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465DBE" w14:textId="77777777" w:rsidR="00C72428" w:rsidRPr="00B92026" w:rsidRDefault="00C72428" w:rsidP="00C72428">
      <w:pPr>
        <w:spacing w:after="0" w:line="240" w:lineRule="auto"/>
        <w:jc w:val="center"/>
        <w:rPr>
          <w:rFonts w:ascii="Times New Roman" w:hAnsi="Times New Roman"/>
          <w:b/>
          <w:caps/>
          <w:sz w:val="28"/>
          <w:szCs w:val="28"/>
        </w:rPr>
      </w:pPr>
      <w:r w:rsidRPr="00B92026">
        <w:rPr>
          <w:rFonts w:ascii="Times New Roman" w:hAnsi="Times New Roman"/>
          <w:b/>
          <w:sz w:val="28"/>
          <w:szCs w:val="28"/>
        </w:rPr>
        <w:t>KRETINGOS RAJONO SAVIVALDYBĖS TARYBA</w:t>
      </w:r>
    </w:p>
    <w:p w14:paraId="55874EF6" w14:textId="77777777" w:rsidR="00C72428" w:rsidRPr="00B92026" w:rsidRDefault="00C72428" w:rsidP="00FC3787">
      <w:pPr>
        <w:spacing w:after="0" w:line="240" w:lineRule="auto"/>
        <w:rPr>
          <w:rFonts w:ascii="Times New Roman" w:hAnsi="Times New Roman"/>
          <w:bCs/>
          <w:caps/>
          <w:sz w:val="24"/>
          <w:szCs w:val="24"/>
        </w:rPr>
      </w:pPr>
    </w:p>
    <w:p w14:paraId="42ED26D5" w14:textId="77777777" w:rsidR="00C72428" w:rsidRPr="00B92026" w:rsidRDefault="00C72428" w:rsidP="00C72428">
      <w:pPr>
        <w:spacing w:after="0" w:line="240" w:lineRule="auto"/>
        <w:jc w:val="center"/>
        <w:rPr>
          <w:rFonts w:ascii="Times New Roman" w:hAnsi="Times New Roman"/>
          <w:b/>
          <w:sz w:val="24"/>
          <w:szCs w:val="24"/>
        </w:rPr>
      </w:pPr>
      <w:r w:rsidRPr="00B92026">
        <w:rPr>
          <w:rFonts w:ascii="Times New Roman" w:hAnsi="Times New Roman"/>
          <w:b/>
          <w:sz w:val="24"/>
          <w:szCs w:val="24"/>
        </w:rPr>
        <w:t>SPRENDIMAS</w:t>
      </w:r>
    </w:p>
    <w:p w14:paraId="6545DF6E" w14:textId="77777777" w:rsidR="00BC5824" w:rsidRDefault="00C72428" w:rsidP="00C72428">
      <w:pPr>
        <w:spacing w:after="0" w:line="240" w:lineRule="auto"/>
        <w:jc w:val="center"/>
        <w:rPr>
          <w:rFonts w:ascii="Times New Roman" w:hAnsi="Times New Roman"/>
          <w:b/>
          <w:caps/>
          <w:sz w:val="24"/>
          <w:szCs w:val="24"/>
        </w:rPr>
      </w:pPr>
      <w:r w:rsidRPr="00B92026">
        <w:rPr>
          <w:rFonts w:ascii="Times New Roman" w:hAnsi="Times New Roman"/>
          <w:b/>
          <w:bCs/>
          <w:sz w:val="24"/>
          <w:szCs w:val="24"/>
        </w:rPr>
        <w:t>D</w:t>
      </w:r>
      <w:r w:rsidRPr="00B92026">
        <w:rPr>
          <w:rFonts w:ascii="Times New Roman" w:hAnsi="Times New Roman"/>
          <w:b/>
          <w:sz w:val="24"/>
          <w:szCs w:val="24"/>
        </w:rPr>
        <w:t xml:space="preserve">ĖL KRETINGOS RAJONO </w:t>
      </w:r>
      <w:r w:rsidRPr="00B92026">
        <w:rPr>
          <w:rFonts w:ascii="Times New Roman" w:hAnsi="Times New Roman"/>
          <w:b/>
          <w:caps/>
          <w:sz w:val="24"/>
          <w:szCs w:val="24"/>
        </w:rPr>
        <w:t xml:space="preserve">SAVIVALDYBĖS TURTO </w:t>
      </w:r>
      <w:r w:rsidR="00BC5824">
        <w:rPr>
          <w:rFonts w:ascii="Times New Roman" w:hAnsi="Times New Roman"/>
          <w:b/>
          <w:caps/>
          <w:sz w:val="24"/>
          <w:szCs w:val="24"/>
        </w:rPr>
        <w:t xml:space="preserve">PERĖMIMO IŠ </w:t>
      </w:r>
      <w:r w:rsidR="00BC5824" w:rsidRPr="00B92026">
        <w:rPr>
          <w:rFonts w:ascii="Times New Roman" w:hAnsi="Times New Roman"/>
          <w:b/>
          <w:caps/>
          <w:sz w:val="24"/>
          <w:szCs w:val="24"/>
        </w:rPr>
        <w:t>s</w:t>
      </w:r>
      <w:r w:rsidR="00BC5824">
        <w:rPr>
          <w:rFonts w:ascii="Times New Roman" w:hAnsi="Times New Roman"/>
          <w:b/>
          <w:caps/>
          <w:sz w:val="24"/>
          <w:szCs w:val="24"/>
        </w:rPr>
        <w:t xml:space="preserve">Į „kRETINGOS TURGUS“ Ir </w:t>
      </w:r>
      <w:r w:rsidR="00BC5824" w:rsidRPr="00B92026">
        <w:rPr>
          <w:rFonts w:ascii="Times New Roman" w:hAnsi="Times New Roman"/>
          <w:b/>
          <w:caps/>
          <w:sz w:val="24"/>
          <w:szCs w:val="24"/>
        </w:rPr>
        <w:t xml:space="preserve">PERDAVIMO </w:t>
      </w:r>
      <w:r w:rsidRPr="00B92026">
        <w:rPr>
          <w:rFonts w:ascii="Times New Roman" w:hAnsi="Times New Roman"/>
          <w:b/>
          <w:caps/>
          <w:sz w:val="24"/>
          <w:szCs w:val="24"/>
        </w:rPr>
        <w:t>VALDYTI PATIKĖJIMO TEISE</w:t>
      </w:r>
      <w:r w:rsidR="001575F5" w:rsidRPr="00B92026">
        <w:rPr>
          <w:rFonts w:ascii="Times New Roman" w:hAnsi="Times New Roman"/>
          <w:b/>
          <w:caps/>
          <w:sz w:val="24"/>
          <w:szCs w:val="24"/>
        </w:rPr>
        <w:t xml:space="preserve"> </w:t>
      </w:r>
    </w:p>
    <w:p w14:paraId="1EF78FB3" w14:textId="018EFB28" w:rsidR="003A0E60" w:rsidRPr="00B92026" w:rsidRDefault="001575F5" w:rsidP="00C72428">
      <w:pPr>
        <w:spacing w:after="0" w:line="240" w:lineRule="auto"/>
        <w:jc w:val="center"/>
        <w:rPr>
          <w:rFonts w:ascii="Times New Roman" w:hAnsi="Times New Roman"/>
        </w:rPr>
      </w:pPr>
      <w:r w:rsidRPr="00B92026">
        <w:rPr>
          <w:rFonts w:ascii="Times New Roman" w:hAnsi="Times New Roman"/>
          <w:b/>
          <w:caps/>
          <w:sz w:val="24"/>
          <w:szCs w:val="24"/>
        </w:rPr>
        <w:t>s</w:t>
      </w:r>
      <w:r w:rsidR="00BC5824">
        <w:rPr>
          <w:rFonts w:ascii="Times New Roman" w:hAnsi="Times New Roman"/>
          <w:b/>
          <w:caps/>
          <w:sz w:val="24"/>
          <w:szCs w:val="24"/>
        </w:rPr>
        <w:t>Į</w:t>
      </w:r>
      <w:r w:rsidRPr="00B92026">
        <w:rPr>
          <w:rFonts w:ascii="Times New Roman" w:hAnsi="Times New Roman"/>
          <w:b/>
          <w:caps/>
          <w:sz w:val="24"/>
          <w:szCs w:val="24"/>
        </w:rPr>
        <w:t xml:space="preserve"> „kretingos </w:t>
      </w:r>
      <w:r w:rsidR="001311D9" w:rsidRPr="00B92026">
        <w:rPr>
          <w:rFonts w:ascii="Times New Roman" w:hAnsi="Times New Roman"/>
          <w:b/>
          <w:caps/>
          <w:sz w:val="24"/>
          <w:szCs w:val="24"/>
        </w:rPr>
        <w:t>KOMUNALININKAS</w:t>
      </w:r>
      <w:r w:rsidRPr="00B92026">
        <w:rPr>
          <w:rFonts w:ascii="Times New Roman" w:hAnsi="Times New Roman"/>
          <w:b/>
          <w:caps/>
          <w:sz w:val="24"/>
          <w:szCs w:val="24"/>
        </w:rPr>
        <w:t>“</w:t>
      </w:r>
    </w:p>
    <w:p w14:paraId="1A508319" w14:textId="77777777" w:rsidR="00C72428" w:rsidRPr="00B92026" w:rsidRDefault="00C72428" w:rsidP="003A0E60">
      <w:pPr>
        <w:spacing w:after="0" w:line="240" w:lineRule="auto"/>
        <w:rPr>
          <w:rFonts w:ascii="Times New Roman" w:hAnsi="Times New Roman"/>
        </w:rPr>
      </w:pPr>
    </w:p>
    <w:p w14:paraId="1DC20AFC" w14:textId="0A8696AD" w:rsidR="00F25C7B" w:rsidRPr="00B92026" w:rsidRDefault="003A0E60" w:rsidP="003A0E60">
      <w:pPr>
        <w:spacing w:after="0" w:line="240" w:lineRule="auto"/>
        <w:jc w:val="center"/>
        <w:rPr>
          <w:rFonts w:ascii="Times New Roman" w:hAnsi="Times New Roman"/>
          <w:sz w:val="24"/>
          <w:szCs w:val="24"/>
        </w:rPr>
      </w:pPr>
      <w:r w:rsidRPr="00B92026">
        <w:rPr>
          <w:rFonts w:ascii="Times New Roman" w:hAnsi="Times New Roman"/>
          <w:sz w:val="24"/>
          <w:szCs w:val="24"/>
        </w:rPr>
        <w:t>20</w:t>
      </w:r>
      <w:r w:rsidR="00845FFE" w:rsidRPr="00B92026">
        <w:rPr>
          <w:rFonts w:ascii="Times New Roman" w:hAnsi="Times New Roman"/>
          <w:sz w:val="24"/>
          <w:szCs w:val="24"/>
        </w:rPr>
        <w:t>2</w:t>
      </w:r>
      <w:r w:rsidR="001575F5" w:rsidRPr="00B92026">
        <w:rPr>
          <w:rFonts w:ascii="Times New Roman" w:hAnsi="Times New Roman"/>
          <w:sz w:val="24"/>
          <w:szCs w:val="24"/>
        </w:rPr>
        <w:t>4</w:t>
      </w:r>
      <w:r w:rsidRPr="00B92026">
        <w:rPr>
          <w:rFonts w:ascii="Times New Roman" w:hAnsi="Times New Roman"/>
          <w:sz w:val="24"/>
          <w:szCs w:val="24"/>
        </w:rPr>
        <w:t xml:space="preserve"> m. </w:t>
      </w:r>
      <w:r w:rsidR="001311D9" w:rsidRPr="00B92026">
        <w:rPr>
          <w:rFonts w:ascii="Times New Roman" w:hAnsi="Times New Roman"/>
          <w:sz w:val="24"/>
          <w:szCs w:val="24"/>
        </w:rPr>
        <w:t>birželio</w:t>
      </w:r>
      <w:r w:rsidR="003A4250">
        <w:rPr>
          <w:rFonts w:ascii="Times New Roman" w:hAnsi="Times New Roman"/>
          <w:sz w:val="24"/>
          <w:szCs w:val="24"/>
        </w:rPr>
        <w:t xml:space="preserve"> 11</w:t>
      </w:r>
      <w:r w:rsidR="001A05A8" w:rsidRPr="00B92026">
        <w:rPr>
          <w:rFonts w:ascii="Times New Roman" w:hAnsi="Times New Roman"/>
          <w:sz w:val="24"/>
          <w:szCs w:val="24"/>
        </w:rPr>
        <w:t xml:space="preserve"> </w:t>
      </w:r>
      <w:r w:rsidRPr="00B92026">
        <w:rPr>
          <w:rFonts w:ascii="Times New Roman" w:hAnsi="Times New Roman"/>
          <w:sz w:val="24"/>
          <w:szCs w:val="24"/>
        </w:rPr>
        <w:t xml:space="preserve">d. Nr. </w:t>
      </w:r>
      <w:r w:rsidR="00760152" w:rsidRPr="00B92026">
        <w:rPr>
          <w:rFonts w:ascii="Times New Roman" w:hAnsi="Times New Roman"/>
          <w:sz w:val="24"/>
          <w:szCs w:val="24"/>
        </w:rPr>
        <w:t>T</w:t>
      </w:r>
      <w:r w:rsidR="000B318F" w:rsidRPr="00B92026">
        <w:rPr>
          <w:rFonts w:ascii="Times New Roman" w:hAnsi="Times New Roman"/>
          <w:sz w:val="24"/>
          <w:szCs w:val="24"/>
        </w:rPr>
        <w:t>1</w:t>
      </w:r>
      <w:r w:rsidR="00760152" w:rsidRPr="00B92026">
        <w:rPr>
          <w:rFonts w:ascii="Times New Roman" w:hAnsi="Times New Roman"/>
          <w:sz w:val="24"/>
          <w:szCs w:val="24"/>
        </w:rPr>
        <w:t>-</w:t>
      </w:r>
      <w:r w:rsidR="003A4250">
        <w:rPr>
          <w:rFonts w:ascii="Times New Roman" w:hAnsi="Times New Roman"/>
          <w:sz w:val="24"/>
          <w:szCs w:val="24"/>
        </w:rPr>
        <w:t>272</w:t>
      </w:r>
    </w:p>
    <w:p w14:paraId="382C222A" w14:textId="77777777" w:rsidR="003A0E60" w:rsidRPr="00B92026" w:rsidRDefault="003A0E60" w:rsidP="003A0E60">
      <w:pPr>
        <w:spacing w:after="0" w:line="240" w:lineRule="auto"/>
        <w:jc w:val="center"/>
        <w:rPr>
          <w:rFonts w:ascii="Times New Roman" w:hAnsi="Times New Roman"/>
          <w:sz w:val="24"/>
          <w:szCs w:val="24"/>
        </w:rPr>
      </w:pPr>
      <w:r w:rsidRPr="00B92026">
        <w:rPr>
          <w:rFonts w:ascii="Times New Roman" w:hAnsi="Times New Roman"/>
          <w:sz w:val="24"/>
          <w:szCs w:val="24"/>
        </w:rPr>
        <w:t>Kretinga</w:t>
      </w:r>
    </w:p>
    <w:p w14:paraId="10277D14" w14:textId="77777777" w:rsidR="003A0E60" w:rsidRPr="00B92026" w:rsidRDefault="003A0E60" w:rsidP="002726A4">
      <w:pPr>
        <w:spacing w:after="0" w:line="240" w:lineRule="auto"/>
        <w:jc w:val="both"/>
        <w:rPr>
          <w:rFonts w:ascii="Times New Roman" w:hAnsi="Times New Roman"/>
          <w:sz w:val="24"/>
          <w:szCs w:val="24"/>
        </w:rPr>
      </w:pPr>
    </w:p>
    <w:p w14:paraId="14233156" w14:textId="6333646C" w:rsidR="00566C1C" w:rsidRPr="00B92026" w:rsidRDefault="003A0E60" w:rsidP="00566C1C">
      <w:pPr>
        <w:spacing w:after="0" w:line="240" w:lineRule="auto"/>
        <w:ind w:firstLine="851"/>
        <w:jc w:val="both"/>
        <w:rPr>
          <w:rFonts w:ascii="Times New Roman" w:hAnsi="Times New Roman"/>
          <w:sz w:val="24"/>
          <w:szCs w:val="24"/>
        </w:rPr>
      </w:pPr>
      <w:r w:rsidRPr="00B92026">
        <w:rPr>
          <w:rFonts w:ascii="Times New Roman" w:hAnsi="Times New Roman"/>
          <w:sz w:val="24"/>
          <w:szCs w:val="24"/>
        </w:rPr>
        <w:t>Vadovaudamasi Lietuvos Respublikos vietos savivaldos įstatymo</w:t>
      </w:r>
      <w:r w:rsidR="000F1B0B" w:rsidRPr="00B92026">
        <w:rPr>
          <w:rFonts w:ascii="Times New Roman" w:hAnsi="Times New Roman"/>
          <w:sz w:val="24"/>
          <w:szCs w:val="24"/>
        </w:rPr>
        <w:t xml:space="preserve"> </w:t>
      </w:r>
      <w:r w:rsidR="00570A2C" w:rsidRPr="00B92026">
        <w:rPr>
          <w:rFonts w:ascii="Times New Roman" w:hAnsi="Times New Roman"/>
          <w:sz w:val="24"/>
          <w:szCs w:val="24"/>
        </w:rPr>
        <w:t xml:space="preserve">6 straipsnio </w:t>
      </w:r>
      <w:r w:rsidR="001771B8" w:rsidRPr="00B92026">
        <w:rPr>
          <w:rFonts w:ascii="Times New Roman" w:hAnsi="Times New Roman"/>
          <w:sz w:val="24"/>
          <w:szCs w:val="24"/>
        </w:rPr>
        <w:t>4 punktu,</w:t>
      </w:r>
      <w:r w:rsidR="001546F7" w:rsidRPr="00B92026">
        <w:rPr>
          <w:rFonts w:ascii="Times New Roman" w:hAnsi="Times New Roman"/>
          <w:sz w:val="24"/>
          <w:szCs w:val="24"/>
        </w:rPr>
        <w:t xml:space="preserve"> </w:t>
      </w:r>
      <w:r w:rsidR="00570A2C" w:rsidRPr="00B92026">
        <w:rPr>
          <w:rFonts w:ascii="Times New Roman" w:hAnsi="Times New Roman"/>
          <w:sz w:val="24"/>
          <w:szCs w:val="24"/>
        </w:rPr>
        <w:t xml:space="preserve">15 straipsnio 2 dalies 19 punktu, Lietuvos Respublikos valstybės ir savivaldybių turto valdymo, naudojimo ir disponavimo juo įstatymo 12 straipsnio 1 ir 2 punktais, </w:t>
      </w:r>
      <w:r w:rsidR="00521018" w:rsidRPr="00B92026">
        <w:rPr>
          <w:rFonts w:ascii="Times New Roman" w:hAnsi="Times New Roman"/>
          <w:sz w:val="24"/>
          <w:szCs w:val="24"/>
        </w:rPr>
        <w:t>Valstybės ir savivaldybės įmonių įstatymo 13 straipsnio 1</w:t>
      </w:r>
      <w:r w:rsidR="00A601CD" w:rsidRPr="00B92026">
        <w:rPr>
          <w:rFonts w:ascii="Times New Roman" w:hAnsi="Times New Roman"/>
          <w:sz w:val="24"/>
          <w:szCs w:val="24"/>
        </w:rPr>
        <w:t>,</w:t>
      </w:r>
      <w:r w:rsidR="00521018" w:rsidRPr="00B92026">
        <w:rPr>
          <w:rFonts w:ascii="Times New Roman" w:hAnsi="Times New Roman"/>
          <w:sz w:val="24"/>
          <w:szCs w:val="24"/>
        </w:rPr>
        <w:t xml:space="preserve"> 2</w:t>
      </w:r>
      <w:r w:rsidR="00A601CD" w:rsidRPr="00B92026">
        <w:rPr>
          <w:rFonts w:ascii="Times New Roman" w:hAnsi="Times New Roman"/>
          <w:sz w:val="24"/>
          <w:szCs w:val="24"/>
        </w:rPr>
        <w:t xml:space="preserve"> ir 5</w:t>
      </w:r>
      <w:r w:rsidR="00521018" w:rsidRPr="00B92026">
        <w:rPr>
          <w:rFonts w:ascii="Times New Roman" w:hAnsi="Times New Roman"/>
          <w:sz w:val="24"/>
          <w:szCs w:val="24"/>
        </w:rPr>
        <w:t xml:space="preserve"> dalimis,</w:t>
      </w:r>
      <w:r w:rsidR="002D6ACE" w:rsidRPr="00B92026">
        <w:rPr>
          <w:rFonts w:ascii="Times New Roman" w:hAnsi="Times New Roman"/>
          <w:sz w:val="24"/>
          <w:szCs w:val="24"/>
        </w:rPr>
        <w:t xml:space="preserve"> </w:t>
      </w:r>
      <w:r w:rsidR="001136A8">
        <w:rPr>
          <w:rFonts w:ascii="Times New Roman" w:hAnsi="Times New Roman"/>
          <w:sz w:val="24"/>
          <w:szCs w:val="24"/>
        </w:rPr>
        <w:t xml:space="preserve">Kretingos rajono savivaldybės tarybos 2024 m. vasario 8 d. </w:t>
      </w:r>
      <w:r w:rsidR="00DD7A2D">
        <w:rPr>
          <w:rFonts w:ascii="Times New Roman" w:hAnsi="Times New Roman"/>
          <w:sz w:val="24"/>
          <w:szCs w:val="24"/>
        </w:rPr>
        <w:t xml:space="preserve">sprendimu </w:t>
      </w:r>
      <w:r w:rsidR="001136A8">
        <w:rPr>
          <w:rFonts w:ascii="Times New Roman" w:hAnsi="Times New Roman"/>
          <w:sz w:val="24"/>
          <w:szCs w:val="24"/>
        </w:rPr>
        <w:t>Nr.</w:t>
      </w:r>
      <w:r w:rsidR="00DD7A2D">
        <w:rPr>
          <w:rFonts w:ascii="Times New Roman" w:hAnsi="Times New Roman"/>
          <w:sz w:val="24"/>
          <w:szCs w:val="24"/>
        </w:rPr>
        <w:t xml:space="preserve"> </w:t>
      </w:r>
      <w:r w:rsidR="001136A8">
        <w:rPr>
          <w:rFonts w:ascii="Times New Roman" w:hAnsi="Times New Roman"/>
          <w:sz w:val="24"/>
          <w:szCs w:val="24"/>
        </w:rPr>
        <w:t xml:space="preserve">T2-41 „Dėl Kretingos rajono savivaldybės turto perdavimo valdyti patikėjimo teise SĮ „Kretingos turgus“, </w:t>
      </w:r>
      <w:r w:rsidR="00570A2C" w:rsidRPr="00B92026">
        <w:rPr>
          <w:rFonts w:ascii="Times New Roman" w:hAnsi="Times New Roman"/>
          <w:sz w:val="24"/>
          <w:szCs w:val="24"/>
        </w:rPr>
        <w:t>Kretingos rajono savivaldybės turto perdavimo valdyti, naudoti ir disponuoti juo patikėjimo teise tvarkos aprašo, patvirtinto Kretingos rajono savivaldybės tarybos 2019 m. rugsėjo 26 d. sprendimu Nr. T2-283 „Dėl Kretingos rajono savivaldybės turto perdavimo valdyti, naudoti ir disponuoti juo patikėjimo teise tvarkos aprašo patvirtinimo“, 4.</w:t>
      </w:r>
      <w:r w:rsidR="001575F5" w:rsidRPr="00B92026">
        <w:rPr>
          <w:rFonts w:ascii="Times New Roman" w:hAnsi="Times New Roman"/>
          <w:sz w:val="24"/>
          <w:szCs w:val="24"/>
        </w:rPr>
        <w:t>2</w:t>
      </w:r>
      <w:r w:rsidR="00570A2C" w:rsidRPr="00B92026">
        <w:rPr>
          <w:rFonts w:ascii="Times New Roman" w:hAnsi="Times New Roman"/>
          <w:sz w:val="24"/>
          <w:szCs w:val="24"/>
        </w:rPr>
        <w:t xml:space="preserve"> papunkčiu ir 5 punktu, </w:t>
      </w:r>
      <w:r w:rsidR="00BC5824" w:rsidRPr="00B92026">
        <w:rPr>
          <w:rFonts w:ascii="Times New Roman" w:hAnsi="Times New Roman"/>
          <w:sz w:val="24"/>
          <w:szCs w:val="24"/>
        </w:rPr>
        <w:t>Kretingos rajono savivaldybės mero 202</w:t>
      </w:r>
      <w:r w:rsidR="00BC5824">
        <w:rPr>
          <w:rFonts w:ascii="Times New Roman" w:hAnsi="Times New Roman"/>
          <w:sz w:val="24"/>
          <w:szCs w:val="24"/>
        </w:rPr>
        <w:t>4 m. balandžio 26 d. potvark</w:t>
      </w:r>
      <w:r w:rsidR="00BC5824" w:rsidRPr="000D2420">
        <w:rPr>
          <w:rFonts w:ascii="Times New Roman" w:hAnsi="Times New Roman"/>
          <w:color w:val="000000" w:themeColor="text1"/>
          <w:sz w:val="24"/>
          <w:szCs w:val="24"/>
        </w:rPr>
        <w:t>iu</w:t>
      </w:r>
      <w:r w:rsidR="00BC5824" w:rsidRPr="00DD7A2D">
        <w:rPr>
          <w:rFonts w:ascii="Times New Roman" w:hAnsi="Times New Roman"/>
          <w:color w:val="FF0000"/>
          <w:sz w:val="24"/>
          <w:szCs w:val="24"/>
        </w:rPr>
        <w:t xml:space="preserve"> </w:t>
      </w:r>
      <w:r w:rsidR="00BC5824">
        <w:rPr>
          <w:rFonts w:ascii="Times New Roman" w:hAnsi="Times New Roman"/>
          <w:sz w:val="24"/>
          <w:szCs w:val="24"/>
        </w:rPr>
        <w:t>Nr.</w:t>
      </w:r>
      <w:r w:rsidR="00DD7A2D">
        <w:rPr>
          <w:rFonts w:ascii="Times New Roman" w:hAnsi="Times New Roman"/>
          <w:sz w:val="24"/>
          <w:szCs w:val="24"/>
        </w:rPr>
        <w:t xml:space="preserve"> </w:t>
      </w:r>
      <w:r w:rsidR="00BC5824">
        <w:rPr>
          <w:rFonts w:ascii="Times New Roman" w:hAnsi="Times New Roman"/>
          <w:sz w:val="24"/>
          <w:szCs w:val="24"/>
        </w:rPr>
        <w:t xml:space="preserve">V3-256 „Dėl sprendimo reorganizuoti SĮ „Kretingos turgus“, reorganizavimo sąlygų ir naujos SĮ „Kretingos komunalininkas“ įstatų redakcijos patvirtinimo“ </w:t>
      </w:r>
      <w:r w:rsidR="000D2420">
        <w:rPr>
          <w:rFonts w:ascii="Times New Roman" w:hAnsi="Times New Roman"/>
          <w:sz w:val="24"/>
          <w:szCs w:val="24"/>
        </w:rPr>
        <w:t xml:space="preserve">patvirtintų SĮ „Kretingos turgus“ reorganizavimo sąlygų aprašo </w:t>
      </w:r>
      <w:r w:rsidR="00BC5824">
        <w:rPr>
          <w:rFonts w:ascii="Times New Roman" w:hAnsi="Times New Roman"/>
          <w:sz w:val="24"/>
          <w:szCs w:val="24"/>
        </w:rPr>
        <w:t xml:space="preserve">26 ir 27 punktais, </w:t>
      </w:r>
      <w:r w:rsidR="00570A2C" w:rsidRPr="00B92026">
        <w:rPr>
          <w:rFonts w:ascii="Times New Roman" w:hAnsi="Times New Roman"/>
          <w:sz w:val="24"/>
          <w:szCs w:val="24"/>
        </w:rPr>
        <w:t xml:space="preserve">atsižvelgdama į </w:t>
      </w:r>
      <w:bookmarkStart w:id="0" w:name="_Hlk135207179"/>
      <w:r w:rsidR="00BC5824">
        <w:rPr>
          <w:rFonts w:ascii="Times New Roman" w:hAnsi="Times New Roman"/>
          <w:sz w:val="24"/>
          <w:szCs w:val="24"/>
        </w:rPr>
        <w:t>SĮ</w:t>
      </w:r>
      <w:r w:rsidR="001575F5" w:rsidRPr="00B92026">
        <w:rPr>
          <w:rFonts w:ascii="Times New Roman" w:hAnsi="Times New Roman"/>
          <w:sz w:val="24"/>
          <w:szCs w:val="24"/>
        </w:rPr>
        <w:t xml:space="preserve"> „Kretingos turgus“</w:t>
      </w:r>
      <w:r w:rsidR="00570A2C" w:rsidRPr="00B92026">
        <w:rPr>
          <w:rFonts w:ascii="Times New Roman" w:hAnsi="Times New Roman"/>
          <w:sz w:val="24"/>
          <w:szCs w:val="24"/>
        </w:rPr>
        <w:t xml:space="preserve"> </w:t>
      </w:r>
      <w:bookmarkStart w:id="1" w:name="_Hlk157668331"/>
      <w:bookmarkEnd w:id="0"/>
      <w:r w:rsidR="00570A2C" w:rsidRPr="00B92026">
        <w:rPr>
          <w:rFonts w:ascii="Times New Roman" w:hAnsi="Times New Roman"/>
          <w:sz w:val="24"/>
          <w:szCs w:val="24"/>
        </w:rPr>
        <w:t>202</w:t>
      </w:r>
      <w:r w:rsidR="001575F5" w:rsidRPr="00B92026">
        <w:rPr>
          <w:rFonts w:ascii="Times New Roman" w:hAnsi="Times New Roman"/>
          <w:sz w:val="24"/>
          <w:szCs w:val="24"/>
        </w:rPr>
        <w:t>4</w:t>
      </w:r>
      <w:r w:rsidR="00570A2C" w:rsidRPr="00B92026">
        <w:rPr>
          <w:rFonts w:ascii="Times New Roman" w:hAnsi="Times New Roman"/>
          <w:sz w:val="24"/>
          <w:szCs w:val="24"/>
        </w:rPr>
        <w:t xml:space="preserve"> m. </w:t>
      </w:r>
      <w:r w:rsidR="00BC5824">
        <w:rPr>
          <w:rFonts w:ascii="Times New Roman" w:hAnsi="Times New Roman"/>
          <w:sz w:val="24"/>
          <w:szCs w:val="24"/>
        </w:rPr>
        <w:t>gegužės</w:t>
      </w:r>
      <w:r w:rsidR="00535172" w:rsidRPr="00B92026">
        <w:rPr>
          <w:rFonts w:ascii="Times New Roman" w:hAnsi="Times New Roman"/>
          <w:sz w:val="24"/>
          <w:szCs w:val="24"/>
        </w:rPr>
        <w:t xml:space="preserve"> 30 </w:t>
      </w:r>
      <w:r w:rsidR="00570A2C" w:rsidRPr="00B92026">
        <w:rPr>
          <w:rFonts w:ascii="Times New Roman" w:hAnsi="Times New Roman"/>
          <w:sz w:val="24"/>
          <w:szCs w:val="24"/>
        </w:rPr>
        <w:t xml:space="preserve">d. </w:t>
      </w:r>
      <w:r w:rsidR="00535172" w:rsidRPr="00B92026">
        <w:rPr>
          <w:rFonts w:ascii="Times New Roman" w:hAnsi="Times New Roman"/>
          <w:sz w:val="24"/>
          <w:szCs w:val="24"/>
        </w:rPr>
        <w:t>prašymą</w:t>
      </w:r>
      <w:r w:rsidR="00570A2C" w:rsidRPr="00B92026">
        <w:rPr>
          <w:rFonts w:ascii="Times New Roman" w:hAnsi="Times New Roman"/>
          <w:sz w:val="24"/>
          <w:szCs w:val="24"/>
        </w:rPr>
        <w:t xml:space="preserve"> Nr.</w:t>
      </w:r>
      <w:r w:rsidR="00566C1C" w:rsidRPr="00B92026">
        <w:rPr>
          <w:rFonts w:ascii="Times New Roman" w:hAnsi="Times New Roman"/>
          <w:sz w:val="24"/>
          <w:szCs w:val="24"/>
        </w:rPr>
        <w:t xml:space="preserve"> </w:t>
      </w:r>
      <w:r w:rsidR="00152657" w:rsidRPr="00B92026">
        <w:rPr>
          <w:rFonts w:ascii="Times New Roman" w:hAnsi="Times New Roman"/>
          <w:sz w:val="24"/>
          <w:szCs w:val="24"/>
        </w:rPr>
        <w:t>(</w:t>
      </w:r>
      <w:r w:rsidR="00A4264D" w:rsidRPr="00B92026">
        <w:rPr>
          <w:rFonts w:ascii="Times New Roman" w:hAnsi="Times New Roman"/>
          <w:sz w:val="24"/>
          <w:szCs w:val="24"/>
        </w:rPr>
        <w:t>3.6.</w:t>
      </w:r>
      <w:r w:rsidR="00152657" w:rsidRPr="00B92026">
        <w:rPr>
          <w:rFonts w:ascii="Times New Roman" w:hAnsi="Times New Roman"/>
          <w:sz w:val="24"/>
          <w:szCs w:val="24"/>
        </w:rPr>
        <w:t>)</w:t>
      </w:r>
      <w:r w:rsidR="00A4264D" w:rsidRPr="00B92026">
        <w:rPr>
          <w:rFonts w:ascii="Times New Roman" w:hAnsi="Times New Roman"/>
          <w:sz w:val="24"/>
          <w:szCs w:val="24"/>
        </w:rPr>
        <w:t xml:space="preserve"> T4-</w:t>
      </w:r>
      <w:r w:rsidR="00535172" w:rsidRPr="00B92026">
        <w:rPr>
          <w:rFonts w:ascii="Times New Roman" w:hAnsi="Times New Roman"/>
          <w:sz w:val="24"/>
          <w:szCs w:val="24"/>
        </w:rPr>
        <w:t>31</w:t>
      </w:r>
      <w:bookmarkEnd w:id="1"/>
      <w:r w:rsidRPr="00B92026">
        <w:rPr>
          <w:rFonts w:ascii="Times New Roman" w:hAnsi="Times New Roman"/>
          <w:sz w:val="24"/>
          <w:szCs w:val="24"/>
        </w:rPr>
        <w:t>,</w:t>
      </w:r>
      <w:r w:rsidR="00535172" w:rsidRPr="00B92026">
        <w:rPr>
          <w:rFonts w:ascii="Times New Roman" w:hAnsi="Times New Roman"/>
          <w:sz w:val="24"/>
          <w:szCs w:val="24"/>
        </w:rPr>
        <w:t xml:space="preserve"> </w:t>
      </w:r>
      <w:r w:rsidR="0085750A">
        <w:rPr>
          <w:rFonts w:ascii="Times New Roman" w:hAnsi="Times New Roman"/>
          <w:sz w:val="24"/>
          <w:szCs w:val="24"/>
        </w:rPr>
        <w:t>SĮ</w:t>
      </w:r>
      <w:r w:rsidR="0085750A" w:rsidRPr="00B92026">
        <w:rPr>
          <w:rFonts w:ascii="Times New Roman" w:hAnsi="Times New Roman"/>
          <w:sz w:val="24"/>
          <w:szCs w:val="24"/>
        </w:rPr>
        <w:t xml:space="preserve"> „Kretingos </w:t>
      </w:r>
      <w:r w:rsidR="0085750A">
        <w:rPr>
          <w:rFonts w:ascii="Times New Roman" w:hAnsi="Times New Roman"/>
          <w:sz w:val="24"/>
          <w:szCs w:val="24"/>
        </w:rPr>
        <w:t>komunalininkas</w:t>
      </w:r>
      <w:r w:rsidR="0085750A" w:rsidRPr="00B92026">
        <w:rPr>
          <w:rFonts w:ascii="Times New Roman" w:hAnsi="Times New Roman"/>
          <w:sz w:val="24"/>
          <w:szCs w:val="24"/>
        </w:rPr>
        <w:t xml:space="preserve">“ 2024 m. </w:t>
      </w:r>
      <w:r w:rsidR="0085750A">
        <w:rPr>
          <w:rFonts w:ascii="Times New Roman" w:hAnsi="Times New Roman"/>
          <w:sz w:val="24"/>
          <w:szCs w:val="24"/>
        </w:rPr>
        <w:t>birželio 6</w:t>
      </w:r>
      <w:r w:rsidR="0085750A" w:rsidRPr="00B92026">
        <w:rPr>
          <w:rFonts w:ascii="Times New Roman" w:hAnsi="Times New Roman"/>
          <w:sz w:val="24"/>
          <w:szCs w:val="24"/>
        </w:rPr>
        <w:t xml:space="preserve"> d. prašymą Nr. (3.6.) </w:t>
      </w:r>
      <w:r w:rsidR="0085750A">
        <w:rPr>
          <w:rFonts w:ascii="Times New Roman" w:hAnsi="Times New Roman"/>
          <w:sz w:val="24"/>
          <w:szCs w:val="24"/>
        </w:rPr>
        <w:t>V4-486</w:t>
      </w:r>
      <w:r w:rsidR="0085750A" w:rsidRPr="00B92026">
        <w:rPr>
          <w:rFonts w:ascii="Times New Roman" w:hAnsi="Times New Roman"/>
          <w:sz w:val="24"/>
          <w:szCs w:val="24"/>
        </w:rPr>
        <w:t xml:space="preserve">, </w:t>
      </w:r>
      <w:r w:rsidRPr="00B92026">
        <w:rPr>
          <w:rFonts w:ascii="Times New Roman" w:hAnsi="Times New Roman"/>
          <w:sz w:val="24"/>
          <w:szCs w:val="24"/>
        </w:rPr>
        <w:t>Kretingos rajono savivaldybės</w:t>
      </w:r>
      <w:r w:rsidR="00566C1C" w:rsidRPr="00B92026">
        <w:rPr>
          <w:rFonts w:ascii="Times New Roman" w:hAnsi="Times New Roman"/>
          <w:sz w:val="24"/>
          <w:szCs w:val="24"/>
        </w:rPr>
        <w:t xml:space="preserve"> </w:t>
      </w:r>
      <w:r w:rsidRPr="00B92026">
        <w:rPr>
          <w:rFonts w:ascii="Times New Roman" w:hAnsi="Times New Roman"/>
          <w:sz w:val="24"/>
          <w:szCs w:val="24"/>
        </w:rPr>
        <w:t xml:space="preserve">taryba </w:t>
      </w:r>
      <w:r w:rsidRPr="00B92026">
        <w:rPr>
          <w:rFonts w:ascii="Times New Roman" w:hAnsi="Times New Roman"/>
          <w:spacing w:val="40"/>
          <w:sz w:val="24"/>
          <w:szCs w:val="24"/>
        </w:rPr>
        <w:t>n</w:t>
      </w:r>
      <w:r w:rsidR="00FC3787" w:rsidRPr="00B92026">
        <w:rPr>
          <w:rFonts w:ascii="Times New Roman" w:hAnsi="Times New Roman"/>
          <w:spacing w:val="40"/>
          <w:sz w:val="24"/>
          <w:szCs w:val="24"/>
        </w:rPr>
        <w:t>usprendžia</w:t>
      </w:r>
      <w:r w:rsidR="00FC3787" w:rsidRPr="00B92026">
        <w:rPr>
          <w:rFonts w:ascii="Times New Roman" w:hAnsi="Times New Roman"/>
          <w:sz w:val="24"/>
          <w:szCs w:val="24"/>
        </w:rPr>
        <w:t>:</w:t>
      </w:r>
    </w:p>
    <w:p w14:paraId="79F32A80" w14:textId="466CF091" w:rsidR="005F78BA" w:rsidRPr="005874C9" w:rsidRDefault="00566C1C" w:rsidP="005F78BA">
      <w:pPr>
        <w:spacing w:after="0" w:line="240" w:lineRule="auto"/>
        <w:ind w:firstLine="851"/>
        <w:jc w:val="both"/>
        <w:rPr>
          <w:rFonts w:ascii="Times New Roman" w:eastAsia="Times New Roman" w:hAnsi="Times New Roman"/>
          <w:color w:val="212529"/>
          <w:sz w:val="24"/>
          <w:szCs w:val="24"/>
          <w:lang w:eastAsia="en-GB"/>
        </w:rPr>
      </w:pPr>
      <w:r w:rsidRPr="005874C9">
        <w:rPr>
          <w:rFonts w:ascii="Times New Roman" w:hAnsi="Times New Roman"/>
          <w:sz w:val="24"/>
          <w:szCs w:val="24"/>
        </w:rPr>
        <w:t xml:space="preserve">1. </w:t>
      </w:r>
      <w:r w:rsidRPr="005874C9">
        <w:rPr>
          <w:rFonts w:ascii="Times New Roman" w:eastAsia="Times New Roman" w:hAnsi="Times New Roman"/>
          <w:color w:val="212529"/>
          <w:sz w:val="24"/>
          <w:szCs w:val="24"/>
          <w:lang w:eastAsia="en-GB"/>
        </w:rPr>
        <w:t>Sutikti perimti Kretingos rajono savivaldybės nuosavybėn savarankiškosioms funkcijoms –</w:t>
      </w:r>
      <w:r w:rsidR="005874C9">
        <w:rPr>
          <w:rFonts w:ascii="Times New Roman" w:eastAsia="Times New Roman" w:hAnsi="Times New Roman"/>
          <w:color w:val="000000"/>
          <w:sz w:val="24"/>
          <w:szCs w:val="24"/>
          <w:lang w:eastAsia="en-GB"/>
        </w:rPr>
        <w:t xml:space="preserve"> </w:t>
      </w:r>
      <w:r w:rsidR="00B92026" w:rsidRPr="005874C9">
        <w:rPr>
          <w:rFonts w:ascii="Times New Roman" w:eastAsia="Times New Roman" w:hAnsi="Times New Roman"/>
          <w:color w:val="000000"/>
          <w:sz w:val="24"/>
          <w:szCs w:val="24"/>
          <w:lang w:eastAsia="en-GB"/>
        </w:rPr>
        <w:t xml:space="preserve">biudžetinių įstaigų steigimas ir išlaikymas, viešųjų įstaigų, savivaldybės įmonių ir kitų savivaldybės juridinių asmenų, regionų plėtros tarybų steigimas </w:t>
      </w:r>
      <w:r w:rsidRPr="005874C9">
        <w:rPr>
          <w:rFonts w:ascii="Times New Roman" w:eastAsia="Times New Roman" w:hAnsi="Times New Roman"/>
          <w:color w:val="212529"/>
          <w:sz w:val="24"/>
          <w:szCs w:val="24"/>
          <w:lang w:eastAsia="en-GB"/>
        </w:rPr>
        <w:t>– įgyvendinti</w:t>
      </w:r>
      <w:r w:rsidR="00B92026" w:rsidRPr="005874C9">
        <w:rPr>
          <w:rFonts w:ascii="Times New Roman" w:eastAsia="Times New Roman" w:hAnsi="Times New Roman"/>
          <w:color w:val="212529"/>
          <w:sz w:val="24"/>
          <w:szCs w:val="24"/>
          <w:lang w:eastAsia="en-GB"/>
        </w:rPr>
        <w:t>,</w:t>
      </w:r>
      <w:r w:rsidRPr="005874C9">
        <w:rPr>
          <w:rFonts w:ascii="Times New Roman" w:eastAsia="Times New Roman" w:hAnsi="Times New Roman"/>
          <w:color w:val="212529"/>
          <w:sz w:val="24"/>
          <w:szCs w:val="24"/>
          <w:lang w:eastAsia="en-GB"/>
        </w:rPr>
        <w:t xml:space="preserve"> </w:t>
      </w:r>
      <w:r w:rsidRPr="005874C9">
        <w:rPr>
          <w:rFonts w:ascii="Times New Roman" w:hAnsi="Times New Roman"/>
          <w:sz w:val="24"/>
          <w:szCs w:val="24"/>
        </w:rPr>
        <w:t xml:space="preserve">Kretingos rajono savivaldybei nuosavybės teise priklausantį </w:t>
      </w:r>
      <w:r w:rsidRPr="005874C9">
        <w:rPr>
          <w:rFonts w:ascii="Times New Roman" w:eastAsia="Times New Roman" w:hAnsi="Times New Roman"/>
          <w:color w:val="212529"/>
          <w:sz w:val="24"/>
          <w:szCs w:val="24"/>
          <w:lang w:eastAsia="en-GB"/>
        </w:rPr>
        <w:t xml:space="preserve">ir šiuo metu </w:t>
      </w:r>
      <w:r w:rsidR="00BC5824" w:rsidRPr="005874C9">
        <w:rPr>
          <w:rFonts w:ascii="Times New Roman" w:hAnsi="Times New Roman"/>
          <w:sz w:val="24"/>
          <w:szCs w:val="24"/>
        </w:rPr>
        <w:t>SĮ</w:t>
      </w:r>
      <w:r w:rsidRPr="005874C9">
        <w:rPr>
          <w:rFonts w:ascii="Times New Roman" w:hAnsi="Times New Roman"/>
          <w:sz w:val="24"/>
          <w:szCs w:val="24"/>
        </w:rPr>
        <w:t xml:space="preserve"> „Kretingos turgus“</w:t>
      </w:r>
      <w:r w:rsidRPr="005874C9">
        <w:rPr>
          <w:rFonts w:ascii="Times New Roman" w:eastAsia="Times New Roman" w:hAnsi="Times New Roman"/>
          <w:color w:val="212529"/>
          <w:sz w:val="24"/>
          <w:szCs w:val="24"/>
          <w:lang w:eastAsia="en-GB"/>
        </w:rPr>
        <w:t xml:space="preserve"> patikėjimo teise valdomą </w:t>
      </w:r>
      <w:r w:rsidRPr="005874C9">
        <w:rPr>
          <w:rFonts w:ascii="Times New Roman" w:hAnsi="Times New Roman"/>
          <w:sz w:val="24"/>
          <w:szCs w:val="24"/>
        </w:rPr>
        <w:t>ilgalaikį materialųjį turtą pagal priedą</w:t>
      </w:r>
      <w:r w:rsidRPr="005874C9">
        <w:rPr>
          <w:rFonts w:ascii="Times New Roman" w:eastAsia="Times New Roman" w:hAnsi="Times New Roman"/>
          <w:color w:val="212529"/>
          <w:sz w:val="24"/>
          <w:szCs w:val="24"/>
          <w:lang w:eastAsia="en-GB"/>
        </w:rPr>
        <w:t>.</w:t>
      </w:r>
    </w:p>
    <w:p w14:paraId="35E4A792" w14:textId="441CD910" w:rsidR="00574171" w:rsidRPr="005874C9" w:rsidRDefault="005F78BA" w:rsidP="005F78BA">
      <w:pPr>
        <w:spacing w:after="0" w:line="240" w:lineRule="auto"/>
        <w:ind w:firstLine="851"/>
        <w:jc w:val="both"/>
        <w:rPr>
          <w:rFonts w:ascii="Times New Roman" w:hAnsi="Times New Roman"/>
          <w:sz w:val="24"/>
          <w:szCs w:val="24"/>
        </w:rPr>
      </w:pPr>
      <w:r w:rsidRPr="005874C9">
        <w:rPr>
          <w:rFonts w:ascii="Times New Roman" w:eastAsia="Times New Roman" w:hAnsi="Times New Roman"/>
          <w:color w:val="212529"/>
          <w:sz w:val="24"/>
          <w:szCs w:val="24"/>
          <w:lang w:eastAsia="en-GB"/>
        </w:rPr>
        <w:t xml:space="preserve">2. </w:t>
      </w:r>
      <w:r w:rsidR="00BC5824" w:rsidRPr="005874C9">
        <w:rPr>
          <w:rFonts w:ascii="Times New Roman" w:hAnsi="Times New Roman"/>
          <w:color w:val="212529"/>
          <w:sz w:val="24"/>
          <w:szCs w:val="24"/>
          <w:shd w:val="clear" w:color="auto" w:fill="FFFFFF"/>
        </w:rPr>
        <w:t xml:space="preserve">Perduoti sprendimo 1 punkte nurodytą turtą, jį perėmus </w:t>
      </w:r>
      <w:r w:rsidR="005874C9" w:rsidRPr="005874C9">
        <w:rPr>
          <w:rFonts w:ascii="Times New Roman" w:hAnsi="Times New Roman"/>
          <w:color w:val="212529"/>
          <w:sz w:val="24"/>
          <w:szCs w:val="24"/>
          <w:shd w:val="clear" w:color="auto" w:fill="FFFFFF"/>
        </w:rPr>
        <w:t xml:space="preserve">Kretingos rajono </w:t>
      </w:r>
      <w:r w:rsidR="00BC5824" w:rsidRPr="005874C9">
        <w:rPr>
          <w:rFonts w:ascii="Times New Roman" w:hAnsi="Times New Roman"/>
          <w:color w:val="212529"/>
          <w:sz w:val="24"/>
          <w:szCs w:val="24"/>
          <w:shd w:val="clear" w:color="auto" w:fill="FFFFFF"/>
        </w:rPr>
        <w:t>savivaldybės nuosavybėn,</w:t>
      </w:r>
      <w:r w:rsidR="003A0E60" w:rsidRPr="005874C9">
        <w:rPr>
          <w:rFonts w:ascii="Times New Roman" w:hAnsi="Times New Roman"/>
          <w:sz w:val="24"/>
          <w:szCs w:val="24"/>
        </w:rPr>
        <w:t xml:space="preserve"> </w:t>
      </w:r>
      <w:r w:rsidR="00BC5824" w:rsidRPr="005874C9">
        <w:rPr>
          <w:rFonts w:ascii="Times New Roman" w:hAnsi="Times New Roman"/>
          <w:sz w:val="24"/>
          <w:szCs w:val="24"/>
        </w:rPr>
        <w:t>SĮ</w:t>
      </w:r>
      <w:r w:rsidR="0044071F" w:rsidRPr="005874C9">
        <w:rPr>
          <w:rFonts w:ascii="Times New Roman" w:hAnsi="Times New Roman"/>
          <w:sz w:val="24"/>
          <w:szCs w:val="24"/>
        </w:rPr>
        <w:t xml:space="preserve"> </w:t>
      </w:r>
      <w:r w:rsidR="001311D9" w:rsidRPr="005874C9">
        <w:rPr>
          <w:rFonts w:ascii="Times New Roman" w:hAnsi="Times New Roman"/>
          <w:sz w:val="24"/>
          <w:szCs w:val="24"/>
        </w:rPr>
        <w:t>„</w:t>
      </w:r>
      <w:r w:rsidR="00570A2C" w:rsidRPr="005874C9">
        <w:rPr>
          <w:rFonts w:ascii="Times New Roman" w:hAnsi="Times New Roman"/>
          <w:sz w:val="24"/>
          <w:szCs w:val="24"/>
        </w:rPr>
        <w:t xml:space="preserve">Kretingos </w:t>
      </w:r>
      <w:r w:rsidR="001311D9" w:rsidRPr="005874C9">
        <w:rPr>
          <w:rFonts w:ascii="Times New Roman" w:hAnsi="Times New Roman"/>
          <w:sz w:val="24"/>
          <w:szCs w:val="24"/>
        </w:rPr>
        <w:t>komunalininkas“</w:t>
      </w:r>
      <w:r w:rsidR="0077376C" w:rsidRPr="005874C9">
        <w:rPr>
          <w:rFonts w:ascii="Times New Roman" w:hAnsi="Times New Roman"/>
          <w:sz w:val="24"/>
          <w:szCs w:val="24"/>
        </w:rPr>
        <w:t xml:space="preserve"> (kodas</w:t>
      </w:r>
      <w:r w:rsidR="001311D9" w:rsidRPr="005874C9">
        <w:rPr>
          <w:rFonts w:ascii="Times New Roman" w:hAnsi="Times New Roman"/>
          <w:sz w:val="24"/>
          <w:szCs w:val="24"/>
        </w:rPr>
        <w:t xml:space="preserve"> 163934977</w:t>
      </w:r>
      <w:r w:rsidR="0077376C" w:rsidRPr="005874C9">
        <w:rPr>
          <w:rFonts w:ascii="Times New Roman" w:hAnsi="Times New Roman"/>
          <w:sz w:val="24"/>
          <w:szCs w:val="24"/>
        </w:rPr>
        <w:t>)</w:t>
      </w:r>
      <w:r w:rsidR="003A0E60" w:rsidRPr="005874C9">
        <w:rPr>
          <w:rFonts w:ascii="Times New Roman" w:hAnsi="Times New Roman"/>
          <w:sz w:val="24"/>
          <w:szCs w:val="24"/>
        </w:rPr>
        <w:t xml:space="preserve"> </w:t>
      </w:r>
      <w:r w:rsidR="005874C9" w:rsidRPr="005874C9">
        <w:rPr>
          <w:rFonts w:ascii="Times New Roman" w:hAnsi="Times New Roman"/>
          <w:sz w:val="24"/>
          <w:szCs w:val="24"/>
        </w:rPr>
        <w:t xml:space="preserve">nuo 2024 m. liepos 1 d. </w:t>
      </w:r>
      <w:r w:rsidR="003A0E60" w:rsidRPr="005874C9">
        <w:rPr>
          <w:rFonts w:ascii="Times New Roman" w:hAnsi="Times New Roman"/>
          <w:sz w:val="24"/>
          <w:szCs w:val="24"/>
        </w:rPr>
        <w:t xml:space="preserve">patikėjimo teise valdyti, </w:t>
      </w:r>
      <w:r w:rsidR="003A0E60" w:rsidRPr="005874C9">
        <w:rPr>
          <w:rFonts w:ascii="Times New Roman" w:eastAsia="MS Mincho" w:hAnsi="Times New Roman"/>
          <w:sz w:val="24"/>
          <w:szCs w:val="24"/>
        </w:rPr>
        <w:t xml:space="preserve">naudoti ir disponuoti </w:t>
      </w:r>
      <w:r w:rsidR="001546F7" w:rsidRPr="005874C9">
        <w:rPr>
          <w:rFonts w:ascii="Times New Roman" w:eastAsia="MS Mincho" w:hAnsi="Times New Roman"/>
          <w:sz w:val="24"/>
          <w:szCs w:val="24"/>
        </w:rPr>
        <w:t xml:space="preserve">įmonės </w:t>
      </w:r>
      <w:r w:rsidR="001546F7" w:rsidRPr="005874C9">
        <w:rPr>
          <w:rFonts w:ascii="Times New Roman" w:hAnsi="Times New Roman"/>
          <w:sz w:val="24"/>
          <w:szCs w:val="24"/>
        </w:rPr>
        <w:t>įstatuose nurodytai veiklai</w:t>
      </w:r>
      <w:r w:rsidR="00570A2C" w:rsidRPr="005874C9">
        <w:rPr>
          <w:rFonts w:ascii="Times New Roman" w:hAnsi="Times New Roman"/>
          <w:sz w:val="24"/>
          <w:szCs w:val="24"/>
        </w:rPr>
        <w:t xml:space="preserve"> – </w:t>
      </w:r>
      <w:bookmarkStart w:id="2" w:name="_Hlk145487142"/>
      <w:r w:rsidR="001546F7" w:rsidRPr="005874C9">
        <w:rPr>
          <w:rFonts w:ascii="Times New Roman" w:hAnsi="Times New Roman"/>
          <w:sz w:val="24"/>
          <w:szCs w:val="24"/>
        </w:rPr>
        <w:t>turgavietės eksploatavimas</w:t>
      </w:r>
      <w:r w:rsidR="00406530" w:rsidRPr="005874C9">
        <w:rPr>
          <w:rFonts w:ascii="Times New Roman" w:hAnsi="Times New Roman"/>
          <w:sz w:val="24"/>
          <w:szCs w:val="24"/>
        </w:rPr>
        <w:t xml:space="preserve"> </w:t>
      </w:r>
      <w:bookmarkEnd w:id="2"/>
      <w:r w:rsidR="00406530" w:rsidRPr="005874C9">
        <w:rPr>
          <w:rFonts w:ascii="Times New Roman" w:hAnsi="Times New Roman"/>
          <w:sz w:val="24"/>
          <w:szCs w:val="24"/>
        </w:rPr>
        <w:t>–</w:t>
      </w:r>
      <w:r w:rsidR="0044071F" w:rsidRPr="005874C9">
        <w:rPr>
          <w:rFonts w:ascii="Times New Roman" w:hAnsi="Times New Roman"/>
          <w:sz w:val="24"/>
          <w:szCs w:val="24"/>
        </w:rPr>
        <w:t xml:space="preserve"> </w:t>
      </w:r>
      <w:r w:rsidR="00E64FDB" w:rsidRPr="005874C9">
        <w:rPr>
          <w:rFonts w:ascii="Times New Roman" w:hAnsi="Times New Roman"/>
          <w:sz w:val="24"/>
          <w:szCs w:val="24"/>
        </w:rPr>
        <w:t>vykdyti</w:t>
      </w:r>
      <w:r w:rsidR="003A0E60" w:rsidRPr="005874C9">
        <w:rPr>
          <w:rFonts w:ascii="Times New Roman" w:hAnsi="Times New Roman"/>
          <w:sz w:val="24"/>
          <w:szCs w:val="24"/>
        </w:rPr>
        <w:t>.</w:t>
      </w:r>
    </w:p>
    <w:p w14:paraId="4BAC2C82" w14:textId="5A126A2E" w:rsidR="00574171" w:rsidRPr="0067204B" w:rsidRDefault="005F78BA" w:rsidP="005F78BA">
      <w:pPr>
        <w:spacing w:after="0" w:line="240" w:lineRule="auto"/>
        <w:ind w:firstLine="851"/>
        <w:jc w:val="both"/>
        <w:rPr>
          <w:rFonts w:ascii="Times New Roman" w:hAnsi="Times New Roman"/>
          <w:sz w:val="24"/>
          <w:szCs w:val="24"/>
        </w:rPr>
      </w:pPr>
      <w:r w:rsidRPr="0067204B">
        <w:rPr>
          <w:rFonts w:ascii="Times New Roman" w:hAnsi="Times New Roman"/>
          <w:sz w:val="24"/>
          <w:szCs w:val="24"/>
        </w:rPr>
        <w:t xml:space="preserve">3. </w:t>
      </w:r>
      <w:r w:rsidR="00574171" w:rsidRPr="0067204B">
        <w:rPr>
          <w:rFonts w:ascii="Times New Roman" w:hAnsi="Times New Roman"/>
          <w:sz w:val="24"/>
          <w:szCs w:val="24"/>
        </w:rPr>
        <w:t xml:space="preserve">Įpareigoti </w:t>
      </w:r>
      <w:r w:rsidR="005874C9">
        <w:rPr>
          <w:rFonts w:ascii="Times New Roman" w:hAnsi="Times New Roman"/>
          <w:sz w:val="24"/>
          <w:szCs w:val="24"/>
        </w:rPr>
        <w:t>SĮ</w:t>
      </w:r>
      <w:r w:rsidR="00574171" w:rsidRPr="0067204B">
        <w:rPr>
          <w:rFonts w:ascii="Times New Roman" w:hAnsi="Times New Roman"/>
          <w:sz w:val="24"/>
          <w:szCs w:val="24"/>
        </w:rPr>
        <w:t xml:space="preserve"> </w:t>
      </w:r>
      <w:r w:rsidR="006B7142" w:rsidRPr="0067204B">
        <w:rPr>
          <w:rFonts w:ascii="Times New Roman" w:hAnsi="Times New Roman"/>
          <w:sz w:val="24"/>
          <w:szCs w:val="24"/>
        </w:rPr>
        <w:t xml:space="preserve">„Kretingos komunalininkas“ </w:t>
      </w:r>
      <w:r w:rsidR="00574171" w:rsidRPr="0067204B">
        <w:rPr>
          <w:rFonts w:ascii="Times New Roman" w:hAnsi="Times New Roman"/>
          <w:sz w:val="24"/>
          <w:szCs w:val="24"/>
        </w:rPr>
        <w:t xml:space="preserve">direktorių registruoti įmonės savininko kapitalo dalyje, įmonės turto vertės, nurodytos </w:t>
      </w:r>
      <w:r w:rsidR="005874C9">
        <w:rPr>
          <w:rFonts w:ascii="Times New Roman" w:hAnsi="Times New Roman"/>
          <w:sz w:val="24"/>
          <w:szCs w:val="24"/>
        </w:rPr>
        <w:t>2</w:t>
      </w:r>
      <w:r w:rsidR="00574171" w:rsidRPr="0067204B">
        <w:rPr>
          <w:rFonts w:ascii="Times New Roman" w:hAnsi="Times New Roman"/>
          <w:sz w:val="24"/>
          <w:szCs w:val="24"/>
        </w:rPr>
        <w:t xml:space="preserve"> punkte, padidėjimą.</w:t>
      </w:r>
    </w:p>
    <w:p w14:paraId="070AE4E9" w14:textId="405EDB50" w:rsidR="005F78BA" w:rsidRPr="0067204B" w:rsidRDefault="005F78BA" w:rsidP="005F78BA">
      <w:pPr>
        <w:spacing w:after="0" w:line="240" w:lineRule="auto"/>
        <w:ind w:firstLine="851"/>
        <w:jc w:val="both"/>
        <w:rPr>
          <w:rFonts w:ascii="Times New Roman" w:hAnsi="Times New Roman"/>
          <w:sz w:val="24"/>
          <w:szCs w:val="24"/>
        </w:rPr>
      </w:pPr>
      <w:r w:rsidRPr="0067204B">
        <w:rPr>
          <w:rFonts w:ascii="Times New Roman" w:hAnsi="Times New Roman"/>
          <w:color w:val="212529"/>
          <w:sz w:val="24"/>
          <w:szCs w:val="24"/>
          <w:shd w:val="clear" w:color="auto" w:fill="FFFFFF"/>
        </w:rPr>
        <w:t>4. Įgalioti Kretingos rajono savivaldybės administracijos direktorių savivaldybės vardu pasirašyti sprendimo 1 ir 2 punktuose nurodyto turto priėmimo ir perdavimo aktus.</w:t>
      </w:r>
    </w:p>
    <w:p w14:paraId="37DC656B" w14:textId="617921F7" w:rsidR="00A6489F" w:rsidRPr="005F78BA" w:rsidRDefault="005F78BA" w:rsidP="005F78BA">
      <w:pPr>
        <w:spacing w:after="0" w:line="240" w:lineRule="auto"/>
        <w:ind w:firstLine="851"/>
        <w:jc w:val="both"/>
        <w:rPr>
          <w:rFonts w:ascii="Times New Roman" w:hAnsi="Times New Roman"/>
          <w:sz w:val="24"/>
          <w:szCs w:val="24"/>
        </w:rPr>
      </w:pPr>
      <w:r w:rsidRPr="0067204B">
        <w:rPr>
          <w:rFonts w:ascii="Times New Roman" w:hAnsi="Times New Roman"/>
          <w:sz w:val="24"/>
          <w:szCs w:val="24"/>
          <w:lang w:eastAsia="lt-LT"/>
        </w:rPr>
        <w:t xml:space="preserve">5. </w:t>
      </w:r>
      <w:r w:rsidR="00A6489F" w:rsidRPr="0067204B">
        <w:rPr>
          <w:rFonts w:ascii="Times New Roman" w:hAnsi="Times New Roman"/>
          <w:sz w:val="24"/>
          <w:szCs w:val="24"/>
          <w:lang w:eastAsia="lt-LT"/>
        </w:rPr>
        <w:t>Šis sprendimas gali būti skundžiamas Lietuvos Respublikos ikiteisminio administracinių ginčų nagrinėjimo tvarkos įstatymo nustatyta tvarka Lietuvos administracinių ginčų komisijos Klaipėdos apygardos skyriui (H. Manto g. 37, Klaipėdoje) arba Lietuvos Respublikos administracinių</w:t>
      </w:r>
      <w:r w:rsidR="00A6489F" w:rsidRPr="005F78BA">
        <w:rPr>
          <w:rFonts w:ascii="Times New Roman" w:hAnsi="Times New Roman"/>
          <w:sz w:val="24"/>
          <w:szCs w:val="24"/>
          <w:lang w:eastAsia="lt-LT"/>
        </w:rPr>
        <w:t xml:space="preserve"> bylų teisenos įstatymo nustatyta tvarka Regionų administracinio teismo Klaipėdos rūmams (Galinio Pylimo g. 9, Klaipėdoje) per vieną mėnesį nuo šio </w:t>
      </w:r>
      <w:r w:rsidR="001746C3" w:rsidRPr="005F78BA">
        <w:rPr>
          <w:rFonts w:ascii="Times New Roman" w:hAnsi="Times New Roman"/>
          <w:sz w:val="24"/>
          <w:szCs w:val="24"/>
          <w:lang w:eastAsia="lt-LT"/>
        </w:rPr>
        <w:t>sprendimo</w:t>
      </w:r>
      <w:r w:rsidR="00A6489F" w:rsidRPr="005F78BA">
        <w:rPr>
          <w:rFonts w:ascii="Times New Roman" w:hAnsi="Times New Roman"/>
          <w:sz w:val="24"/>
          <w:szCs w:val="24"/>
          <w:lang w:eastAsia="lt-LT"/>
        </w:rPr>
        <w:t xml:space="preserve"> paskelbimo arba įteikimo suinteresuotam asmeniui dienos.</w:t>
      </w:r>
    </w:p>
    <w:p w14:paraId="213F63AD" w14:textId="1D2B8EC4" w:rsidR="00AD7DF1" w:rsidRPr="00B92026" w:rsidRDefault="00AD7DF1" w:rsidP="001746C3">
      <w:pPr>
        <w:spacing w:after="0" w:line="240" w:lineRule="auto"/>
        <w:jc w:val="both"/>
        <w:rPr>
          <w:rFonts w:ascii="Times New Roman" w:hAnsi="Times New Roman"/>
          <w:sz w:val="24"/>
          <w:szCs w:val="24"/>
        </w:rPr>
      </w:pPr>
    </w:p>
    <w:p w14:paraId="0F094E5A" w14:textId="323E75F1" w:rsidR="003A0E60" w:rsidRPr="00B92026" w:rsidRDefault="003A0E60" w:rsidP="00FC3787">
      <w:pPr>
        <w:spacing w:after="0" w:line="240" w:lineRule="auto"/>
        <w:jc w:val="both"/>
        <w:rPr>
          <w:rFonts w:ascii="Times New Roman" w:hAnsi="Times New Roman"/>
          <w:sz w:val="24"/>
          <w:szCs w:val="24"/>
        </w:rPr>
      </w:pPr>
      <w:r w:rsidRPr="00B92026">
        <w:rPr>
          <w:rFonts w:ascii="Times New Roman" w:hAnsi="Times New Roman"/>
          <w:sz w:val="24"/>
          <w:szCs w:val="24"/>
        </w:rPr>
        <w:t>Savivaldybės meras</w:t>
      </w:r>
    </w:p>
    <w:p w14:paraId="730F7ED4" w14:textId="77777777" w:rsidR="003A0E60" w:rsidRPr="00B92026" w:rsidRDefault="003A0E60" w:rsidP="003A0E60">
      <w:pPr>
        <w:spacing w:after="0" w:line="240" w:lineRule="auto"/>
        <w:jc w:val="both"/>
        <w:rPr>
          <w:rFonts w:ascii="Times New Roman" w:hAnsi="Times New Roman"/>
          <w:sz w:val="24"/>
          <w:szCs w:val="24"/>
        </w:rPr>
      </w:pPr>
    </w:p>
    <w:p w14:paraId="348172B3" w14:textId="77777777" w:rsidR="003A0E60" w:rsidRPr="00B92026" w:rsidRDefault="003A0E60" w:rsidP="003A0E60">
      <w:pPr>
        <w:spacing w:after="0" w:line="240" w:lineRule="auto"/>
        <w:jc w:val="both"/>
        <w:rPr>
          <w:rFonts w:ascii="Times New Roman" w:hAnsi="Times New Roman"/>
          <w:sz w:val="24"/>
          <w:szCs w:val="24"/>
        </w:rPr>
      </w:pPr>
    </w:p>
    <w:p w14:paraId="329BEEF6" w14:textId="285DA1B7" w:rsidR="003A0E60" w:rsidRDefault="003A0E60" w:rsidP="003A0E60">
      <w:pPr>
        <w:spacing w:after="0" w:line="240" w:lineRule="auto"/>
        <w:jc w:val="both"/>
        <w:rPr>
          <w:rFonts w:ascii="Times New Roman" w:hAnsi="Times New Roman"/>
          <w:szCs w:val="24"/>
        </w:rPr>
      </w:pPr>
    </w:p>
    <w:p w14:paraId="7D0346A6" w14:textId="77777777" w:rsidR="001641B0" w:rsidRDefault="001641B0" w:rsidP="003A0E60">
      <w:pPr>
        <w:spacing w:after="0" w:line="240" w:lineRule="auto"/>
        <w:jc w:val="both"/>
        <w:rPr>
          <w:rFonts w:ascii="Times New Roman" w:hAnsi="Times New Roman"/>
          <w:szCs w:val="24"/>
        </w:rPr>
      </w:pPr>
    </w:p>
    <w:p w14:paraId="64D2926B" w14:textId="77777777" w:rsidR="001641B0" w:rsidRDefault="001641B0" w:rsidP="003A0E60">
      <w:pPr>
        <w:spacing w:after="0" w:line="240" w:lineRule="auto"/>
        <w:jc w:val="both"/>
        <w:rPr>
          <w:rFonts w:ascii="Times New Roman" w:hAnsi="Times New Roman"/>
          <w:szCs w:val="24"/>
        </w:rPr>
      </w:pPr>
    </w:p>
    <w:p w14:paraId="1F0D632F" w14:textId="77777777" w:rsidR="001641B0" w:rsidRDefault="001641B0" w:rsidP="003A0E60">
      <w:pPr>
        <w:spacing w:after="0" w:line="240" w:lineRule="auto"/>
        <w:jc w:val="both"/>
        <w:rPr>
          <w:rFonts w:ascii="Times New Roman" w:hAnsi="Times New Roman"/>
          <w:szCs w:val="24"/>
        </w:rPr>
      </w:pPr>
    </w:p>
    <w:p w14:paraId="194E0110" w14:textId="297E7B34" w:rsidR="003A0E60" w:rsidRPr="00B92026" w:rsidRDefault="006B7142" w:rsidP="00FC3787">
      <w:pPr>
        <w:spacing w:after="0" w:line="240" w:lineRule="auto"/>
        <w:rPr>
          <w:rFonts w:ascii="Times New Roman" w:hAnsi="Times New Roman"/>
          <w:sz w:val="24"/>
          <w:szCs w:val="24"/>
        </w:rPr>
        <w:sectPr w:rsidR="003A0E60" w:rsidRPr="00B92026" w:rsidSect="00301267">
          <w:headerReference w:type="default" r:id="rId7"/>
          <w:pgSz w:w="11906" w:h="16838" w:code="9"/>
          <w:pgMar w:top="1134" w:right="567" w:bottom="1134" w:left="1701" w:header="567" w:footer="567" w:gutter="0"/>
          <w:cols w:space="1296"/>
          <w:docGrid w:linePitch="360"/>
        </w:sectPr>
      </w:pPr>
      <w:r w:rsidRPr="00B92026">
        <w:rPr>
          <w:rFonts w:ascii="Times New Roman" w:hAnsi="Times New Roman"/>
          <w:sz w:val="24"/>
          <w:szCs w:val="24"/>
        </w:rPr>
        <w:t>Jurgita Kasnauskienė</w:t>
      </w:r>
    </w:p>
    <w:p w14:paraId="608B8280" w14:textId="77777777" w:rsidR="003A0E60" w:rsidRPr="00B92026" w:rsidRDefault="003A0E60" w:rsidP="003A0E60">
      <w:pPr>
        <w:spacing w:after="0" w:line="240" w:lineRule="auto"/>
        <w:jc w:val="center"/>
        <w:outlineLvl w:val="0"/>
        <w:rPr>
          <w:rFonts w:ascii="Times New Roman" w:hAnsi="Times New Roman"/>
          <w:b/>
          <w:bCs/>
          <w:sz w:val="24"/>
          <w:szCs w:val="24"/>
        </w:rPr>
      </w:pPr>
      <w:r w:rsidRPr="00B92026">
        <w:rPr>
          <w:rFonts w:ascii="Times New Roman" w:hAnsi="Times New Roman"/>
          <w:b/>
          <w:bCs/>
          <w:sz w:val="24"/>
          <w:szCs w:val="24"/>
        </w:rPr>
        <w:lastRenderedPageBreak/>
        <w:t>AIŠKINAMASIS RAŠTAS</w:t>
      </w:r>
    </w:p>
    <w:p w14:paraId="2B868979" w14:textId="77777777" w:rsidR="00BC5824" w:rsidRDefault="003A0E60" w:rsidP="00235FE9">
      <w:pPr>
        <w:spacing w:after="0" w:line="240" w:lineRule="auto"/>
        <w:jc w:val="center"/>
        <w:rPr>
          <w:rFonts w:ascii="Times New Roman" w:hAnsi="Times New Roman"/>
          <w:b/>
          <w:caps/>
          <w:sz w:val="24"/>
          <w:szCs w:val="24"/>
        </w:rPr>
      </w:pPr>
      <w:r w:rsidRPr="00B92026">
        <w:rPr>
          <w:rFonts w:ascii="Times New Roman" w:hAnsi="Times New Roman"/>
          <w:b/>
          <w:sz w:val="24"/>
          <w:szCs w:val="24"/>
        </w:rPr>
        <w:t>PRIE KRETINGOS RAJONO SAVIVALDYBĖS TARYBOS SPRENDIMO PROJEKTO „</w:t>
      </w:r>
      <w:r w:rsidR="00235FE9" w:rsidRPr="00B92026">
        <w:rPr>
          <w:rFonts w:ascii="Times New Roman" w:hAnsi="Times New Roman"/>
          <w:b/>
          <w:bCs/>
          <w:sz w:val="24"/>
          <w:szCs w:val="24"/>
        </w:rPr>
        <w:t>D</w:t>
      </w:r>
      <w:r w:rsidR="00235FE9" w:rsidRPr="00B92026">
        <w:rPr>
          <w:rFonts w:ascii="Times New Roman" w:hAnsi="Times New Roman"/>
          <w:b/>
          <w:sz w:val="24"/>
          <w:szCs w:val="24"/>
        </w:rPr>
        <w:t xml:space="preserve">ĖL KRETINGOS RAJONO </w:t>
      </w:r>
      <w:r w:rsidR="00235FE9" w:rsidRPr="00B92026">
        <w:rPr>
          <w:rFonts w:ascii="Times New Roman" w:hAnsi="Times New Roman"/>
          <w:b/>
          <w:caps/>
          <w:sz w:val="24"/>
          <w:szCs w:val="24"/>
        </w:rPr>
        <w:t xml:space="preserve">SAVIVALDYBĖS TURTO </w:t>
      </w:r>
      <w:r w:rsidR="005F78BA">
        <w:rPr>
          <w:rFonts w:ascii="Times New Roman" w:hAnsi="Times New Roman"/>
          <w:b/>
          <w:caps/>
          <w:sz w:val="24"/>
          <w:szCs w:val="24"/>
        </w:rPr>
        <w:t>PERĖMIMO IŠ</w:t>
      </w:r>
    </w:p>
    <w:p w14:paraId="3E878BB0" w14:textId="6354B28F" w:rsidR="00BC5824" w:rsidRDefault="005F78BA" w:rsidP="00235FE9">
      <w:pPr>
        <w:spacing w:after="0" w:line="240" w:lineRule="auto"/>
        <w:jc w:val="center"/>
        <w:rPr>
          <w:rFonts w:ascii="Times New Roman" w:hAnsi="Times New Roman"/>
          <w:b/>
          <w:caps/>
          <w:sz w:val="24"/>
          <w:szCs w:val="24"/>
        </w:rPr>
      </w:pPr>
      <w:r w:rsidRPr="00B92026">
        <w:rPr>
          <w:rFonts w:ascii="Times New Roman" w:hAnsi="Times New Roman"/>
          <w:b/>
          <w:caps/>
          <w:sz w:val="24"/>
          <w:szCs w:val="24"/>
        </w:rPr>
        <w:t>s</w:t>
      </w:r>
      <w:r w:rsidR="00BC5824">
        <w:rPr>
          <w:rFonts w:ascii="Times New Roman" w:hAnsi="Times New Roman"/>
          <w:b/>
          <w:caps/>
          <w:sz w:val="24"/>
          <w:szCs w:val="24"/>
        </w:rPr>
        <w:t>Į</w:t>
      </w:r>
      <w:r>
        <w:rPr>
          <w:rFonts w:ascii="Times New Roman" w:hAnsi="Times New Roman"/>
          <w:b/>
          <w:caps/>
          <w:sz w:val="24"/>
          <w:szCs w:val="24"/>
        </w:rPr>
        <w:t xml:space="preserve"> „kRETINGOS TURGUS“ Ir </w:t>
      </w:r>
      <w:r w:rsidR="00235FE9" w:rsidRPr="00B92026">
        <w:rPr>
          <w:rFonts w:ascii="Times New Roman" w:hAnsi="Times New Roman"/>
          <w:b/>
          <w:caps/>
          <w:sz w:val="24"/>
          <w:szCs w:val="24"/>
        </w:rPr>
        <w:t xml:space="preserve">PERDAVIMO VALDYTI PATIKĖJIMO TEISE </w:t>
      </w:r>
    </w:p>
    <w:p w14:paraId="631A5179" w14:textId="637F476A" w:rsidR="003A0E60" w:rsidRPr="00B92026" w:rsidRDefault="00235FE9" w:rsidP="00235FE9">
      <w:pPr>
        <w:spacing w:after="0" w:line="240" w:lineRule="auto"/>
        <w:jc w:val="center"/>
        <w:rPr>
          <w:rFonts w:ascii="Times New Roman" w:hAnsi="Times New Roman"/>
        </w:rPr>
      </w:pPr>
      <w:r w:rsidRPr="00B92026">
        <w:rPr>
          <w:rFonts w:ascii="Times New Roman" w:hAnsi="Times New Roman"/>
          <w:b/>
          <w:caps/>
          <w:sz w:val="24"/>
          <w:szCs w:val="24"/>
        </w:rPr>
        <w:t>s</w:t>
      </w:r>
      <w:r w:rsidR="00BC5824">
        <w:rPr>
          <w:rFonts w:ascii="Times New Roman" w:hAnsi="Times New Roman"/>
          <w:b/>
          <w:caps/>
          <w:sz w:val="24"/>
          <w:szCs w:val="24"/>
        </w:rPr>
        <w:t>Į</w:t>
      </w:r>
      <w:r w:rsidRPr="00B92026">
        <w:rPr>
          <w:rFonts w:ascii="Times New Roman" w:hAnsi="Times New Roman"/>
          <w:b/>
          <w:caps/>
          <w:sz w:val="24"/>
          <w:szCs w:val="24"/>
        </w:rPr>
        <w:t xml:space="preserve"> „kretingos </w:t>
      </w:r>
      <w:r w:rsidR="00237754" w:rsidRPr="00B92026">
        <w:rPr>
          <w:rFonts w:ascii="Times New Roman" w:hAnsi="Times New Roman"/>
          <w:b/>
          <w:caps/>
          <w:sz w:val="24"/>
          <w:szCs w:val="24"/>
        </w:rPr>
        <w:t>KOMUNALININKAS</w:t>
      </w:r>
      <w:r w:rsidRPr="00B92026">
        <w:rPr>
          <w:rFonts w:ascii="Times New Roman" w:hAnsi="Times New Roman"/>
          <w:b/>
          <w:caps/>
          <w:sz w:val="24"/>
          <w:szCs w:val="24"/>
        </w:rPr>
        <w:t>“</w:t>
      </w:r>
      <w:r w:rsidR="00BC5824">
        <w:rPr>
          <w:rFonts w:ascii="Times New Roman" w:hAnsi="Times New Roman"/>
          <w:b/>
          <w:caps/>
          <w:sz w:val="24"/>
          <w:szCs w:val="24"/>
        </w:rPr>
        <w:t xml:space="preserve"> </w:t>
      </w:r>
    </w:p>
    <w:p w14:paraId="03B47B28" w14:textId="77777777" w:rsidR="003A0E60" w:rsidRPr="00B92026" w:rsidRDefault="003A0E60" w:rsidP="00FC3787">
      <w:pPr>
        <w:pStyle w:val="Pagrindinistekstas"/>
        <w:spacing w:after="0"/>
        <w:rPr>
          <w:bCs/>
          <w:szCs w:val="24"/>
        </w:rPr>
      </w:pPr>
    </w:p>
    <w:p w14:paraId="3DE56C19" w14:textId="71DCD423" w:rsidR="003A0E60" w:rsidRPr="00B92026" w:rsidRDefault="003A0E60" w:rsidP="003A0E60">
      <w:pPr>
        <w:pStyle w:val="Pagrindinistekstas"/>
        <w:spacing w:after="0"/>
        <w:jc w:val="center"/>
        <w:rPr>
          <w:szCs w:val="24"/>
        </w:rPr>
      </w:pPr>
      <w:r w:rsidRPr="00B92026">
        <w:rPr>
          <w:szCs w:val="24"/>
        </w:rPr>
        <w:t>20</w:t>
      </w:r>
      <w:r w:rsidR="00894681" w:rsidRPr="00B92026">
        <w:rPr>
          <w:szCs w:val="24"/>
        </w:rPr>
        <w:t>2</w:t>
      </w:r>
      <w:r w:rsidR="00235FE9" w:rsidRPr="00B92026">
        <w:rPr>
          <w:szCs w:val="24"/>
        </w:rPr>
        <w:t>4</w:t>
      </w:r>
      <w:r w:rsidRPr="00B92026">
        <w:rPr>
          <w:szCs w:val="24"/>
        </w:rPr>
        <w:t xml:space="preserve"> m.</w:t>
      </w:r>
      <w:r w:rsidR="002B4BA8" w:rsidRPr="00B92026">
        <w:rPr>
          <w:szCs w:val="24"/>
        </w:rPr>
        <w:t xml:space="preserve"> </w:t>
      </w:r>
      <w:r w:rsidR="001136A8">
        <w:rPr>
          <w:szCs w:val="24"/>
        </w:rPr>
        <w:t>birželio</w:t>
      </w:r>
      <w:r w:rsidR="002B4BA8" w:rsidRPr="00B92026">
        <w:rPr>
          <w:szCs w:val="24"/>
        </w:rPr>
        <w:t xml:space="preserve"> </w:t>
      </w:r>
      <w:r w:rsidR="006F10D2" w:rsidRPr="00B92026">
        <w:rPr>
          <w:szCs w:val="24"/>
        </w:rPr>
        <w:t xml:space="preserve">   </w:t>
      </w:r>
      <w:r w:rsidR="00AB73B5" w:rsidRPr="00B92026">
        <w:rPr>
          <w:szCs w:val="24"/>
        </w:rPr>
        <w:t xml:space="preserve"> </w:t>
      </w:r>
      <w:r w:rsidRPr="00B92026">
        <w:rPr>
          <w:szCs w:val="24"/>
        </w:rPr>
        <w:t>d.</w:t>
      </w:r>
    </w:p>
    <w:p w14:paraId="2570C843" w14:textId="77777777" w:rsidR="003A0E60" w:rsidRPr="00B92026" w:rsidRDefault="003A0E60" w:rsidP="003A0E60">
      <w:pPr>
        <w:pStyle w:val="Pagrindinistekstas"/>
        <w:spacing w:after="0"/>
        <w:jc w:val="center"/>
        <w:rPr>
          <w:szCs w:val="24"/>
        </w:rPr>
      </w:pPr>
      <w:r w:rsidRPr="00B92026">
        <w:rPr>
          <w:szCs w:val="24"/>
        </w:rPr>
        <w:t xml:space="preserve">Kretinga </w:t>
      </w:r>
    </w:p>
    <w:p w14:paraId="72BF6942" w14:textId="77777777" w:rsidR="003A0E60" w:rsidRPr="00B92026" w:rsidRDefault="003A0E60" w:rsidP="003A0E60">
      <w:pPr>
        <w:pStyle w:val="Pagrindinistekstas"/>
        <w:spacing w:after="0"/>
        <w:rPr>
          <w:szCs w:val="24"/>
        </w:rPr>
      </w:pPr>
    </w:p>
    <w:p w14:paraId="34360EA6" w14:textId="77777777" w:rsidR="003A0E60" w:rsidRPr="00B92026" w:rsidRDefault="003A0E60" w:rsidP="002726A4">
      <w:pPr>
        <w:spacing w:after="0" w:line="240" w:lineRule="auto"/>
        <w:ind w:firstLine="851"/>
        <w:jc w:val="both"/>
        <w:rPr>
          <w:rFonts w:ascii="Times New Roman" w:hAnsi="Times New Roman"/>
          <w:b/>
          <w:bCs/>
          <w:sz w:val="24"/>
          <w:szCs w:val="24"/>
        </w:rPr>
      </w:pPr>
      <w:r w:rsidRPr="00B92026">
        <w:rPr>
          <w:rFonts w:ascii="Times New Roman" w:hAnsi="Times New Roman"/>
          <w:b/>
          <w:sz w:val="24"/>
          <w:szCs w:val="24"/>
        </w:rPr>
        <w:t>1.</w:t>
      </w:r>
      <w:r w:rsidRPr="00B92026">
        <w:rPr>
          <w:rFonts w:ascii="Times New Roman" w:hAnsi="Times New Roman"/>
          <w:sz w:val="24"/>
          <w:szCs w:val="24"/>
        </w:rPr>
        <w:t xml:space="preserve"> </w:t>
      </w:r>
      <w:r w:rsidRPr="00B92026">
        <w:rPr>
          <w:rFonts w:ascii="Times New Roman" w:hAnsi="Times New Roman"/>
          <w:b/>
          <w:sz w:val="24"/>
          <w:szCs w:val="24"/>
        </w:rPr>
        <w:t>Parengto sprendimo p</w:t>
      </w:r>
      <w:r w:rsidRPr="00B92026">
        <w:rPr>
          <w:rFonts w:ascii="Times New Roman" w:hAnsi="Times New Roman"/>
          <w:b/>
          <w:bCs/>
          <w:sz w:val="24"/>
          <w:szCs w:val="24"/>
        </w:rPr>
        <w:t xml:space="preserve">rojekto tikslas ir uždaviniai. </w:t>
      </w:r>
    </w:p>
    <w:p w14:paraId="18DCD1F2" w14:textId="09F18AD2" w:rsidR="003A0E60" w:rsidRPr="00B92026" w:rsidRDefault="00376316" w:rsidP="002726A4">
      <w:pPr>
        <w:spacing w:after="0" w:line="240" w:lineRule="auto"/>
        <w:ind w:firstLine="851"/>
        <w:jc w:val="both"/>
        <w:rPr>
          <w:rFonts w:ascii="Times New Roman" w:hAnsi="Times New Roman"/>
          <w:sz w:val="24"/>
          <w:szCs w:val="24"/>
        </w:rPr>
      </w:pPr>
      <w:r w:rsidRPr="00B92026">
        <w:rPr>
          <w:rFonts w:ascii="Times New Roman" w:hAnsi="Times New Roman"/>
          <w:bCs/>
          <w:sz w:val="24"/>
          <w:szCs w:val="24"/>
        </w:rPr>
        <w:t xml:space="preserve">Parengto sprendimo tikslas – </w:t>
      </w:r>
      <w:r w:rsidR="005874C9">
        <w:rPr>
          <w:rFonts w:ascii="Times New Roman" w:hAnsi="Times New Roman"/>
          <w:bCs/>
          <w:sz w:val="24"/>
          <w:szCs w:val="24"/>
        </w:rPr>
        <w:t xml:space="preserve">perimti iš SĮ „Kretingos turgus“ ilgalaikį materialųjį turtą ir </w:t>
      </w:r>
      <w:r w:rsidRPr="00B92026">
        <w:rPr>
          <w:rFonts w:ascii="Times New Roman" w:hAnsi="Times New Roman"/>
          <w:bCs/>
          <w:sz w:val="24"/>
          <w:szCs w:val="24"/>
        </w:rPr>
        <w:t>p</w:t>
      </w:r>
      <w:r w:rsidR="003A0E60" w:rsidRPr="00B92026">
        <w:rPr>
          <w:rFonts w:ascii="Times New Roman" w:hAnsi="Times New Roman"/>
          <w:bCs/>
          <w:sz w:val="24"/>
          <w:szCs w:val="24"/>
        </w:rPr>
        <w:t>erduoti</w:t>
      </w:r>
      <w:r w:rsidR="003A0E60" w:rsidRPr="00B92026">
        <w:rPr>
          <w:rFonts w:ascii="Times New Roman" w:hAnsi="Times New Roman"/>
          <w:sz w:val="24"/>
          <w:szCs w:val="24"/>
        </w:rPr>
        <w:t xml:space="preserve"> </w:t>
      </w:r>
      <w:r w:rsidR="005874C9">
        <w:rPr>
          <w:rFonts w:ascii="Times New Roman" w:hAnsi="Times New Roman"/>
          <w:sz w:val="24"/>
          <w:szCs w:val="24"/>
        </w:rPr>
        <w:t>SĮ</w:t>
      </w:r>
      <w:r w:rsidR="009C6DA7" w:rsidRPr="00B92026">
        <w:rPr>
          <w:rFonts w:ascii="Times New Roman" w:hAnsi="Times New Roman"/>
          <w:sz w:val="24"/>
          <w:szCs w:val="24"/>
        </w:rPr>
        <w:t xml:space="preserve"> </w:t>
      </w:r>
      <w:r w:rsidR="00512744" w:rsidRPr="00B92026">
        <w:rPr>
          <w:rFonts w:ascii="Times New Roman" w:hAnsi="Times New Roman"/>
          <w:sz w:val="24"/>
          <w:szCs w:val="24"/>
        </w:rPr>
        <w:t>„</w:t>
      </w:r>
      <w:r w:rsidR="00086433" w:rsidRPr="00B92026">
        <w:rPr>
          <w:rFonts w:ascii="Times New Roman" w:hAnsi="Times New Roman"/>
          <w:sz w:val="24"/>
          <w:szCs w:val="24"/>
        </w:rPr>
        <w:t xml:space="preserve">Kretingos </w:t>
      </w:r>
      <w:r w:rsidR="00237754" w:rsidRPr="00B92026">
        <w:rPr>
          <w:rFonts w:ascii="Times New Roman" w:hAnsi="Times New Roman"/>
          <w:sz w:val="24"/>
          <w:szCs w:val="24"/>
        </w:rPr>
        <w:t>komunalininkas</w:t>
      </w:r>
      <w:r w:rsidR="00512744" w:rsidRPr="00B92026">
        <w:rPr>
          <w:rFonts w:ascii="Times New Roman" w:hAnsi="Times New Roman"/>
          <w:sz w:val="24"/>
          <w:szCs w:val="24"/>
        </w:rPr>
        <w:t xml:space="preserve">“ </w:t>
      </w:r>
      <w:r w:rsidR="003A0E60" w:rsidRPr="00B92026">
        <w:rPr>
          <w:rFonts w:ascii="Times New Roman" w:hAnsi="Times New Roman"/>
          <w:sz w:val="24"/>
          <w:szCs w:val="24"/>
        </w:rPr>
        <w:t xml:space="preserve">patikėjimo teise valdyti, naudoti ir disponuoti </w:t>
      </w:r>
      <w:r w:rsidR="00E16FA7" w:rsidRPr="00B92026">
        <w:rPr>
          <w:rFonts w:ascii="Times New Roman" w:hAnsi="Times New Roman"/>
          <w:sz w:val="24"/>
          <w:szCs w:val="24"/>
        </w:rPr>
        <w:t>Kretingos rajono savivaldybė</w:t>
      </w:r>
      <w:r w:rsidR="003A0E60" w:rsidRPr="00B92026">
        <w:rPr>
          <w:rFonts w:ascii="Times New Roman" w:hAnsi="Times New Roman"/>
          <w:sz w:val="24"/>
          <w:szCs w:val="24"/>
        </w:rPr>
        <w:t xml:space="preserve">s turtą </w:t>
      </w:r>
      <w:bookmarkStart w:id="3" w:name="_Hlk113616220"/>
      <w:r w:rsidR="006F10D2" w:rsidRPr="00B92026">
        <w:rPr>
          <w:rFonts w:ascii="Times New Roman" w:hAnsi="Times New Roman"/>
          <w:sz w:val="24"/>
          <w:szCs w:val="24"/>
        </w:rPr>
        <w:t>pagal priedą</w:t>
      </w:r>
      <w:r w:rsidR="003A0E60" w:rsidRPr="00B92026">
        <w:rPr>
          <w:rFonts w:ascii="Times New Roman" w:hAnsi="Times New Roman"/>
          <w:sz w:val="24"/>
          <w:szCs w:val="24"/>
        </w:rPr>
        <w:t>.</w:t>
      </w:r>
    </w:p>
    <w:bookmarkEnd w:id="3"/>
    <w:p w14:paraId="6A6EEA02" w14:textId="23FAA891" w:rsidR="00E16FA7" w:rsidRPr="00B92026" w:rsidRDefault="003A0E60" w:rsidP="002726A4">
      <w:pPr>
        <w:spacing w:after="0" w:line="240" w:lineRule="auto"/>
        <w:ind w:firstLine="851"/>
        <w:jc w:val="both"/>
        <w:rPr>
          <w:rFonts w:ascii="Times New Roman" w:hAnsi="Times New Roman"/>
          <w:sz w:val="24"/>
          <w:szCs w:val="24"/>
        </w:rPr>
      </w:pPr>
      <w:r w:rsidRPr="00B92026">
        <w:rPr>
          <w:rFonts w:ascii="Times New Roman" w:hAnsi="Times New Roman"/>
          <w:b/>
          <w:sz w:val="24"/>
          <w:szCs w:val="24"/>
        </w:rPr>
        <w:t xml:space="preserve">2. </w:t>
      </w:r>
      <w:r w:rsidR="00AA2C4D" w:rsidRPr="00B92026">
        <w:rPr>
          <w:rFonts w:ascii="Times New Roman" w:hAnsi="Times New Roman"/>
          <w:b/>
          <w:sz w:val="24"/>
          <w:szCs w:val="24"/>
        </w:rPr>
        <w:t>Siūlomos teisinio reguliavimo nuostatos, šiuo metu esantis teisinis reglamentavimas, kokie šios srities teisės aktai tebegalioja ir kokius teisės aktus būtina pakeisti ar panaikinti, priėmus teikiamą tarybos sprendimo projektą</w:t>
      </w:r>
      <w:r w:rsidRPr="00B92026">
        <w:rPr>
          <w:rFonts w:ascii="Times New Roman" w:hAnsi="Times New Roman"/>
          <w:sz w:val="24"/>
          <w:szCs w:val="24"/>
        </w:rPr>
        <w:t xml:space="preserve">. </w:t>
      </w:r>
    </w:p>
    <w:p w14:paraId="31F1F068" w14:textId="5F0BE0C3" w:rsidR="0067204B" w:rsidRDefault="005874C9" w:rsidP="008A7114">
      <w:pPr>
        <w:spacing w:after="0" w:line="240" w:lineRule="auto"/>
        <w:ind w:firstLine="851"/>
        <w:jc w:val="both"/>
        <w:rPr>
          <w:rFonts w:ascii="Times New Roman" w:hAnsi="Times New Roman"/>
          <w:sz w:val="24"/>
          <w:szCs w:val="24"/>
        </w:rPr>
      </w:pPr>
      <w:r>
        <w:rPr>
          <w:rFonts w:ascii="Times New Roman" w:hAnsi="Times New Roman"/>
          <w:sz w:val="24"/>
          <w:szCs w:val="24"/>
        </w:rPr>
        <w:t xml:space="preserve">Reorganizuojamos įmonės statusą turinti </w:t>
      </w:r>
      <w:r w:rsidR="00512744" w:rsidRPr="00B92026">
        <w:rPr>
          <w:rFonts w:ascii="Times New Roman" w:hAnsi="Times New Roman"/>
          <w:sz w:val="24"/>
          <w:szCs w:val="24"/>
        </w:rPr>
        <w:t xml:space="preserve">SĮ „Kretingos turgus“ </w:t>
      </w:r>
      <w:r w:rsidR="00A4264D" w:rsidRPr="00B92026">
        <w:rPr>
          <w:rFonts w:ascii="Times New Roman" w:hAnsi="Times New Roman"/>
          <w:sz w:val="24"/>
          <w:szCs w:val="24"/>
        </w:rPr>
        <w:t xml:space="preserve">2024 m. </w:t>
      </w:r>
      <w:r w:rsidR="005F78BA">
        <w:rPr>
          <w:rFonts w:ascii="Times New Roman" w:hAnsi="Times New Roman"/>
          <w:sz w:val="24"/>
          <w:szCs w:val="24"/>
        </w:rPr>
        <w:t xml:space="preserve">gegužės 30 </w:t>
      </w:r>
      <w:r w:rsidR="00A4264D" w:rsidRPr="00B92026">
        <w:rPr>
          <w:rFonts w:ascii="Times New Roman" w:hAnsi="Times New Roman"/>
          <w:sz w:val="24"/>
          <w:szCs w:val="24"/>
        </w:rPr>
        <w:t>d. raštu</w:t>
      </w:r>
      <w:r>
        <w:rPr>
          <w:rFonts w:ascii="Times New Roman" w:hAnsi="Times New Roman"/>
          <w:sz w:val="24"/>
          <w:szCs w:val="24"/>
        </w:rPr>
        <w:t xml:space="preserve">, </w:t>
      </w:r>
      <w:r w:rsidR="00347D74">
        <w:rPr>
          <w:rFonts w:ascii="Times New Roman" w:hAnsi="Times New Roman"/>
          <w:sz w:val="24"/>
          <w:szCs w:val="24"/>
        </w:rPr>
        <w:t>vykdy</w:t>
      </w:r>
      <w:r w:rsidR="00437B3E">
        <w:rPr>
          <w:rFonts w:ascii="Times New Roman" w:hAnsi="Times New Roman"/>
          <w:sz w:val="24"/>
          <w:szCs w:val="24"/>
        </w:rPr>
        <w:t>d</w:t>
      </w:r>
      <w:r w:rsidR="00347D74">
        <w:rPr>
          <w:rFonts w:ascii="Times New Roman" w:hAnsi="Times New Roman"/>
          <w:sz w:val="24"/>
          <w:szCs w:val="24"/>
        </w:rPr>
        <w:t>a</w:t>
      </w:r>
      <w:r w:rsidR="00437B3E">
        <w:rPr>
          <w:rFonts w:ascii="Times New Roman" w:hAnsi="Times New Roman"/>
          <w:sz w:val="24"/>
          <w:szCs w:val="24"/>
        </w:rPr>
        <w:t>m</w:t>
      </w:r>
      <w:r w:rsidR="00347D74">
        <w:rPr>
          <w:rFonts w:ascii="Times New Roman" w:hAnsi="Times New Roman"/>
          <w:sz w:val="24"/>
          <w:szCs w:val="24"/>
        </w:rPr>
        <w:t xml:space="preserve">a SĮ </w:t>
      </w:r>
      <w:r w:rsidR="00437B3E">
        <w:rPr>
          <w:rFonts w:ascii="Times New Roman" w:hAnsi="Times New Roman"/>
          <w:sz w:val="24"/>
          <w:szCs w:val="24"/>
        </w:rPr>
        <w:t>„</w:t>
      </w:r>
      <w:r w:rsidR="00347D74">
        <w:rPr>
          <w:rFonts w:ascii="Times New Roman" w:hAnsi="Times New Roman"/>
          <w:sz w:val="24"/>
          <w:szCs w:val="24"/>
        </w:rPr>
        <w:t>Kretingos turgus“ reorganizavimo sąlygų aprašo</w:t>
      </w:r>
      <w:r w:rsidR="00DD7A2D">
        <w:rPr>
          <w:rFonts w:ascii="Times New Roman" w:hAnsi="Times New Roman"/>
          <w:sz w:val="24"/>
          <w:szCs w:val="24"/>
        </w:rPr>
        <w:t>,</w:t>
      </w:r>
      <w:r w:rsidR="00347D74">
        <w:rPr>
          <w:rFonts w:ascii="Times New Roman" w:hAnsi="Times New Roman"/>
          <w:sz w:val="24"/>
          <w:szCs w:val="24"/>
        </w:rPr>
        <w:t xml:space="preserve"> patvirtinto </w:t>
      </w:r>
      <w:r w:rsidR="00347D74" w:rsidRPr="00B92026">
        <w:rPr>
          <w:rFonts w:ascii="Times New Roman" w:hAnsi="Times New Roman"/>
          <w:sz w:val="24"/>
          <w:szCs w:val="24"/>
        </w:rPr>
        <w:t>Kretingos rajono savivaldybės mero 202</w:t>
      </w:r>
      <w:r w:rsidR="00347D74">
        <w:rPr>
          <w:rFonts w:ascii="Times New Roman" w:hAnsi="Times New Roman"/>
          <w:sz w:val="24"/>
          <w:szCs w:val="24"/>
        </w:rPr>
        <w:t>4</w:t>
      </w:r>
      <w:r w:rsidR="00437B3E">
        <w:rPr>
          <w:rFonts w:ascii="Times New Roman" w:hAnsi="Times New Roman"/>
          <w:sz w:val="24"/>
          <w:szCs w:val="24"/>
        </w:rPr>
        <w:t xml:space="preserve"> m.</w:t>
      </w:r>
      <w:r w:rsidR="00347D74">
        <w:rPr>
          <w:rFonts w:ascii="Times New Roman" w:hAnsi="Times New Roman"/>
          <w:sz w:val="24"/>
          <w:szCs w:val="24"/>
        </w:rPr>
        <w:t xml:space="preserve"> balandžio 26 d. potvarkiu Nr.</w:t>
      </w:r>
      <w:r w:rsidR="00DD7A2D">
        <w:rPr>
          <w:rFonts w:ascii="Times New Roman" w:hAnsi="Times New Roman"/>
          <w:sz w:val="24"/>
          <w:szCs w:val="24"/>
        </w:rPr>
        <w:t xml:space="preserve"> </w:t>
      </w:r>
      <w:r w:rsidR="00347D74">
        <w:rPr>
          <w:rFonts w:ascii="Times New Roman" w:hAnsi="Times New Roman"/>
          <w:sz w:val="24"/>
          <w:szCs w:val="24"/>
        </w:rPr>
        <w:t xml:space="preserve">V3-256 „Dėl sprendimo reorganizuoti </w:t>
      </w:r>
      <w:bookmarkStart w:id="4" w:name="_Hlk167977570"/>
      <w:r w:rsidR="00347D74">
        <w:rPr>
          <w:rFonts w:ascii="Times New Roman" w:hAnsi="Times New Roman"/>
          <w:sz w:val="24"/>
          <w:szCs w:val="24"/>
        </w:rPr>
        <w:t xml:space="preserve">SĮ „Kretingos turgus“, reorganizavimo sąlygų </w:t>
      </w:r>
      <w:bookmarkEnd w:id="4"/>
      <w:r w:rsidR="00347D74">
        <w:rPr>
          <w:rFonts w:ascii="Times New Roman" w:hAnsi="Times New Roman"/>
          <w:sz w:val="24"/>
          <w:szCs w:val="24"/>
        </w:rPr>
        <w:t>ir naujos SĮ „Kretingos komunalininkas“ įstatų redakcijos patvirtinimo“</w:t>
      </w:r>
      <w:r w:rsidR="00DD7A2D">
        <w:rPr>
          <w:rFonts w:ascii="Times New Roman" w:hAnsi="Times New Roman"/>
          <w:sz w:val="24"/>
          <w:szCs w:val="24"/>
        </w:rPr>
        <w:t>,</w:t>
      </w:r>
      <w:r w:rsidR="000D2420" w:rsidRPr="000D2420">
        <w:rPr>
          <w:rFonts w:ascii="Times New Roman" w:hAnsi="Times New Roman"/>
          <w:sz w:val="24"/>
          <w:szCs w:val="24"/>
        </w:rPr>
        <w:t xml:space="preserve"> </w:t>
      </w:r>
      <w:r w:rsidR="000D2420">
        <w:rPr>
          <w:rFonts w:ascii="Times New Roman" w:hAnsi="Times New Roman"/>
          <w:sz w:val="24"/>
          <w:szCs w:val="24"/>
        </w:rPr>
        <w:t>reorganizavimo sąlygų aprašo</w:t>
      </w:r>
      <w:r w:rsidR="00347D74">
        <w:rPr>
          <w:rFonts w:ascii="Times New Roman" w:hAnsi="Times New Roman"/>
          <w:sz w:val="24"/>
          <w:szCs w:val="24"/>
        </w:rPr>
        <w:t xml:space="preserve"> 26 punktą, prašo</w:t>
      </w:r>
      <w:r w:rsidR="00437B3E">
        <w:rPr>
          <w:rFonts w:ascii="Times New Roman" w:hAnsi="Times New Roman"/>
          <w:sz w:val="24"/>
          <w:szCs w:val="24"/>
        </w:rPr>
        <w:t xml:space="preserve"> </w:t>
      </w:r>
      <w:r w:rsidR="00347D74">
        <w:rPr>
          <w:rFonts w:ascii="Times New Roman" w:hAnsi="Times New Roman"/>
          <w:sz w:val="24"/>
          <w:szCs w:val="24"/>
        </w:rPr>
        <w:t>perimti</w:t>
      </w:r>
      <w:r w:rsidR="00437B3E">
        <w:rPr>
          <w:rFonts w:ascii="Times New Roman" w:hAnsi="Times New Roman"/>
          <w:sz w:val="24"/>
          <w:szCs w:val="24"/>
        </w:rPr>
        <w:t xml:space="preserve"> Kretingos rajono savivaldybės nuosavybėn Kretingos rajono savivaldybės tarybos 2024 m. vasario 8 d. Nr.</w:t>
      </w:r>
      <w:r w:rsidR="001F54B3">
        <w:rPr>
          <w:rFonts w:ascii="Times New Roman" w:hAnsi="Times New Roman"/>
          <w:sz w:val="24"/>
          <w:szCs w:val="24"/>
        </w:rPr>
        <w:t xml:space="preserve"> </w:t>
      </w:r>
      <w:r w:rsidR="00437B3E">
        <w:rPr>
          <w:rFonts w:ascii="Times New Roman" w:hAnsi="Times New Roman"/>
          <w:sz w:val="24"/>
          <w:szCs w:val="24"/>
        </w:rPr>
        <w:t xml:space="preserve">T2-41 </w:t>
      </w:r>
      <w:r w:rsidR="001136A8">
        <w:rPr>
          <w:rFonts w:ascii="Times New Roman" w:hAnsi="Times New Roman"/>
          <w:sz w:val="24"/>
          <w:szCs w:val="24"/>
        </w:rPr>
        <w:t>„</w:t>
      </w:r>
      <w:r w:rsidR="00437B3E">
        <w:rPr>
          <w:rFonts w:ascii="Times New Roman" w:hAnsi="Times New Roman"/>
          <w:sz w:val="24"/>
          <w:szCs w:val="24"/>
        </w:rPr>
        <w:t>Dėl Kretingos rajono savivaldybės turto perdavimo valdyti patikėjimo teise</w:t>
      </w:r>
      <w:r w:rsidR="0067204B">
        <w:rPr>
          <w:rFonts w:ascii="Times New Roman" w:hAnsi="Times New Roman"/>
          <w:sz w:val="24"/>
          <w:szCs w:val="24"/>
        </w:rPr>
        <w:t xml:space="preserve"> SĮ „Kretingos turgus“ perduotą patikėjimo teise valdyti, naudoti ir disponuoti ilgalaikį materialųjį turtą pagal sąrašą.</w:t>
      </w:r>
    </w:p>
    <w:p w14:paraId="4C8121CC" w14:textId="69B67A84" w:rsidR="00512744" w:rsidRPr="00B92026" w:rsidRDefault="0067204B" w:rsidP="0067204B">
      <w:pPr>
        <w:spacing w:after="0" w:line="240" w:lineRule="auto"/>
        <w:ind w:firstLine="851"/>
        <w:jc w:val="both"/>
        <w:rPr>
          <w:rFonts w:ascii="Times New Roman" w:hAnsi="Times New Roman"/>
          <w:sz w:val="24"/>
          <w:szCs w:val="24"/>
        </w:rPr>
      </w:pPr>
      <w:r w:rsidRPr="00B92026">
        <w:rPr>
          <w:rFonts w:ascii="Times New Roman" w:hAnsi="Times New Roman"/>
          <w:sz w:val="24"/>
          <w:szCs w:val="24"/>
        </w:rPr>
        <w:t>Kretingos rajono savivaldyb</w:t>
      </w:r>
      <w:r>
        <w:rPr>
          <w:rFonts w:ascii="Times New Roman" w:hAnsi="Times New Roman"/>
          <w:sz w:val="24"/>
          <w:szCs w:val="24"/>
        </w:rPr>
        <w:t>ei perėmus</w:t>
      </w:r>
      <w:r w:rsidRPr="00B92026">
        <w:rPr>
          <w:rFonts w:ascii="Times New Roman" w:hAnsi="Times New Roman"/>
          <w:sz w:val="24"/>
          <w:szCs w:val="24"/>
        </w:rPr>
        <w:t xml:space="preserve"> savo nuosavybės teise valdomą ilgalaikį materialųjį turtą</w:t>
      </w:r>
      <w:r>
        <w:rPr>
          <w:rFonts w:ascii="Times New Roman" w:hAnsi="Times New Roman"/>
          <w:sz w:val="24"/>
          <w:szCs w:val="24"/>
        </w:rPr>
        <w:t xml:space="preserve">, </w:t>
      </w:r>
      <w:r w:rsidR="001F54B3">
        <w:rPr>
          <w:rFonts w:ascii="Times New Roman" w:hAnsi="Times New Roman"/>
          <w:sz w:val="24"/>
          <w:szCs w:val="24"/>
        </w:rPr>
        <w:t xml:space="preserve">vadovaujantis SĮ „Kretingos turgus“ reorganizavimo sąlygų 27 punktu, šis turtas </w:t>
      </w:r>
      <w:r>
        <w:rPr>
          <w:rFonts w:ascii="Times New Roman" w:hAnsi="Times New Roman"/>
          <w:sz w:val="24"/>
          <w:szCs w:val="24"/>
        </w:rPr>
        <w:t>n</w:t>
      </w:r>
      <w:r w:rsidRPr="00B92026">
        <w:rPr>
          <w:rFonts w:ascii="Times New Roman" w:hAnsi="Times New Roman"/>
          <w:sz w:val="24"/>
          <w:szCs w:val="24"/>
        </w:rPr>
        <w:t xml:space="preserve">uo 2024 m. liepos 1 d. </w:t>
      </w:r>
      <w:r>
        <w:rPr>
          <w:rFonts w:ascii="Times New Roman" w:hAnsi="Times New Roman"/>
          <w:sz w:val="24"/>
          <w:szCs w:val="24"/>
        </w:rPr>
        <w:t>perduotinas SĮ</w:t>
      </w:r>
      <w:r w:rsidRPr="00B92026">
        <w:rPr>
          <w:rFonts w:ascii="Times New Roman" w:hAnsi="Times New Roman"/>
          <w:sz w:val="24"/>
          <w:szCs w:val="24"/>
        </w:rPr>
        <w:t xml:space="preserve"> „Kretingos komunalininkas“ patikėjimo teise valdyti, </w:t>
      </w:r>
      <w:r w:rsidRPr="00B92026">
        <w:rPr>
          <w:rFonts w:ascii="Times New Roman" w:eastAsia="MS Mincho" w:hAnsi="Times New Roman"/>
          <w:sz w:val="24"/>
          <w:szCs w:val="24"/>
        </w:rPr>
        <w:t xml:space="preserve">naudoti ir disponuoti įmonės </w:t>
      </w:r>
      <w:r w:rsidRPr="00B92026">
        <w:rPr>
          <w:rFonts w:ascii="Times New Roman" w:hAnsi="Times New Roman"/>
          <w:sz w:val="24"/>
          <w:szCs w:val="24"/>
        </w:rPr>
        <w:t>įstatuose nurodytai veiklai – turgavietės eksploatavimas – vykdyti</w:t>
      </w:r>
      <w:r>
        <w:rPr>
          <w:rFonts w:ascii="Times New Roman" w:hAnsi="Times New Roman"/>
          <w:sz w:val="24"/>
          <w:szCs w:val="24"/>
        </w:rPr>
        <w:t>.</w:t>
      </w:r>
    </w:p>
    <w:p w14:paraId="3C14384D" w14:textId="78EAA4E0" w:rsidR="003A0E60" w:rsidRPr="00B92026" w:rsidRDefault="001710A5" w:rsidP="00376316">
      <w:pPr>
        <w:spacing w:after="0" w:line="240" w:lineRule="auto"/>
        <w:ind w:firstLine="851"/>
        <w:jc w:val="both"/>
        <w:rPr>
          <w:rFonts w:ascii="Times New Roman" w:hAnsi="Times New Roman"/>
          <w:sz w:val="24"/>
          <w:szCs w:val="24"/>
        </w:rPr>
      </w:pPr>
      <w:r w:rsidRPr="00B92026">
        <w:rPr>
          <w:rFonts w:ascii="Times New Roman" w:hAnsi="Times New Roman"/>
          <w:sz w:val="24"/>
          <w:szCs w:val="24"/>
        </w:rPr>
        <w:t>Perduodam</w:t>
      </w:r>
      <w:r w:rsidR="0021569C" w:rsidRPr="00B92026">
        <w:rPr>
          <w:rFonts w:ascii="Times New Roman" w:hAnsi="Times New Roman"/>
          <w:sz w:val="24"/>
          <w:szCs w:val="24"/>
        </w:rPr>
        <w:t>o</w:t>
      </w:r>
      <w:r w:rsidRPr="00B92026">
        <w:rPr>
          <w:rFonts w:ascii="Times New Roman" w:hAnsi="Times New Roman"/>
          <w:sz w:val="24"/>
          <w:szCs w:val="24"/>
        </w:rPr>
        <w:t xml:space="preserve"> </w:t>
      </w:r>
      <w:r w:rsidR="0021569C" w:rsidRPr="00B92026">
        <w:rPr>
          <w:rFonts w:ascii="Times New Roman" w:hAnsi="Times New Roman"/>
          <w:sz w:val="24"/>
          <w:szCs w:val="24"/>
        </w:rPr>
        <w:t>turto</w:t>
      </w:r>
      <w:r w:rsidRPr="00B92026">
        <w:rPr>
          <w:rFonts w:ascii="Times New Roman" w:hAnsi="Times New Roman"/>
          <w:sz w:val="24"/>
          <w:szCs w:val="24"/>
        </w:rPr>
        <w:t xml:space="preserve"> įsigijimo vertė – </w:t>
      </w:r>
      <w:r w:rsidR="00CC2B64" w:rsidRPr="00B92026">
        <w:rPr>
          <w:rFonts w:ascii="Times New Roman" w:hAnsi="Times New Roman"/>
          <w:sz w:val="24"/>
          <w:szCs w:val="24"/>
        </w:rPr>
        <w:t>140 377,48</w:t>
      </w:r>
      <w:r w:rsidR="009333A0" w:rsidRPr="00B92026">
        <w:rPr>
          <w:rFonts w:ascii="Times New Roman" w:hAnsi="Times New Roman"/>
          <w:sz w:val="24"/>
          <w:szCs w:val="24"/>
        </w:rPr>
        <w:t xml:space="preserve"> Eur, </w:t>
      </w:r>
      <w:r w:rsidR="00CC2B64" w:rsidRPr="00B92026">
        <w:rPr>
          <w:rFonts w:ascii="Times New Roman" w:hAnsi="Times New Roman"/>
          <w:sz w:val="24"/>
          <w:szCs w:val="24"/>
        </w:rPr>
        <w:t>likutinė vertė 2024-0</w:t>
      </w:r>
      <w:r w:rsidR="00347D74">
        <w:rPr>
          <w:rFonts w:ascii="Times New Roman" w:hAnsi="Times New Roman"/>
          <w:sz w:val="24"/>
          <w:szCs w:val="24"/>
        </w:rPr>
        <w:t>6-30</w:t>
      </w:r>
      <w:r w:rsidR="009333A0" w:rsidRPr="00B92026">
        <w:rPr>
          <w:rFonts w:ascii="Times New Roman" w:hAnsi="Times New Roman"/>
          <w:sz w:val="24"/>
          <w:szCs w:val="24"/>
        </w:rPr>
        <w:t xml:space="preserve"> – </w:t>
      </w:r>
      <w:r w:rsidR="00CC2B64" w:rsidRPr="00B92026">
        <w:rPr>
          <w:rFonts w:ascii="Times New Roman" w:hAnsi="Times New Roman"/>
          <w:sz w:val="24"/>
          <w:szCs w:val="24"/>
        </w:rPr>
        <w:t>1</w:t>
      </w:r>
      <w:r w:rsidR="00347D74">
        <w:rPr>
          <w:rFonts w:ascii="Times New Roman" w:hAnsi="Times New Roman"/>
          <w:sz w:val="24"/>
          <w:szCs w:val="24"/>
        </w:rPr>
        <w:t>6722,98</w:t>
      </w:r>
      <w:r w:rsidR="009333A0" w:rsidRPr="00B92026">
        <w:rPr>
          <w:rFonts w:ascii="Times New Roman" w:hAnsi="Times New Roman"/>
          <w:sz w:val="24"/>
          <w:szCs w:val="24"/>
        </w:rPr>
        <w:t xml:space="preserve"> Eur.</w:t>
      </w:r>
    </w:p>
    <w:p w14:paraId="6EC0B930" w14:textId="7C21291F" w:rsidR="003A0E60" w:rsidRPr="00B92026" w:rsidRDefault="003A0E60" w:rsidP="00AA2C4D">
      <w:pPr>
        <w:pStyle w:val="Pagrindinistekstas"/>
        <w:spacing w:after="0"/>
        <w:ind w:firstLine="851"/>
        <w:jc w:val="both"/>
        <w:rPr>
          <w:szCs w:val="24"/>
        </w:rPr>
      </w:pPr>
      <w:r w:rsidRPr="00B92026">
        <w:t>Valstybės ir savivaldybių turto valdymo, naudojimo ir disponavimo juo įstatymo 12 str</w:t>
      </w:r>
      <w:r w:rsidR="00347D74">
        <w:t>aipsnio</w:t>
      </w:r>
      <w:r w:rsidRPr="00B92026">
        <w:t xml:space="preserve"> 1 ir 2 d</w:t>
      </w:r>
      <w:r w:rsidR="00347D74">
        <w:t>alyse</w:t>
      </w:r>
      <w:r w:rsidRPr="00B92026">
        <w:t xml:space="preserve"> nurod</w:t>
      </w:r>
      <w:r w:rsidR="00347D74">
        <w:t>yta</w:t>
      </w:r>
      <w:r w:rsidRPr="00B92026">
        <w:t xml:space="preserve">, kad Savivaldybei nuosavybės teise priklausančio turto savininko funkcijas įgyvendina </w:t>
      </w:r>
      <w:r w:rsidR="00347D74">
        <w:t>S</w:t>
      </w:r>
      <w:r w:rsidRPr="00B92026">
        <w:t xml:space="preserve">avivaldybės </w:t>
      </w:r>
      <w:r w:rsidR="00347D74">
        <w:t>t</w:t>
      </w:r>
      <w:r w:rsidRPr="00B92026">
        <w:t xml:space="preserve">aryba. </w:t>
      </w:r>
      <w:r w:rsidRPr="00B92026">
        <w:rPr>
          <w:szCs w:val="24"/>
        </w:rPr>
        <w:t>Savivaldybė</w:t>
      </w:r>
      <w:r w:rsidR="00F92C2D" w:rsidRPr="00B92026">
        <w:rPr>
          <w:szCs w:val="24"/>
        </w:rPr>
        <w:t>s</w:t>
      </w:r>
      <w:r w:rsidRPr="00B92026">
        <w:rPr>
          <w:szCs w:val="24"/>
        </w:rPr>
        <w:t xml:space="preserve"> įstaigos</w:t>
      </w:r>
      <w:r w:rsidR="00B9379C" w:rsidRPr="00B92026">
        <w:rPr>
          <w:szCs w:val="24"/>
        </w:rPr>
        <w:t>/įmonės</w:t>
      </w:r>
      <w:r w:rsidRPr="00B92026">
        <w:rPr>
          <w:szCs w:val="24"/>
        </w:rPr>
        <w:t xml:space="preserve"> joms patikėjimo teise perduotą savivaldybių turtą valdo, naudoja ir disponuoja juo pagal įstatymus savivaldybių tarybų sprendimuose nustatyta tvarka.</w:t>
      </w:r>
    </w:p>
    <w:p w14:paraId="1B8D999F" w14:textId="57364FDD" w:rsidR="00A601CD" w:rsidRPr="00B92026" w:rsidRDefault="00A601CD" w:rsidP="00A601CD">
      <w:pPr>
        <w:pStyle w:val="Pagrindinistekstas"/>
        <w:spacing w:after="0"/>
        <w:ind w:firstLine="851"/>
        <w:jc w:val="both"/>
      </w:pPr>
      <w:r w:rsidRPr="00B92026">
        <w:t>Valstybės ir savivaldybės įmonių įstatymo 13 str</w:t>
      </w:r>
      <w:r w:rsidR="00347D74">
        <w:t>aipsnio</w:t>
      </w:r>
      <w:r w:rsidRPr="00B92026">
        <w:t xml:space="preserve"> 5 dalyje nurodyta, kas sprendime įmonei perduoti įmonės savininko turtą patikėjimo teise, jeigu perduodamas turtas nėra dotacija, turi būti nurodyta, kurioje nuosavo kapitalo dalyje – įmonės savininko kapitalo ar turtą, kuris pagal įstatymus gali būti tik valstybės nuosavybė, atitinkančio kapitalo – turi būti registruojamas įmonės turto vertės padidėjimas.</w:t>
      </w:r>
    </w:p>
    <w:p w14:paraId="48FEDF51" w14:textId="7B0BAFC9" w:rsidR="00AA2C4D" w:rsidRPr="00B92026" w:rsidRDefault="003A0E60" w:rsidP="00A601CD">
      <w:pPr>
        <w:pStyle w:val="Pagrindinistekstas"/>
        <w:spacing w:after="0"/>
        <w:ind w:firstLine="851"/>
        <w:jc w:val="both"/>
        <w:rPr>
          <w:bCs/>
          <w:szCs w:val="24"/>
        </w:rPr>
      </w:pPr>
      <w:r w:rsidRPr="00B92026">
        <w:rPr>
          <w:b/>
          <w:szCs w:val="24"/>
        </w:rPr>
        <w:t xml:space="preserve">3. </w:t>
      </w:r>
      <w:r w:rsidR="00AA2C4D" w:rsidRPr="00B92026">
        <w:rPr>
          <w:b/>
          <w:szCs w:val="24"/>
        </w:rPr>
        <w:t xml:space="preserve">Kokių rezultatų laukiama. </w:t>
      </w:r>
      <w:r w:rsidR="001F54B3" w:rsidRPr="001F54B3">
        <w:rPr>
          <w:bCs/>
          <w:szCs w:val="24"/>
        </w:rPr>
        <w:t>Perimtas ir perduotas</w:t>
      </w:r>
      <w:r w:rsidR="00AA2C4D" w:rsidRPr="00B92026">
        <w:rPr>
          <w:bCs/>
          <w:szCs w:val="24"/>
        </w:rPr>
        <w:t xml:space="preserve"> turt</w:t>
      </w:r>
      <w:r w:rsidR="001F54B3">
        <w:rPr>
          <w:bCs/>
          <w:szCs w:val="24"/>
        </w:rPr>
        <w:t>as</w:t>
      </w:r>
      <w:r w:rsidR="00AA2C4D" w:rsidRPr="00B92026">
        <w:rPr>
          <w:bCs/>
          <w:szCs w:val="24"/>
        </w:rPr>
        <w:t xml:space="preserve"> </w:t>
      </w:r>
      <w:r w:rsidR="00B9379C" w:rsidRPr="00B92026">
        <w:rPr>
          <w:bCs/>
          <w:szCs w:val="24"/>
        </w:rPr>
        <w:t>SĮ „Kretingos</w:t>
      </w:r>
      <w:r w:rsidR="00237754" w:rsidRPr="00B92026">
        <w:rPr>
          <w:szCs w:val="24"/>
        </w:rPr>
        <w:t xml:space="preserve"> komunalininkas</w:t>
      </w:r>
      <w:r w:rsidR="00B9379C" w:rsidRPr="00B92026">
        <w:rPr>
          <w:bCs/>
          <w:szCs w:val="24"/>
        </w:rPr>
        <w:t>“</w:t>
      </w:r>
      <w:r w:rsidR="00086433" w:rsidRPr="00B92026">
        <w:rPr>
          <w:bCs/>
          <w:szCs w:val="24"/>
        </w:rPr>
        <w:t xml:space="preserve"> </w:t>
      </w:r>
      <w:r w:rsidR="00B9379C" w:rsidRPr="00B92026">
        <w:rPr>
          <w:bCs/>
          <w:szCs w:val="24"/>
        </w:rPr>
        <w:t>užtikrins įmonės įstatuose numatytos funkcijos vykdymą</w:t>
      </w:r>
      <w:r w:rsidR="00AA2C4D" w:rsidRPr="00B92026">
        <w:rPr>
          <w:bCs/>
          <w:szCs w:val="24"/>
        </w:rPr>
        <w:t>.</w:t>
      </w:r>
    </w:p>
    <w:p w14:paraId="0B603338" w14:textId="10A385C7" w:rsidR="00DE4653" w:rsidRPr="00B92026" w:rsidRDefault="00AA2C4D" w:rsidP="00A601CD">
      <w:pPr>
        <w:pStyle w:val="Pagrindinistekstas"/>
        <w:spacing w:after="0"/>
        <w:ind w:firstLine="851"/>
        <w:jc w:val="both"/>
        <w:rPr>
          <w:bCs/>
          <w:szCs w:val="24"/>
        </w:rPr>
      </w:pPr>
      <w:r w:rsidRPr="00B92026">
        <w:rPr>
          <w:b/>
          <w:szCs w:val="24"/>
        </w:rPr>
        <w:t xml:space="preserve">4. Lėšų poreikis ir šaltiniai. </w:t>
      </w:r>
      <w:r w:rsidR="001F54B3" w:rsidRPr="001F54B3">
        <w:rPr>
          <w:bCs/>
          <w:szCs w:val="24"/>
        </w:rPr>
        <w:t>Savivaldybės biudžeto l</w:t>
      </w:r>
      <w:r w:rsidR="00DE4653" w:rsidRPr="00B92026">
        <w:rPr>
          <w:bCs/>
          <w:szCs w:val="24"/>
        </w:rPr>
        <w:t xml:space="preserve">ėšų sprendimui įgyvendinti nereikės. </w:t>
      </w:r>
    </w:p>
    <w:p w14:paraId="05C9533F" w14:textId="0499AE55" w:rsidR="00AA2C4D" w:rsidRPr="00B92026" w:rsidRDefault="00AA2C4D" w:rsidP="00AA2C4D">
      <w:pPr>
        <w:pStyle w:val="Pagrindinistekstas"/>
        <w:spacing w:after="0"/>
        <w:ind w:firstLine="851"/>
        <w:jc w:val="both"/>
        <w:rPr>
          <w:b/>
          <w:szCs w:val="24"/>
        </w:rPr>
      </w:pPr>
      <w:r w:rsidRPr="00B92026">
        <w:rPr>
          <w:b/>
          <w:szCs w:val="24"/>
        </w:rPr>
        <w:t xml:space="preserve">5. Kiti sprendimui priimti reikalingi pagrindimai, skaičiavimai ir paaiškinimai. </w:t>
      </w:r>
      <w:r w:rsidRPr="00B92026">
        <w:rPr>
          <w:bCs/>
          <w:szCs w:val="24"/>
        </w:rPr>
        <w:t>Nėra.</w:t>
      </w:r>
    </w:p>
    <w:p w14:paraId="178B5B8D" w14:textId="77777777" w:rsidR="00AA2C4D" w:rsidRPr="00B92026" w:rsidRDefault="00AA2C4D" w:rsidP="00AA2C4D">
      <w:pPr>
        <w:pStyle w:val="Pagrindinistekstas"/>
        <w:spacing w:after="0"/>
        <w:ind w:firstLine="851"/>
        <w:jc w:val="both"/>
        <w:rPr>
          <w:b/>
          <w:szCs w:val="24"/>
        </w:rPr>
      </w:pPr>
      <w:r w:rsidRPr="00B92026">
        <w:rPr>
          <w:b/>
          <w:szCs w:val="24"/>
        </w:rPr>
        <w:t>6. Teisės akto projekto antikorupcinis vertinimo išvada dėl sprendimo projekto teikimo antikorupciniam vertinimui.</w:t>
      </w:r>
    </w:p>
    <w:p w14:paraId="5843E485" w14:textId="77777777" w:rsidR="00AA2C4D" w:rsidRPr="00B92026" w:rsidRDefault="00AA2C4D" w:rsidP="00AA2C4D">
      <w:pPr>
        <w:pStyle w:val="Pagrindinistekstas"/>
        <w:spacing w:after="0"/>
        <w:ind w:firstLine="851"/>
        <w:jc w:val="both"/>
        <w:rPr>
          <w:bCs/>
          <w:szCs w:val="24"/>
        </w:rPr>
      </w:pPr>
      <w:r w:rsidRPr="00B92026">
        <w:rPr>
          <w:bCs/>
          <w:szCs w:val="24"/>
        </w:rPr>
        <w:t>Teisės aktų projektų antikorupcinio vertinimo taisyklėse antikorupcinis vertinimas nenumatytas.</w:t>
      </w:r>
    </w:p>
    <w:p w14:paraId="57530979" w14:textId="5CC42BE8" w:rsidR="00111E0E" w:rsidRPr="00B92026" w:rsidRDefault="00AA2C4D" w:rsidP="00AA2C4D">
      <w:pPr>
        <w:pStyle w:val="Pagrindinistekstas"/>
        <w:spacing w:after="0"/>
        <w:ind w:firstLine="851"/>
        <w:jc w:val="both"/>
        <w:rPr>
          <w:bCs/>
          <w:szCs w:val="24"/>
        </w:rPr>
      </w:pPr>
      <w:r w:rsidRPr="00B92026">
        <w:rPr>
          <w:b/>
          <w:szCs w:val="24"/>
        </w:rPr>
        <w:t xml:space="preserve">7. Autorius ar autorių grupė. </w:t>
      </w:r>
      <w:r w:rsidRPr="00B92026">
        <w:rPr>
          <w:bCs/>
          <w:szCs w:val="24"/>
        </w:rPr>
        <w:t>Vietinio ūkio ir turto valdymo skyriaus v</w:t>
      </w:r>
      <w:r w:rsidR="006B7142" w:rsidRPr="00B92026">
        <w:rPr>
          <w:bCs/>
          <w:szCs w:val="24"/>
        </w:rPr>
        <w:t>yr. specialistė Jurgita Kasnauskienė</w:t>
      </w:r>
      <w:r w:rsidRPr="00B92026">
        <w:rPr>
          <w:bCs/>
          <w:szCs w:val="24"/>
        </w:rPr>
        <w:t>.</w:t>
      </w:r>
    </w:p>
    <w:sectPr w:rsidR="00111E0E" w:rsidRPr="00B92026" w:rsidSect="00301267">
      <w:headerReference w:type="default" r:id="rId8"/>
      <w:pgSz w:w="11906" w:h="16838"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48CDC0" w14:textId="77777777" w:rsidR="00301267" w:rsidRDefault="00301267">
      <w:pPr>
        <w:spacing w:after="0" w:line="240" w:lineRule="auto"/>
      </w:pPr>
      <w:r>
        <w:separator/>
      </w:r>
    </w:p>
  </w:endnote>
  <w:endnote w:type="continuationSeparator" w:id="0">
    <w:p w14:paraId="180DD9A9" w14:textId="77777777" w:rsidR="00301267" w:rsidRDefault="003012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48DF46" w14:textId="77777777" w:rsidR="00301267" w:rsidRDefault="00301267">
      <w:pPr>
        <w:spacing w:after="0" w:line="240" w:lineRule="auto"/>
      </w:pPr>
      <w:r>
        <w:separator/>
      </w:r>
    </w:p>
  </w:footnote>
  <w:footnote w:type="continuationSeparator" w:id="0">
    <w:p w14:paraId="6948296C" w14:textId="77777777" w:rsidR="00301267" w:rsidRDefault="003012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D35471" w14:textId="77777777" w:rsidR="00E16FA7" w:rsidRPr="003C6919" w:rsidRDefault="00E16FA7" w:rsidP="00E16FA7">
    <w:pPr>
      <w:pStyle w:val="Antrats"/>
      <w:spacing w:after="0" w:line="240" w:lineRule="auto"/>
      <w:jc w:val="right"/>
      <w:rPr>
        <w:rFonts w:ascii="Times New Roman" w:hAnsi="Times New Roman"/>
        <w:b/>
        <w:sz w:val="24"/>
        <w:szCs w:val="24"/>
      </w:rPr>
    </w:pPr>
    <w:r w:rsidRPr="003C6919">
      <w:rPr>
        <w:rFonts w:ascii="Times New Roman" w:hAnsi="Times New Roman"/>
        <w:b/>
        <w:sz w:val="24"/>
        <w:szCs w:val="24"/>
      </w:rPr>
      <w:t>Projektas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91B24D" w14:textId="77777777" w:rsidR="00E16FA7" w:rsidRDefault="00E16FA7" w:rsidP="00E16FA7">
    <w:pPr>
      <w:pStyle w:val="Antrats"/>
      <w:spacing w:after="0" w:line="240" w:lineRule="auto"/>
      <w:jc w:val="right"/>
      <w:rPr>
        <w:rFonts w:ascii="Times New Roman" w:hAnsi="Times New Roman"/>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93166CF"/>
    <w:multiLevelType w:val="hybridMultilevel"/>
    <w:tmpl w:val="CED67304"/>
    <w:lvl w:ilvl="0" w:tplc="447EF1E6">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num w:numId="1" w16cid:durableId="6144809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E60"/>
    <w:rsid w:val="00017A28"/>
    <w:rsid w:val="000734B3"/>
    <w:rsid w:val="00086433"/>
    <w:rsid w:val="0008747D"/>
    <w:rsid w:val="000A2AE7"/>
    <w:rsid w:val="000B318F"/>
    <w:rsid w:val="000C4E3A"/>
    <w:rsid w:val="000D2420"/>
    <w:rsid w:val="000F0900"/>
    <w:rsid w:val="000F1B0B"/>
    <w:rsid w:val="00102224"/>
    <w:rsid w:val="00102E34"/>
    <w:rsid w:val="00111E0E"/>
    <w:rsid w:val="0011219B"/>
    <w:rsid w:val="001136A8"/>
    <w:rsid w:val="00114F44"/>
    <w:rsid w:val="00121EA9"/>
    <w:rsid w:val="00124B29"/>
    <w:rsid w:val="001255E8"/>
    <w:rsid w:val="001311D9"/>
    <w:rsid w:val="001363D5"/>
    <w:rsid w:val="00140C6F"/>
    <w:rsid w:val="00152657"/>
    <w:rsid w:val="001546F7"/>
    <w:rsid w:val="001552BD"/>
    <w:rsid w:val="001575F5"/>
    <w:rsid w:val="001641B0"/>
    <w:rsid w:val="001710A5"/>
    <w:rsid w:val="001746C3"/>
    <w:rsid w:val="001771B8"/>
    <w:rsid w:val="00180001"/>
    <w:rsid w:val="001A05A8"/>
    <w:rsid w:val="001C0B8D"/>
    <w:rsid w:val="001F2455"/>
    <w:rsid w:val="001F54B3"/>
    <w:rsid w:val="0021569C"/>
    <w:rsid w:val="002337C0"/>
    <w:rsid w:val="00235FE9"/>
    <w:rsid w:val="00237754"/>
    <w:rsid w:val="00254CB9"/>
    <w:rsid w:val="00264645"/>
    <w:rsid w:val="002726A4"/>
    <w:rsid w:val="002A79A5"/>
    <w:rsid w:val="002B09AE"/>
    <w:rsid w:val="002B187B"/>
    <w:rsid w:val="002B4BA8"/>
    <w:rsid w:val="002C1164"/>
    <w:rsid w:val="002D1D30"/>
    <w:rsid w:val="002D6ACE"/>
    <w:rsid w:val="002F54AC"/>
    <w:rsid w:val="00301267"/>
    <w:rsid w:val="00304FAE"/>
    <w:rsid w:val="00313D3D"/>
    <w:rsid w:val="00347D74"/>
    <w:rsid w:val="003507A8"/>
    <w:rsid w:val="003729A9"/>
    <w:rsid w:val="00376316"/>
    <w:rsid w:val="00376EA7"/>
    <w:rsid w:val="003A0E60"/>
    <w:rsid w:val="003A4250"/>
    <w:rsid w:val="003B66F9"/>
    <w:rsid w:val="003D052D"/>
    <w:rsid w:val="003D6825"/>
    <w:rsid w:val="003E0DC1"/>
    <w:rsid w:val="003E7488"/>
    <w:rsid w:val="003F41FB"/>
    <w:rsid w:val="004064FC"/>
    <w:rsid w:val="00406530"/>
    <w:rsid w:val="00411659"/>
    <w:rsid w:val="00421FF7"/>
    <w:rsid w:val="00437B3E"/>
    <w:rsid w:val="0044071F"/>
    <w:rsid w:val="00441ABD"/>
    <w:rsid w:val="00444137"/>
    <w:rsid w:val="00454DAA"/>
    <w:rsid w:val="00466F28"/>
    <w:rsid w:val="0048741B"/>
    <w:rsid w:val="0049007B"/>
    <w:rsid w:val="00495B92"/>
    <w:rsid w:val="004B54F4"/>
    <w:rsid w:val="004E2BE3"/>
    <w:rsid w:val="00512744"/>
    <w:rsid w:val="00515055"/>
    <w:rsid w:val="00521018"/>
    <w:rsid w:val="00526295"/>
    <w:rsid w:val="00532C38"/>
    <w:rsid w:val="00535172"/>
    <w:rsid w:val="005616C9"/>
    <w:rsid w:val="00566C1C"/>
    <w:rsid w:val="00570A2C"/>
    <w:rsid w:val="00574171"/>
    <w:rsid w:val="005874C9"/>
    <w:rsid w:val="005A3176"/>
    <w:rsid w:val="005D3A1F"/>
    <w:rsid w:val="005D5C36"/>
    <w:rsid w:val="005D7521"/>
    <w:rsid w:val="005F3988"/>
    <w:rsid w:val="005F4A53"/>
    <w:rsid w:val="005F78BA"/>
    <w:rsid w:val="00607C7F"/>
    <w:rsid w:val="00611001"/>
    <w:rsid w:val="00612463"/>
    <w:rsid w:val="00627C6C"/>
    <w:rsid w:val="0067204B"/>
    <w:rsid w:val="00672129"/>
    <w:rsid w:val="00673F7F"/>
    <w:rsid w:val="00685F55"/>
    <w:rsid w:val="006A7A28"/>
    <w:rsid w:val="006B7142"/>
    <w:rsid w:val="006D6A05"/>
    <w:rsid w:val="006E5F4D"/>
    <w:rsid w:val="006F10D2"/>
    <w:rsid w:val="006F4BE7"/>
    <w:rsid w:val="00713DBD"/>
    <w:rsid w:val="007144CE"/>
    <w:rsid w:val="00717216"/>
    <w:rsid w:val="00727984"/>
    <w:rsid w:val="00751B3F"/>
    <w:rsid w:val="00753894"/>
    <w:rsid w:val="00760152"/>
    <w:rsid w:val="0077376C"/>
    <w:rsid w:val="00784A6E"/>
    <w:rsid w:val="007B7447"/>
    <w:rsid w:val="007F724E"/>
    <w:rsid w:val="00801681"/>
    <w:rsid w:val="00802F3A"/>
    <w:rsid w:val="00830E47"/>
    <w:rsid w:val="00845FFE"/>
    <w:rsid w:val="00852166"/>
    <w:rsid w:val="0085750A"/>
    <w:rsid w:val="008916A8"/>
    <w:rsid w:val="00894681"/>
    <w:rsid w:val="008A7114"/>
    <w:rsid w:val="008E2BCB"/>
    <w:rsid w:val="008E584A"/>
    <w:rsid w:val="009034C6"/>
    <w:rsid w:val="009333A0"/>
    <w:rsid w:val="009612B0"/>
    <w:rsid w:val="00973B1D"/>
    <w:rsid w:val="009A07FD"/>
    <w:rsid w:val="009A73DA"/>
    <w:rsid w:val="009B114D"/>
    <w:rsid w:val="009C3250"/>
    <w:rsid w:val="009C6897"/>
    <w:rsid w:val="009C6DA7"/>
    <w:rsid w:val="009D0543"/>
    <w:rsid w:val="009D343A"/>
    <w:rsid w:val="00A23C13"/>
    <w:rsid w:val="00A4264D"/>
    <w:rsid w:val="00A46899"/>
    <w:rsid w:val="00A601CD"/>
    <w:rsid w:val="00A6489F"/>
    <w:rsid w:val="00A805BB"/>
    <w:rsid w:val="00AA2C4D"/>
    <w:rsid w:val="00AB73B5"/>
    <w:rsid w:val="00AC3ACA"/>
    <w:rsid w:val="00AD7DF1"/>
    <w:rsid w:val="00B10C02"/>
    <w:rsid w:val="00B209A7"/>
    <w:rsid w:val="00B50B04"/>
    <w:rsid w:val="00B51455"/>
    <w:rsid w:val="00B61466"/>
    <w:rsid w:val="00B7255A"/>
    <w:rsid w:val="00B92026"/>
    <w:rsid w:val="00B9379C"/>
    <w:rsid w:val="00BA5983"/>
    <w:rsid w:val="00BB2005"/>
    <w:rsid w:val="00BC5824"/>
    <w:rsid w:val="00BE00CF"/>
    <w:rsid w:val="00C059E3"/>
    <w:rsid w:val="00C4536D"/>
    <w:rsid w:val="00C6181E"/>
    <w:rsid w:val="00C72428"/>
    <w:rsid w:val="00C900E2"/>
    <w:rsid w:val="00C97F94"/>
    <w:rsid w:val="00CA5EED"/>
    <w:rsid w:val="00CB03B5"/>
    <w:rsid w:val="00CC2B64"/>
    <w:rsid w:val="00D0531B"/>
    <w:rsid w:val="00D20D4B"/>
    <w:rsid w:val="00D2564E"/>
    <w:rsid w:val="00D42AC5"/>
    <w:rsid w:val="00D87945"/>
    <w:rsid w:val="00D93373"/>
    <w:rsid w:val="00DB4589"/>
    <w:rsid w:val="00DC58A5"/>
    <w:rsid w:val="00DC7E8F"/>
    <w:rsid w:val="00DD094E"/>
    <w:rsid w:val="00DD2171"/>
    <w:rsid w:val="00DD6892"/>
    <w:rsid w:val="00DD7A2D"/>
    <w:rsid w:val="00DE4653"/>
    <w:rsid w:val="00E01584"/>
    <w:rsid w:val="00E16795"/>
    <w:rsid w:val="00E16FA7"/>
    <w:rsid w:val="00E31866"/>
    <w:rsid w:val="00E32C45"/>
    <w:rsid w:val="00E63E45"/>
    <w:rsid w:val="00E64871"/>
    <w:rsid w:val="00E64FDB"/>
    <w:rsid w:val="00E65328"/>
    <w:rsid w:val="00EA60B8"/>
    <w:rsid w:val="00ED229F"/>
    <w:rsid w:val="00EE0909"/>
    <w:rsid w:val="00EF2F0F"/>
    <w:rsid w:val="00EF410F"/>
    <w:rsid w:val="00F07674"/>
    <w:rsid w:val="00F25C7B"/>
    <w:rsid w:val="00F32A2E"/>
    <w:rsid w:val="00F92C2D"/>
    <w:rsid w:val="00F93208"/>
    <w:rsid w:val="00FA5604"/>
    <w:rsid w:val="00FB6358"/>
    <w:rsid w:val="00FC3787"/>
    <w:rsid w:val="00FD5D30"/>
    <w:rsid w:val="00FE31E5"/>
    <w:rsid w:val="00FF46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80672"/>
  <w15:chartTrackingRefBased/>
  <w15:docId w15:val="{74BF7D4C-DCFF-5147-B29B-AFE7DF389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A0E60"/>
    <w:pPr>
      <w:spacing w:after="200" w:line="276" w:lineRule="auto"/>
    </w:pPr>
    <w:rPr>
      <w:rFonts w:ascii="Calibri" w:hAnsi="Calibri"/>
      <w:sz w:val="22"/>
      <w:szCs w:val="22"/>
      <w:lang w:val="lt-LT" w:eastAsia="en-US"/>
    </w:rPr>
  </w:style>
  <w:style w:type="paragraph" w:styleId="Antrat2">
    <w:name w:val="heading 2"/>
    <w:basedOn w:val="prastasis"/>
    <w:next w:val="prastasis"/>
    <w:link w:val="Antrat2Diagrama"/>
    <w:unhideWhenUsed/>
    <w:qFormat/>
    <w:rsid w:val="00FD5D30"/>
    <w:pPr>
      <w:keepNext/>
      <w:outlineLvl w:val="1"/>
    </w:pPr>
    <w:rPr>
      <w:rFonts w:ascii="Arial" w:eastAsia="Times New Roman" w:hAnsi="Arial"/>
      <w:sz w:val="28"/>
      <w:lang w:val="en-US"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FD5D30"/>
    <w:rPr>
      <w:rFonts w:ascii="Calibri" w:hAnsi="Calibri"/>
      <w:sz w:val="22"/>
      <w:szCs w:val="22"/>
      <w:lang w:val="lt-LT" w:eastAsia="en-US"/>
    </w:rPr>
  </w:style>
  <w:style w:type="character" w:customStyle="1" w:styleId="Antrat2Diagrama">
    <w:name w:val="Antraštė 2 Diagrama"/>
    <w:link w:val="Antrat2"/>
    <w:rsid w:val="00FD5D30"/>
    <w:rPr>
      <w:rFonts w:ascii="Arial" w:eastAsia="Times New Roman" w:hAnsi="Arial"/>
      <w:sz w:val="28"/>
      <w:lang w:val="en-US" w:eastAsia="ru-RU"/>
    </w:rPr>
  </w:style>
  <w:style w:type="paragraph" w:styleId="Pagrindinistekstas">
    <w:name w:val="Body Text"/>
    <w:basedOn w:val="prastasis"/>
    <w:link w:val="PagrindinistekstasDiagrama"/>
    <w:rsid w:val="003A0E60"/>
    <w:pPr>
      <w:spacing w:after="120" w:line="240" w:lineRule="auto"/>
    </w:pPr>
    <w:rPr>
      <w:rFonts w:ascii="Times New Roman" w:eastAsia="Times New Roman" w:hAnsi="Times New Roman"/>
      <w:sz w:val="24"/>
      <w:szCs w:val="20"/>
    </w:rPr>
  </w:style>
  <w:style w:type="character" w:customStyle="1" w:styleId="PagrindinistekstasDiagrama">
    <w:name w:val="Pagrindinis tekstas Diagrama"/>
    <w:link w:val="Pagrindinistekstas"/>
    <w:rsid w:val="003A0E60"/>
    <w:rPr>
      <w:rFonts w:eastAsia="Times New Roman"/>
      <w:sz w:val="24"/>
      <w:lang w:eastAsia="en-US"/>
    </w:rPr>
  </w:style>
  <w:style w:type="paragraph" w:styleId="Antrats">
    <w:name w:val="header"/>
    <w:basedOn w:val="prastasis"/>
    <w:link w:val="AntratsDiagrama"/>
    <w:uiPriority w:val="99"/>
    <w:unhideWhenUsed/>
    <w:rsid w:val="003A0E60"/>
    <w:pPr>
      <w:tabs>
        <w:tab w:val="center" w:pos="4819"/>
        <w:tab w:val="right" w:pos="9638"/>
      </w:tabs>
    </w:pPr>
  </w:style>
  <w:style w:type="character" w:customStyle="1" w:styleId="AntratsDiagrama">
    <w:name w:val="Antraštės Diagrama"/>
    <w:link w:val="Antrats"/>
    <w:uiPriority w:val="99"/>
    <w:rsid w:val="003A0E60"/>
    <w:rPr>
      <w:rFonts w:ascii="Calibri" w:hAnsi="Calibri"/>
      <w:sz w:val="22"/>
      <w:szCs w:val="22"/>
      <w:lang w:eastAsia="en-US"/>
    </w:rPr>
  </w:style>
  <w:style w:type="paragraph" w:styleId="Porat">
    <w:name w:val="footer"/>
    <w:basedOn w:val="prastasis"/>
    <w:link w:val="PoratDiagrama"/>
    <w:uiPriority w:val="99"/>
    <w:unhideWhenUsed/>
    <w:rsid w:val="00FC3787"/>
    <w:pPr>
      <w:tabs>
        <w:tab w:val="center" w:pos="4680"/>
        <w:tab w:val="right" w:pos="9360"/>
      </w:tabs>
    </w:pPr>
  </w:style>
  <w:style w:type="character" w:customStyle="1" w:styleId="PoratDiagrama">
    <w:name w:val="Poraštė Diagrama"/>
    <w:basedOn w:val="Numatytasispastraiposriftas"/>
    <w:link w:val="Porat"/>
    <w:uiPriority w:val="99"/>
    <w:rsid w:val="00FC3787"/>
    <w:rPr>
      <w:rFonts w:ascii="Calibri" w:hAnsi="Calibri"/>
      <w:sz w:val="22"/>
      <w:szCs w:val="22"/>
      <w:lang w:val="lt-LT" w:eastAsia="en-US"/>
    </w:rPr>
  </w:style>
  <w:style w:type="paragraph" w:styleId="Sraopastraipa">
    <w:name w:val="List Paragraph"/>
    <w:basedOn w:val="prastasis"/>
    <w:uiPriority w:val="34"/>
    <w:qFormat/>
    <w:rsid w:val="00574171"/>
    <w:pPr>
      <w:ind w:left="720"/>
      <w:contextualSpacing/>
    </w:pPr>
  </w:style>
  <w:style w:type="character" w:styleId="Hipersaitas">
    <w:name w:val="Hyperlink"/>
    <w:basedOn w:val="Numatytasispastraiposriftas"/>
    <w:uiPriority w:val="99"/>
    <w:unhideWhenUsed/>
    <w:rsid w:val="00A601CD"/>
    <w:rPr>
      <w:color w:val="0563C1" w:themeColor="hyperlink"/>
      <w:u w:val="single"/>
    </w:rPr>
  </w:style>
  <w:style w:type="character" w:styleId="Neapdorotaspaminjimas">
    <w:name w:val="Unresolved Mention"/>
    <w:basedOn w:val="Numatytasispastraiposriftas"/>
    <w:uiPriority w:val="99"/>
    <w:semiHidden/>
    <w:unhideWhenUsed/>
    <w:rsid w:val="00A601CD"/>
    <w:rPr>
      <w:color w:val="605E5C"/>
      <w:shd w:val="clear" w:color="auto" w:fill="E1DFDD"/>
    </w:rPr>
  </w:style>
  <w:style w:type="character" w:styleId="Komentaronuoroda">
    <w:name w:val="annotation reference"/>
    <w:basedOn w:val="Numatytasispastraiposriftas"/>
    <w:uiPriority w:val="99"/>
    <w:semiHidden/>
    <w:unhideWhenUsed/>
    <w:rsid w:val="00DD7A2D"/>
    <w:rPr>
      <w:sz w:val="16"/>
      <w:szCs w:val="16"/>
    </w:rPr>
  </w:style>
  <w:style w:type="paragraph" w:styleId="Komentarotekstas">
    <w:name w:val="annotation text"/>
    <w:basedOn w:val="prastasis"/>
    <w:link w:val="KomentarotekstasDiagrama"/>
    <w:uiPriority w:val="99"/>
    <w:unhideWhenUsed/>
    <w:rsid w:val="00DD7A2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DD7A2D"/>
    <w:rPr>
      <w:rFonts w:ascii="Calibri" w:hAnsi="Calibri"/>
      <w:lang w:val="lt-LT" w:eastAsia="en-US"/>
    </w:rPr>
  </w:style>
  <w:style w:type="paragraph" w:styleId="Komentarotema">
    <w:name w:val="annotation subject"/>
    <w:basedOn w:val="Komentarotekstas"/>
    <w:next w:val="Komentarotekstas"/>
    <w:link w:val="KomentarotemaDiagrama"/>
    <w:uiPriority w:val="99"/>
    <w:semiHidden/>
    <w:unhideWhenUsed/>
    <w:rsid w:val="00DD7A2D"/>
    <w:rPr>
      <w:b/>
      <w:bCs/>
    </w:rPr>
  </w:style>
  <w:style w:type="character" w:customStyle="1" w:styleId="KomentarotemaDiagrama">
    <w:name w:val="Komentaro tema Diagrama"/>
    <w:basedOn w:val="KomentarotekstasDiagrama"/>
    <w:link w:val="Komentarotema"/>
    <w:uiPriority w:val="99"/>
    <w:semiHidden/>
    <w:rsid w:val="00DD7A2D"/>
    <w:rPr>
      <w:rFonts w:ascii="Calibri" w:hAnsi="Calibri"/>
      <w:b/>
      <w:bCs/>
      <w:lang w:val="lt-L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7119454">
      <w:bodyDiv w:val="1"/>
      <w:marLeft w:val="0"/>
      <w:marRight w:val="0"/>
      <w:marTop w:val="0"/>
      <w:marBottom w:val="0"/>
      <w:divBdr>
        <w:top w:val="none" w:sz="0" w:space="0" w:color="auto"/>
        <w:left w:val="none" w:sz="0" w:space="0" w:color="auto"/>
        <w:bottom w:val="none" w:sz="0" w:space="0" w:color="auto"/>
        <w:right w:val="none" w:sz="0" w:space="0" w:color="auto"/>
      </w:divBdr>
      <w:divsChild>
        <w:div w:id="1854802359">
          <w:marLeft w:val="0"/>
          <w:marRight w:val="0"/>
          <w:marTop w:val="0"/>
          <w:marBottom w:val="0"/>
          <w:divBdr>
            <w:top w:val="none" w:sz="0" w:space="0" w:color="auto"/>
            <w:left w:val="none" w:sz="0" w:space="0" w:color="auto"/>
            <w:bottom w:val="none" w:sz="0" w:space="0" w:color="auto"/>
            <w:right w:val="none" w:sz="0" w:space="0" w:color="auto"/>
          </w:divBdr>
        </w:div>
        <w:div w:id="848788962">
          <w:marLeft w:val="0"/>
          <w:marRight w:val="0"/>
          <w:marTop w:val="0"/>
          <w:marBottom w:val="0"/>
          <w:divBdr>
            <w:top w:val="none" w:sz="0" w:space="0" w:color="auto"/>
            <w:left w:val="none" w:sz="0" w:space="0" w:color="auto"/>
            <w:bottom w:val="none" w:sz="0" w:space="0" w:color="auto"/>
            <w:right w:val="none" w:sz="0" w:space="0" w:color="auto"/>
          </w:divBdr>
        </w:div>
        <w:div w:id="2045017705">
          <w:marLeft w:val="0"/>
          <w:marRight w:val="0"/>
          <w:marTop w:val="0"/>
          <w:marBottom w:val="0"/>
          <w:divBdr>
            <w:top w:val="none" w:sz="0" w:space="0" w:color="auto"/>
            <w:left w:val="none" w:sz="0" w:space="0" w:color="auto"/>
            <w:bottom w:val="none" w:sz="0" w:space="0" w:color="auto"/>
            <w:right w:val="none" w:sz="0" w:space="0" w:color="auto"/>
          </w:divBdr>
        </w:div>
        <w:div w:id="619343960">
          <w:marLeft w:val="0"/>
          <w:marRight w:val="0"/>
          <w:marTop w:val="0"/>
          <w:marBottom w:val="0"/>
          <w:divBdr>
            <w:top w:val="none" w:sz="0" w:space="0" w:color="auto"/>
            <w:left w:val="none" w:sz="0" w:space="0" w:color="auto"/>
            <w:bottom w:val="none" w:sz="0" w:space="0" w:color="auto"/>
            <w:right w:val="none" w:sz="0" w:space="0" w:color="auto"/>
          </w:divBdr>
        </w:div>
      </w:divsChild>
    </w:div>
    <w:div w:id="604851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4245</Words>
  <Characters>2421</Characters>
  <Application>Microsoft Office Word</Application>
  <DocSecurity>0</DocSecurity>
  <Lines>20</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6653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Reda Pilelienė</cp:lastModifiedBy>
  <cp:revision>2</cp:revision>
  <cp:lastPrinted>2024-06-11T12:41:00Z</cp:lastPrinted>
  <dcterms:created xsi:type="dcterms:W3CDTF">2024-06-11T12:42:00Z</dcterms:created>
  <dcterms:modified xsi:type="dcterms:W3CDTF">2024-06-11T12:42:00Z</dcterms:modified>
</cp:coreProperties>
</file>