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513F850" w14:textId="0F6CACFB" w:rsidR="003B7F31" w:rsidRDefault="003B7F31" w:rsidP="009607CF">
      <w:pPr>
        <w:tabs>
          <w:tab w:val="left" w:pos="993"/>
          <w:tab w:val="left" w:pos="1276"/>
        </w:tabs>
        <w:ind w:left="0"/>
        <w:jc w:val="center"/>
        <w:rPr>
          <w:rFonts w:ascii="Times New Roman" w:hAnsi="Times New Roman" w:cs="Times New Roman"/>
          <w:b/>
          <w:caps/>
          <w:sz w:val="28"/>
          <w:szCs w:val="28"/>
        </w:rPr>
      </w:pPr>
    </w:p>
    <w:p w14:paraId="467B0EF8" w14:textId="62D29E68" w:rsidR="00F22DDE" w:rsidRPr="00505CD0" w:rsidRDefault="00F22DDE" w:rsidP="009607CF">
      <w:pPr>
        <w:tabs>
          <w:tab w:val="left" w:pos="993"/>
          <w:tab w:val="left" w:pos="1276"/>
        </w:tabs>
        <w:ind w:left="0"/>
        <w:jc w:val="center"/>
        <w:rPr>
          <w:rFonts w:ascii="Times New Roman" w:hAnsi="Times New Roman" w:cs="Times New Roman"/>
          <w:b/>
          <w:caps/>
          <w:sz w:val="28"/>
          <w:szCs w:val="28"/>
        </w:rPr>
      </w:pPr>
      <w:r w:rsidRPr="00505CD0">
        <w:rPr>
          <w:rFonts w:ascii="Times New Roman" w:hAnsi="Times New Roman" w:cs="Times New Roman"/>
          <w:b/>
          <w:caps/>
          <w:sz w:val="28"/>
          <w:szCs w:val="28"/>
        </w:rPr>
        <w:t>Kretingos rajono savivaldybės taryba</w:t>
      </w:r>
    </w:p>
    <w:p w14:paraId="79FA12A9" w14:textId="77777777" w:rsidR="00F22DDE" w:rsidRPr="00D3727C" w:rsidRDefault="00F22DDE" w:rsidP="009607CF">
      <w:pPr>
        <w:tabs>
          <w:tab w:val="left" w:pos="993"/>
          <w:tab w:val="left" w:pos="1276"/>
        </w:tabs>
        <w:ind w:left="0"/>
        <w:rPr>
          <w:rFonts w:ascii="Times New Roman" w:hAnsi="Times New Roman" w:cs="Times New Roman"/>
          <w:b/>
          <w:caps/>
          <w:sz w:val="24"/>
          <w:szCs w:val="24"/>
        </w:rPr>
      </w:pPr>
    </w:p>
    <w:p w14:paraId="09AAE40B" w14:textId="77777777" w:rsidR="00F22DDE" w:rsidRPr="00D3727C" w:rsidRDefault="00F22DDE" w:rsidP="009607CF">
      <w:pPr>
        <w:tabs>
          <w:tab w:val="left" w:pos="993"/>
          <w:tab w:val="left" w:pos="1276"/>
        </w:tabs>
        <w:suppressAutoHyphens/>
        <w:ind w:left="0"/>
        <w:jc w:val="center"/>
        <w:rPr>
          <w:rFonts w:ascii="Times New Roman" w:hAnsi="Times New Roman" w:cs="Times New Roman"/>
          <w:b/>
          <w:caps/>
          <w:sz w:val="24"/>
          <w:szCs w:val="24"/>
        </w:rPr>
      </w:pPr>
      <w:r w:rsidRPr="00D3727C">
        <w:rPr>
          <w:rFonts w:ascii="Times New Roman" w:hAnsi="Times New Roman" w:cs="Times New Roman"/>
          <w:b/>
          <w:caps/>
          <w:sz w:val="24"/>
          <w:szCs w:val="24"/>
        </w:rPr>
        <w:t>Sprendimas</w:t>
      </w:r>
    </w:p>
    <w:p w14:paraId="256E5601" w14:textId="77777777" w:rsidR="00FE024E" w:rsidRPr="00FE024E" w:rsidRDefault="00FE024E" w:rsidP="00FE024E">
      <w:pPr>
        <w:tabs>
          <w:tab w:val="left" w:pos="0"/>
        </w:tabs>
        <w:ind w:left="0"/>
        <w:jc w:val="center"/>
        <w:rPr>
          <w:rFonts w:ascii="Times New Roman" w:hAnsi="Times New Roman" w:cs="Times New Roman"/>
          <w:b/>
          <w:caps/>
          <w:sz w:val="24"/>
          <w:szCs w:val="24"/>
        </w:rPr>
      </w:pPr>
      <w:r w:rsidRPr="00FE024E">
        <w:rPr>
          <w:rFonts w:ascii="Times New Roman" w:hAnsi="Times New Roman" w:cs="Times New Roman"/>
          <w:b/>
          <w:caps/>
          <w:sz w:val="24"/>
          <w:szCs w:val="24"/>
        </w:rPr>
        <w:t xml:space="preserve">Dėl Kretingos rajono savivaldybės būsto nuomos sąlygų </w:t>
      </w:r>
    </w:p>
    <w:p w14:paraId="14E6209C" w14:textId="77777777" w:rsidR="00FE024E" w:rsidRPr="00FE024E" w:rsidRDefault="00FE024E" w:rsidP="00FE024E">
      <w:pPr>
        <w:tabs>
          <w:tab w:val="left" w:pos="0"/>
        </w:tabs>
        <w:ind w:left="0"/>
        <w:jc w:val="center"/>
        <w:rPr>
          <w:rFonts w:ascii="Times New Roman" w:hAnsi="Times New Roman" w:cs="Times New Roman"/>
          <w:sz w:val="24"/>
          <w:szCs w:val="24"/>
        </w:rPr>
      </w:pPr>
      <w:r w:rsidRPr="00FE024E">
        <w:rPr>
          <w:rFonts w:ascii="Times New Roman" w:hAnsi="Times New Roman" w:cs="Times New Roman"/>
          <w:b/>
          <w:caps/>
          <w:sz w:val="24"/>
          <w:szCs w:val="24"/>
        </w:rPr>
        <w:t>pakeitimo</w:t>
      </w:r>
    </w:p>
    <w:p w14:paraId="7067F178" w14:textId="77777777" w:rsidR="00F22DDE" w:rsidRDefault="00F22DDE" w:rsidP="009607CF">
      <w:pPr>
        <w:tabs>
          <w:tab w:val="left" w:pos="993"/>
          <w:tab w:val="left" w:pos="1276"/>
        </w:tabs>
        <w:ind w:left="0"/>
        <w:rPr>
          <w:rFonts w:ascii="Times New Roman" w:hAnsi="Times New Roman" w:cs="Times New Roman"/>
          <w:sz w:val="24"/>
          <w:szCs w:val="24"/>
        </w:rPr>
      </w:pPr>
    </w:p>
    <w:p w14:paraId="5EA772EA" w14:textId="3FE927BD" w:rsidR="00F22DDE" w:rsidRPr="00D3727C" w:rsidRDefault="00C00FC6" w:rsidP="009607CF">
      <w:pPr>
        <w:tabs>
          <w:tab w:val="left" w:pos="993"/>
          <w:tab w:val="left" w:pos="1276"/>
        </w:tabs>
        <w:ind w:left="0"/>
        <w:jc w:val="center"/>
        <w:rPr>
          <w:rFonts w:ascii="Times New Roman" w:hAnsi="Times New Roman" w:cs="Times New Roman"/>
          <w:sz w:val="24"/>
          <w:szCs w:val="24"/>
        </w:rPr>
      </w:pPr>
      <w:r>
        <w:rPr>
          <w:rFonts w:ascii="Times New Roman" w:hAnsi="Times New Roman" w:cs="Times New Roman"/>
          <w:sz w:val="24"/>
          <w:szCs w:val="24"/>
        </w:rPr>
        <w:t>202</w:t>
      </w:r>
      <w:r w:rsidR="00624584">
        <w:rPr>
          <w:rFonts w:ascii="Times New Roman" w:hAnsi="Times New Roman" w:cs="Times New Roman"/>
          <w:sz w:val="24"/>
          <w:szCs w:val="24"/>
        </w:rPr>
        <w:t>4</w:t>
      </w:r>
      <w:r w:rsidR="00F22DDE" w:rsidRPr="00D3727C">
        <w:rPr>
          <w:rFonts w:ascii="Times New Roman" w:hAnsi="Times New Roman" w:cs="Times New Roman"/>
          <w:sz w:val="24"/>
          <w:szCs w:val="24"/>
        </w:rPr>
        <w:t xml:space="preserve"> m</w:t>
      </w:r>
      <w:r w:rsidR="00F22DDE">
        <w:rPr>
          <w:rFonts w:ascii="Times New Roman" w:hAnsi="Times New Roman" w:cs="Times New Roman"/>
          <w:sz w:val="24"/>
          <w:szCs w:val="24"/>
        </w:rPr>
        <w:t xml:space="preserve">. </w:t>
      </w:r>
      <w:r w:rsidR="00FE024E">
        <w:rPr>
          <w:rFonts w:ascii="Times New Roman" w:hAnsi="Times New Roman" w:cs="Times New Roman"/>
          <w:sz w:val="24"/>
          <w:szCs w:val="24"/>
        </w:rPr>
        <w:t>birželio</w:t>
      </w:r>
      <w:r w:rsidR="005A79B4">
        <w:rPr>
          <w:rFonts w:ascii="Times New Roman" w:hAnsi="Times New Roman" w:cs="Times New Roman"/>
          <w:sz w:val="24"/>
          <w:szCs w:val="24"/>
        </w:rPr>
        <w:t xml:space="preserve"> 11</w:t>
      </w:r>
      <w:r w:rsidR="00C21B63">
        <w:rPr>
          <w:rFonts w:ascii="Times New Roman" w:hAnsi="Times New Roman" w:cs="Times New Roman"/>
          <w:sz w:val="24"/>
          <w:szCs w:val="24"/>
        </w:rPr>
        <w:t xml:space="preserve"> </w:t>
      </w:r>
      <w:r w:rsidR="00F22DDE" w:rsidRPr="00D3727C">
        <w:rPr>
          <w:rFonts w:ascii="Times New Roman" w:hAnsi="Times New Roman" w:cs="Times New Roman"/>
          <w:sz w:val="24"/>
          <w:szCs w:val="24"/>
        </w:rPr>
        <w:t>d. Nr. T</w:t>
      </w:r>
      <w:r w:rsidR="005A79B4">
        <w:rPr>
          <w:rFonts w:ascii="Times New Roman" w:hAnsi="Times New Roman" w:cs="Times New Roman"/>
          <w:sz w:val="24"/>
          <w:szCs w:val="24"/>
        </w:rPr>
        <w:t>1</w:t>
      </w:r>
      <w:r w:rsidR="00F22DDE" w:rsidRPr="00D3727C">
        <w:rPr>
          <w:rFonts w:ascii="Times New Roman" w:hAnsi="Times New Roman" w:cs="Times New Roman"/>
          <w:sz w:val="24"/>
          <w:szCs w:val="24"/>
        </w:rPr>
        <w:t>-</w:t>
      </w:r>
      <w:r w:rsidR="005A79B4">
        <w:rPr>
          <w:rFonts w:ascii="Times New Roman" w:hAnsi="Times New Roman" w:cs="Times New Roman"/>
          <w:sz w:val="24"/>
          <w:szCs w:val="24"/>
        </w:rPr>
        <w:t>271</w:t>
      </w:r>
    </w:p>
    <w:p w14:paraId="58F0719E" w14:textId="77777777" w:rsidR="00F22DDE" w:rsidRPr="00D3727C" w:rsidRDefault="00F22DDE" w:rsidP="009607CF">
      <w:pPr>
        <w:ind w:left="0"/>
        <w:jc w:val="center"/>
        <w:rPr>
          <w:rFonts w:ascii="Times New Roman" w:hAnsi="Times New Roman" w:cs="Times New Roman"/>
          <w:sz w:val="24"/>
          <w:szCs w:val="24"/>
        </w:rPr>
      </w:pPr>
      <w:r w:rsidRPr="00D3727C">
        <w:rPr>
          <w:rFonts w:ascii="Times New Roman" w:hAnsi="Times New Roman" w:cs="Times New Roman"/>
          <w:sz w:val="24"/>
          <w:szCs w:val="24"/>
        </w:rPr>
        <w:t>Kretinga</w:t>
      </w:r>
    </w:p>
    <w:p w14:paraId="1B43A8D8" w14:textId="77777777" w:rsidR="00F22DDE" w:rsidRPr="00D3727C" w:rsidRDefault="00F22DDE" w:rsidP="009607CF">
      <w:pPr>
        <w:tabs>
          <w:tab w:val="left" w:pos="993"/>
          <w:tab w:val="left" w:pos="1276"/>
        </w:tabs>
        <w:ind w:left="0"/>
        <w:jc w:val="both"/>
        <w:rPr>
          <w:rFonts w:ascii="Times New Roman" w:hAnsi="Times New Roman" w:cs="Times New Roman"/>
          <w:sz w:val="24"/>
          <w:szCs w:val="24"/>
        </w:rPr>
      </w:pPr>
    </w:p>
    <w:p w14:paraId="40309E79" w14:textId="01FC749E" w:rsidR="00FE024E" w:rsidRPr="004902BC" w:rsidRDefault="00FE024E" w:rsidP="009D7DDD">
      <w:pPr>
        <w:ind w:left="0" w:firstLine="851"/>
        <w:jc w:val="both"/>
        <w:rPr>
          <w:rFonts w:ascii="Times New Roman" w:eastAsia="Times New Roman" w:hAnsi="Times New Roman" w:cs="Times New Roman"/>
          <w:sz w:val="24"/>
          <w:szCs w:val="24"/>
        </w:rPr>
      </w:pPr>
      <w:r w:rsidRPr="00FE024E">
        <w:rPr>
          <w:rFonts w:ascii="Times New Roman" w:eastAsia="Times New Roman" w:hAnsi="Times New Roman" w:cs="Times New Roman"/>
          <w:sz w:val="24"/>
          <w:szCs w:val="24"/>
        </w:rPr>
        <w:t xml:space="preserve">Vadovaudamasi </w:t>
      </w:r>
      <w:r w:rsidRPr="00312081">
        <w:rPr>
          <w:rFonts w:ascii="Times New Roman" w:eastAsia="Times New Roman" w:hAnsi="Times New Roman" w:cs="Times New Roman"/>
          <w:sz w:val="24"/>
          <w:szCs w:val="24"/>
        </w:rPr>
        <w:t>Lietuvos Respublik</w:t>
      </w:r>
      <w:r w:rsidR="001A245D" w:rsidRPr="00312081">
        <w:rPr>
          <w:rFonts w:ascii="Times New Roman" w:eastAsia="Times New Roman" w:hAnsi="Times New Roman" w:cs="Times New Roman"/>
          <w:sz w:val="24"/>
          <w:szCs w:val="24"/>
        </w:rPr>
        <w:t>os vietos savivaldos įstatymo 15</w:t>
      </w:r>
      <w:r w:rsidRPr="00312081">
        <w:rPr>
          <w:rFonts w:ascii="Times New Roman" w:eastAsia="Times New Roman" w:hAnsi="Times New Roman" w:cs="Times New Roman"/>
          <w:sz w:val="24"/>
          <w:szCs w:val="24"/>
        </w:rPr>
        <w:t xml:space="preserve"> straipsnio 2 dalies</w:t>
      </w:r>
      <w:r w:rsidR="00312081" w:rsidRPr="00312081">
        <w:rPr>
          <w:rFonts w:ascii="Times New Roman" w:eastAsia="Times New Roman" w:hAnsi="Times New Roman" w:cs="Times New Roman"/>
          <w:sz w:val="24"/>
          <w:szCs w:val="24"/>
        </w:rPr>
        <w:t xml:space="preserve"> 23</w:t>
      </w:r>
      <w:r w:rsidRPr="00312081">
        <w:rPr>
          <w:rFonts w:ascii="Times New Roman" w:eastAsia="Times New Roman" w:hAnsi="Times New Roman" w:cs="Times New Roman"/>
          <w:sz w:val="24"/>
          <w:szCs w:val="24"/>
        </w:rPr>
        <w:t xml:space="preserve"> punktu</w:t>
      </w:r>
      <w:r w:rsidRPr="00FE024E">
        <w:rPr>
          <w:rFonts w:ascii="Times New Roman" w:eastAsia="Times New Roman" w:hAnsi="Times New Roman" w:cs="Times New Roman"/>
          <w:sz w:val="24"/>
          <w:szCs w:val="24"/>
        </w:rPr>
        <w:t>, Lietuvos Respublikos paramos būstui įsigyti ar išsi</w:t>
      </w:r>
      <w:r w:rsidR="00301C58" w:rsidRPr="004902BC">
        <w:rPr>
          <w:rFonts w:ascii="Times New Roman" w:eastAsia="Times New Roman" w:hAnsi="Times New Roman" w:cs="Times New Roman"/>
          <w:sz w:val="24"/>
          <w:szCs w:val="24"/>
        </w:rPr>
        <w:t>nuomoti įstatymo 20 straipsnio 7</w:t>
      </w:r>
      <w:r w:rsidRPr="00FE024E">
        <w:rPr>
          <w:rFonts w:ascii="Times New Roman" w:eastAsia="Times New Roman" w:hAnsi="Times New Roman" w:cs="Times New Roman"/>
          <w:sz w:val="24"/>
          <w:szCs w:val="24"/>
        </w:rPr>
        <w:t xml:space="preserve"> dalimi,</w:t>
      </w:r>
      <w:r w:rsidR="00030FFD">
        <w:rPr>
          <w:rFonts w:ascii="Times New Roman" w:eastAsia="Times New Roman" w:hAnsi="Times New Roman" w:cs="Times New Roman"/>
          <w:sz w:val="24"/>
          <w:szCs w:val="24"/>
        </w:rPr>
        <w:t xml:space="preserve"> </w:t>
      </w:r>
      <w:r w:rsidR="00301C58" w:rsidRPr="004902BC">
        <w:rPr>
          <w:rFonts w:ascii="Times New Roman" w:eastAsia="Times New Roman" w:hAnsi="Times New Roman" w:cs="Times New Roman"/>
          <w:sz w:val="24"/>
          <w:szCs w:val="24"/>
        </w:rPr>
        <w:t xml:space="preserve">Socialinio būsto ir kito savivaldybės būsto nuomos mokesčių apskaičiavimo metodikos, </w:t>
      </w:r>
      <w:r w:rsidR="00301C58" w:rsidRPr="00FE024E">
        <w:rPr>
          <w:rFonts w:ascii="Times New Roman" w:eastAsia="Times New Roman" w:hAnsi="Times New Roman" w:cs="Times New Roman"/>
          <w:sz w:val="24"/>
          <w:szCs w:val="24"/>
        </w:rPr>
        <w:t>patvirtintos Lietuvos Respublikos Vyriausybės 2001 m. balandžio 25 d. nutarimu Nr. 472</w:t>
      </w:r>
      <w:r w:rsidR="00301C58" w:rsidRPr="004902BC">
        <w:rPr>
          <w:rFonts w:ascii="Times New Roman" w:eastAsia="Times New Roman" w:hAnsi="Times New Roman" w:cs="Times New Roman"/>
          <w:sz w:val="24"/>
          <w:szCs w:val="24"/>
        </w:rPr>
        <w:t xml:space="preserve"> „</w:t>
      </w:r>
      <w:r w:rsidR="00301C58" w:rsidRPr="004902BC">
        <w:rPr>
          <w:rFonts w:ascii="Times New Roman" w:eastAsia="Times New Roman" w:hAnsi="Times New Roman" w:cs="Times New Roman"/>
          <w:bCs/>
          <w:sz w:val="24"/>
          <w:szCs w:val="24"/>
        </w:rPr>
        <w:t>Dėl socialinio būsto ir kito savivaldybės būsto nuomos mokesčių apskaičiavimo metodikos</w:t>
      </w:r>
      <w:r w:rsidR="00301C58" w:rsidRPr="004902BC">
        <w:rPr>
          <w:rFonts w:ascii="Times New Roman" w:eastAsia="Times New Roman" w:hAnsi="Times New Roman" w:cs="Times New Roman"/>
          <w:sz w:val="24"/>
          <w:szCs w:val="24"/>
        </w:rPr>
        <w:t xml:space="preserve"> p</w:t>
      </w:r>
      <w:r w:rsidR="00301C58" w:rsidRPr="004902BC">
        <w:rPr>
          <w:rFonts w:ascii="Times New Roman" w:eastAsia="Times New Roman" w:hAnsi="Times New Roman" w:cs="Times New Roman"/>
          <w:bCs/>
          <w:sz w:val="24"/>
          <w:szCs w:val="24"/>
        </w:rPr>
        <w:t>atvirtinimo“</w:t>
      </w:r>
      <w:r w:rsidR="00301C58" w:rsidRPr="004902BC">
        <w:rPr>
          <w:rFonts w:ascii="Times New Roman" w:eastAsia="Times New Roman" w:hAnsi="Times New Roman" w:cs="Times New Roman"/>
          <w:sz w:val="24"/>
          <w:szCs w:val="24"/>
        </w:rPr>
        <w:t xml:space="preserve"> </w:t>
      </w:r>
      <w:r w:rsidRPr="00FE024E">
        <w:rPr>
          <w:rFonts w:ascii="Times New Roman" w:eastAsia="Times New Roman" w:hAnsi="Times New Roman" w:cs="Times New Roman"/>
          <w:sz w:val="24"/>
          <w:szCs w:val="24"/>
        </w:rPr>
        <w:t>(Lietuvos Respublikos Vyriausybės 2014 m. gruodžio 23 d. nutarimo Nr. 1487 redakcija), 6 punktu, Kretingos rajono savivaldybės būsto ir socialinio būsto nuomos tvarkos aprašo, patvirtinto Kretingos rajono savivaldybės tarybos 2019 m. gruodžio 19 d. sprendimu Nr. T2-341 „</w:t>
      </w:r>
      <w:r w:rsidRPr="00FE024E">
        <w:rPr>
          <w:rFonts w:ascii="Times New Roman" w:hAnsi="Times New Roman" w:cs="Times New Roman"/>
          <w:sz w:val="24"/>
          <w:szCs w:val="24"/>
        </w:rPr>
        <w:t>Dėl Kretingos rajono savivaldybės būsto ir socialinio būsto nuomos tvarkos aprašo ir sutarčių formų patvirtinimo</w:t>
      </w:r>
      <w:r w:rsidRPr="00FE024E">
        <w:rPr>
          <w:rFonts w:ascii="Times New Roman" w:eastAsia="Times New Roman" w:hAnsi="Times New Roman" w:cs="Times New Roman"/>
          <w:sz w:val="24"/>
          <w:szCs w:val="24"/>
        </w:rPr>
        <w:t>“ (Kretingos rajono savivaldybės tarybos 202</w:t>
      </w:r>
      <w:r w:rsidR="00301C58" w:rsidRPr="004902BC">
        <w:rPr>
          <w:rFonts w:ascii="Times New Roman" w:eastAsia="Times New Roman" w:hAnsi="Times New Roman" w:cs="Times New Roman"/>
          <w:sz w:val="24"/>
          <w:szCs w:val="24"/>
        </w:rPr>
        <w:t>3</w:t>
      </w:r>
      <w:r w:rsidRPr="00FE024E">
        <w:rPr>
          <w:rFonts w:ascii="Times New Roman" w:eastAsia="Times New Roman" w:hAnsi="Times New Roman" w:cs="Times New Roman"/>
          <w:sz w:val="24"/>
          <w:szCs w:val="24"/>
        </w:rPr>
        <w:t xml:space="preserve"> m. </w:t>
      </w:r>
      <w:r w:rsidR="00301C58" w:rsidRPr="004902BC">
        <w:rPr>
          <w:rFonts w:ascii="Times New Roman" w:eastAsia="Times New Roman" w:hAnsi="Times New Roman" w:cs="Times New Roman"/>
          <w:sz w:val="24"/>
          <w:szCs w:val="24"/>
        </w:rPr>
        <w:t>liepos 1</w:t>
      </w:r>
      <w:r w:rsidRPr="00FE024E">
        <w:rPr>
          <w:rFonts w:ascii="Times New Roman" w:eastAsia="Times New Roman" w:hAnsi="Times New Roman" w:cs="Times New Roman"/>
          <w:sz w:val="24"/>
          <w:szCs w:val="24"/>
        </w:rPr>
        <w:t xml:space="preserve"> d. sprendimo Nr. T2-</w:t>
      </w:r>
      <w:r w:rsidR="00301C58" w:rsidRPr="004902BC">
        <w:rPr>
          <w:rFonts w:ascii="Times New Roman" w:eastAsia="Times New Roman" w:hAnsi="Times New Roman" w:cs="Times New Roman"/>
          <w:sz w:val="24"/>
          <w:szCs w:val="24"/>
        </w:rPr>
        <w:t>217</w:t>
      </w:r>
      <w:r w:rsidRPr="00FE024E">
        <w:rPr>
          <w:rFonts w:ascii="Times New Roman" w:eastAsia="Times New Roman" w:hAnsi="Times New Roman" w:cs="Times New Roman"/>
          <w:sz w:val="24"/>
          <w:szCs w:val="24"/>
        </w:rPr>
        <w:t xml:space="preserve"> redakcija), </w:t>
      </w:r>
      <w:r w:rsidR="00301C58" w:rsidRPr="004902BC">
        <w:rPr>
          <w:rFonts w:ascii="Times New Roman" w:eastAsia="Times New Roman" w:hAnsi="Times New Roman" w:cs="Times New Roman"/>
          <w:sz w:val="24"/>
          <w:szCs w:val="24"/>
        </w:rPr>
        <w:t>42.1</w:t>
      </w:r>
      <w:r w:rsidRPr="00FE024E">
        <w:rPr>
          <w:rFonts w:ascii="Times New Roman" w:eastAsia="Times New Roman" w:hAnsi="Times New Roman" w:cs="Times New Roman"/>
          <w:sz w:val="24"/>
          <w:szCs w:val="24"/>
        </w:rPr>
        <w:t xml:space="preserve"> papunkčiu, Kretingos rajono savivaldybės tarybos 20</w:t>
      </w:r>
      <w:r w:rsidR="00301C58" w:rsidRPr="004902BC">
        <w:rPr>
          <w:rFonts w:ascii="Times New Roman" w:eastAsia="Times New Roman" w:hAnsi="Times New Roman" w:cs="Times New Roman"/>
          <w:sz w:val="24"/>
          <w:szCs w:val="24"/>
        </w:rPr>
        <w:t>19</w:t>
      </w:r>
      <w:r w:rsidRPr="00FE024E">
        <w:rPr>
          <w:rFonts w:ascii="Times New Roman" w:eastAsia="Times New Roman" w:hAnsi="Times New Roman" w:cs="Times New Roman"/>
          <w:sz w:val="24"/>
          <w:szCs w:val="24"/>
        </w:rPr>
        <w:t xml:space="preserve"> m. </w:t>
      </w:r>
      <w:r w:rsidR="00301C58" w:rsidRPr="004902BC">
        <w:rPr>
          <w:rFonts w:ascii="Times New Roman" w:eastAsia="Times New Roman" w:hAnsi="Times New Roman" w:cs="Times New Roman"/>
          <w:sz w:val="24"/>
          <w:szCs w:val="24"/>
        </w:rPr>
        <w:t>gruodžio 19</w:t>
      </w:r>
      <w:r w:rsidRPr="00FE024E">
        <w:rPr>
          <w:rFonts w:ascii="Times New Roman" w:eastAsia="Times New Roman" w:hAnsi="Times New Roman" w:cs="Times New Roman"/>
          <w:sz w:val="24"/>
          <w:szCs w:val="24"/>
        </w:rPr>
        <w:t xml:space="preserve"> d. sprendimo Nr. T2-</w:t>
      </w:r>
      <w:r w:rsidR="00301C58" w:rsidRPr="004902BC">
        <w:rPr>
          <w:rFonts w:ascii="Times New Roman" w:eastAsia="Times New Roman" w:hAnsi="Times New Roman" w:cs="Times New Roman"/>
          <w:sz w:val="24"/>
          <w:szCs w:val="24"/>
        </w:rPr>
        <w:t>342</w:t>
      </w:r>
      <w:r w:rsidRPr="00FE024E">
        <w:rPr>
          <w:rFonts w:ascii="Times New Roman" w:eastAsia="Times New Roman" w:hAnsi="Times New Roman" w:cs="Times New Roman"/>
          <w:sz w:val="24"/>
          <w:szCs w:val="24"/>
        </w:rPr>
        <w:t xml:space="preserve"> „</w:t>
      </w:r>
      <w:r w:rsidRPr="00FE024E">
        <w:rPr>
          <w:rFonts w:ascii="Times New Roman" w:eastAsia="SimSun" w:hAnsi="Times New Roman" w:cs="Times New Roman"/>
          <w:bCs/>
          <w:sz w:val="24"/>
          <w:szCs w:val="24"/>
          <w:lang w:eastAsia="zh-CN"/>
        </w:rPr>
        <w:t>Dėl Kretingos rajono savivaldybės būsto ir socialinio būsto nuomos mokesčio dydžio apskaičiavimo“ 3 punktu</w:t>
      </w:r>
      <w:r w:rsidR="00301C58" w:rsidRPr="004902BC">
        <w:rPr>
          <w:rFonts w:ascii="Times New Roman" w:eastAsia="SimSun" w:hAnsi="Times New Roman" w:cs="Times New Roman"/>
          <w:bCs/>
          <w:sz w:val="24"/>
          <w:szCs w:val="24"/>
          <w:lang w:eastAsia="zh-CN"/>
        </w:rPr>
        <w:t xml:space="preserve"> bei</w:t>
      </w:r>
      <w:r w:rsidRPr="00FE024E">
        <w:rPr>
          <w:rFonts w:ascii="Times New Roman" w:eastAsia="SimSun" w:hAnsi="Times New Roman" w:cs="Times New Roman"/>
          <w:bCs/>
          <w:sz w:val="24"/>
          <w:szCs w:val="24"/>
          <w:lang w:eastAsia="zh-CN"/>
        </w:rPr>
        <w:t xml:space="preserve"> atsižvelgdama į </w:t>
      </w:r>
      <w:r w:rsidR="00826D3E" w:rsidRPr="004902BC">
        <w:rPr>
          <w:rFonts w:ascii="Times New Roman" w:eastAsia="SimSun" w:hAnsi="Times New Roman" w:cs="Times New Roman"/>
          <w:bCs/>
          <w:sz w:val="24"/>
          <w:szCs w:val="24"/>
          <w:lang w:eastAsia="zh-CN"/>
        </w:rPr>
        <w:t>R</w:t>
      </w:r>
      <w:r w:rsidR="00826D3E">
        <w:rPr>
          <w:rFonts w:ascii="Times New Roman" w:eastAsia="SimSun" w:hAnsi="Times New Roman" w:cs="Times New Roman"/>
          <w:bCs/>
          <w:sz w:val="24"/>
          <w:szCs w:val="24"/>
          <w:lang w:eastAsia="zh-CN"/>
        </w:rPr>
        <w:t xml:space="preserve">. </w:t>
      </w:r>
      <w:r w:rsidR="00826D3E" w:rsidRPr="004902BC">
        <w:rPr>
          <w:rFonts w:ascii="Times New Roman" w:eastAsia="SimSun" w:hAnsi="Times New Roman" w:cs="Times New Roman"/>
          <w:bCs/>
          <w:sz w:val="24"/>
          <w:szCs w:val="24"/>
          <w:lang w:eastAsia="zh-CN"/>
        </w:rPr>
        <w:t>Š</w:t>
      </w:r>
      <w:r w:rsidR="00826D3E">
        <w:rPr>
          <w:rFonts w:ascii="Times New Roman" w:eastAsia="SimSun" w:hAnsi="Times New Roman" w:cs="Times New Roman"/>
          <w:bCs/>
          <w:sz w:val="24"/>
          <w:szCs w:val="24"/>
          <w:lang w:eastAsia="zh-CN"/>
        </w:rPr>
        <w:t>.</w:t>
      </w:r>
      <w:r w:rsidR="00826D3E" w:rsidRPr="00FE024E">
        <w:rPr>
          <w:rFonts w:ascii="Times New Roman" w:eastAsia="SimSun" w:hAnsi="Times New Roman" w:cs="Times New Roman"/>
          <w:bCs/>
          <w:sz w:val="24"/>
          <w:szCs w:val="24"/>
          <w:lang w:eastAsia="zh-CN"/>
        </w:rPr>
        <w:t xml:space="preserve"> </w:t>
      </w:r>
      <w:r w:rsidR="00301C58" w:rsidRPr="004902BC">
        <w:rPr>
          <w:rFonts w:ascii="Times New Roman" w:eastAsia="SimSun" w:hAnsi="Times New Roman" w:cs="Times New Roman"/>
          <w:bCs/>
          <w:sz w:val="24"/>
          <w:szCs w:val="24"/>
          <w:lang w:eastAsia="zh-CN"/>
        </w:rPr>
        <w:t>2024-05-22</w:t>
      </w:r>
      <w:r w:rsidRPr="00FE024E">
        <w:rPr>
          <w:rFonts w:ascii="Times New Roman" w:eastAsia="SimSun" w:hAnsi="Times New Roman" w:cs="Times New Roman"/>
          <w:bCs/>
          <w:sz w:val="24"/>
          <w:szCs w:val="24"/>
          <w:lang w:eastAsia="zh-CN"/>
        </w:rPr>
        <w:t xml:space="preserve"> prašymą, </w:t>
      </w:r>
      <w:r w:rsidRPr="00FE024E">
        <w:rPr>
          <w:rFonts w:ascii="Times New Roman" w:eastAsia="Times New Roman" w:hAnsi="Times New Roman" w:cs="Times New Roman"/>
          <w:sz w:val="24"/>
          <w:szCs w:val="24"/>
        </w:rPr>
        <w:t xml:space="preserve">Kretingos rajono savivaldybės taryba </w:t>
      </w:r>
      <w:r w:rsidRPr="00FE024E">
        <w:rPr>
          <w:rFonts w:ascii="Times New Roman" w:eastAsia="Times New Roman" w:hAnsi="Times New Roman" w:cs="Times New Roman"/>
          <w:spacing w:val="60"/>
          <w:sz w:val="24"/>
          <w:szCs w:val="24"/>
        </w:rPr>
        <w:t>nusprendžia</w:t>
      </w:r>
      <w:r w:rsidRPr="00FE024E">
        <w:rPr>
          <w:rFonts w:ascii="Times New Roman" w:eastAsia="Times New Roman" w:hAnsi="Times New Roman" w:cs="Times New Roman"/>
          <w:sz w:val="24"/>
          <w:szCs w:val="24"/>
        </w:rPr>
        <w:t>:</w:t>
      </w:r>
    </w:p>
    <w:p w14:paraId="6776FCF5" w14:textId="444788F1" w:rsidR="000173CB" w:rsidRDefault="000173CB" w:rsidP="004902BC">
      <w:pPr>
        <w:numPr>
          <w:ilvl w:val="1"/>
          <w:numId w:val="12"/>
        </w:numPr>
        <w:tabs>
          <w:tab w:val="left" w:pos="1134"/>
          <w:tab w:val="left" w:pos="1276"/>
          <w:tab w:val="left" w:pos="1560"/>
        </w:tabs>
        <w:spacing w:after="200"/>
        <w:ind w:left="0" w:firstLine="851"/>
        <w:contextualSpacing/>
        <w:jc w:val="both"/>
        <w:rPr>
          <w:rFonts w:ascii="Times New Roman" w:eastAsia="Times New Roman" w:hAnsi="Times New Roman" w:cs="Times New Roman"/>
          <w:color w:val="FF0000"/>
          <w:sz w:val="24"/>
          <w:szCs w:val="24"/>
        </w:rPr>
      </w:pPr>
      <w:r w:rsidRPr="000173CB">
        <w:rPr>
          <w:rFonts w:ascii="Times New Roman" w:eastAsia="Times New Roman" w:hAnsi="Times New Roman" w:cs="Times New Roman"/>
          <w:sz w:val="24"/>
          <w:szCs w:val="24"/>
        </w:rPr>
        <w:t xml:space="preserve">Pakeisti </w:t>
      </w:r>
      <w:r w:rsidR="00826D3E">
        <w:rPr>
          <w:rFonts w:ascii="Times New Roman" w:eastAsia="SimSun" w:hAnsi="Times New Roman" w:cs="Times New Roman"/>
          <w:bCs/>
          <w:sz w:val="24"/>
          <w:szCs w:val="24"/>
          <w:lang w:eastAsia="zh-CN"/>
        </w:rPr>
        <w:t>R. Š.</w:t>
      </w:r>
      <w:r>
        <w:rPr>
          <w:rFonts w:ascii="Times New Roman" w:eastAsia="SimSun" w:hAnsi="Times New Roman" w:cs="Times New Roman"/>
          <w:bCs/>
          <w:sz w:val="24"/>
          <w:szCs w:val="24"/>
          <w:lang w:eastAsia="zh-CN"/>
        </w:rPr>
        <w:t xml:space="preserve">, </w:t>
      </w:r>
      <w:r w:rsidR="00826D3E" w:rsidRPr="00826D3E">
        <w:rPr>
          <w:rFonts w:ascii="Times New Roman" w:eastAsia="SimSun" w:hAnsi="Times New Roman" w:cs="Times New Roman"/>
          <w:bCs/>
          <w:i/>
          <w:sz w:val="24"/>
          <w:szCs w:val="24"/>
          <w:lang w:eastAsia="zh-CN"/>
        </w:rPr>
        <w:t>(duomenys neskelbtini)</w:t>
      </w:r>
      <w:r w:rsidRPr="00826D3E">
        <w:rPr>
          <w:rFonts w:ascii="Times New Roman" w:eastAsia="SimSun" w:hAnsi="Times New Roman" w:cs="Times New Roman"/>
          <w:bCs/>
          <w:i/>
          <w:sz w:val="24"/>
          <w:szCs w:val="24"/>
          <w:lang w:eastAsia="zh-CN"/>
        </w:rPr>
        <w:t>,</w:t>
      </w:r>
      <w:r w:rsidRPr="000173CB">
        <w:rPr>
          <w:rFonts w:ascii="Times New Roman" w:eastAsia="SimSun" w:hAnsi="Times New Roman" w:cs="Times New Roman"/>
          <w:bCs/>
          <w:sz w:val="24"/>
          <w:szCs w:val="24"/>
          <w:lang w:eastAsia="zh-CN"/>
        </w:rPr>
        <w:t xml:space="preserve"> </w:t>
      </w:r>
      <w:r>
        <w:rPr>
          <w:rFonts w:ascii="Times New Roman" w:eastAsia="Times New Roman" w:hAnsi="Times New Roman" w:cs="Times New Roman"/>
          <w:sz w:val="24"/>
          <w:szCs w:val="24"/>
        </w:rPr>
        <w:t>gyvenančiam 2 kambarių</w:t>
      </w:r>
      <w:r w:rsidRPr="000173CB">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49,04</w:t>
      </w:r>
      <w:r w:rsidRPr="000173CB">
        <w:rPr>
          <w:rFonts w:ascii="Times New Roman" w:eastAsia="Times New Roman" w:hAnsi="Times New Roman" w:cs="Times New Roman"/>
          <w:sz w:val="24"/>
          <w:szCs w:val="24"/>
        </w:rPr>
        <w:t xml:space="preserve"> kv. m naudingo ploto gyvenamosiose patalpose, adresu </w:t>
      </w:r>
      <w:r w:rsidR="00826D3E" w:rsidRPr="00826D3E">
        <w:rPr>
          <w:rFonts w:ascii="Times New Roman" w:eastAsia="SimSun" w:hAnsi="Times New Roman" w:cs="Times New Roman"/>
          <w:bCs/>
          <w:i/>
          <w:sz w:val="24"/>
          <w:szCs w:val="24"/>
          <w:lang w:eastAsia="zh-CN"/>
        </w:rPr>
        <w:t>(duomenys neskelbtini)</w:t>
      </w:r>
      <w:r w:rsidRPr="000173CB">
        <w:rPr>
          <w:rFonts w:ascii="Times New Roman" w:eastAsia="Times New Roman" w:hAnsi="Times New Roman" w:cs="Times New Roman"/>
          <w:sz w:val="24"/>
          <w:szCs w:val="24"/>
        </w:rPr>
        <w:t>, socialinio būsto nuomos sąlygas.</w:t>
      </w:r>
    </w:p>
    <w:p w14:paraId="68C88596" w14:textId="77777777" w:rsidR="000173CB" w:rsidRDefault="000173CB" w:rsidP="004902BC">
      <w:pPr>
        <w:numPr>
          <w:ilvl w:val="1"/>
          <w:numId w:val="12"/>
        </w:numPr>
        <w:tabs>
          <w:tab w:val="left" w:pos="1134"/>
          <w:tab w:val="left" w:pos="1276"/>
          <w:tab w:val="left" w:pos="1560"/>
        </w:tabs>
        <w:spacing w:after="200"/>
        <w:ind w:left="0" w:firstLine="851"/>
        <w:contextualSpacing/>
        <w:jc w:val="both"/>
        <w:rPr>
          <w:rFonts w:ascii="Times New Roman" w:eastAsia="Times New Roman" w:hAnsi="Times New Roman" w:cs="Times New Roman"/>
          <w:color w:val="FF0000"/>
          <w:sz w:val="24"/>
          <w:szCs w:val="24"/>
        </w:rPr>
      </w:pPr>
      <w:r w:rsidRPr="000173CB">
        <w:rPr>
          <w:rFonts w:ascii="Times New Roman" w:eastAsia="Times New Roman" w:hAnsi="Times New Roman" w:cs="Times New Roman"/>
          <w:sz w:val="24"/>
          <w:szCs w:val="24"/>
        </w:rPr>
        <w:t>Nuomoti</w:t>
      </w:r>
      <w:r w:rsidRPr="000173CB">
        <w:rPr>
          <w:rFonts w:ascii="Times New Roman" w:eastAsia="Times New Roman" w:hAnsi="Times New Roman" w:cs="Times New Roman"/>
          <w:spacing w:val="40"/>
          <w:sz w:val="24"/>
          <w:szCs w:val="24"/>
        </w:rPr>
        <w:t xml:space="preserve"> </w:t>
      </w:r>
      <w:r w:rsidRPr="000173CB">
        <w:rPr>
          <w:rFonts w:ascii="Times New Roman" w:eastAsia="Times New Roman" w:hAnsi="Times New Roman" w:cs="Times New Roman"/>
          <w:sz w:val="24"/>
          <w:szCs w:val="24"/>
        </w:rPr>
        <w:t>sprendimo 1 punkte nurodytas gyvenamąsias patalpas nuo 20</w:t>
      </w:r>
      <w:r>
        <w:rPr>
          <w:rFonts w:ascii="Times New Roman" w:eastAsia="Times New Roman" w:hAnsi="Times New Roman" w:cs="Times New Roman"/>
          <w:sz w:val="24"/>
          <w:szCs w:val="24"/>
        </w:rPr>
        <w:t>24</w:t>
      </w:r>
      <w:r w:rsidRPr="000173CB">
        <w:rPr>
          <w:rFonts w:ascii="Times New Roman" w:eastAsia="Times New Roman" w:hAnsi="Times New Roman" w:cs="Times New Roman"/>
          <w:sz w:val="24"/>
          <w:szCs w:val="24"/>
        </w:rPr>
        <w:t xml:space="preserve"> m. </w:t>
      </w:r>
      <w:r>
        <w:rPr>
          <w:rFonts w:ascii="Times New Roman" w:eastAsia="Times New Roman" w:hAnsi="Times New Roman" w:cs="Times New Roman"/>
          <w:sz w:val="24"/>
          <w:szCs w:val="24"/>
        </w:rPr>
        <w:t>liepos 1</w:t>
      </w:r>
      <w:r w:rsidRPr="000173CB">
        <w:rPr>
          <w:rFonts w:ascii="Times New Roman" w:eastAsia="Times New Roman" w:hAnsi="Times New Roman" w:cs="Times New Roman"/>
          <w:sz w:val="24"/>
          <w:szCs w:val="24"/>
        </w:rPr>
        <w:t xml:space="preserve"> d. savivaldybės būsto nuomos sąlygomis, pirmus metus nuo savivaldybės būsto nuomos sutarties sudarymo taikant rinkos pataisos koeficientą R=1,2.</w:t>
      </w:r>
    </w:p>
    <w:p w14:paraId="4AFFA887" w14:textId="79904378" w:rsidR="00301C58" w:rsidRPr="00FE024E" w:rsidRDefault="000173CB" w:rsidP="004902BC">
      <w:pPr>
        <w:numPr>
          <w:ilvl w:val="1"/>
          <w:numId w:val="12"/>
        </w:numPr>
        <w:tabs>
          <w:tab w:val="left" w:pos="1134"/>
          <w:tab w:val="left" w:pos="1276"/>
          <w:tab w:val="left" w:pos="1560"/>
        </w:tabs>
        <w:spacing w:after="200"/>
        <w:ind w:left="0" w:firstLine="851"/>
        <w:contextualSpacing/>
        <w:jc w:val="both"/>
        <w:rPr>
          <w:rFonts w:ascii="Times New Roman" w:eastAsia="Times New Roman" w:hAnsi="Times New Roman" w:cs="Times New Roman"/>
          <w:color w:val="FF0000"/>
          <w:sz w:val="24"/>
          <w:szCs w:val="24"/>
        </w:rPr>
      </w:pPr>
      <w:r w:rsidRPr="000173CB">
        <w:rPr>
          <w:rFonts w:ascii="Times New Roman" w:hAnsi="Times New Roman" w:cs="Times New Roman"/>
          <w:sz w:val="24"/>
          <w:szCs w:val="24"/>
        </w:rPr>
        <w:t xml:space="preserve">Šis </w:t>
      </w:r>
      <w:r>
        <w:rPr>
          <w:rFonts w:ascii="Times New Roman" w:hAnsi="Times New Roman" w:cs="Times New Roman"/>
          <w:sz w:val="24"/>
          <w:szCs w:val="24"/>
        </w:rPr>
        <w:t>sprendimas</w:t>
      </w:r>
      <w:r w:rsidRPr="000173CB">
        <w:rPr>
          <w:rFonts w:ascii="Times New Roman" w:hAnsi="Times New Roman" w:cs="Times New Roman"/>
          <w:sz w:val="24"/>
          <w:szCs w:val="24"/>
        </w:rPr>
        <w:t xml:space="preserve"> gali būti skundžiamas Lietuvos Respublikos ikiteisminio administracinių ginčų nagrinėjimo tvarkos įstatymo nustatyta tvarka Lietuvos administracinių ginčų komisijos Klaipėdos apygardos skyriui (H. Manto g. 37, Klaipėdoje) arba Lietuvos Respublikos administracinių bylų teisenos įstatymo nustatyta tvarka Regionų administracinio teismo Klaipėdos rūmams (Galinio Pylimo g. 9, Klaipėdoje) per vieną mėnesį nuo šio </w:t>
      </w:r>
      <w:r>
        <w:rPr>
          <w:rFonts w:ascii="Times New Roman" w:hAnsi="Times New Roman" w:cs="Times New Roman"/>
          <w:sz w:val="24"/>
          <w:szCs w:val="24"/>
        </w:rPr>
        <w:t>sprendimo</w:t>
      </w:r>
      <w:r w:rsidRPr="000173CB">
        <w:rPr>
          <w:rFonts w:ascii="Times New Roman" w:hAnsi="Times New Roman" w:cs="Times New Roman"/>
          <w:sz w:val="24"/>
          <w:szCs w:val="24"/>
        </w:rPr>
        <w:t xml:space="preserve"> paskelbimo arba įteikimo suinteresuotam asmeniui dienos.</w:t>
      </w:r>
    </w:p>
    <w:p w14:paraId="5A613959" w14:textId="77777777" w:rsidR="005B09F2" w:rsidRDefault="005B09F2" w:rsidP="009607CF">
      <w:pPr>
        <w:ind w:left="0"/>
        <w:jc w:val="both"/>
        <w:rPr>
          <w:rFonts w:ascii="Times New Roman" w:eastAsia="Times New Roman" w:hAnsi="Times New Roman" w:cs="Times New Roman"/>
          <w:sz w:val="24"/>
          <w:szCs w:val="24"/>
        </w:rPr>
      </w:pPr>
    </w:p>
    <w:p w14:paraId="72A1DB86" w14:textId="29EBF83A" w:rsidR="00F745B0" w:rsidRDefault="00F745B0" w:rsidP="009607CF">
      <w:pPr>
        <w:suppressAutoHyphens/>
        <w:ind w:left="0"/>
        <w:jc w:val="both"/>
        <w:rPr>
          <w:rFonts w:ascii="Times New Roman" w:hAnsi="Times New Roman" w:cs="Times New Roman"/>
          <w:sz w:val="24"/>
          <w:szCs w:val="24"/>
        </w:rPr>
      </w:pPr>
      <w:r>
        <w:rPr>
          <w:rFonts w:ascii="Times New Roman" w:hAnsi="Times New Roman" w:cs="Times New Roman"/>
          <w:sz w:val="24"/>
          <w:szCs w:val="24"/>
        </w:rPr>
        <w:t>Savivaldybės meras</w:t>
      </w:r>
    </w:p>
    <w:p w14:paraId="5B91319C" w14:textId="5B769033" w:rsidR="00D94E12" w:rsidRDefault="00D94E12" w:rsidP="009607CF">
      <w:pPr>
        <w:suppressAutoHyphens/>
        <w:ind w:left="0"/>
        <w:jc w:val="both"/>
        <w:rPr>
          <w:rFonts w:ascii="Times New Roman" w:hAnsi="Times New Roman" w:cs="Times New Roman"/>
          <w:sz w:val="24"/>
          <w:szCs w:val="24"/>
        </w:rPr>
      </w:pPr>
    </w:p>
    <w:p w14:paraId="69A15C03" w14:textId="2E7953B2" w:rsidR="00D94E12" w:rsidRDefault="00D94E12" w:rsidP="009607CF">
      <w:pPr>
        <w:suppressAutoHyphens/>
        <w:ind w:left="0"/>
        <w:jc w:val="both"/>
        <w:rPr>
          <w:rFonts w:ascii="Times New Roman" w:hAnsi="Times New Roman" w:cs="Times New Roman"/>
          <w:sz w:val="24"/>
          <w:szCs w:val="24"/>
        </w:rPr>
      </w:pPr>
    </w:p>
    <w:p w14:paraId="7F8CAC4D" w14:textId="52BB019B" w:rsidR="000173CB" w:rsidRDefault="000173CB" w:rsidP="009607CF">
      <w:pPr>
        <w:suppressAutoHyphens/>
        <w:ind w:left="0"/>
        <w:jc w:val="both"/>
        <w:rPr>
          <w:rFonts w:ascii="Times New Roman" w:hAnsi="Times New Roman" w:cs="Times New Roman"/>
          <w:sz w:val="24"/>
          <w:szCs w:val="24"/>
        </w:rPr>
      </w:pPr>
    </w:p>
    <w:p w14:paraId="6B39660E" w14:textId="140D239F" w:rsidR="000173CB" w:rsidRDefault="000173CB" w:rsidP="009607CF">
      <w:pPr>
        <w:suppressAutoHyphens/>
        <w:ind w:left="0"/>
        <w:jc w:val="both"/>
        <w:rPr>
          <w:rFonts w:ascii="Times New Roman" w:hAnsi="Times New Roman" w:cs="Times New Roman"/>
          <w:sz w:val="24"/>
          <w:szCs w:val="24"/>
        </w:rPr>
      </w:pPr>
    </w:p>
    <w:p w14:paraId="571C3A0A" w14:textId="70EB8312" w:rsidR="000173CB" w:rsidRDefault="000173CB" w:rsidP="009607CF">
      <w:pPr>
        <w:suppressAutoHyphens/>
        <w:ind w:left="0"/>
        <w:jc w:val="both"/>
        <w:rPr>
          <w:rFonts w:ascii="Times New Roman" w:hAnsi="Times New Roman" w:cs="Times New Roman"/>
          <w:sz w:val="24"/>
          <w:szCs w:val="24"/>
        </w:rPr>
      </w:pPr>
    </w:p>
    <w:p w14:paraId="161049E5" w14:textId="09EF8F84" w:rsidR="000173CB" w:rsidRDefault="000173CB" w:rsidP="009607CF">
      <w:pPr>
        <w:suppressAutoHyphens/>
        <w:ind w:left="0"/>
        <w:jc w:val="both"/>
        <w:rPr>
          <w:rFonts w:ascii="Times New Roman" w:hAnsi="Times New Roman" w:cs="Times New Roman"/>
          <w:sz w:val="24"/>
          <w:szCs w:val="24"/>
        </w:rPr>
      </w:pPr>
    </w:p>
    <w:p w14:paraId="46616CB5" w14:textId="2294269C" w:rsidR="000173CB" w:rsidRDefault="000173CB" w:rsidP="009607CF">
      <w:pPr>
        <w:suppressAutoHyphens/>
        <w:ind w:left="0"/>
        <w:jc w:val="both"/>
        <w:rPr>
          <w:rFonts w:ascii="Times New Roman" w:hAnsi="Times New Roman" w:cs="Times New Roman"/>
          <w:sz w:val="24"/>
          <w:szCs w:val="24"/>
        </w:rPr>
      </w:pPr>
    </w:p>
    <w:p w14:paraId="2899F3C2" w14:textId="74BA725D" w:rsidR="000173CB" w:rsidRDefault="000173CB" w:rsidP="009607CF">
      <w:pPr>
        <w:suppressAutoHyphens/>
        <w:ind w:left="0"/>
        <w:jc w:val="both"/>
        <w:rPr>
          <w:rFonts w:ascii="Times New Roman" w:hAnsi="Times New Roman" w:cs="Times New Roman"/>
          <w:sz w:val="24"/>
          <w:szCs w:val="24"/>
        </w:rPr>
      </w:pPr>
    </w:p>
    <w:p w14:paraId="2FC2600F" w14:textId="4EEBE61B" w:rsidR="004902BC" w:rsidRDefault="004902BC" w:rsidP="009607CF">
      <w:pPr>
        <w:suppressAutoHyphens/>
        <w:ind w:left="0"/>
        <w:jc w:val="both"/>
        <w:rPr>
          <w:rFonts w:ascii="Times New Roman" w:hAnsi="Times New Roman" w:cs="Times New Roman"/>
          <w:sz w:val="24"/>
          <w:szCs w:val="24"/>
        </w:rPr>
      </w:pPr>
    </w:p>
    <w:p w14:paraId="4AE77EA9" w14:textId="77777777" w:rsidR="004902BC" w:rsidRDefault="004902BC" w:rsidP="009607CF">
      <w:pPr>
        <w:suppressAutoHyphens/>
        <w:ind w:left="0"/>
        <w:jc w:val="both"/>
        <w:rPr>
          <w:rFonts w:ascii="Times New Roman" w:hAnsi="Times New Roman" w:cs="Times New Roman"/>
          <w:sz w:val="24"/>
          <w:szCs w:val="24"/>
        </w:rPr>
      </w:pPr>
    </w:p>
    <w:p w14:paraId="3ED92041" w14:textId="64956F06" w:rsidR="00531FC1" w:rsidRDefault="00D94E12" w:rsidP="003B7F31">
      <w:pPr>
        <w:suppressAutoHyphens/>
        <w:ind w:left="0"/>
        <w:jc w:val="both"/>
        <w:rPr>
          <w:rFonts w:ascii="Times New Roman" w:hAnsi="Times New Roman" w:cs="Times New Roman"/>
          <w:sz w:val="24"/>
          <w:szCs w:val="24"/>
        </w:rPr>
        <w:sectPr w:rsidR="00531FC1" w:rsidSect="003B7F31">
          <w:headerReference w:type="default" r:id="rId8"/>
          <w:footerReference w:type="default" r:id="rId9"/>
          <w:headerReference w:type="first" r:id="rId10"/>
          <w:pgSz w:w="11907" w:h="16840" w:code="9"/>
          <w:pgMar w:top="1134" w:right="567" w:bottom="851" w:left="1701" w:header="567" w:footer="567" w:gutter="0"/>
          <w:pgNumType w:start="1"/>
          <w:cols w:space="1296"/>
          <w:titlePg/>
          <w:docGrid w:linePitch="326"/>
        </w:sectPr>
      </w:pPr>
      <w:r>
        <w:rPr>
          <w:rFonts w:ascii="Times New Roman" w:hAnsi="Times New Roman" w:cs="Times New Roman"/>
          <w:sz w:val="24"/>
          <w:szCs w:val="24"/>
        </w:rPr>
        <w:t xml:space="preserve">Laura </w:t>
      </w:r>
      <w:proofErr w:type="spellStart"/>
      <w:r>
        <w:rPr>
          <w:rFonts w:ascii="Times New Roman" w:hAnsi="Times New Roman" w:cs="Times New Roman"/>
          <w:sz w:val="24"/>
          <w:szCs w:val="24"/>
        </w:rPr>
        <w:t>Rudienė</w:t>
      </w:r>
      <w:proofErr w:type="spellEnd"/>
    </w:p>
    <w:p w14:paraId="250114C1" w14:textId="3A8C9912" w:rsidR="00911237" w:rsidRDefault="00911237" w:rsidP="003B7F31">
      <w:pPr>
        <w:suppressAutoHyphens/>
        <w:ind w:left="0"/>
        <w:jc w:val="both"/>
        <w:rPr>
          <w:rFonts w:ascii="Times New Roman" w:hAnsi="Times New Roman" w:cs="Times New Roman"/>
          <w:sz w:val="24"/>
          <w:szCs w:val="24"/>
        </w:rPr>
      </w:pPr>
    </w:p>
    <w:p w14:paraId="68C3C3C8" w14:textId="1F273486" w:rsidR="00CB2A24" w:rsidRPr="00CB2A24" w:rsidRDefault="00CB2A24" w:rsidP="00CB2A24">
      <w:pPr>
        <w:suppressAutoHyphens/>
        <w:ind w:left="0"/>
        <w:jc w:val="center"/>
        <w:rPr>
          <w:rFonts w:ascii="Times New Roman" w:hAnsi="Times New Roman" w:cs="Times New Roman"/>
          <w:b/>
          <w:sz w:val="24"/>
          <w:szCs w:val="24"/>
        </w:rPr>
      </w:pPr>
      <w:r w:rsidRPr="00CB2A24">
        <w:rPr>
          <w:rFonts w:ascii="Times New Roman" w:hAnsi="Times New Roman" w:cs="Times New Roman"/>
          <w:b/>
          <w:sz w:val="24"/>
          <w:szCs w:val="24"/>
        </w:rPr>
        <w:t>AIŠKINAMASIS RAŠTAS</w:t>
      </w:r>
    </w:p>
    <w:p w14:paraId="7DDB303D" w14:textId="77777777" w:rsidR="00CB2A24" w:rsidRPr="00FE024E" w:rsidRDefault="00CB2A24" w:rsidP="00CB2A24">
      <w:pPr>
        <w:tabs>
          <w:tab w:val="left" w:pos="0"/>
        </w:tabs>
        <w:ind w:left="0"/>
        <w:jc w:val="center"/>
        <w:rPr>
          <w:rFonts w:ascii="Times New Roman" w:hAnsi="Times New Roman" w:cs="Times New Roman"/>
          <w:b/>
          <w:caps/>
          <w:sz w:val="24"/>
          <w:szCs w:val="24"/>
        </w:rPr>
      </w:pPr>
      <w:r w:rsidRPr="00CB2A24">
        <w:rPr>
          <w:rFonts w:ascii="Times New Roman" w:hAnsi="Times New Roman" w:cs="Times New Roman"/>
          <w:b/>
          <w:bCs/>
          <w:sz w:val="24"/>
          <w:szCs w:val="24"/>
        </w:rPr>
        <w:t>PRIE KRETINGOS RAJONO SAVIVALDYBĖS TARYBOS SPRENDIMO PROJEKTO „</w:t>
      </w:r>
      <w:r w:rsidRPr="00CB2A24">
        <w:rPr>
          <w:rFonts w:ascii="Times New Roman" w:hAnsi="Times New Roman" w:cs="Times New Roman"/>
          <w:b/>
          <w:sz w:val="24"/>
          <w:szCs w:val="24"/>
        </w:rPr>
        <w:t xml:space="preserve">DĖL KRETINGOS RAJONO SAVIVALDYBĖS </w:t>
      </w:r>
      <w:r w:rsidRPr="00FE024E">
        <w:rPr>
          <w:rFonts w:ascii="Times New Roman" w:hAnsi="Times New Roman" w:cs="Times New Roman"/>
          <w:b/>
          <w:caps/>
          <w:sz w:val="24"/>
          <w:szCs w:val="24"/>
        </w:rPr>
        <w:t xml:space="preserve">būsto nuomos sąlygų </w:t>
      </w:r>
    </w:p>
    <w:p w14:paraId="5CD67FD5" w14:textId="55865BC0" w:rsidR="00CB2A24" w:rsidRPr="00FE024E" w:rsidRDefault="00CB2A24" w:rsidP="00CB2A24">
      <w:pPr>
        <w:tabs>
          <w:tab w:val="left" w:pos="0"/>
        </w:tabs>
        <w:ind w:left="0"/>
        <w:jc w:val="center"/>
        <w:rPr>
          <w:rFonts w:ascii="Times New Roman" w:hAnsi="Times New Roman" w:cs="Times New Roman"/>
          <w:sz w:val="24"/>
          <w:szCs w:val="24"/>
        </w:rPr>
      </w:pPr>
      <w:r w:rsidRPr="00FE024E">
        <w:rPr>
          <w:rFonts w:ascii="Times New Roman" w:hAnsi="Times New Roman" w:cs="Times New Roman"/>
          <w:b/>
          <w:caps/>
          <w:sz w:val="24"/>
          <w:szCs w:val="24"/>
        </w:rPr>
        <w:t>pakeitimo</w:t>
      </w:r>
      <w:r>
        <w:rPr>
          <w:rFonts w:ascii="Times New Roman" w:hAnsi="Times New Roman" w:cs="Times New Roman"/>
          <w:b/>
          <w:caps/>
          <w:sz w:val="24"/>
          <w:szCs w:val="24"/>
        </w:rPr>
        <w:t>“</w:t>
      </w:r>
    </w:p>
    <w:p w14:paraId="1D316008" w14:textId="5B8E518B" w:rsidR="00CB2A24" w:rsidRPr="00CB2A24" w:rsidRDefault="00CB2A24" w:rsidP="00CB2A24">
      <w:pPr>
        <w:suppressAutoHyphens/>
        <w:ind w:left="0"/>
        <w:jc w:val="center"/>
        <w:rPr>
          <w:rFonts w:ascii="Times New Roman" w:hAnsi="Times New Roman" w:cs="Times New Roman"/>
          <w:bCs/>
          <w:sz w:val="24"/>
          <w:szCs w:val="24"/>
        </w:rPr>
      </w:pPr>
    </w:p>
    <w:p w14:paraId="0A3DD692" w14:textId="69C8C02F" w:rsidR="00CB2A24" w:rsidRPr="00CB2A24" w:rsidRDefault="00CB2A24" w:rsidP="00CB2A24">
      <w:pPr>
        <w:suppressAutoHyphens/>
        <w:ind w:left="0"/>
        <w:jc w:val="center"/>
        <w:rPr>
          <w:rFonts w:ascii="Times New Roman" w:hAnsi="Times New Roman" w:cs="Times New Roman"/>
          <w:sz w:val="24"/>
          <w:szCs w:val="24"/>
        </w:rPr>
      </w:pPr>
      <w:r w:rsidRPr="00CB2A24">
        <w:rPr>
          <w:rFonts w:ascii="Times New Roman" w:hAnsi="Times New Roman" w:cs="Times New Roman"/>
          <w:sz w:val="24"/>
          <w:szCs w:val="24"/>
        </w:rPr>
        <w:t>2024-</w:t>
      </w:r>
      <w:r w:rsidR="00F2758A">
        <w:rPr>
          <w:rFonts w:ascii="Times New Roman" w:hAnsi="Times New Roman" w:cs="Times New Roman"/>
          <w:sz w:val="24"/>
          <w:szCs w:val="24"/>
        </w:rPr>
        <w:t>06</w:t>
      </w:r>
      <w:r w:rsidRPr="00CB2A24">
        <w:rPr>
          <w:rFonts w:ascii="Times New Roman" w:hAnsi="Times New Roman" w:cs="Times New Roman"/>
          <w:sz w:val="24"/>
          <w:szCs w:val="24"/>
        </w:rPr>
        <w:t>-</w:t>
      </w:r>
    </w:p>
    <w:p w14:paraId="015D5358" w14:textId="77777777" w:rsidR="00CB2A24" w:rsidRPr="00CB2A24" w:rsidRDefault="00CB2A24" w:rsidP="00CB2A24">
      <w:pPr>
        <w:suppressAutoHyphens/>
        <w:ind w:left="0"/>
        <w:jc w:val="both"/>
        <w:rPr>
          <w:rFonts w:ascii="Times New Roman" w:hAnsi="Times New Roman" w:cs="Times New Roman"/>
          <w:sz w:val="24"/>
          <w:szCs w:val="24"/>
        </w:rPr>
      </w:pPr>
    </w:p>
    <w:p w14:paraId="74530233" w14:textId="0F59B255" w:rsidR="00CB2A24" w:rsidRDefault="00CB2A24" w:rsidP="004902BC">
      <w:pPr>
        <w:numPr>
          <w:ilvl w:val="0"/>
          <w:numId w:val="7"/>
        </w:numPr>
        <w:suppressAutoHyphens/>
        <w:jc w:val="both"/>
        <w:rPr>
          <w:rFonts w:ascii="Times New Roman" w:hAnsi="Times New Roman" w:cs="Times New Roman"/>
          <w:b/>
          <w:sz w:val="24"/>
          <w:szCs w:val="24"/>
        </w:rPr>
      </w:pPr>
      <w:r w:rsidRPr="00CB2A24">
        <w:rPr>
          <w:rFonts w:ascii="Times New Roman" w:hAnsi="Times New Roman" w:cs="Times New Roman"/>
          <w:b/>
          <w:sz w:val="24"/>
          <w:szCs w:val="24"/>
        </w:rPr>
        <w:t xml:space="preserve">Parengto sprendimo projekto tikslas ir uždaviniai. </w:t>
      </w:r>
    </w:p>
    <w:p w14:paraId="07BD495C" w14:textId="1811DEA3" w:rsidR="00367CD2" w:rsidRDefault="00367CD2" w:rsidP="004902BC">
      <w:pPr>
        <w:tabs>
          <w:tab w:val="left" w:pos="0"/>
        </w:tabs>
        <w:ind w:left="0" w:firstLine="851"/>
        <w:contextualSpacing/>
        <w:jc w:val="both"/>
        <w:rPr>
          <w:rFonts w:ascii="Times New Roman" w:eastAsia="Times New Roman" w:hAnsi="Times New Roman" w:cs="Times New Roman"/>
          <w:sz w:val="24"/>
          <w:szCs w:val="24"/>
          <w:lang w:eastAsia="lt-LT"/>
        </w:rPr>
      </w:pPr>
      <w:r w:rsidRPr="00367CD2">
        <w:rPr>
          <w:rFonts w:ascii="Times New Roman" w:eastAsia="Times New Roman" w:hAnsi="Times New Roman" w:cs="Times New Roman"/>
          <w:sz w:val="24"/>
          <w:szCs w:val="24"/>
          <w:lang w:eastAsia="lt-LT"/>
        </w:rPr>
        <w:t>Kretingos rajono savivaldybės administracija, vadovaudamasi Lietuvos Respublikos paramos būstui įsigyti ar išsinuomoti įstatymu (toliau – Įstatymas) tikrina</w:t>
      </w:r>
      <w:r w:rsidR="00030FFD">
        <w:rPr>
          <w:rFonts w:ascii="Times New Roman" w:eastAsia="Times New Roman" w:hAnsi="Times New Roman" w:cs="Times New Roman"/>
          <w:sz w:val="24"/>
          <w:szCs w:val="24"/>
          <w:lang w:eastAsia="lt-LT"/>
        </w:rPr>
        <w:t>,</w:t>
      </w:r>
      <w:r w:rsidRPr="00367CD2">
        <w:rPr>
          <w:rFonts w:ascii="Times New Roman" w:eastAsia="Times New Roman" w:hAnsi="Times New Roman" w:cs="Times New Roman"/>
          <w:sz w:val="24"/>
          <w:szCs w:val="24"/>
          <w:lang w:eastAsia="lt-LT"/>
        </w:rPr>
        <w:t xml:space="preserve"> ar asmenys ar šeimos turi teisę į socialinio būsto nuomą.</w:t>
      </w:r>
    </w:p>
    <w:p w14:paraId="1903FE70" w14:textId="5E0D28E0" w:rsidR="00367CD2" w:rsidRDefault="00367CD2" w:rsidP="004902BC">
      <w:pPr>
        <w:tabs>
          <w:tab w:val="left" w:pos="0"/>
        </w:tabs>
        <w:ind w:left="0" w:firstLine="851"/>
        <w:contextualSpacing/>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Patikrinus n</w:t>
      </w:r>
      <w:r w:rsidRPr="00367CD2">
        <w:rPr>
          <w:rFonts w:ascii="Times New Roman" w:eastAsia="Times New Roman" w:hAnsi="Times New Roman" w:cs="Times New Roman"/>
          <w:sz w:val="24"/>
          <w:szCs w:val="24"/>
          <w:lang w:eastAsia="lt-LT"/>
        </w:rPr>
        <w:t xml:space="preserve">uomininko 2024-03-05 Valstybinei mokesčių </w:t>
      </w:r>
      <w:r>
        <w:rPr>
          <w:rFonts w:ascii="Times New Roman" w:eastAsia="Times New Roman" w:hAnsi="Times New Roman" w:cs="Times New Roman"/>
          <w:sz w:val="24"/>
          <w:szCs w:val="24"/>
          <w:lang w:eastAsia="lt-LT"/>
        </w:rPr>
        <w:t>inspekcijai (VMI) pateikto</w:t>
      </w:r>
      <w:r w:rsidRPr="00367CD2">
        <w:rPr>
          <w:rFonts w:ascii="Times New Roman" w:eastAsia="Times New Roman" w:hAnsi="Times New Roman" w:cs="Times New Roman"/>
          <w:sz w:val="24"/>
          <w:szCs w:val="24"/>
          <w:lang w:eastAsia="lt-LT"/>
        </w:rPr>
        <w:t>s Metinės gyventojo (šeimos) turto deklaracijos (toliau – deklaracija) duomeni</w:t>
      </w:r>
      <w:r>
        <w:rPr>
          <w:rFonts w:ascii="Times New Roman" w:eastAsia="Times New Roman" w:hAnsi="Times New Roman" w:cs="Times New Roman"/>
          <w:sz w:val="24"/>
          <w:szCs w:val="24"/>
          <w:lang w:eastAsia="lt-LT"/>
        </w:rPr>
        <w:t>s</w:t>
      </w:r>
      <w:r w:rsidRPr="00367CD2">
        <w:rPr>
          <w:rFonts w:ascii="Times New Roman" w:eastAsia="Times New Roman" w:hAnsi="Times New Roman" w:cs="Times New Roman"/>
          <w:sz w:val="24"/>
          <w:szCs w:val="24"/>
          <w:lang w:eastAsia="lt-LT"/>
        </w:rPr>
        <w:t xml:space="preserve"> už 2023 m.,</w:t>
      </w:r>
      <w:r>
        <w:rPr>
          <w:rFonts w:ascii="Times New Roman" w:eastAsia="Times New Roman" w:hAnsi="Times New Roman" w:cs="Times New Roman"/>
          <w:sz w:val="24"/>
          <w:szCs w:val="24"/>
          <w:lang w:eastAsia="lt-LT"/>
        </w:rPr>
        <w:t xml:space="preserve"> nustatyta, kad:</w:t>
      </w:r>
    </w:p>
    <w:p w14:paraId="1AA9A2B5" w14:textId="34078813" w:rsidR="00367CD2" w:rsidRPr="00367CD2" w:rsidRDefault="00367CD2" w:rsidP="004902BC">
      <w:pPr>
        <w:pStyle w:val="Sraopastraipa"/>
        <w:numPr>
          <w:ilvl w:val="0"/>
          <w:numId w:val="15"/>
        </w:numPr>
        <w:tabs>
          <w:tab w:val="left" w:pos="0"/>
        </w:tabs>
        <w:ind w:left="0" w:firstLine="851"/>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 xml:space="preserve">nuomininko </w:t>
      </w:r>
      <w:r w:rsidRPr="00367CD2">
        <w:rPr>
          <w:rFonts w:ascii="Times New Roman" w:eastAsia="Times New Roman" w:hAnsi="Times New Roman" w:cs="Times New Roman"/>
          <w:sz w:val="24"/>
          <w:szCs w:val="24"/>
          <w:lang w:eastAsia="lt-LT"/>
        </w:rPr>
        <w:t xml:space="preserve">deklaruotos pajamos, kurios, vadovaujantis Piniginės socialinės paramos nepasiturintiems gyventojams įstatymo 17 straipsniu, įskaitomos į asmens ar šeimos gaunamas pajamas, yra 21 401 Eur (iš jų: sutuoktinio su darbo santykiais susijusios išmokos </w:t>
      </w:r>
      <w:r w:rsidR="00030FFD">
        <w:rPr>
          <w:rFonts w:ascii="Times New Roman" w:eastAsia="Times New Roman" w:hAnsi="Times New Roman" w:cs="Times New Roman"/>
          <w:sz w:val="24"/>
          <w:szCs w:val="24"/>
          <w:lang w:eastAsia="lt-LT"/>
        </w:rPr>
        <w:t>–</w:t>
      </w:r>
      <w:r w:rsidRPr="00367CD2">
        <w:rPr>
          <w:rFonts w:ascii="Times New Roman" w:eastAsia="Times New Roman" w:hAnsi="Times New Roman" w:cs="Times New Roman"/>
          <w:sz w:val="24"/>
          <w:szCs w:val="24"/>
          <w:lang w:eastAsia="lt-LT"/>
        </w:rPr>
        <w:t xml:space="preserve"> 17 667 Eur, sutuoktinio ligos išmokos – 109 Eur ir gyventojo šalpos neįgalumo pensija </w:t>
      </w:r>
      <w:r w:rsidR="00030FFD">
        <w:rPr>
          <w:rFonts w:ascii="Times New Roman" w:eastAsia="Times New Roman" w:hAnsi="Times New Roman" w:cs="Times New Roman"/>
          <w:sz w:val="24"/>
          <w:szCs w:val="24"/>
          <w:lang w:eastAsia="lt-LT"/>
        </w:rPr>
        <w:t>–</w:t>
      </w:r>
      <w:r w:rsidRPr="00367CD2">
        <w:rPr>
          <w:rFonts w:ascii="Times New Roman" w:eastAsia="Times New Roman" w:hAnsi="Times New Roman" w:cs="Times New Roman"/>
          <w:sz w:val="24"/>
          <w:szCs w:val="24"/>
          <w:lang w:eastAsia="lt-LT"/>
        </w:rPr>
        <w:t xml:space="preserve"> 3625 Eur), turtas </w:t>
      </w:r>
      <w:r w:rsidR="00030FFD">
        <w:rPr>
          <w:rFonts w:ascii="Times New Roman" w:eastAsia="Times New Roman" w:hAnsi="Times New Roman" w:cs="Times New Roman"/>
          <w:sz w:val="24"/>
          <w:szCs w:val="24"/>
          <w:lang w:eastAsia="lt-LT"/>
        </w:rPr>
        <w:t>–</w:t>
      </w:r>
      <w:r w:rsidRPr="00367CD2">
        <w:rPr>
          <w:rFonts w:ascii="Times New Roman" w:eastAsia="Times New Roman" w:hAnsi="Times New Roman" w:cs="Times New Roman"/>
          <w:sz w:val="24"/>
          <w:szCs w:val="24"/>
          <w:lang w:eastAsia="lt-LT"/>
        </w:rPr>
        <w:t xml:space="preserve"> 0</w:t>
      </w:r>
      <w:r w:rsidR="00030FFD">
        <w:rPr>
          <w:rFonts w:ascii="Times New Roman" w:eastAsia="Times New Roman" w:hAnsi="Times New Roman" w:cs="Times New Roman"/>
          <w:sz w:val="24"/>
          <w:szCs w:val="24"/>
          <w:lang w:eastAsia="lt-LT"/>
        </w:rPr>
        <w:t> </w:t>
      </w:r>
      <w:r w:rsidRPr="00367CD2">
        <w:rPr>
          <w:rFonts w:ascii="Times New Roman" w:eastAsia="Times New Roman" w:hAnsi="Times New Roman" w:cs="Times New Roman"/>
          <w:sz w:val="24"/>
          <w:szCs w:val="24"/>
          <w:lang w:eastAsia="lt-LT"/>
        </w:rPr>
        <w:t xml:space="preserve">Eur. </w:t>
      </w:r>
    </w:p>
    <w:p w14:paraId="0A7A16A1" w14:textId="76767DED" w:rsidR="00367CD2" w:rsidRDefault="00367CD2" w:rsidP="004902BC">
      <w:pPr>
        <w:pStyle w:val="Sraopastraipa"/>
        <w:numPr>
          <w:ilvl w:val="0"/>
          <w:numId w:val="15"/>
        </w:numPr>
        <w:tabs>
          <w:tab w:val="left" w:pos="0"/>
        </w:tabs>
        <w:ind w:left="0" w:firstLine="851"/>
        <w:jc w:val="both"/>
        <w:rPr>
          <w:rFonts w:ascii="Times New Roman" w:eastAsia="Times New Roman" w:hAnsi="Times New Roman" w:cs="Times New Roman"/>
          <w:i/>
          <w:sz w:val="24"/>
          <w:szCs w:val="24"/>
          <w:lang w:eastAsia="lt-LT"/>
        </w:rPr>
      </w:pPr>
      <w:r>
        <w:rPr>
          <w:rFonts w:ascii="Times New Roman" w:eastAsia="Times New Roman" w:hAnsi="Times New Roman" w:cs="Times New Roman"/>
          <w:sz w:val="24"/>
          <w:szCs w:val="24"/>
          <w:lang w:eastAsia="lt-LT"/>
        </w:rPr>
        <w:t xml:space="preserve">nuomininko </w:t>
      </w:r>
      <w:r w:rsidRPr="00367CD2">
        <w:rPr>
          <w:rFonts w:ascii="Times New Roman" w:eastAsia="Times New Roman" w:hAnsi="Times New Roman" w:cs="Times New Roman"/>
          <w:sz w:val="24"/>
          <w:szCs w:val="24"/>
          <w:lang w:eastAsia="lt-LT"/>
        </w:rPr>
        <w:t xml:space="preserve">deklaruotos pajamos ir turtas už 2023 metus viršijo Įstatymo 11 straipsnio 3 dalies 1 punkte nustatytą pajamų dydį 52 procentais </w:t>
      </w:r>
      <w:r w:rsidRPr="00521579">
        <w:rPr>
          <w:rFonts w:ascii="Times New Roman" w:eastAsia="Times New Roman" w:hAnsi="Times New Roman" w:cs="Times New Roman"/>
          <w:i/>
          <w:sz w:val="24"/>
          <w:szCs w:val="24"/>
          <w:lang w:eastAsia="lt-LT"/>
        </w:rPr>
        <w:t>(2024 m. nustatytas pajamų dydis 2</w:t>
      </w:r>
      <w:r w:rsidR="00030FFD">
        <w:rPr>
          <w:rFonts w:ascii="Times New Roman" w:eastAsia="Times New Roman" w:hAnsi="Times New Roman" w:cs="Times New Roman"/>
          <w:i/>
          <w:sz w:val="24"/>
          <w:szCs w:val="24"/>
          <w:lang w:eastAsia="lt-LT"/>
        </w:rPr>
        <w:t>–</w:t>
      </w:r>
      <w:r w:rsidRPr="00521579">
        <w:rPr>
          <w:rFonts w:ascii="Times New Roman" w:eastAsia="Times New Roman" w:hAnsi="Times New Roman" w:cs="Times New Roman"/>
          <w:i/>
          <w:sz w:val="24"/>
          <w:szCs w:val="24"/>
          <w:lang w:eastAsia="lt-LT"/>
        </w:rPr>
        <w:t>3 asmenų šeimai – 14 080 Eur).</w:t>
      </w:r>
    </w:p>
    <w:p w14:paraId="0879F8CA" w14:textId="558CD468" w:rsidR="00D0396A" w:rsidRPr="00521579" w:rsidRDefault="00D0396A" w:rsidP="00D0396A">
      <w:pPr>
        <w:pStyle w:val="Sraopastraipa"/>
        <w:numPr>
          <w:ilvl w:val="0"/>
          <w:numId w:val="15"/>
        </w:numPr>
        <w:tabs>
          <w:tab w:val="left" w:pos="0"/>
        </w:tabs>
        <w:ind w:left="0" w:firstLine="851"/>
        <w:jc w:val="both"/>
        <w:rPr>
          <w:rFonts w:ascii="Times New Roman" w:eastAsia="Times New Roman" w:hAnsi="Times New Roman" w:cs="Times New Roman"/>
          <w:i/>
          <w:sz w:val="24"/>
          <w:szCs w:val="24"/>
          <w:lang w:eastAsia="lt-LT"/>
        </w:rPr>
      </w:pPr>
      <w:r>
        <w:rPr>
          <w:rFonts w:ascii="Times New Roman" w:eastAsia="Times New Roman" w:hAnsi="Times New Roman" w:cs="Times New Roman"/>
          <w:sz w:val="24"/>
          <w:szCs w:val="24"/>
          <w:lang w:eastAsia="lt-LT"/>
        </w:rPr>
        <w:t xml:space="preserve">nuomininkas </w:t>
      </w:r>
      <w:r w:rsidRPr="00D0396A">
        <w:rPr>
          <w:rFonts w:ascii="Times New Roman" w:eastAsia="Times New Roman" w:hAnsi="Times New Roman" w:cs="Times New Roman"/>
          <w:sz w:val="24"/>
          <w:szCs w:val="24"/>
          <w:lang w:eastAsia="lt-LT"/>
        </w:rPr>
        <w:t xml:space="preserve">neturi nuosavybės teise kito tinkamo būsto ir </w:t>
      </w:r>
      <w:r>
        <w:rPr>
          <w:rFonts w:ascii="Times New Roman" w:eastAsia="Times New Roman" w:hAnsi="Times New Roman" w:cs="Times New Roman"/>
          <w:sz w:val="24"/>
          <w:szCs w:val="24"/>
          <w:lang w:eastAsia="lt-LT"/>
        </w:rPr>
        <w:t>yra neįgalusis</w:t>
      </w:r>
      <w:r w:rsidRPr="00D0396A">
        <w:rPr>
          <w:rFonts w:ascii="Times New Roman" w:eastAsia="Times New Roman" w:hAnsi="Times New Roman" w:cs="Times New Roman"/>
          <w:sz w:val="24"/>
          <w:szCs w:val="24"/>
          <w:lang w:eastAsia="lt-LT"/>
        </w:rPr>
        <w:t xml:space="preserve">, </w:t>
      </w:r>
      <w:r>
        <w:rPr>
          <w:rFonts w:ascii="Times New Roman" w:eastAsia="Times New Roman" w:hAnsi="Times New Roman" w:cs="Times New Roman"/>
          <w:sz w:val="24"/>
          <w:szCs w:val="24"/>
          <w:lang w:eastAsia="lt-LT"/>
        </w:rPr>
        <w:t>serganti</w:t>
      </w:r>
      <w:r w:rsidRPr="00D0396A">
        <w:rPr>
          <w:rFonts w:ascii="Times New Roman" w:eastAsia="Times New Roman" w:hAnsi="Times New Roman" w:cs="Times New Roman"/>
          <w:sz w:val="24"/>
          <w:szCs w:val="24"/>
          <w:lang w:eastAsia="lt-LT"/>
        </w:rPr>
        <w:t>s lėtinių ligų, įrašytų į Vyriausybės ar jos įgaliotos institucij</w:t>
      </w:r>
      <w:r>
        <w:rPr>
          <w:rFonts w:ascii="Times New Roman" w:eastAsia="Times New Roman" w:hAnsi="Times New Roman" w:cs="Times New Roman"/>
          <w:sz w:val="24"/>
          <w:szCs w:val="24"/>
          <w:lang w:eastAsia="lt-LT"/>
        </w:rPr>
        <w:t>os patvirtintą sąrašą, sunkia</w:t>
      </w:r>
      <w:r w:rsidRPr="00D0396A">
        <w:rPr>
          <w:rFonts w:ascii="Times New Roman" w:eastAsia="Times New Roman" w:hAnsi="Times New Roman" w:cs="Times New Roman"/>
          <w:sz w:val="24"/>
          <w:szCs w:val="24"/>
          <w:lang w:eastAsia="lt-LT"/>
        </w:rPr>
        <w:t xml:space="preserve"> form</w:t>
      </w:r>
      <w:r>
        <w:rPr>
          <w:rFonts w:ascii="Times New Roman" w:eastAsia="Times New Roman" w:hAnsi="Times New Roman" w:cs="Times New Roman"/>
          <w:sz w:val="24"/>
          <w:szCs w:val="24"/>
          <w:lang w:eastAsia="lt-LT"/>
        </w:rPr>
        <w:t>a</w:t>
      </w:r>
      <w:r w:rsidRPr="00D0396A">
        <w:rPr>
          <w:rFonts w:ascii="Times New Roman" w:eastAsia="Times New Roman" w:hAnsi="Times New Roman" w:cs="Times New Roman"/>
          <w:sz w:val="24"/>
          <w:szCs w:val="24"/>
          <w:lang w:eastAsia="lt-LT"/>
        </w:rPr>
        <w:t xml:space="preserve">, </w:t>
      </w:r>
      <w:r w:rsidRPr="005A0035">
        <w:rPr>
          <w:rFonts w:ascii="Times New Roman" w:eastAsia="Times New Roman" w:hAnsi="Times New Roman" w:cs="Times New Roman"/>
          <w:color w:val="000000"/>
          <w:sz w:val="24"/>
          <w:szCs w:val="24"/>
          <w:lang w:eastAsia="lt-LT"/>
        </w:rPr>
        <w:t>kuri</w:t>
      </w:r>
      <w:r>
        <w:rPr>
          <w:rFonts w:ascii="Times New Roman" w:eastAsia="Times New Roman" w:hAnsi="Times New Roman" w:cs="Times New Roman"/>
          <w:color w:val="000000"/>
          <w:sz w:val="24"/>
          <w:szCs w:val="24"/>
          <w:lang w:eastAsia="lt-LT"/>
        </w:rPr>
        <w:t>am</w:t>
      </w:r>
      <w:r w:rsidRPr="005A0035">
        <w:rPr>
          <w:rFonts w:ascii="Times New Roman" w:eastAsia="Times New Roman" w:hAnsi="Times New Roman" w:cs="Times New Roman"/>
          <w:color w:val="000000"/>
          <w:sz w:val="24"/>
          <w:szCs w:val="24"/>
          <w:lang w:eastAsia="lt-LT"/>
        </w:rPr>
        <w:t xml:space="preserve"> Lietuvos Respublikos neįgaliųjų socialinės integracijos įstatymo nustatyta tvarka nustatytas </w:t>
      </w:r>
      <w:r>
        <w:rPr>
          <w:rFonts w:ascii="Times New Roman" w:eastAsia="Times New Roman" w:hAnsi="Times New Roman" w:cs="Times New Roman"/>
          <w:color w:val="000000"/>
          <w:sz w:val="24"/>
          <w:szCs w:val="24"/>
          <w:lang w:eastAsia="lt-LT"/>
        </w:rPr>
        <w:t>35</w:t>
      </w:r>
      <w:r w:rsidRPr="005A0035">
        <w:rPr>
          <w:rFonts w:ascii="Times New Roman" w:eastAsia="Times New Roman" w:hAnsi="Times New Roman" w:cs="Times New Roman"/>
          <w:color w:val="000000"/>
          <w:sz w:val="24"/>
          <w:szCs w:val="24"/>
          <w:lang w:eastAsia="lt-LT"/>
        </w:rPr>
        <w:t xml:space="preserve"> procentų darbingumo lygis</w:t>
      </w:r>
      <w:r>
        <w:rPr>
          <w:rFonts w:ascii="Times New Roman" w:eastAsia="Times New Roman" w:hAnsi="Times New Roman" w:cs="Times New Roman"/>
          <w:color w:val="000000"/>
          <w:sz w:val="24"/>
          <w:szCs w:val="24"/>
          <w:lang w:eastAsia="lt-LT"/>
        </w:rPr>
        <w:t>.</w:t>
      </w:r>
    </w:p>
    <w:p w14:paraId="510A62B5" w14:textId="719F1F0B" w:rsidR="00367CD2" w:rsidRDefault="00F754AB" w:rsidP="004902BC">
      <w:pPr>
        <w:tabs>
          <w:tab w:val="left" w:pos="0"/>
        </w:tabs>
        <w:ind w:left="0" w:firstLine="851"/>
        <w:contextualSpacing/>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P</w:t>
      </w:r>
      <w:r w:rsidR="00521579">
        <w:rPr>
          <w:rFonts w:ascii="Times New Roman" w:eastAsia="Times New Roman" w:hAnsi="Times New Roman" w:cs="Times New Roman"/>
          <w:sz w:val="24"/>
          <w:szCs w:val="24"/>
          <w:lang w:eastAsia="lt-LT"/>
        </w:rPr>
        <w:t>rojekto tikslas – p</w:t>
      </w:r>
      <w:r>
        <w:rPr>
          <w:rFonts w:ascii="Times New Roman" w:eastAsia="Times New Roman" w:hAnsi="Times New Roman" w:cs="Times New Roman"/>
          <w:sz w:val="24"/>
          <w:szCs w:val="24"/>
          <w:lang w:eastAsia="lt-LT"/>
        </w:rPr>
        <w:t>akei</w:t>
      </w:r>
      <w:r w:rsidR="00521579">
        <w:rPr>
          <w:rFonts w:ascii="Times New Roman" w:eastAsia="Times New Roman" w:hAnsi="Times New Roman" w:cs="Times New Roman"/>
          <w:sz w:val="24"/>
          <w:szCs w:val="24"/>
          <w:lang w:eastAsia="lt-LT"/>
        </w:rPr>
        <w:t>sti</w:t>
      </w:r>
      <w:r w:rsidR="00367CD2">
        <w:rPr>
          <w:rFonts w:ascii="Times New Roman" w:eastAsia="Times New Roman" w:hAnsi="Times New Roman" w:cs="Times New Roman"/>
          <w:sz w:val="24"/>
          <w:szCs w:val="24"/>
          <w:lang w:eastAsia="lt-LT"/>
        </w:rPr>
        <w:t xml:space="preserve"> </w:t>
      </w:r>
      <w:r>
        <w:rPr>
          <w:rFonts w:ascii="Times New Roman" w:eastAsia="Times New Roman" w:hAnsi="Times New Roman" w:cs="Times New Roman"/>
          <w:sz w:val="24"/>
          <w:szCs w:val="24"/>
          <w:lang w:eastAsia="lt-LT"/>
        </w:rPr>
        <w:t xml:space="preserve">nuomos sąlygas socialinio būsto nuomininkui, kuris, pagal </w:t>
      </w:r>
      <w:r w:rsidR="00367CD2">
        <w:rPr>
          <w:rFonts w:ascii="Times New Roman" w:eastAsia="Times New Roman" w:hAnsi="Times New Roman" w:cs="Times New Roman"/>
          <w:sz w:val="24"/>
          <w:szCs w:val="24"/>
          <w:lang w:eastAsia="lt-LT"/>
        </w:rPr>
        <w:t>deklaracijos</w:t>
      </w:r>
      <w:r w:rsidRPr="00F754AB">
        <w:rPr>
          <w:rFonts w:ascii="Times New Roman" w:eastAsia="Times New Roman" w:hAnsi="Times New Roman" w:cs="Times New Roman"/>
          <w:sz w:val="24"/>
          <w:szCs w:val="24"/>
          <w:lang w:eastAsia="lt-LT"/>
        </w:rPr>
        <w:t xml:space="preserve"> duomenis už 2023 m.</w:t>
      </w:r>
      <w:r>
        <w:rPr>
          <w:rFonts w:ascii="Times New Roman" w:eastAsia="Times New Roman" w:hAnsi="Times New Roman" w:cs="Times New Roman"/>
          <w:sz w:val="24"/>
          <w:szCs w:val="24"/>
          <w:lang w:eastAsia="lt-LT"/>
        </w:rPr>
        <w:t>,</w:t>
      </w:r>
      <w:r w:rsidRPr="00F754AB">
        <w:t xml:space="preserve"> </w:t>
      </w:r>
      <w:r w:rsidRPr="00F754AB">
        <w:rPr>
          <w:rFonts w:ascii="Times New Roman" w:eastAsia="Times New Roman" w:hAnsi="Times New Roman" w:cs="Times New Roman"/>
          <w:sz w:val="24"/>
          <w:szCs w:val="24"/>
          <w:lang w:eastAsia="lt-LT"/>
        </w:rPr>
        <w:t xml:space="preserve">viršijo </w:t>
      </w:r>
      <w:r w:rsidR="00367CD2">
        <w:rPr>
          <w:rFonts w:ascii="Times New Roman" w:eastAsia="Times New Roman" w:hAnsi="Times New Roman" w:cs="Times New Roman"/>
          <w:sz w:val="24"/>
          <w:szCs w:val="24"/>
          <w:lang w:eastAsia="lt-LT"/>
        </w:rPr>
        <w:t xml:space="preserve">Įstatymo </w:t>
      </w:r>
      <w:r w:rsidRPr="00F754AB">
        <w:rPr>
          <w:rFonts w:ascii="Times New Roman" w:eastAsia="Times New Roman" w:hAnsi="Times New Roman" w:cs="Times New Roman"/>
          <w:sz w:val="24"/>
          <w:szCs w:val="24"/>
          <w:lang w:eastAsia="lt-LT"/>
        </w:rPr>
        <w:t>11 straipsnio 3 dalies 1 punkte nustatytą pajamų dydį</w:t>
      </w:r>
      <w:r>
        <w:rPr>
          <w:rFonts w:ascii="Times New Roman" w:eastAsia="Times New Roman" w:hAnsi="Times New Roman" w:cs="Times New Roman"/>
          <w:sz w:val="24"/>
          <w:szCs w:val="24"/>
          <w:lang w:eastAsia="lt-LT"/>
        </w:rPr>
        <w:t xml:space="preserve">, </w:t>
      </w:r>
      <w:r w:rsidR="00521579">
        <w:rPr>
          <w:rFonts w:ascii="Times New Roman" w:eastAsia="Times New Roman" w:hAnsi="Times New Roman" w:cs="Times New Roman"/>
          <w:sz w:val="24"/>
          <w:szCs w:val="24"/>
          <w:lang w:eastAsia="lt-LT"/>
        </w:rPr>
        <w:t xml:space="preserve">suteikiant galimybę </w:t>
      </w:r>
      <w:r>
        <w:rPr>
          <w:rFonts w:ascii="Times New Roman" w:eastAsia="Times New Roman" w:hAnsi="Times New Roman" w:cs="Times New Roman"/>
          <w:sz w:val="24"/>
          <w:szCs w:val="24"/>
          <w:lang w:eastAsia="lt-LT"/>
        </w:rPr>
        <w:t xml:space="preserve">neprarasti </w:t>
      </w:r>
      <w:r w:rsidR="00521579">
        <w:rPr>
          <w:rFonts w:ascii="Times New Roman" w:eastAsia="Times New Roman" w:hAnsi="Times New Roman" w:cs="Times New Roman"/>
          <w:sz w:val="24"/>
          <w:szCs w:val="24"/>
          <w:lang w:eastAsia="lt-LT"/>
        </w:rPr>
        <w:t xml:space="preserve">nuomojamo </w:t>
      </w:r>
      <w:r>
        <w:rPr>
          <w:rFonts w:ascii="Times New Roman" w:eastAsia="Times New Roman" w:hAnsi="Times New Roman" w:cs="Times New Roman"/>
          <w:sz w:val="24"/>
          <w:szCs w:val="24"/>
          <w:lang w:eastAsia="lt-LT"/>
        </w:rPr>
        <w:t>būsto</w:t>
      </w:r>
      <w:r w:rsidR="00521579">
        <w:rPr>
          <w:rFonts w:ascii="Times New Roman" w:eastAsia="Times New Roman" w:hAnsi="Times New Roman" w:cs="Times New Roman"/>
          <w:sz w:val="24"/>
          <w:szCs w:val="24"/>
          <w:lang w:eastAsia="lt-LT"/>
        </w:rPr>
        <w:t>,</w:t>
      </w:r>
      <w:r>
        <w:rPr>
          <w:rFonts w:ascii="Times New Roman" w:eastAsia="Times New Roman" w:hAnsi="Times New Roman" w:cs="Times New Roman"/>
          <w:sz w:val="24"/>
          <w:szCs w:val="24"/>
          <w:lang w:eastAsia="lt-LT"/>
        </w:rPr>
        <w:t xml:space="preserve"> </w:t>
      </w:r>
      <w:r w:rsidR="00521579">
        <w:rPr>
          <w:rFonts w:ascii="Times New Roman" w:eastAsia="Times New Roman" w:hAnsi="Times New Roman" w:cs="Times New Roman"/>
          <w:sz w:val="24"/>
          <w:szCs w:val="24"/>
          <w:lang w:eastAsia="lt-LT"/>
        </w:rPr>
        <w:t>nuomojant</w:t>
      </w:r>
      <w:r w:rsidRPr="00F754AB">
        <w:rPr>
          <w:rFonts w:ascii="Times New Roman" w:eastAsia="Times New Roman" w:hAnsi="Times New Roman" w:cs="Times New Roman"/>
          <w:sz w:val="24"/>
          <w:szCs w:val="24"/>
          <w:lang w:eastAsia="lt-LT"/>
        </w:rPr>
        <w:t xml:space="preserve"> </w:t>
      </w:r>
      <w:r>
        <w:rPr>
          <w:rFonts w:ascii="Times New Roman" w:eastAsia="Times New Roman" w:hAnsi="Times New Roman" w:cs="Times New Roman"/>
          <w:sz w:val="24"/>
          <w:szCs w:val="24"/>
          <w:lang w:eastAsia="lt-LT"/>
        </w:rPr>
        <w:t>tą patį</w:t>
      </w:r>
      <w:r w:rsidRPr="00F754AB">
        <w:rPr>
          <w:rFonts w:ascii="Times New Roman" w:eastAsia="Times New Roman" w:hAnsi="Times New Roman" w:cs="Times New Roman"/>
          <w:sz w:val="24"/>
          <w:szCs w:val="24"/>
          <w:lang w:eastAsia="lt-LT"/>
        </w:rPr>
        <w:t xml:space="preserve"> būst</w:t>
      </w:r>
      <w:r>
        <w:rPr>
          <w:rFonts w:ascii="Times New Roman" w:eastAsia="Times New Roman" w:hAnsi="Times New Roman" w:cs="Times New Roman"/>
          <w:sz w:val="24"/>
          <w:szCs w:val="24"/>
          <w:lang w:eastAsia="lt-LT"/>
        </w:rPr>
        <w:t>ą</w:t>
      </w:r>
      <w:r w:rsidRPr="00F754AB">
        <w:rPr>
          <w:rFonts w:ascii="Times New Roman" w:eastAsia="Times New Roman" w:hAnsi="Times New Roman" w:cs="Times New Roman"/>
          <w:sz w:val="24"/>
          <w:szCs w:val="24"/>
          <w:lang w:eastAsia="lt-LT"/>
        </w:rPr>
        <w:t xml:space="preserve">, </w:t>
      </w:r>
      <w:r>
        <w:rPr>
          <w:rFonts w:ascii="Times New Roman" w:eastAsia="Times New Roman" w:hAnsi="Times New Roman" w:cs="Times New Roman"/>
          <w:sz w:val="24"/>
          <w:szCs w:val="24"/>
          <w:lang w:eastAsia="lt-LT"/>
        </w:rPr>
        <w:t xml:space="preserve">kaip savivaldybės būstą </w:t>
      </w:r>
      <w:r w:rsidRPr="00F754AB">
        <w:rPr>
          <w:rFonts w:ascii="Times New Roman" w:eastAsia="Times New Roman" w:hAnsi="Times New Roman" w:cs="Times New Roman"/>
          <w:sz w:val="24"/>
          <w:szCs w:val="24"/>
          <w:lang w:eastAsia="lt-LT"/>
        </w:rPr>
        <w:t>rinkos kainomis.</w:t>
      </w:r>
    </w:p>
    <w:p w14:paraId="72839066" w14:textId="6F10B473" w:rsidR="001C6BC6" w:rsidRPr="00805A26" w:rsidRDefault="00F754AB" w:rsidP="004902BC">
      <w:pPr>
        <w:pStyle w:val="Sraopastraipa"/>
        <w:numPr>
          <w:ilvl w:val="0"/>
          <w:numId w:val="7"/>
        </w:numPr>
        <w:tabs>
          <w:tab w:val="left" w:pos="0"/>
        </w:tabs>
        <w:ind w:left="0" w:firstLine="851"/>
        <w:jc w:val="both"/>
        <w:rPr>
          <w:rFonts w:ascii="Times New Roman" w:eastAsia="Times New Roman" w:hAnsi="Times New Roman" w:cs="Times New Roman"/>
          <w:sz w:val="24"/>
          <w:szCs w:val="24"/>
          <w:lang w:eastAsia="lt-LT"/>
        </w:rPr>
      </w:pPr>
      <w:r w:rsidRPr="00F754AB">
        <w:rPr>
          <w:rFonts w:ascii="Times New Roman" w:hAnsi="Times New Roman" w:cs="Times New Roman"/>
          <w:b/>
          <w:sz w:val="24"/>
          <w:szCs w:val="24"/>
        </w:rPr>
        <w:t>Siūlomos teisinio reguliavimo nuostatos, šiuo metu esantis teisinis reglamentavimas, kokie šios srities teisės aktai tebegalioja ir kokius teisės aktus būtina pakeisti ar panaikinti, priėmus teikiamą tarybos sprendimo projektą.</w:t>
      </w:r>
    </w:p>
    <w:p w14:paraId="6EE786CD" w14:textId="3AC9E429" w:rsidR="00805A26" w:rsidRPr="00805A26" w:rsidRDefault="00805A26" w:rsidP="00805A26">
      <w:pPr>
        <w:suppressAutoHyphens/>
        <w:ind w:left="0" w:firstLine="851"/>
        <w:jc w:val="both"/>
        <w:rPr>
          <w:rFonts w:ascii="Times New Roman" w:hAnsi="Times New Roman" w:cs="Times New Roman"/>
          <w:sz w:val="24"/>
          <w:szCs w:val="24"/>
        </w:rPr>
      </w:pPr>
      <w:r w:rsidRPr="00CB2A24">
        <w:rPr>
          <w:rFonts w:ascii="Times New Roman" w:hAnsi="Times New Roman" w:cs="Times New Roman"/>
          <w:sz w:val="24"/>
          <w:szCs w:val="24"/>
        </w:rPr>
        <w:t xml:space="preserve">Šiuo metu </w:t>
      </w:r>
      <w:r w:rsidRPr="00521579">
        <w:rPr>
          <w:rFonts w:ascii="Times New Roman" w:hAnsi="Times New Roman" w:cs="Times New Roman"/>
          <w:sz w:val="24"/>
          <w:szCs w:val="24"/>
        </w:rPr>
        <w:t>savivaldybės būsto ir social</w:t>
      </w:r>
      <w:r>
        <w:rPr>
          <w:rFonts w:ascii="Times New Roman" w:hAnsi="Times New Roman" w:cs="Times New Roman"/>
          <w:sz w:val="24"/>
          <w:szCs w:val="24"/>
        </w:rPr>
        <w:t xml:space="preserve">inio būsto nuomos tvarką reglamentuoja </w:t>
      </w:r>
      <w:r w:rsidRPr="00521579">
        <w:rPr>
          <w:rFonts w:ascii="Times New Roman" w:hAnsi="Times New Roman" w:cs="Times New Roman"/>
          <w:sz w:val="24"/>
          <w:szCs w:val="24"/>
        </w:rPr>
        <w:t>2019 m. gruodžio 19 d</w:t>
      </w:r>
      <w:r>
        <w:rPr>
          <w:rFonts w:ascii="Times New Roman" w:hAnsi="Times New Roman" w:cs="Times New Roman"/>
          <w:sz w:val="24"/>
          <w:szCs w:val="24"/>
        </w:rPr>
        <w:t xml:space="preserve">. </w:t>
      </w:r>
      <w:r w:rsidRPr="00521579">
        <w:rPr>
          <w:rFonts w:ascii="Times New Roman" w:hAnsi="Times New Roman" w:cs="Times New Roman"/>
          <w:sz w:val="24"/>
          <w:szCs w:val="24"/>
        </w:rPr>
        <w:t xml:space="preserve">Kretingos rajono savivaldybės tarybos </w:t>
      </w:r>
      <w:r>
        <w:rPr>
          <w:rFonts w:ascii="Times New Roman" w:hAnsi="Times New Roman" w:cs="Times New Roman"/>
          <w:sz w:val="24"/>
          <w:szCs w:val="24"/>
        </w:rPr>
        <w:t>sprendimas</w:t>
      </w:r>
      <w:r w:rsidRPr="00521579">
        <w:rPr>
          <w:rFonts w:ascii="Times New Roman" w:hAnsi="Times New Roman" w:cs="Times New Roman"/>
          <w:sz w:val="24"/>
          <w:szCs w:val="24"/>
        </w:rPr>
        <w:t xml:space="preserve"> Nr. T2-341 „Dėl Kretingos rajono savivaldybės būsto ir socialinio būsto nuomos tvarkos aprašo ir sutarčių formų patvirtinimo“</w:t>
      </w:r>
      <w:r>
        <w:rPr>
          <w:rFonts w:ascii="Times New Roman" w:hAnsi="Times New Roman" w:cs="Times New Roman"/>
          <w:sz w:val="24"/>
          <w:szCs w:val="24"/>
        </w:rPr>
        <w:t xml:space="preserve"> bei </w:t>
      </w:r>
      <w:r w:rsidRPr="00D0396A">
        <w:rPr>
          <w:rFonts w:ascii="Times New Roman" w:eastAsia="Times New Roman" w:hAnsi="Times New Roman" w:cs="Times New Roman"/>
          <w:sz w:val="24"/>
          <w:szCs w:val="24"/>
        </w:rPr>
        <w:t>Kretingos rajono savivaldybės tarybos 2019 m. gruodžio 19 d. sprendimas Nr. T2-342 „</w:t>
      </w:r>
      <w:r w:rsidRPr="00D0396A">
        <w:rPr>
          <w:rFonts w:ascii="Times New Roman" w:eastAsia="SimSun" w:hAnsi="Times New Roman" w:cs="Times New Roman"/>
          <w:bCs/>
          <w:sz w:val="24"/>
          <w:szCs w:val="24"/>
          <w:lang w:eastAsia="zh-CN"/>
        </w:rPr>
        <w:t>Dėl Kretingos rajono savivaldybės būsto ir socialinio būsto nuomos mokesčio dydžio apskaičiavimo“. Pritarus sprendimo projektui bus pakeistos nuomos sąlygos socialinio būsto nuomininkui, suteikiant galimybę neprarasti nuomojamo būsto, nuomojant tą patį būstą, kaip savivaldybės būstą rinkos kainomis.</w:t>
      </w:r>
    </w:p>
    <w:p w14:paraId="3FB7FFE4" w14:textId="7075D6F6" w:rsidR="00952C36" w:rsidRDefault="00952C36" w:rsidP="004902BC">
      <w:pPr>
        <w:tabs>
          <w:tab w:val="left" w:pos="0"/>
        </w:tabs>
        <w:ind w:left="0" w:firstLine="851"/>
        <w:jc w:val="both"/>
        <w:rPr>
          <w:rFonts w:ascii="Times New Roman" w:eastAsia="Times New Roman" w:hAnsi="Times New Roman" w:cs="Times New Roman"/>
          <w:sz w:val="24"/>
          <w:szCs w:val="24"/>
          <w:lang w:eastAsia="lt-LT"/>
        </w:rPr>
      </w:pPr>
      <w:r w:rsidRPr="001A28E4">
        <w:rPr>
          <w:rFonts w:ascii="Times New Roman" w:eastAsia="Times New Roman" w:hAnsi="Times New Roman"/>
          <w:sz w:val="24"/>
          <w:szCs w:val="24"/>
        </w:rPr>
        <w:t>Įstatymo 20 straipsnio 5 dalies 2 punktas numato, kad socialinio būsto nuomos sutartis nutraukiama, kai deklaruoto turto vertė ar pajamos, kurios</w:t>
      </w:r>
      <w:r w:rsidR="00030FFD">
        <w:rPr>
          <w:rFonts w:ascii="Times New Roman" w:eastAsia="Times New Roman" w:hAnsi="Times New Roman"/>
          <w:sz w:val="24"/>
          <w:szCs w:val="24"/>
        </w:rPr>
        <w:t>,</w:t>
      </w:r>
      <w:r w:rsidRPr="001A28E4">
        <w:rPr>
          <w:rFonts w:ascii="Times New Roman" w:eastAsia="Times New Roman" w:hAnsi="Times New Roman"/>
          <w:sz w:val="24"/>
          <w:szCs w:val="24"/>
        </w:rPr>
        <w:t xml:space="preserve"> vadovaujantis Piniginės socialinės paramos nepasiturintiems gyventojams įstatymo 17 straipsniu, įskaitomos į asmens ar šeimos gaunamas pajamas, </w:t>
      </w:r>
      <w:r w:rsidRPr="001C6BC6">
        <w:rPr>
          <w:rFonts w:ascii="Times New Roman" w:eastAsia="Times New Roman" w:hAnsi="Times New Roman" w:cs="Times New Roman"/>
          <w:sz w:val="24"/>
          <w:szCs w:val="24"/>
          <w:lang w:eastAsia="lt-LT"/>
        </w:rPr>
        <w:t xml:space="preserve">daugiau kaip </w:t>
      </w:r>
      <w:r>
        <w:rPr>
          <w:rFonts w:ascii="Times New Roman" w:eastAsia="Times New Roman" w:hAnsi="Times New Roman" w:cs="Times New Roman"/>
          <w:sz w:val="24"/>
          <w:szCs w:val="24"/>
          <w:lang w:eastAsia="lt-LT"/>
        </w:rPr>
        <w:t xml:space="preserve">50 procentų, jeigu </w:t>
      </w:r>
      <w:r w:rsidR="005A0035">
        <w:rPr>
          <w:rFonts w:ascii="Times New Roman" w:eastAsia="Times New Roman" w:hAnsi="Times New Roman" w:cs="Times New Roman"/>
          <w:sz w:val="24"/>
          <w:szCs w:val="24"/>
          <w:lang w:eastAsia="lt-LT"/>
        </w:rPr>
        <w:t xml:space="preserve">&lt;...&gt; </w:t>
      </w:r>
      <w:r>
        <w:rPr>
          <w:rFonts w:ascii="Times New Roman" w:eastAsia="Times New Roman" w:hAnsi="Times New Roman" w:cs="Times New Roman"/>
          <w:sz w:val="24"/>
          <w:szCs w:val="24"/>
          <w:lang w:eastAsia="lt-LT"/>
        </w:rPr>
        <w:t>asmuo yra neįgalusis, ar jei šeimoje yra neįgaliųjų</w:t>
      </w:r>
      <w:r w:rsidR="005A0035">
        <w:rPr>
          <w:rFonts w:ascii="Times New Roman" w:eastAsia="Times New Roman" w:hAnsi="Times New Roman" w:cs="Times New Roman"/>
          <w:sz w:val="24"/>
          <w:szCs w:val="24"/>
          <w:lang w:eastAsia="lt-LT"/>
        </w:rPr>
        <w:t>,</w:t>
      </w:r>
      <w:r w:rsidR="005A0035" w:rsidRPr="005A0035">
        <w:rPr>
          <w:rFonts w:ascii="Times New Roman" w:eastAsia="Times New Roman" w:hAnsi="Times New Roman" w:cs="Times New Roman"/>
          <w:sz w:val="24"/>
          <w:szCs w:val="24"/>
          <w:lang w:eastAsia="lt-LT"/>
        </w:rPr>
        <w:t xml:space="preserve"> </w:t>
      </w:r>
      <w:r w:rsidR="005A0035" w:rsidRPr="001C6BC6">
        <w:rPr>
          <w:rFonts w:ascii="Times New Roman" w:eastAsia="Times New Roman" w:hAnsi="Times New Roman" w:cs="Times New Roman"/>
          <w:sz w:val="24"/>
          <w:szCs w:val="24"/>
          <w:lang w:eastAsia="lt-LT"/>
        </w:rPr>
        <w:t xml:space="preserve">viršija Įstatymo 11 straipsnio </w:t>
      </w:r>
      <w:r w:rsidR="005A0035">
        <w:rPr>
          <w:rFonts w:ascii="Times New Roman" w:eastAsia="Times New Roman" w:hAnsi="Times New Roman" w:cs="Times New Roman"/>
          <w:sz w:val="24"/>
          <w:szCs w:val="24"/>
          <w:lang w:eastAsia="lt-LT"/>
        </w:rPr>
        <w:t>3</w:t>
      </w:r>
      <w:r w:rsidR="005A0035" w:rsidRPr="001C6BC6">
        <w:rPr>
          <w:rFonts w:ascii="Times New Roman" w:eastAsia="Times New Roman" w:hAnsi="Times New Roman" w:cs="Times New Roman"/>
          <w:sz w:val="24"/>
          <w:szCs w:val="24"/>
          <w:lang w:eastAsia="lt-LT"/>
        </w:rPr>
        <w:t xml:space="preserve"> dalyje nustatytus metinius pajamų ir turto dydžius</w:t>
      </w:r>
      <w:r w:rsidR="005A0035">
        <w:rPr>
          <w:rFonts w:ascii="Times New Roman" w:eastAsia="Times New Roman" w:hAnsi="Times New Roman" w:cs="Times New Roman"/>
          <w:sz w:val="24"/>
          <w:szCs w:val="24"/>
          <w:lang w:eastAsia="lt-LT"/>
        </w:rPr>
        <w:t>.</w:t>
      </w:r>
    </w:p>
    <w:p w14:paraId="13EC47BB" w14:textId="0B0F792F" w:rsidR="005A0035" w:rsidRPr="005A0035" w:rsidRDefault="001C6BC6" w:rsidP="004902BC">
      <w:pPr>
        <w:tabs>
          <w:tab w:val="left" w:pos="709"/>
        </w:tabs>
        <w:ind w:left="0" w:firstLine="851"/>
        <w:contextualSpacing/>
        <w:jc w:val="both"/>
        <w:rPr>
          <w:rFonts w:ascii="Times New Roman" w:eastAsia="Times New Roman" w:hAnsi="Times New Roman" w:cs="Times New Roman"/>
          <w:i/>
          <w:color w:val="000000"/>
          <w:sz w:val="24"/>
          <w:szCs w:val="24"/>
          <w:lang w:eastAsia="lt-LT"/>
        </w:rPr>
      </w:pPr>
      <w:r>
        <w:rPr>
          <w:rFonts w:ascii="Times New Roman" w:eastAsia="Times New Roman" w:hAnsi="Times New Roman" w:cs="Times New Roman"/>
          <w:sz w:val="24"/>
          <w:szCs w:val="24"/>
          <w:lang w:eastAsia="lt-LT"/>
        </w:rPr>
        <w:t>Įstatymo 20 straipsnio 7</w:t>
      </w:r>
      <w:r w:rsidR="00F754AB" w:rsidRPr="001C6BC6">
        <w:rPr>
          <w:rFonts w:ascii="Times New Roman" w:eastAsia="Times New Roman" w:hAnsi="Times New Roman" w:cs="Times New Roman"/>
          <w:sz w:val="24"/>
          <w:szCs w:val="24"/>
          <w:lang w:eastAsia="lt-LT"/>
        </w:rPr>
        <w:t xml:space="preserve"> </w:t>
      </w:r>
      <w:r w:rsidR="005A0035">
        <w:rPr>
          <w:rFonts w:ascii="Times New Roman" w:eastAsia="Times New Roman" w:hAnsi="Times New Roman" w:cs="Times New Roman"/>
          <w:sz w:val="24"/>
          <w:szCs w:val="24"/>
          <w:lang w:eastAsia="lt-LT"/>
        </w:rPr>
        <w:t>dali</w:t>
      </w:r>
      <w:r w:rsidR="004902BC">
        <w:rPr>
          <w:rFonts w:ascii="Times New Roman" w:eastAsia="Times New Roman" w:hAnsi="Times New Roman" w:cs="Times New Roman"/>
          <w:sz w:val="24"/>
          <w:szCs w:val="24"/>
          <w:lang w:eastAsia="lt-LT"/>
        </w:rPr>
        <w:t>s</w:t>
      </w:r>
      <w:r w:rsidR="005A0035">
        <w:rPr>
          <w:rFonts w:ascii="Times New Roman" w:eastAsia="Times New Roman" w:hAnsi="Times New Roman" w:cs="Times New Roman"/>
          <w:sz w:val="24"/>
          <w:szCs w:val="24"/>
          <w:lang w:eastAsia="lt-LT"/>
        </w:rPr>
        <w:t xml:space="preserve"> </w:t>
      </w:r>
      <w:r w:rsidR="004902BC">
        <w:rPr>
          <w:rFonts w:ascii="Times New Roman" w:eastAsia="Times New Roman" w:hAnsi="Times New Roman" w:cs="Times New Roman"/>
          <w:sz w:val="24"/>
          <w:szCs w:val="24"/>
          <w:lang w:eastAsia="lt-LT"/>
        </w:rPr>
        <w:t>bei</w:t>
      </w:r>
      <w:r w:rsidR="005A0035">
        <w:rPr>
          <w:rFonts w:ascii="Times New Roman" w:eastAsia="Times New Roman" w:hAnsi="Times New Roman" w:cs="Times New Roman"/>
          <w:sz w:val="24"/>
          <w:szCs w:val="24"/>
          <w:lang w:eastAsia="lt-LT"/>
        </w:rPr>
        <w:t xml:space="preserve"> </w:t>
      </w:r>
      <w:r w:rsidR="005A0035" w:rsidRPr="005A0035">
        <w:rPr>
          <w:rFonts w:ascii="Times New Roman" w:eastAsia="Times New Roman" w:hAnsi="Times New Roman" w:cs="Times New Roman"/>
          <w:bCs/>
          <w:sz w:val="24"/>
          <w:szCs w:val="20"/>
        </w:rPr>
        <w:t>Kretingos rajono savivaldybės būsto ir socialinio būsto nuomos tvarkos aprašo, patvirtinto Kretingos rajono savivaldybės tarybos 2019 m. gruodžio 19 d. sprendimu Nr. T2-341 „Dėl Kretingos rajono savivaldybės būsto ir socialinio būsto nuomos tvarkos aprašo ir sutarč</w:t>
      </w:r>
      <w:r w:rsidR="004902BC">
        <w:rPr>
          <w:rFonts w:ascii="Times New Roman" w:eastAsia="Times New Roman" w:hAnsi="Times New Roman" w:cs="Times New Roman"/>
          <w:bCs/>
          <w:sz w:val="24"/>
          <w:szCs w:val="20"/>
        </w:rPr>
        <w:t>ių formų patvirtinimo“</w:t>
      </w:r>
      <w:r w:rsidR="00030FFD">
        <w:rPr>
          <w:rFonts w:ascii="Times New Roman" w:eastAsia="Times New Roman" w:hAnsi="Times New Roman" w:cs="Times New Roman"/>
          <w:bCs/>
          <w:sz w:val="24"/>
          <w:szCs w:val="20"/>
        </w:rPr>
        <w:t>,</w:t>
      </w:r>
      <w:r w:rsidR="004902BC">
        <w:rPr>
          <w:rFonts w:ascii="Times New Roman" w:eastAsia="Times New Roman" w:hAnsi="Times New Roman" w:cs="Times New Roman"/>
          <w:bCs/>
          <w:sz w:val="24"/>
          <w:szCs w:val="20"/>
        </w:rPr>
        <w:t xml:space="preserve"> 42 punktas reglamentuoja</w:t>
      </w:r>
      <w:r w:rsidR="005A0035" w:rsidRPr="005A0035">
        <w:rPr>
          <w:rFonts w:ascii="Times New Roman" w:eastAsia="Times New Roman" w:hAnsi="Times New Roman" w:cs="Times New Roman"/>
          <w:bCs/>
          <w:sz w:val="24"/>
          <w:szCs w:val="20"/>
        </w:rPr>
        <w:t>,</w:t>
      </w:r>
      <w:r w:rsidR="004902BC">
        <w:rPr>
          <w:rFonts w:ascii="Times New Roman" w:eastAsia="Times New Roman" w:hAnsi="Times New Roman" w:cs="Times New Roman"/>
          <w:bCs/>
          <w:sz w:val="24"/>
          <w:szCs w:val="20"/>
        </w:rPr>
        <w:t xml:space="preserve"> kad</w:t>
      </w:r>
      <w:r w:rsidR="005A0035" w:rsidRPr="005A0035">
        <w:rPr>
          <w:rFonts w:ascii="Times New Roman" w:eastAsia="Times New Roman" w:hAnsi="Times New Roman" w:cs="Times New Roman"/>
          <w:bCs/>
          <w:sz w:val="24"/>
          <w:szCs w:val="20"/>
        </w:rPr>
        <w:t xml:space="preserve"> asmenų ar šeimų, kurių gyventojų turto deklaravimo įstatyme nustatyta tvarka deklaruoto turto vertė ar pajamos, &lt;...&gt;, viršija įstatymo 11 straipsnio 3 dalyje nustatytus pajamų ir turto dydžius daugiau kaip 50 procentų, </w:t>
      </w:r>
      <w:r w:rsidR="005A0035" w:rsidRPr="005A0035">
        <w:rPr>
          <w:rFonts w:ascii="Times New Roman" w:eastAsia="Times New Roman" w:hAnsi="Times New Roman" w:cs="Times New Roman"/>
          <w:color w:val="000000"/>
          <w:sz w:val="24"/>
          <w:szCs w:val="24"/>
          <w:lang w:eastAsia="lt-LT"/>
        </w:rPr>
        <w:t xml:space="preserve">socialinio būsto nuomos sutartis nutraukiama ir asmenys ir šeimos per 3 mėnesius išsikelia iš nuomojamo būsto arba gali teikti raštišką prašymą jų nuomojamą socialinį būstą nuomoti kaip Savivaldybės būstą rinkos </w:t>
      </w:r>
      <w:r w:rsidR="005A0035" w:rsidRPr="005A0035">
        <w:rPr>
          <w:rFonts w:ascii="Times New Roman" w:eastAsia="Times New Roman" w:hAnsi="Times New Roman" w:cs="Times New Roman"/>
          <w:color w:val="000000"/>
          <w:sz w:val="24"/>
          <w:szCs w:val="24"/>
          <w:lang w:eastAsia="lt-LT"/>
        </w:rPr>
        <w:lastRenderedPageBreak/>
        <w:t>kainomis. Savivaldybės taryba, įvertinusi socialinio būsto poreikį savivaldybėje, gali priimti sprendimą socialinį būstą nuomoti kaip Savivaldybės būstą rinkos kainomis, jeigu asmuo ar šeima neturi nuosavybės teise ki</w:t>
      </w:r>
      <w:r w:rsidR="005A0035">
        <w:rPr>
          <w:rFonts w:ascii="Times New Roman" w:eastAsia="Times New Roman" w:hAnsi="Times New Roman" w:cs="Times New Roman"/>
          <w:color w:val="000000"/>
          <w:sz w:val="24"/>
          <w:szCs w:val="24"/>
          <w:lang w:eastAsia="lt-LT"/>
        </w:rPr>
        <w:t>to tinkamo būsto ir jei jie yra</w:t>
      </w:r>
      <w:r w:rsidR="005A0035">
        <w:rPr>
          <w:rFonts w:ascii="Times New Roman" w:eastAsia="Times New Roman" w:hAnsi="Times New Roman" w:cs="Times New Roman"/>
          <w:bCs/>
          <w:i/>
          <w:sz w:val="24"/>
          <w:szCs w:val="24"/>
        </w:rPr>
        <w:t xml:space="preserve"> </w:t>
      </w:r>
      <w:r w:rsidR="005A0035" w:rsidRPr="005A0035">
        <w:rPr>
          <w:rFonts w:ascii="Times New Roman" w:eastAsia="Times New Roman" w:hAnsi="Times New Roman" w:cs="Times New Roman"/>
          <w:color w:val="000000"/>
          <w:sz w:val="24"/>
          <w:szCs w:val="24"/>
          <w:lang w:eastAsia="lt-LT"/>
        </w:rPr>
        <w:t>neįgalieji, asmenys, sergantys lėtinių ligų, įrašytų į Vyriausybės ar jos įgaliotos institucijos patvirtintą sąrašą, sunkiomis formomis, ir šeimos, kuriose yra tokių asmenų (kuriems Lietuvos Respublikos neįgaliųjų socialinės integracijos įstatymo nustatyta tvarka nustatytas arba sunkus arba vidutinis neįgalumo lygis, arba 40 procentų ar mažesnis darbingumo lygis);</w:t>
      </w:r>
      <w:r w:rsidR="005A0035" w:rsidRPr="005A0035">
        <w:rPr>
          <w:rFonts w:ascii="Times New Roman" w:eastAsia="Times New Roman" w:hAnsi="Times New Roman" w:cs="Times New Roman"/>
          <w:bCs/>
          <w:sz w:val="24"/>
          <w:szCs w:val="24"/>
        </w:rPr>
        <w:t xml:space="preserve"> &lt;...&gt;</w:t>
      </w:r>
      <w:r w:rsidR="005A0035" w:rsidRPr="005A0035">
        <w:rPr>
          <w:rFonts w:ascii="Times New Roman" w:eastAsia="Times New Roman" w:hAnsi="Times New Roman" w:cs="Times New Roman"/>
          <w:color w:val="000000"/>
          <w:sz w:val="24"/>
          <w:szCs w:val="24"/>
          <w:lang w:eastAsia="lt-LT"/>
        </w:rPr>
        <w:t>.</w:t>
      </w:r>
    </w:p>
    <w:p w14:paraId="6C378E90" w14:textId="6E42C47F" w:rsidR="000E25FB" w:rsidRPr="003F0573" w:rsidRDefault="000E25FB" w:rsidP="004902BC">
      <w:pPr>
        <w:ind w:left="0" w:firstLine="851"/>
        <w:jc w:val="both"/>
        <w:rPr>
          <w:rFonts w:ascii="Times New Roman" w:eastAsia="Times New Roman" w:hAnsi="Times New Roman" w:cs="Times New Roman"/>
          <w:sz w:val="24"/>
          <w:szCs w:val="24"/>
          <w:lang w:eastAsia="lt-LT"/>
        </w:rPr>
      </w:pPr>
      <w:r w:rsidRPr="003F0573">
        <w:rPr>
          <w:rFonts w:ascii="Times New Roman" w:eastAsia="Times New Roman" w:hAnsi="Times New Roman" w:cs="Times New Roman"/>
          <w:sz w:val="24"/>
          <w:szCs w:val="24"/>
        </w:rPr>
        <w:t>Vadovaujantis</w:t>
      </w:r>
      <w:r w:rsidRPr="00FE024E">
        <w:rPr>
          <w:rFonts w:ascii="Times New Roman" w:eastAsia="Times New Roman" w:hAnsi="Times New Roman" w:cs="Times New Roman"/>
          <w:sz w:val="24"/>
          <w:szCs w:val="24"/>
        </w:rPr>
        <w:t xml:space="preserve"> </w:t>
      </w:r>
      <w:r w:rsidR="00030FFD">
        <w:rPr>
          <w:rFonts w:ascii="Times New Roman" w:eastAsia="Times New Roman" w:hAnsi="Times New Roman" w:cs="Times New Roman"/>
          <w:sz w:val="24"/>
          <w:szCs w:val="24"/>
        </w:rPr>
        <w:t>S</w:t>
      </w:r>
      <w:r w:rsidRPr="003F0573">
        <w:rPr>
          <w:rFonts w:ascii="Times New Roman" w:eastAsia="Times New Roman" w:hAnsi="Times New Roman" w:cs="Times New Roman"/>
          <w:sz w:val="24"/>
          <w:szCs w:val="24"/>
        </w:rPr>
        <w:t xml:space="preserve">ocialinio būsto ir kito savivaldybės būsto nuomos mokesčių apskaičiavimo metodikos, </w:t>
      </w:r>
      <w:r w:rsidRPr="00FE024E">
        <w:rPr>
          <w:rFonts w:ascii="Times New Roman" w:eastAsia="Times New Roman" w:hAnsi="Times New Roman" w:cs="Times New Roman"/>
          <w:sz w:val="24"/>
          <w:szCs w:val="24"/>
        </w:rPr>
        <w:t>patvirtintos Lietuvos Respublikos Vyriausybės 2001 m. balandžio 25 d. nutarimu Nr. 472</w:t>
      </w:r>
      <w:r w:rsidRPr="003F0573">
        <w:rPr>
          <w:rFonts w:ascii="Times New Roman" w:eastAsia="Times New Roman" w:hAnsi="Times New Roman" w:cs="Times New Roman"/>
          <w:sz w:val="24"/>
          <w:szCs w:val="24"/>
        </w:rPr>
        <w:t xml:space="preserve"> „</w:t>
      </w:r>
      <w:r w:rsidRPr="003F0573">
        <w:rPr>
          <w:rFonts w:ascii="Times New Roman" w:eastAsia="Times New Roman" w:hAnsi="Times New Roman" w:cs="Times New Roman"/>
          <w:bCs/>
          <w:sz w:val="24"/>
          <w:szCs w:val="24"/>
        </w:rPr>
        <w:t>Dėl socialinio būsto ir kito savivaldybės būsto nuomos mokesčių apskaičiavimo metodikos</w:t>
      </w:r>
      <w:r w:rsidRPr="003F0573">
        <w:rPr>
          <w:rFonts w:ascii="Times New Roman" w:eastAsia="Times New Roman" w:hAnsi="Times New Roman" w:cs="Times New Roman"/>
          <w:sz w:val="24"/>
          <w:szCs w:val="24"/>
        </w:rPr>
        <w:t xml:space="preserve"> p</w:t>
      </w:r>
      <w:r w:rsidRPr="003F0573">
        <w:rPr>
          <w:rFonts w:ascii="Times New Roman" w:eastAsia="Times New Roman" w:hAnsi="Times New Roman" w:cs="Times New Roman"/>
          <w:bCs/>
          <w:sz w:val="24"/>
          <w:szCs w:val="24"/>
        </w:rPr>
        <w:t>atvirtinimo“</w:t>
      </w:r>
      <w:r w:rsidRPr="003F0573">
        <w:rPr>
          <w:rFonts w:ascii="Times New Roman" w:eastAsia="Times New Roman" w:hAnsi="Times New Roman" w:cs="Times New Roman"/>
          <w:sz w:val="24"/>
          <w:szCs w:val="24"/>
        </w:rPr>
        <w:t xml:space="preserve"> </w:t>
      </w:r>
      <w:r w:rsidRPr="00FE024E">
        <w:rPr>
          <w:rFonts w:ascii="Times New Roman" w:eastAsia="Times New Roman" w:hAnsi="Times New Roman" w:cs="Times New Roman"/>
          <w:sz w:val="24"/>
          <w:szCs w:val="24"/>
        </w:rPr>
        <w:t>(Lietuvos Respublikos Vyriausybės 2014 m. gruodžio 23 d. nutarimo Nr. 1487 redakcija), 6 punktu</w:t>
      </w:r>
      <w:r w:rsidRPr="003F0573">
        <w:rPr>
          <w:rFonts w:ascii="Times New Roman" w:eastAsia="Times New Roman" w:hAnsi="Times New Roman" w:cs="Times New Roman"/>
          <w:sz w:val="24"/>
          <w:szCs w:val="24"/>
        </w:rPr>
        <w:t xml:space="preserve"> bei </w:t>
      </w:r>
      <w:r w:rsidRPr="00FE024E">
        <w:rPr>
          <w:rFonts w:ascii="Times New Roman" w:eastAsia="Times New Roman" w:hAnsi="Times New Roman" w:cs="Times New Roman"/>
          <w:sz w:val="24"/>
          <w:szCs w:val="24"/>
        </w:rPr>
        <w:t>Kretingos rajono savivaldybės tarybos 20</w:t>
      </w:r>
      <w:r w:rsidRPr="003F0573">
        <w:rPr>
          <w:rFonts w:ascii="Times New Roman" w:eastAsia="Times New Roman" w:hAnsi="Times New Roman" w:cs="Times New Roman"/>
          <w:sz w:val="24"/>
          <w:szCs w:val="24"/>
        </w:rPr>
        <w:t>19</w:t>
      </w:r>
      <w:r w:rsidRPr="00FE024E">
        <w:rPr>
          <w:rFonts w:ascii="Times New Roman" w:eastAsia="Times New Roman" w:hAnsi="Times New Roman" w:cs="Times New Roman"/>
          <w:sz w:val="24"/>
          <w:szCs w:val="24"/>
        </w:rPr>
        <w:t xml:space="preserve"> m. </w:t>
      </w:r>
      <w:r w:rsidRPr="003F0573">
        <w:rPr>
          <w:rFonts w:ascii="Times New Roman" w:eastAsia="Times New Roman" w:hAnsi="Times New Roman" w:cs="Times New Roman"/>
          <w:sz w:val="24"/>
          <w:szCs w:val="24"/>
        </w:rPr>
        <w:t>gruodžio 19</w:t>
      </w:r>
      <w:r w:rsidRPr="00FE024E">
        <w:rPr>
          <w:rFonts w:ascii="Times New Roman" w:eastAsia="Times New Roman" w:hAnsi="Times New Roman" w:cs="Times New Roman"/>
          <w:sz w:val="24"/>
          <w:szCs w:val="24"/>
        </w:rPr>
        <w:t xml:space="preserve"> d. sprendimo Nr. T2-</w:t>
      </w:r>
      <w:r w:rsidRPr="003F0573">
        <w:rPr>
          <w:rFonts w:ascii="Times New Roman" w:eastAsia="Times New Roman" w:hAnsi="Times New Roman" w:cs="Times New Roman"/>
          <w:sz w:val="24"/>
          <w:szCs w:val="24"/>
        </w:rPr>
        <w:t>342</w:t>
      </w:r>
      <w:r w:rsidRPr="00FE024E">
        <w:rPr>
          <w:rFonts w:ascii="Times New Roman" w:eastAsia="Times New Roman" w:hAnsi="Times New Roman" w:cs="Times New Roman"/>
          <w:sz w:val="24"/>
          <w:szCs w:val="24"/>
        </w:rPr>
        <w:t xml:space="preserve"> „</w:t>
      </w:r>
      <w:r w:rsidRPr="00FE024E">
        <w:rPr>
          <w:rFonts w:ascii="Times New Roman" w:eastAsia="SimSun" w:hAnsi="Times New Roman" w:cs="Times New Roman"/>
          <w:bCs/>
          <w:sz w:val="24"/>
          <w:szCs w:val="24"/>
          <w:lang w:eastAsia="zh-CN"/>
        </w:rPr>
        <w:t xml:space="preserve">Dėl Kretingos rajono savivaldybės būsto ir socialinio būsto nuomos mokesčio dydžio apskaičiavimo“ </w:t>
      </w:r>
      <w:r w:rsidRPr="003F0573">
        <w:rPr>
          <w:rFonts w:ascii="Times New Roman" w:eastAsia="SimSun" w:hAnsi="Times New Roman" w:cs="Times New Roman"/>
          <w:bCs/>
          <w:sz w:val="24"/>
          <w:szCs w:val="24"/>
          <w:lang w:eastAsia="zh-CN"/>
        </w:rPr>
        <w:t xml:space="preserve">2.3 ir 3 punktais, pirmus metus nuo savivaldybės būsto nuomos sutarties sudarymo savivaldybės būstas nuomojamas taikant rinkos pataisos koeficientą R=1,2, o po metų taikomas aukščiau nurodyto tarybos sprendimo 2.3 punkte nustatytas rinkos pataisos koeficientas </w:t>
      </w:r>
      <w:r w:rsidR="003F0573">
        <w:rPr>
          <w:rFonts w:ascii="Times New Roman" w:eastAsia="SimSun" w:hAnsi="Times New Roman" w:cs="Times New Roman"/>
          <w:bCs/>
          <w:sz w:val="24"/>
          <w:szCs w:val="24"/>
          <w:lang w:eastAsia="zh-CN"/>
        </w:rPr>
        <w:t>R</w:t>
      </w:r>
      <m:oMath>
        <m:r>
          <w:rPr>
            <w:rFonts w:ascii="Cambria Math" w:eastAsia="SimSun" w:hAnsi="Cambria Math" w:cs="Times New Roman"/>
            <w:sz w:val="24"/>
            <w:szCs w:val="24"/>
            <w:lang w:eastAsia="zh-CN"/>
          </w:rPr>
          <m:t>=</m:t>
        </m:r>
      </m:oMath>
      <w:r w:rsidRPr="003F0573">
        <w:rPr>
          <w:rFonts w:ascii="Times New Roman" w:eastAsia="SimSun" w:hAnsi="Times New Roman" w:cs="Times New Roman"/>
          <w:bCs/>
          <w:sz w:val="24"/>
          <w:szCs w:val="24"/>
          <w:lang w:eastAsia="zh-CN"/>
        </w:rPr>
        <w:t>2.</w:t>
      </w:r>
    </w:p>
    <w:p w14:paraId="5AB41BE9" w14:textId="0BD11826" w:rsidR="00F754AB" w:rsidRDefault="000E25FB" w:rsidP="004902BC">
      <w:pPr>
        <w:ind w:left="0" w:firstLine="851"/>
        <w:jc w:val="both"/>
        <w:rPr>
          <w:rFonts w:ascii="Times New Roman" w:hAnsi="Times New Roman" w:cs="Times New Roman"/>
          <w:sz w:val="24"/>
          <w:szCs w:val="24"/>
        </w:rPr>
      </w:pPr>
      <w:r w:rsidRPr="000E25FB">
        <w:rPr>
          <w:rFonts w:ascii="Times New Roman" w:hAnsi="Times New Roman" w:cs="Times New Roman"/>
          <w:sz w:val="24"/>
          <w:szCs w:val="24"/>
        </w:rPr>
        <w:t>Nors socialinio būsto poreikis Kretingos rajono savivaldybėje išlieka stabiliai didelis (20</w:t>
      </w:r>
      <w:r>
        <w:rPr>
          <w:rFonts w:ascii="Times New Roman" w:hAnsi="Times New Roman" w:cs="Times New Roman"/>
          <w:sz w:val="24"/>
          <w:szCs w:val="24"/>
        </w:rPr>
        <w:t>24</w:t>
      </w:r>
      <w:r w:rsidR="00030FFD">
        <w:rPr>
          <w:rFonts w:ascii="Times New Roman" w:hAnsi="Times New Roman" w:cs="Times New Roman"/>
          <w:sz w:val="24"/>
          <w:szCs w:val="24"/>
        </w:rPr>
        <w:t> </w:t>
      </w:r>
      <w:r w:rsidRPr="000E25FB">
        <w:rPr>
          <w:rFonts w:ascii="Times New Roman" w:hAnsi="Times New Roman" w:cs="Times New Roman"/>
          <w:sz w:val="24"/>
          <w:szCs w:val="24"/>
        </w:rPr>
        <w:t xml:space="preserve">m. birželio </w:t>
      </w:r>
      <w:r w:rsidR="00B322AA">
        <w:rPr>
          <w:rFonts w:ascii="Times New Roman" w:hAnsi="Times New Roman" w:cs="Times New Roman"/>
          <w:sz w:val="24"/>
          <w:szCs w:val="24"/>
        </w:rPr>
        <w:t>29</w:t>
      </w:r>
      <w:r w:rsidRPr="000E25FB">
        <w:rPr>
          <w:rFonts w:ascii="Times New Roman" w:hAnsi="Times New Roman" w:cs="Times New Roman"/>
          <w:sz w:val="24"/>
          <w:szCs w:val="24"/>
        </w:rPr>
        <w:t xml:space="preserve"> d. duomenimis Asmenų ir šeimų, turinčių teisę į paramą būstui išsinuomoti, sąraše – </w:t>
      </w:r>
      <w:r w:rsidR="00B322AA">
        <w:rPr>
          <w:rFonts w:ascii="Times New Roman" w:hAnsi="Times New Roman" w:cs="Times New Roman"/>
          <w:sz w:val="24"/>
          <w:szCs w:val="24"/>
        </w:rPr>
        <w:t>126</w:t>
      </w:r>
      <w:r w:rsidRPr="000E25FB">
        <w:rPr>
          <w:rFonts w:ascii="Times New Roman" w:hAnsi="Times New Roman" w:cs="Times New Roman"/>
          <w:sz w:val="24"/>
          <w:szCs w:val="24"/>
        </w:rPr>
        <w:t xml:space="preserve"> šeim</w:t>
      </w:r>
      <w:r>
        <w:rPr>
          <w:rFonts w:ascii="Times New Roman" w:hAnsi="Times New Roman" w:cs="Times New Roman"/>
          <w:sz w:val="24"/>
          <w:szCs w:val="24"/>
        </w:rPr>
        <w:t>os), siūloma tenkinti nuomininko</w:t>
      </w:r>
      <w:r w:rsidR="001F0B42">
        <w:rPr>
          <w:rFonts w:ascii="Times New Roman" w:hAnsi="Times New Roman" w:cs="Times New Roman"/>
          <w:sz w:val="24"/>
          <w:szCs w:val="24"/>
        </w:rPr>
        <w:t>, nuomojančio socialinį būstą pagal 2020-11-26 sudarytą nuomos sutartį,</w:t>
      </w:r>
      <w:r>
        <w:rPr>
          <w:rFonts w:ascii="Times New Roman" w:hAnsi="Times New Roman" w:cs="Times New Roman"/>
          <w:sz w:val="24"/>
          <w:szCs w:val="24"/>
        </w:rPr>
        <w:t xml:space="preserve"> prašymą. Nuomininkas</w:t>
      </w:r>
      <w:r w:rsidRPr="000E25FB">
        <w:rPr>
          <w:rFonts w:ascii="Times New Roman" w:hAnsi="Times New Roman" w:cs="Times New Roman"/>
          <w:sz w:val="24"/>
          <w:szCs w:val="24"/>
        </w:rPr>
        <w:t xml:space="preserve"> su</w:t>
      </w:r>
      <w:r>
        <w:rPr>
          <w:rFonts w:ascii="Times New Roman" w:hAnsi="Times New Roman" w:cs="Times New Roman"/>
          <w:sz w:val="24"/>
          <w:szCs w:val="24"/>
        </w:rPr>
        <w:t>pažindintas</w:t>
      </w:r>
      <w:r w:rsidRPr="000E25FB">
        <w:rPr>
          <w:rFonts w:ascii="Times New Roman" w:hAnsi="Times New Roman" w:cs="Times New Roman"/>
          <w:sz w:val="24"/>
          <w:szCs w:val="24"/>
        </w:rPr>
        <w:t xml:space="preserve"> su nuomos pakeitim</w:t>
      </w:r>
      <w:r>
        <w:rPr>
          <w:rFonts w:ascii="Times New Roman" w:hAnsi="Times New Roman" w:cs="Times New Roman"/>
          <w:sz w:val="24"/>
          <w:szCs w:val="24"/>
        </w:rPr>
        <w:t>o sąlygų pasekmėmis, didėsiančia</w:t>
      </w:r>
      <w:r w:rsidRPr="000E25FB">
        <w:rPr>
          <w:rFonts w:ascii="Times New Roman" w:hAnsi="Times New Roman" w:cs="Times New Roman"/>
          <w:sz w:val="24"/>
          <w:szCs w:val="24"/>
        </w:rPr>
        <w:t xml:space="preserve"> nuomos</w:t>
      </w:r>
      <w:r>
        <w:rPr>
          <w:rFonts w:ascii="Times New Roman" w:hAnsi="Times New Roman" w:cs="Times New Roman"/>
          <w:sz w:val="24"/>
          <w:szCs w:val="24"/>
        </w:rPr>
        <w:t xml:space="preserve"> kaina</w:t>
      </w:r>
      <w:r w:rsidRPr="000E25FB">
        <w:rPr>
          <w:rFonts w:ascii="Times New Roman" w:hAnsi="Times New Roman" w:cs="Times New Roman"/>
          <w:sz w:val="24"/>
          <w:szCs w:val="24"/>
        </w:rPr>
        <w:t xml:space="preserve"> </w:t>
      </w:r>
      <w:r>
        <w:rPr>
          <w:rFonts w:ascii="Times New Roman" w:hAnsi="Times New Roman" w:cs="Times New Roman"/>
          <w:sz w:val="24"/>
          <w:szCs w:val="24"/>
        </w:rPr>
        <w:t>ir galimybe išsipirkti būstą</w:t>
      </w:r>
      <w:r w:rsidRPr="000E25FB">
        <w:rPr>
          <w:rFonts w:ascii="Times New Roman" w:hAnsi="Times New Roman" w:cs="Times New Roman"/>
          <w:sz w:val="24"/>
          <w:szCs w:val="24"/>
        </w:rPr>
        <w:t>.</w:t>
      </w:r>
    </w:p>
    <w:p w14:paraId="622F81D5" w14:textId="5E7F9DEB" w:rsidR="00294E58" w:rsidRPr="00294E58" w:rsidRDefault="00294E58" w:rsidP="004902BC">
      <w:pPr>
        <w:ind w:left="0" w:firstLine="851"/>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 xml:space="preserve">Nuomininko prašymas aptartas Kretingos rajono savivaldybės mero 2024 m. vasario 21 d. potvarkiu Nr. V3-72 </w:t>
      </w:r>
      <w:r w:rsidRPr="00294E58">
        <w:rPr>
          <w:rFonts w:ascii="Times New Roman" w:eastAsia="Times New Roman" w:hAnsi="Times New Roman" w:cs="Times New Roman"/>
          <w:sz w:val="24"/>
          <w:szCs w:val="24"/>
          <w:lang w:eastAsia="lt-LT"/>
        </w:rPr>
        <w:t>„</w:t>
      </w:r>
      <w:r w:rsidRPr="00294E58">
        <w:rPr>
          <w:rFonts w:ascii="Times New Roman" w:hAnsi="Times New Roman" w:cs="Times New Roman"/>
          <w:color w:val="000000"/>
          <w:sz w:val="24"/>
          <w:szCs w:val="24"/>
          <w:shd w:val="clear" w:color="auto" w:fill="FFFFFF"/>
        </w:rPr>
        <w:t>Dėl Savivaldybės būsto ir socialinio būsto klausimams nagrinėti komisijos sudarymo ir jos veiklos nuostatų tvirtinimo“ sudarytos</w:t>
      </w:r>
      <w:r w:rsidRPr="00294E58">
        <w:rPr>
          <w:rFonts w:ascii="Times New Roman" w:eastAsia="Times New Roman" w:hAnsi="Times New Roman" w:cs="Times New Roman"/>
          <w:sz w:val="24"/>
          <w:szCs w:val="24"/>
          <w:lang w:eastAsia="lt-LT"/>
        </w:rPr>
        <w:t xml:space="preserve"> </w:t>
      </w:r>
      <w:r w:rsidR="00030FFD">
        <w:rPr>
          <w:rFonts w:ascii="Times New Roman" w:eastAsia="Times New Roman" w:hAnsi="Times New Roman" w:cs="Times New Roman"/>
          <w:sz w:val="24"/>
          <w:szCs w:val="24"/>
          <w:lang w:eastAsia="lt-LT"/>
        </w:rPr>
        <w:t>S</w:t>
      </w:r>
      <w:r w:rsidRPr="00294E58">
        <w:rPr>
          <w:rFonts w:ascii="Times New Roman" w:eastAsia="Times New Roman" w:hAnsi="Times New Roman" w:cs="Times New Roman"/>
          <w:sz w:val="24"/>
          <w:szCs w:val="24"/>
          <w:lang w:eastAsia="lt-LT"/>
        </w:rPr>
        <w:t xml:space="preserve">avivaldybės būsto ir socialinio būsto klausimams nagrinėti komisijos posėdžio metu </w:t>
      </w:r>
      <w:r w:rsidRPr="009D7DDD">
        <w:rPr>
          <w:rFonts w:ascii="Times New Roman" w:eastAsia="Times New Roman" w:hAnsi="Times New Roman" w:cs="Times New Roman"/>
          <w:sz w:val="24"/>
          <w:szCs w:val="24"/>
          <w:lang w:eastAsia="lt-LT"/>
        </w:rPr>
        <w:t>(</w:t>
      </w:r>
      <w:r w:rsidR="009D7DDD" w:rsidRPr="009D7DDD">
        <w:rPr>
          <w:rFonts w:ascii="Times New Roman" w:eastAsia="Times New Roman" w:hAnsi="Times New Roman" w:cs="Times New Roman"/>
          <w:sz w:val="24"/>
          <w:szCs w:val="24"/>
          <w:lang w:eastAsia="lt-LT"/>
        </w:rPr>
        <w:t xml:space="preserve">2024-06-04 </w:t>
      </w:r>
      <w:r w:rsidRPr="009D7DDD">
        <w:rPr>
          <w:rFonts w:ascii="Times New Roman" w:eastAsia="Times New Roman" w:hAnsi="Times New Roman" w:cs="Times New Roman"/>
          <w:sz w:val="24"/>
          <w:szCs w:val="24"/>
          <w:lang w:eastAsia="lt-LT"/>
        </w:rPr>
        <w:t>protokolas Nr. D8-</w:t>
      </w:r>
      <w:r w:rsidR="009D7DDD" w:rsidRPr="009D7DDD">
        <w:rPr>
          <w:rFonts w:ascii="Times New Roman" w:eastAsia="Times New Roman" w:hAnsi="Times New Roman" w:cs="Times New Roman"/>
          <w:sz w:val="24"/>
          <w:szCs w:val="24"/>
          <w:lang w:eastAsia="lt-LT"/>
        </w:rPr>
        <w:t>1192</w:t>
      </w:r>
      <w:r w:rsidRPr="009D7DDD">
        <w:rPr>
          <w:rFonts w:ascii="Times New Roman" w:eastAsia="Times New Roman" w:hAnsi="Times New Roman" w:cs="Times New Roman"/>
          <w:sz w:val="24"/>
          <w:szCs w:val="24"/>
          <w:lang w:eastAsia="lt-LT"/>
        </w:rPr>
        <w:t>).</w:t>
      </w:r>
    </w:p>
    <w:p w14:paraId="35D2DC57" w14:textId="77777777" w:rsidR="00CB2A24" w:rsidRPr="00CB2A24" w:rsidRDefault="00CB2A24" w:rsidP="004902BC">
      <w:pPr>
        <w:numPr>
          <w:ilvl w:val="0"/>
          <w:numId w:val="7"/>
        </w:numPr>
        <w:suppressAutoHyphens/>
        <w:jc w:val="both"/>
        <w:rPr>
          <w:rFonts w:ascii="Times New Roman" w:hAnsi="Times New Roman" w:cs="Times New Roman"/>
          <w:b/>
          <w:sz w:val="24"/>
          <w:szCs w:val="24"/>
        </w:rPr>
      </w:pPr>
      <w:r w:rsidRPr="00CB2A24">
        <w:rPr>
          <w:rFonts w:ascii="Times New Roman" w:hAnsi="Times New Roman" w:cs="Times New Roman"/>
          <w:b/>
          <w:sz w:val="24"/>
          <w:szCs w:val="24"/>
        </w:rPr>
        <w:t>Kokių rezultatų laukiama.</w:t>
      </w:r>
    </w:p>
    <w:p w14:paraId="07C0EB6B" w14:textId="51969F1B" w:rsidR="003F0573" w:rsidRDefault="00CB2A24" w:rsidP="003F0573">
      <w:pPr>
        <w:ind w:left="0" w:firstLine="851"/>
        <w:jc w:val="both"/>
        <w:rPr>
          <w:rFonts w:ascii="Times New Roman" w:hAnsi="Times New Roman" w:cs="Times New Roman"/>
          <w:sz w:val="24"/>
          <w:szCs w:val="24"/>
        </w:rPr>
      </w:pPr>
      <w:r w:rsidRPr="00CB2A24">
        <w:rPr>
          <w:rFonts w:ascii="Times New Roman" w:hAnsi="Times New Roman" w:cs="Times New Roman"/>
          <w:sz w:val="24"/>
          <w:szCs w:val="24"/>
        </w:rPr>
        <w:t xml:space="preserve">Priėmus </w:t>
      </w:r>
      <w:r w:rsidR="000E25FB">
        <w:rPr>
          <w:rFonts w:ascii="Times New Roman" w:hAnsi="Times New Roman" w:cs="Times New Roman"/>
          <w:sz w:val="24"/>
          <w:szCs w:val="24"/>
        </w:rPr>
        <w:t>sprendimą pakeisti nuomos sąlygas socialinio būsto nuomininkui</w:t>
      </w:r>
      <w:r w:rsidR="008440E5">
        <w:rPr>
          <w:rFonts w:ascii="Times New Roman" w:hAnsi="Times New Roman" w:cs="Times New Roman"/>
          <w:sz w:val="24"/>
          <w:szCs w:val="24"/>
        </w:rPr>
        <w:t>,</w:t>
      </w:r>
      <w:r w:rsidR="000E25FB">
        <w:rPr>
          <w:rFonts w:ascii="Times New Roman" w:hAnsi="Times New Roman" w:cs="Times New Roman"/>
          <w:sz w:val="24"/>
          <w:szCs w:val="24"/>
        </w:rPr>
        <w:t xml:space="preserve"> </w:t>
      </w:r>
      <w:r w:rsidR="008440E5">
        <w:rPr>
          <w:rFonts w:ascii="Times New Roman" w:hAnsi="Times New Roman" w:cs="Times New Roman"/>
          <w:sz w:val="24"/>
          <w:szCs w:val="24"/>
        </w:rPr>
        <w:t xml:space="preserve">pakeitus būsto statusą ir </w:t>
      </w:r>
      <w:r w:rsidR="000E25FB">
        <w:rPr>
          <w:rFonts w:ascii="Times New Roman" w:hAnsi="Times New Roman" w:cs="Times New Roman"/>
          <w:sz w:val="24"/>
          <w:szCs w:val="24"/>
        </w:rPr>
        <w:t xml:space="preserve">leidus nuomoti </w:t>
      </w:r>
      <w:r w:rsidR="008440E5">
        <w:rPr>
          <w:rFonts w:ascii="Times New Roman" w:hAnsi="Times New Roman" w:cs="Times New Roman"/>
          <w:sz w:val="24"/>
          <w:szCs w:val="24"/>
        </w:rPr>
        <w:t xml:space="preserve">minėtą </w:t>
      </w:r>
      <w:r w:rsidR="000E25FB">
        <w:rPr>
          <w:rFonts w:ascii="Times New Roman" w:hAnsi="Times New Roman" w:cs="Times New Roman"/>
          <w:sz w:val="24"/>
          <w:szCs w:val="24"/>
        </w:rPr>
        <w:t>būstą rinkos kainomis, bus sudaromos sąlygos būstą, kuriame išgyventa ne mažiau kaip penkis metus, įsigyti.</w:t>
      </w:r>
    </w:p>
    <w:p w14:paraId="331BC1AC" w14:textId="77777777" w:rsidR="003F0573" w:rsidRDefault="003F0573" w:rsidP="003F0573">
      <w:pPr>
        <w:ind w:left="0" w:firstLine="851"/>
        <w:jc w:val="both"/>
        <w:rPr>
          <w:rFonts w:ascii="Times New Roman" w:hAnsi="Times New Roman" w:cs="Times New Roman"/>
          <w:sz w:val="24"/>
          <w:szCs w:val="24"/>
        </w:rPr>
      </w:pPr>
      <w:r>
        <w:rPr>
          <w:rFonts w:ascii="Times New Roman" w:hAnsi="Times New Roman" w:cs="Times New Roman"/>
          <w:sz w:val="24"/>
          <w:szCs w:val="24"/>
        </w:rPr>
        <w:t>Įsigaliojus Savivaldybės tarybos sprendimui dėl nuomos sąlygų pakeitimo, su nuomininku būtų sudaroma nauja neterminuota savivaldybės būsto nuomos sutartis. P</w:t>
      </w:r>
      <w:r w:rsidRPr="003F0573">
        <w:rPr>
          <w:rFonts w:ascii="Times New Roman" w:hAnsi="Times New Roman" w:cs="Times New Roman"/>
          <w:sz w:val="24"/>
          <w:szCs w:val="24"/>
        </w:rPr>
        <w:t xml:space="preserve">irmus metus nuo savivaldybės būsto nuomos sutarties sudarymo savivaldybės būstas </w:t>
      </w:r>
      <w:r>
        <w:rPr>
          <w:rFonts w:ascii="Times New Roman" w:hAnsi="Times New Roman" w:cs="Times New Roman"/>
          <w:sz w:val="24"/>
          <w:szCs w:val="24"/>
        </w:rPr>
        <w:t xml:space="preserve">būtų </w:t>
      </w:r>
      <w:r w:rsidRPr="003F0573">
        <w:rPr>
          <w:rFonts w:ascii="Times New Roman" w:hAnsi="Times New Roman" w:cs="Times New Roman"/>
          <w:sz w:val="24"/>
          <w:szCs w:val="24"/>
        </w:rPr>
        <w:t>nuomojamas taikant rink</w:t>
      </w:r>
      <w:r>
        <w:rPr>
          <w:rFonts w:ascii="Times New Roman" w:hAnsi="Times New Roman" w:cs="Times New Roman"/>
          <w:sz w:val="24"/>
          <w:szCs w:val="24"/>
        </w:rPr>
        <w:t>os pataisos koeficientą R=1,2. P</w:t>
      </w:r>
      <w:r w:rsidRPr="003F0573">
        <w:rPr>
          <w:rFonts w:ascii="Times New Roman" w:hAnsi="Times New Roman" w:cs="Times New Roman"/>
          <w:sz w:val="24"/>
          <w:szCs w:val="24"/>
        </w:rPr>
        <w:t>asibaigus pirmiems būsto nuomos metams po būsto paskirties pakeitimo, taikomas rinkos patais</w:t>
      </w:r>
      <w:r>
        <w:rPr>
          <w:rFonts w:ascii="Times New Roman" w:hAnsi="Times New Roman" w:cs="Times New Roman"/>
          <w:sz w:val="24"/>
          <w:szCs w:val="24"/>
        </w:rPr>
        <w:t>os koeficientas būtų padidintas iki tuo metu galiojančio Tarybos sprendimu patvirtinto rinkos pataisos koeficiento (šiuo metu galiojanti rinkos pataisos koeficientas – R=</w:t>
      </w:r>
      <w:r w:rsidRPr="003F0573">
        <w:rPr>
          <w:rFonts w:ascii="Times New Roman" w:hAnsi="Times New Roman" w:cs="Times New Roman"/>
          <w:sz w:val="24"/>
          <w:szCs w:val="24"/>
        </w:rPr>
        <w:t>2</w:t>
      </w:r>
      <w:r>
        <w:rPr>
          <w:rFonts w:ascii="Times New Roman" w:hAnsi="Times New Roman" w:cs="Times New Roman"/>
          <w:sz w:val="24"/>
          <w:szCs w:val="24"/>
        </w:rPr>
        <w:t>).</w:t>
      </w:r>
    </w:p>
    <w:p w14:paraId="5F7CAB36" w14:textId="750C2C69" w:rsidR="00CB2A24" w:rsidRPr="00CB2A24" w:rsidRDefault="00805A26" w:rsidP="003F0573">
      <w:pPr>
        <w:ind w:left="0" w:firstLine="851"/>
        <w:jc w:val="both"/>
        <w:rPr>
          <w:rFonts w:ascii="Times New Roman" w:hAnsi="Times New Roman" w:cs="Times New Roman"/>
          <w:sz w:val="24"/>
          <w:szCs w:val="24"/>
        </w:rPr>
      </w:pPr>
      <w:r>
        <w:rPr>
          <w:rFonts w:ascii="Times New Roman" w:hAnsi="Times New Roman" w:cs="Times New Roman"/>
          <w:b/>
          <w:sz w:val="24"/>
          <w:szCs w:val="24"/>
        </w:rPr>
        <w:t>4.</w:t>
      </w:r>
      <w:r w:rsidR="00CB2A24" w:rsidRPr="00CB2A24">
        <w:rPr>
          <w:rFonts w:ascii="Times New Roman" w:hAnsi="Times New Roman" w:cs="Times New Roman"/>
          <w:b/>
          <w:sz w:val="24"/>
          <w:szCs w:val="24"/>
        </w:rPr>
        <w:t>Lėšų poreikis ir šaltiniai.</w:t>
      </w:r>
    </w:p>
    <w:p w14:paraId="27995448" w14:textId="77777777" w:rsidR="00805A26" w:rsidRDefault="004902BC" w:rsidP="00805A26">
      <w:pPr>
        <w:jc w:val="both"/>
        <w:rPr>
          <w:rFonts w:ascii="Times New Roman" w:eastAsia="Times New Roman" w:hAnsi="Times New Roman" w:cs="Times New Roman"/>
          <w:b/>
          <w:sz w:val="24"/>
          <w:szCs w:val="24"/>
        </w:rPr>
      </w:pPr>
      <w:r w:rsidRPr="004902BC">
        <w:rPr>
          <w:rFonts w:ascii="Times New Roman" w:hAnsi="Times New Roman" w:cs="Times New Roman"/>
          <w:bCs/>
          <w:sz w:val="24"/>
          <w:szCs w:val="24"/>
          <w:lang w:eastAsia="lt-LT"/>
        </w:rPr>
        <w:t xml:space="preserve">Sprendimo įgyvendinimui </w:t>
      </w:r>
      <w:r>
        <w:rPr>
          <w:rFonts w:ascii="Times New Roman" w:hAnsi="Times New Roman" w:cs="Times New Roman"/>
          <w:bCs/>
          <w:sz w:val="24"/>
          <w:szCs w:val="24"/>
          <w:lang w:eastAsia="lt-LT"/>
        </w:rPr>
        <w:t>lėšos nereikalingos.</w:t>
      </w:r>
    </w:p>
    <w:p w14:paraId="294A4004" w14:textId="57A78404" w:rsidR="00CB2A24" w:rsidRPr="00805A26" w:rsidRDefault="00805A26" w:rsidP="00805A26">
      <w:pPr>
        <w:jc w:val="both"/>
        <w:rPr>
          <w:rFonts w:ascii="Times New Roman" w:eastAsia="Times New Roman" w:hAnsi="Times New Roman" w:cs="Times New Roman"/>
          <w:b/>
          <w:sz w:val="24"/>
          <w:szCs w:val="24"/>
        </w:rPr>
      </w:pPr>
      <w:r w:rsidRPr="00805A26">
        <w:rPr>
          <w:rFonts w:ascii="Times New Roman" w:eastAsia="Times New Roman" w:hAnsi="Times New Roman" w:cs="Times New Roman"/>
          <w:b/>
          <w:sz w:val="24"/>
          <w:szCs w:val="24"/>
        </w:rPr>
        <w:t>5.</w:t>
      </w:r>
      <w:r>
        <w:rPr>
          <w:rFonts w:ascii="Times New Roman" w:hAnsi="Times New Roman" w:cs="Times New Roman"/>
          <w:b/>
          <w:sz w:val="24"/>
          <w:szCs w:val="24"/>
        </w:rPr>
        <w:t xml:space="preserve"> </w:t>
      </w:r>
      <w:r w:rsidR="00CB2A24" w:rsidRPr="00805A26">
        <w:rPr>
          <w:rFonts w:ascii="Times New Roman" w:hAnsi="Times New Roman" w:cs="Times New Roman"/>
          <w:b/>
          <w:sz w:val="24"/>
          <w:szCs w:val="24"/>
        </w:rPr>
        <w:t>Kiti sprendimui priimti reikalingi pagrindimai, skaičiavimai ar paaiškinimai.</w:t>
      </w:r>
    </w:p>
    <w:p w14:paraId="2086B218" w14:textId="77777777" w:rsidR="00CB2A24" w:rsidRPr="00CB2A24" w:rsidRDefault="00CB2A24" w:rsidP="004902BC">
      <w:pPr>
        <w:suppressAutoHyphens/>
        <w:ind w:left="0" w:firstLine="851"/>
        <w:jc w:val="both"/>
        <w:rPr>
          <w:rFonts w:ascii="Times New Roman" w:hAnsi="Times New Roman" w:cs="Times New Roman"/>
          <w:sz w:val="24"/>
          <w:szCs w:val="24"/>
        </w:rPr>
      </w:pPr>
      <w:r w:rsidRPr="00CB2A24">
        <w:rPr>
          <w:rFonts w:ascii="Times New Roman" w:hAnsi="Times New Roman" w:cs="Times New Roman"/>
          <w:sz w:val="24"/>
          <w:szCs w:val="24"/>
        </w:rPr>
        <w:t>Nėra.</w:t>
      </w:r>
    </w:p>
    <w:p w14:paraId="6A6B17FC" w14:textId="4F0E96FF" w:rsidR="00CB2A24" w:rsidRPr="00805A26" w:rsidRDefault="00CB2A24" w:rsidP="00805A26">
      <w:pPr>
        <w:pStyle w:val="Sraopastraipa"/>
        <w:numPr>
          <w:ilvl w:val="0"/>
          <w:numId w:val="16"/>
        </w:numPr>
        <w:suppressAutoHyphens/>
        <w:ind w:left="0" w:firstLine="851"/>
        <w:jc w:val="both"/>
        <w:rPr>
          <w:rFonts w:ascii="Times New Roman" w:hAnsi="Times New Roman" w:cs="Times New Roman"/>
          <w:b/>
          <w:sz w:val="24"/>
          <w:szCs w:val="24"/>
        </w:rPr>
      </w:pPr>
      <w:r w:rsidRPr="00805A26">
        <w:rPr>
          <w:rFonts w:ascii="Times New Roman" w:hAnsi="Times New Roman" w:cs="Times New Roman"/>
          <w:b/>
          <w:sz w:val="24"/>
          <w:szCs w:val="24"/>
        </w:rPr>
        <w:t>Teisės akto projekto antikorupcinio vertinimo išvada dėl sprendimo projekto teikimo antikorupciniam vertinimui.</w:t>
      </w:r>
    </w:p>
    <w:p w14:paraId="29841383" w14:textId="58BBBDE6" w:rsidR="00CB2A24" w:rsidRPr="00CB2A24" w:rsidRDefault="00CB2A24" w:rsidP="004902BC">
      <w:pPr>
        <w:suppressAutoHyphens/>
        <w:ind w:left="0" w:firstLine="851"/>
        <w:jc w:val="both"/>
        <w:rPr>
          <w:rFonts w:ascii="Times New Roman" w:hAnsi="Times New Roman" w:cs="Times New Roman"/>
          <w:sz w:val="24"/>
          <w:szCs w:val="24"/>
        </w:rPr>
      </w:pPr>
      <w:r w:rsidRPr="00CB2A24">
        <w:rPr>
          <w:rFonts w:ascii="Times New Roman" w:hAnsi="Times New Roman" w:cs="Times New Roman"/>
          <w:sz w:val="24"/>
          <w:szCs w:val="24"/>
        </w:rPr>
        <w:t xml:space="preserve">Antikorupcinis vertinimas </w:t>
      </w:r>
      <w:r w:rsidR="004902BC">
        <w:rPr>
          <w:rFonts w:ascii="Times New Roman" w:hAnsi="Times New Roman" w:cs="Times New Roman"/>
          <w:sz w:val="24"/>
          <w:szCs w:val="24"/>
        </w:rPr>
        <w:t>nenumatytas</w:t>
      </w:r>
      <w:r w:rsidRPr="00CB2A24">
        <w:rPr>
          <w:rFonts w:ascii="Times New Roman" w:hAnsi="Times New Roman" w:cs="Times New Roman"/>
          <w:sz w:val="24"/>
          <w:szCs w:val="24"/>
        </w:rPr>
        <w:t>.</w:t>
      </w:r>
    </w:p>
    <w:p w14:paraId="4AED50D2" w14:textId="77777777" w:rsidR="00CB2A24" w:rsidRPr="00CB2A24" w:rsidRDefault="00CB2A24" w:rsidP="00805A26">
      <w:pPr>
        <w:numPr>
          <w:ilvl w:val="0"/>
          <w:numId w:val="16"/>
        </w:numPr>
        <w:suppressAutoHyphens/>
        <w:jc w:val="both"/>
        <w:rPr>
          <w:rFonts w:ascii="Times New Roman" w:hAnsi="Times New Roman" w:cs="Times New Roman"/>
          <w:b/>
          <w:sz w:val="24"/>
          <w:szCs w:val="24"/>
        </w:rPr>
      </w:pPr>
      <w:r w:rsidRPr="00CB2A24">
        <w:rPr>
          <w:rFonts w:ascii="Times New Roman" w:hAnsi="Times New Roman" w:cs="Times New Roman"/>
          <w:b/>
          <w:sz w:val="24"/>
          <w:szCs w:val="24"/>
        </w:rPr>
        <w:t>Autorius ar autorių grupė.</w:t>
      </w:r>
    </w:p>
    <w:p w14:paraId="02F22BD6" w14:textId="2647D06C" w:rsidR="00CB2A24" w:rsidRPr="009607CF" w:rsidRDefault="00CB2A24" w:rsidP="009D7DDD">
      <w:pPr>
        <w:suppressAutoHyphens/>
        <w:ind w:left="0" w:firstLine="851"/>
        <w:jc w:val="both"/>
        <w:rPr>
          <w:rFonts w:ascii="Times New Roman" w:hAnsi="Times New Roman" w:cs="Times New Roman"/>
          <w:sz w:val="24"/>
          <w:szCs w:val="24"/>
        </w:rPr>
      </w:pPr>
      <w:r w:rsidRPr="00CB2A24">
        <w:rPr>
          <w:rFonts w:ascii="Times New Roman" w:hAnsi="Times New Roman" w:cs="Times New Roman"/>
          <w:sz w:val="24"/>
          <w:szCs w:val="24"/>
        </w:rPr>
        <w:t xml:space="preserve">Socialinės paramos skyriaus vyr. specialistė Laura </w:t>
      </w:r>
      <w:proofErr w:type="spellStart"/>
      <w:r w:rsidRPr="00CB2A24">
        <w:rPr>
          <w:rFonts w:ascii="Times New Roman" w:hAnsi="Times New Roman" w:cs="Times New Roman"/>
          <w:sz w:val="24"/>
          <w:szCs w:val="24"/>
        </w:rPr>
        <w:t>Rudienė</w:t>
      </w:r>
      <w:proofErr w:type="spellEnd"/>
      <w:r w:rsidRPr="00CB2A24">
        <w:rPr>
          <w:rFonts w:ascii="Times New Roman" w:hAnsi="Times New Roman" w:cs="Times New Roman"/>
          <w:sz w:val="24"/>
          <w:szCs w:val="24"/>
        </w:rPr>
        <w:t>.</w:t>
      </w:r>
    </w:p>
    <w:sectPr w:rsidR="00CB2A24" w:rsidRPr="009607CF" w:rsidSect="00531FC1">
      <w:headerReference w:type="default" r:id="rId11"/>
      <w:footerReference w:type="default" r:id="rId12"/>
      <w:headerReference w:type="first" r:id="rId13"/>
      <w:pgSz w:w="11907" w:h="16840" w:code="9"/>
      <w:pgMar w:top="1134" w:right="567" w:bottom="851" w:left="1701" w:header="567" w:footer="567" w:gutter="0"/>
      <w:pgNumType w:start="1"/>
      <w:cols w:space="1296"/>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5B7CA53" w14:textId="77777777" w:rsidR="005E2F7C" w:rsidRDefault="005E2F7C" w:rsidP="00911237">
      <w:r>
        <w:separator/>
      </w:r>
    </w:p>
  </w:endnote>
  <w:endnote w:type="continuationSeparator" w:id="0">
    <w:p w14:paraId="6754A4B2" w14:textId="77777777" w:rsidR="005E2F7C" w:rsidRDefault="005E2F7C" w:rsidP="009112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Cambria Math">
    <w:panose1 w:val="02040503050406030204"/>
    <w:charset w:val="BA"/>
    <w:family w:val="roman"/>
    <w:pitch w:val="variable"/>
    <w:sig w:usb0="E00006FF" w:usb1="420024FF" w:usb2="02000000" w:usb3="00000000" w:csb0="0000019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D84C17C" w14:textId="3082ED0A" w:rsidR="00531FC1" w:rsidRDefault="00531FC1">
    <w:pPr>
      <w:pStyle w:val="Porat"/>
      <w:jc w:val="center"/>
    </w:pPr>
  </w:p>
  <w:p w14:paraId="150A2377" w14:textId="77777777" w:rsidR="00531FC1" w:rsidRDefault="00531FC1">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1C32A38" w14:textId="5AD0591C" w:rsidR="00531FC1" w:rsidRDefault="00531FC1">
    <w:pPr>
      <w:pStyle w:val="Porat"/>
      <w:jc w:val="center"/>
    </w:pPr>
  </w:p>
  <w:p w14:paraId="5737679B" w14:textId="77777777" w:rsidR="00531FC1" w:rsidRDefault="00531FC1">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5692B7A" w14:textId="77777777" w:rsidR="005E2F7C" w:rsidRDefault="005E2F7C" w:rsidP="00911237">
      <w:r>
        <w:separator/>
      </w:r>
    </w:p>
  </w:footnote>
  <w:footnote w:type="continuationSeparator" w:id="0">
    <w:p w14:paraId="6F91BE9D" w14:textId="77777777" w:rsidR="005E2F7C" w:rsidRDefault="005E2F7C" w:rsidP="0091123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699549853"/>
      <w:docPartObj>
        <w:docPartGallery w:val="Page Numbers (Top of Page)"/>
        <w:docPartUnique/>
      </w:docPartObj>
    </w:sdtPr>
    <w:sdtEndPr/>
    <w:sdtContent>
      <w:p w14:paraId="6DA2F0D2" w14:textId="7EBB1BD2" w:rsidR="00531FC1" w:rsidRDefault="00531FC1">
        <w:pPr>
          <w:pStyle w:val="Antrats"/>
          <w:jc w:val="center"/>
        </w:pPr>
        <w:r>
          <w:fldChar w:fldCharType="begin"/>
        </w:r>
        <w:r>
          <w:instrText>PAGE   \* MERGEFORMAT</w:instrText>
        </w:r>
        <w:r>
          <w:fldChar w:fldCharType="separate"/>
        </w:r>
        <w:r>
          <w:rPr>
            <w:noProof/>
          </w:rPr>
          <w:t>1</w:t>
        </w:r>
        <w:r>
          <w:fldChar w:fldCharType="end"/>
        </w:r>
      </w:p>
    </w:sdtContent>
  </w:sdt>
  <w:p w14:paraId="5D39F75A" w14:textId="77777777" w:rsidR="00531FC1" w:rsidRDefault="00531FC1">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8D53F08" w14:textId="6BA95157" w:rsidR="00C45461" w:rsidRPr="00DC71AA" w:rsidRDefault="00826D3E" w:rsidP="00DC71AA">
    <w:pPr>
      <w:pStyle w:val="Antrats"/>
      <w:jc w:val="right"/>
      <w:rPr>
        <w:rFonts w:ascii="Times New Roman" w:hAnsi="Times New Roman" w:cs="Times New Roman"/>
        <w:b/>
        <w:sz w:val="24"/>
        <w:szCs w:val="24"/>
      </w:rPr>
    </w:pPr>
    <w:r>
      <w:rPr>
        <w:rFonts w:ascii="Times New Roman" w:hAnsi="Times New Roman" w:cs="Times New Roman"/>
        <w:b/>
        <w:sz w:val="24"/>
        <w:szCs w:val="24"/>
      </w:rPr>
      <w:t>(Nuasmenintas)</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738391655"/>
      <w:docPartObj>
        <w:docPartGallery w:val="Page Numbers (Top of Page)"/>
        <w:docPartUnique/>
      </w:docPartObj>
    </w:sdtPr>
    <w:sdtEndPr>
      <w:rPr>
        <w:rFonts w:ascii="Times New Roman" w:hAnsi="Times New Roman" w:cs="Times New Roman"/>
        <w:sz w:val="24"/>
        <w:szCs w:val="24"/>
      </w:rPr>
    </w:sdtEndPr>
    <w:sdtContent>
      <w:p w14:paraId="29CC6B35" w14:textId="542D5B56" w:rsidR="00531FC1" w:rsidRPr="00531FC1" w:rsidRDefault="00531FC1">
        <w:pPr>
          <w:pStyle w:val="Antrats"/>
          <w:jc w:val="center"/>
          <w:rPr>
            <w:rFonts w:ascii="Times New Roman" w:hAnsi="Times New Roman" w:cs="Times New Roman"/>
            <w:sz w:val="24"/>
            <w:szCs w:val="24"/>
          </w:rPr>
        </w:pPr>
        <w:r w:rsidRPr="00531FC1">
          <w:rPr>
            <w:rFonts w:ascii="Times New Roman" w:hAnsi="Times New Roman" w:cs="Times New Roman"/>
            <w:sz w:val="24"/>
            <w:szCs w:val="24"/>
          </w:rPr>
          <w:fldChar w:fldCharType="begin"/>
        </w:r>
        <w:r w:rsidRPr="00531FC1">
          <w:rPr>
            <w:rFonts w:ascii="Times New Roman" w:hAnsi="Times New Roman" w:cs="Times New Roman"/>
            <w:sz w:val="24"/>
            <w:szCs w:val="24"/>
          </w:rPr>
          <w:instrText>PAGE   \* MERGEFORMAT</w:instrText>
        </w:r>
        <w:r w:rsidRPr="00531FC1">
          <w:rPr>
            <w:rFonts w:ascii="Times New Roman" w:hAnsi="Times New Roman" w:cs="Times New Roman"/>
            <w:sz w:val="24"/>
            <w:szCs w:val="24"/>
          </w:rPr>
          <w:fldChar w:fldCharType="separate"/>
        </w:r>
        <w:r w:rsidR="00FF354B">
          <w:rPr>
            <w:rFonts w:ascii="Times New Roman" w:hAnsi="Times New Roman" w:cs="Times New Roman"/>
            <w:noProof/>
            <w:sz w:val="24"/>
            <w:szCs w:val="24"/>
          </w:rPr>
          <w:t>2</w:t>
        </w:r>
        <w:r w:rsidRPr="00531FC1">
          <w:rPr>
            <w:rFonts w:ascii="Times New Roman" w:hAnsi="Times New Roman" w:cs="Times New Roman"/>
            <w:sz w:val="24"/>
            <w:szCs w:val="24"/>
          </w:rPr>
          <w:fldChar w:fldCharType="end"/>
        </w:r>
      </w:p>
    </w:sdtContent>
  </w:sdt>
  <w:p w14:paraId="339A4D37" w14:textId="77777777" w:rsidR="00531FC1" w:rsidRDefault="00531FC1">
    <w:pPr>
      <w:pStyle w:val="Antrats"/>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ABA56BC" w14:textId="77777777" w:rsidR="00BB0101" w:rsidRPr="00DC71AA" w:rsidRDefault="00BB0101" w:rsidP="00DC71AA">
    <w:pPr>
      <w:pStyle w:val="Antrats"/>
      <w:jc w:val="right"/>
      <w:rPr>
        <w:rFonts w:ascii="Times New Roman" w:hAnsi="Times New Roman" w:cs="Times New Roman"/>
        <w:b/>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54D10A5"/>
    <w:multiLevelType w:val="hybridMultilevel"/>
    <w:tmpl w:val="0C14D824"/>
    <w:lvl w:ilvl="0" w:tplc="773EFD76">
      <w:start w:val="1"/>
      <w:numFmt w:val="decimal"/>
      <w:suff w:val="space"/>
      <w:lvlText w:val="%1."/>
      <w:lvlJc w:val="left"/>
      <w:pPr>
        <w:ind w:left="1211" w:hanging="360"/>
      </w:pPr>
      <w:rPr>
        <w:rFonts w:hint="default"/>
        <w:b/>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1" w15:restartNumberingAfterBreak="0">
    <w:nsid w:val="06F108EF"/>
    <w:multiLevelType w:val="multilevel"/>
    <w:tmpl w:val="83D63A84"/>
    <w:lvl w:ilvl="0">
      <w:start w:val="1"/>
      <w:numFmt w:val="decimal"/>
      <w:suff w:val="space"/>
      <w:lvlText w:val="%1."/>
      <w:lvlJc w:val="left"/>
      <w:pPr>
        <w:ind w:left="1699" w:hanging="990"/>
      </w:pPr>
      <w:rPr>
        <w:rFonts w:hint="default"/>
        <w:color w:val="auto"/>
      </w:rPr>
    </w:lvl>
    <w:lvl w:ilvl="1">
      <w:start w:val="1"/>
      <w:numFmt w:val="decimal"/>
      <w:isLgl/>
      <w:lvlText w:val="%1.%2."/>
      <w:lvlJc w:val="left"/>
      <w:pPr>
        <w:ind w:left="1849" w:hanging="1140"/>
      </w:pPr>
      <w:rPr>
        <w:rFonts w:hint="default"/>
      </w:rPr>
    </w:lvl>
    <w:lvl w:ilvl="2">
      <w:start w:val="1"/>
      <w:numFmt w:val="decimal"/>
      <w:isLgl/>
      <w:lvlText w:val="%1.%2.%3."/>
      <w:lvlJc w:val="left"/>
      <w:pPr>
        <w:ind w:left="1849" w:hanging="1140"/>
      </w:pPr>
      <w:rPr>
        <w:rFonts w:hint="default"/>
      </w:rPr>
    </w:lvl>
    <w:lvl w:ilvl="3">
      <w:start w:val="1"/>
      <w:numFmt w:val="decimal"/>
      <w:isLgl/>
      <w:lvlText w:val="%1.%2.%3.%4."/>
      <w:lvlJc w:val="left"/>
      <w:pPr>
        <w:ind w:left="1849" w:hanging="1140"/>
      </w:pPr>
      <w:rPr>
        <w:rFonts w:hint="default"/>
      </w:rPr>
    </w:lvl>
    <w:lvl w:ilvl="4">
      <w:start w:val="1"/>
      <w:numFmt w:val="decimal"/>
      <w:isLgl/>
      <w:lvlText w:val="%1.%2.%3.%4.%5."/>
      <w:lvlJc w:val="left"/>
      <w:pPr>
        <w:ind w:left="1849" w:hanging="1140"/>
      </w:pPr>
      <w:rPr>
        <w:rFonts w:hint="default"/>
      </w:rPr>
    </w:lvl>
    <w:lvl w:ilvl="5">
      <w:start w:val="1"/>
      <w:numFmt w:val="decimal"/>
      <w:isLgl/>
      <w:lvlText w:val="%1.%2.%3.%4.%5.%6."/>
      <w:lvlJc w:val="left"/>
      <w:pPr>
        <w:ind w:left="1849" w:hanging="114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509" w:hanging="1800"/>
      </w:pPr>
      <w:rPr>
        <w:rFonts w:hint="default"/>
      </w:rPr>
    </w:lvl>
  </w:abstractNum>
  <w:abstractNum w:abstractNumId="2" w15:restartNumberingAfterBreak="0">
    <w:nsid w:val="16B42F53"/>
    <w:multiLevelType w:val="multilevel"/>
    <w:tmpl w:val="610EF518"/>
    <w:lvl w:ilvl="0">
      <w:start w:val="9"/>
      <w:numFmt w:val="decimal"/>
      <w:lvlText w:val="%1."/>
      <w:lvlJc w:val="left"/>
      <w:pPr>
        <w:ind w:left="1331" w:hanging="480"/>
      </w:pPr>
      <w:rPr>
        <w:rFonts w:hint="default"/>
        <w:b w:val="0"/>
        <w:color w:val="auto"/>
      </w:rPr>
    </w:lvl>
    <w:lvl w:ilvl="1">
      <w:start w:val="8"/>
      <w:numFmt w:val="decimal"/>
      <w:lvlText w:val="%1.%2."/>
      <w:lvlJc w:val="left"/>
      <w:pPr>
        <w:ind w:left="1331" w:hanging="480"/>
      </w:pPr>
      <w:rPr>
        <w:rFonts w:hint="default"/>
        <w:strike w:val="0"/>
      </w:rPr>
    </w:lvl>
    <w:lvl w:ilvl="2">
      <w:start w:val="1"/>
      <w:numFmt w:val="decimal"/>
      <w:lvlText w:val="%1.%2.%3."/>
      <w:lvlJc w:val="left"/>
      <w:pPr>
        <w:ind w:left="2989" w:hanging="720"/>
      </w:pPr>
      <w:rPr>
        <w:rFonts w:hint="default"/>
        <w:color w:val="auto"/>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3" w15:restartNumberingAfterBreak="0">
    <w:nsid w:val="1C174BB1"/>
    <w:multiLevelType w:val="multilevel"/>
    <w:tmpl w:val="0E308F9E"/>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1CA34F44"/>
    <w:multiLevelType w:val="multilevel"/>
    <w:tmpl w:val="817CE1AA"/>
    <w:lvl w:ilvl="0">
      <w:start w:val="1"/>
      <w:numFmt w:val="decimal"/>
      <w:lvlText w:val="%1."/>
      <w:lvlJc w:val="left"/>
      <w:pPr>
        <w:ind w:left="1637" w:hanging="360"/>
      </w:pPr>
      <w:rPr>
        <w:rFonts w:hint="default"/>
      </w:rPr>
    </w:lvl>
    <w:lvl w:ilvl="1">
      <w:start w:val="1"/>
      <w:numFmt w:val="decimal"/>
      <w:isLgl/>
      <w:lvlText w:val="%1.%2."/>
      <w:lvlJc w:val="left"/>
      <w:pPr>
        <w:ind w:left="1637" w:hanging="360"/>
      </w:pPr>
      <w:rPr>
        <w:rFonts w:hint="default"/>
      </w:rPr>
    </w:lvl>
    <w:lvl w:ilvl="2">
      <w:start w:val="1"/>
      <w:numFmt w:val="decimal"/>
      <w:isLgl/>
      <w:lvlText w:val="%1.%2.%3."/>
      <w:lvlJc w:val="left"/>
      <w:pPr>
        <w:ind w:left="1997" w:hanging="720"/>
      </w:pPr>
      <w:rPr>
        <w:rFonts w:hint="default"/>
      </w:rPr>
    </w:lvl>
    <w:lvl w:ilvl="3">
      <w:start w:val="1"/>
      <w:numFmt w:val="decimal"/>
      <w:isLgl/>
      <w:lvlText w:val="%1.%2.%3.%4."/>
      <w:lvlJc w:val="left"/>
      <w:pPr>
        <w:ind w:left="1997" w:hanging="720"/>
      </w:pPr>
      <w:rPr>
        <w:rFonts w:hint="default"/>
      </w:rPr>
    </w:lvl>
    <w:lvl w:ilvl="4">
      <w:start w:val="1"/>
      <w:numFmt w:val="decimal"/>
      <w:isLgl/>
      <w:lvlText w:val="%1.%2.%3.%4.%5."/>
      <w:lvlJc w:val="left"/>
      <w:pPr>
        <w:ind w:left="2357" w:hanging="1080"/>
      </w:pPr>
      <w:rPr>
        <w:rFonts w:hint="default"/>
      </w:rPr>
    </w:lvl>
    <w:lvl w:ilvl="5">
      <w:start w:val="1"/>
      <w:numFmt w:val="decimal"/>
      <w:isLgl/>
      <w:lvlText w:val="%1.%2.%3.%4.%5.%6."/>
      <w:lvlJc w:val="left"/>
      <w:pPr>
        <w:ind w:left="2357" w:hanging="1080"/>
      </w:pPr>
      <w:rPr>
        <w:rFonts w:hint="default"/>
      </w:rPr>
    </w:lvl>
    <w:lvl w:ilvl="6">
      <w:start w:val="1"/>
      <w:numFmt w:val="decimal"/>
      <w:isLgl/>
      <w:lvlText w:val="%1.%2.%3.%4.%5.%6.%7."/>
      <w:lvlJc w:val="left"/>
      <w:pPr>
        <w:ind w:left="2717" w:hanging="1440"/>
      </w:pPr>
      <w:rPr>
        <w:rFonts w:hint="default"/>
      </w:rPr>
    </w:lvl>
    <w:lvl w:ilvl="7">
      <w:start w:val="1"/>
      <w:numFmt w:val="decimal"/>
      <w:isLgl/>
      <w:lvlText w:val="%1.%2.%3.%4.%5.%6.%7.%8."/>
      <w:lvlJc w:val="left"/>
      <w:pPr>
        <w:ind w:left="2717" w:hanging="1440"/>
      </w:pPr>
      <w:rPr>
        <w:rFonts w:hint="default"/>
      </w:rPr>
    </w:lvl>
    <w:lvl w:ilvl="8">
      <w:start w:val="1"/>
      <w:numFmt w:val="decimal"/>
      <w:isLgl/>
      <w:lvlText w:val="%1.%2.%3.%4.%5.%6.%7.%8.%9."/>
      <w:lvlJc w:val="left"/>
      <w:pPr>
        <w:ind w:left="3077" w:hanging="1800"/>
      </w:pPr>
      <w:rPr>
        <w:rFonts w:hint="default"/>
      </w:rPr>
    </w:lvl>
  </w:abstractNum>
  <w:abstractNum w:abstractNumId="5" w15:restartNumberingAfterBreak="0">
    <w:nsid w:val="23DC71BA"/>
    <w:multiLevelType w:val="hybridMultilevel"/>
    <w:tmpl w:val="5100D0EE"/>
    <w:lvl w:ilvl="0" w:tplc="B0543880">
      <w:start w:val="1"/>
      <w:numFmt w:val="decimal"/>
      <w:suff w:val="space"/>
      <w:lvlText w:val="%1."/>
      <w:lvlJc w:val="left"/>
      <w:pPr>
        <w:ind w:left="1353" w:hanging="360"/>
      </w:pPr>
      <w:rPr>
        <w:rFonts w:hint="default"/>
        <w:b/>
      </w:rPr>
    </w:lvl>
    <w:lvl w:ilvl="1" w:tplc="04270019" w:tentative="1">
      <w:start w:val="1"/>
      <w:numFmt w:val="lowerLetter"/>
      <w:lvlText w:val="%2."/>
      <w:lvlJc w:val="left"/>
      <w:pPr>
        <w:ind w:left="2073" w:hanging="360"/>
      </w:pPr>
    </w:lvl>
    <w:lvl w:ilvl="2" w:tplc="0427001B" w:tentative="1">
      <w:start w:val="1"/>
      <w:numFmt w:val="lowerRoman"/>
      <w:lvlText w:val="%3."/>
      <w:lvlJc w:val="right"/>
      <w:pPr>
        <w:ind w:left="2793" w:hanging="180"/>
      </w:pPr>
    </w:lvl>
    <w:lvl w:ilvl="3" w:tplc="0427000F" w:tentative="1">
      <w:start w:val="1"/>
      <w:numFmt w:val="decimal"/>
      <w:lvlText w:val="%4."/>
      <w:lvlJc w:val="left"/>
      <w:pPr>
        <w:ind w:left="3513" w:hanging="360"/>
      </w:pPr>
    </w:lvl>
    <w:lvl w:ilvl="4" w:tplc="04270019" w:tentative="1">
      <w:start w:val="1"/>
      <w:numFmt w:val="lowerLetter"/>
      <w:lvlText w:val="%5."/>
      <w:lvlJc w:val="left"/>
      <w:pPr>
        <w:ind w:left="4233" w:hanging="360"/>
      </w:pPr>
    </w:lvl>
    <w:lvl w:ilvl="5" w:tplc="0427001B" w:tentative="1">
      <w:start w:val="1"/>
      <w:numFmt w:val="lowerRoman"/>
      <w:lvlText w:val="%6."/>
      <w:lvlJc w:val="right"/>
      <w:pPr>
        <w:ind w:left="4953" w:hanging="180"/>
      </w:pPr>
    </w:lvl>
    <w:lvl w:ilvl="6" w:tplc="0427000F" w:tentative="1">
      <w:start w:val="1"/>
      <w:numFmt w:val="decimal"/>
      <w:lvlText w:val="%7."/>
      <w:lvlJc w:val="left"/>
      <w:pPr>
        <w:ind w:left="5673" w:hanging="360"/>
      </w:pPr>
    </w:lvl>
    <w:lvl w:ilvl="7" w:tplc="04270019" w:tentative="1">
      <w:start w:val="1"/>
      <w:numFmt w:val="lowerLetter"/>
      <w:lvlText w:val="%8."/>
      <w:lvlJc w:val="left"/>
      <w:pPr>
        <w:ind w:left="6393" w:hanging="360"/>
      </w:pPr>
    </w:lvl>
    <w:lvl w:ilvl="8" w:tplc="0427001B" w:tentative="1">
      <w:start w:val="1"/>
      <w:numFmt w:val="lowerRoman"/>
      <w:lvlText w:val="%9."/>
      <w:lvlJc w:val="right"/>
      <w:pPr>
        <w:ind w:left="7113" w:hanging="180"/>
      </w:pPr>
    </w:lvl>
  </w:abstractNum>
  <w:abstractNum w:abstractNumId="6" w15:restartNumberingAfterBreak="0">
    <w:nsid w:val="365E01EC"/>
    <w:multiLevelType w:val="hybridMultilevel"/>
    <w:tmpl w:val="2976EB14"/>
    <w:lvl w:ilvl="0" w:tplc="0C6E1918">
      <w:start w:val="1"/>
      <w:numFmt w:val="decimal"/>
      <w:suff w:val="space"/>
      <w:lvlText w:val="%1)"/>
      <w:lvlJc w:val="left"/>
      <w:pPr>
        <w:ind w:left="1353" w:hanging="360"/>
      </w:pPr>
      <w:rPr>
        <w:rFonts w:hint="default"/>
        <w:i w:val="0"/>
      </w:rPr>
    </w:lvl>
    <w:lvl w:ilvl="1" w:tplc="04270019" w:tentative="1">
      <w:start w:val="1"/>
      <w:numFmt w:val="lowerLetter"/>
      <w:lvlText w:val="%2."/>
      <w:lvlJc w:val="left"/>
      <w:pPr>
        <w:ind w:left="2073" w:hanging="360"/>
      </w:pPr>
    </w:lvl>
    <w:lvl w:ilvl="2" w:tplc="0427001B" w:tentative="1">
      <w:start w:val="1"/>
      <w:numFmt w:val="lowerRoman"/>
      <w:lvlText w:val="%3."/>
      <w:lvlJc w:val="right"/>
      <w:pPr>
        <w:ind w:left="2793" w:hanging="180"/>
      </w:pPr>
    </w:lvl>
    <w:lvl w:ilvl="3" w:tplc="0427000F" w:tentative="1">
      <w:start w:val="1"/>
      <w:numFmt w:val="decimal"/>
      <w:lvlText w:val="%4."/>
      <w:lvlJc w:val="left"/>
      <w:pPr>
        <w:ind w:left="3513" w:hanging="360"/>
      </w:pPr>
    </w:lvl>
    <w:lvl w:ilvl="4" w:tplc="04270019" w:tentative="1">
      <w:start w:val="1"/>
      <w:numFmt w:val="lowerLetter"/>
      <w:lvlText w:val="%5."/>
      <w:lvlJc w:val="left"/>
      <w:pPr>
        <w:ind w:left="4233" w:hanging="360"/>
      </w:pPr>
    </w:lvl>
    <w:lvl w:ilvl="5" w:tplc="0427001B" w:tentative="1">
      <w:start w:val="1"/>
      <w:numFmt w:val="lowerRoman"/>
      <w:lvlText w:val="%6."/>
      <w:lvlJc w:val="right"/>
      <w:pPr>
        <w:ind w:left="4953" w:hanging="180"/>
      </w:pPr>
    </w:lvl>
    <w:lvl w:ilvl="6" w:tplc="0427000F" w:tentative="1">
      <w:start w:val="1"/>
      <w:numFmt w:val="decimal"/>
      <w:lvlText w:val="%7."/>
      <w:lvlJc w:val="left"/>
      <w:pPr>
        <w:ind w:left="5673" w:hanging="360"/>
      </w:pPr>
    </w:lvl>
    <w:lvl w:ilvl="7" w:tplc="04270019" w:tentative="1">
      <w:start w:val="1"/>
      <w:numFmt w:val="lowerLetter"/>
      <w:lvlText w:val="%8."/>
      <w:lvlJc w:val="left"/>
      <w:pPr>
        <w:ind w:left="6393" w:hanging="360"/>
      </w:pPr>
    </w:lvl>
    <w:lvl w:ilvl="8" w:tplc="0427001B" w:tentative="1">
      <w:start w:val="1"/>
      <w:numFmt w:val="lowerRoman"/>
      <w:lvlText w:val="%9."/>
      <w:lvlJc w:val="right"/>
      <w:pPr>
        <w:ind w:left="7113" w:hanging="180"/>
      </w:pPr>
    </w:lvl>
  </w:abstractNum>
  <w:abstractNum w:abstractNumId="7" w15:restartNumberingAfterBreak="0">
    <w:nsid w:val="36D847AA"/>
    <w:multiLevelType w:val="multilevel"/>
    <w:tmpl w:val="8EE6B2FE"/>
    <w:lvl w:ilvl="0">
      <w:start w:val="1"/>
      <w:numFmt w:val="decimal"/>
      <w:lvlText w:val="%1."/>
      <w:lvlJc w:val="left"/>
      <w:pPr>
        <w:ind w:left="1380" w:hanging="1380"/>
      </w:pPr>
      <w:rPr>
        <w:rFonts w:eastAsiaTheme="minorHAnsi" w:hint="default"/>
      </w:rPr>
    </w:lvl>
    <w:lvl w:ilvl="1">
      <w:start w:val="1"/>
      <w:numFmt w:val="decimal"/>
      <w:suff w:val="space"/>
      <w:lvlText w:val="%1.%2."/>
      <w:lvlJc w:val="left"/>
      <w:pPr>
        <w:ind w:left="2231" w:hanging="1380"/>
      </w:pPr>
      <w:rPr>
        <w:rFonts w:eastAsiaTheme="minorHAnsi" w:hint="default"/>
      </w:rPr>
    </w:lvl>
    <w:lvl w:ilvl="2">
      <w:start w:val="1"/>
      <w:numFmt w:val="decimal"/>
      <w:lvlText w:val="%1.%2.%3."/>
      <w:lvlJc w:val="left"/>
      <w:pPr>
        <w:ind w:left="3082" w:hanging="1380"/>
      </w:pPr>
      <w:rPr>
        <w:rFonts w:eastAsiaTheme="minorHAnsi" w:hint="default"/>
      </w:rPr>
    </w:lvl>
    <w:lvl w:ilvl="3">
      <w:start w:val="1"/>
      <w:numFmt w:val="decimal"/>
      <w:lvlText w:val="%1.%2.%3.%4."/>
      <w:lvlJc w:val="left"/>
      <w:pPr>
        <w:ind w:left="3933" w:hanging="1380"/>
      </w:pPr>
      <w:rPr>
        <w:rFonts w:eastAsiaTheme="minorHAnsi" w:hint="default"/>
      </w:rPr>
    </w:lvl>
    <w:lvl w:ilvl="4">
      <w:start w:val="1"/>
      <w:numFmt w:val="decimal"/>
      <w:lvlText w:val="%1.%2.%3.%4.%5."/>
      <w:lvlJc w:val="left"/>
      <w:pPr>
        <w:ind w:left="4784" w:hanging="1380"/>
      </w:pPr>
      <w:rPr>
        <w:rFonts w:eastAsiaTheme="minorHAnsi" w:hint="default"/>
      </w:rPr>
    </w:lvl>
    <w:lvl w:ilvl="5">
      <w:start w:val="1"/>
      <w:numFmt w:val="decimal"/>
      <w:lvlText w:val="%1.%2.%3.%4.%5.%6."/>
      <w:lvlJc w:val="left"/>
      <w:pPr>
        <w:ind w:left="5635" w:hanging="1380"/>
      </w:pPr>
      <w:rPr>
        <w:rFonts w:eastAsiaTheme="minorHAnsi" w:hint="default"/>
      </w:rPr>
    </w:lvl>
    <w:lvl w:ilvl="6">
      <w:start w:val="1"/>
      <w:numFmt w:val="decimal"/>
      <w:lvlText w:val="%1.%2.%3.%4.%5.%6.%7."/>
      <w:lvlJc w:val="left"/>
      <w:pPr>
        <w:ind w:left="6546" w:hanging="1440"/>
      </w:pPr>
      <w:rPr>
        <w:rFonts w:eastAsiaTheme="minorHAnsi" w:hint="default"/>
      </w:rPr>
    </w:lvl>
    <w:lvl w:ilvl="7">
      <w:start w:val="1"/>
      <w:numFmt w:val="decimal"/>
      <w:lvlText w:val="%1.%2.%3.%4.%5.%6.%7.%8."/>
      <w:lvlJc w:val="left"/>
      <w:pPr>
        <w:ind w:left="7397" w:hanging="1440"/>
      </w:pPr>
      <w:rPr>
        <w:rFonts w:eastAsiaTheme="minorHAnsi" w:hint="default"/>
      </w:rPr>
    </w:lvl>
    <w:lvl w:ilvl="8">
      <w:start w:val="1"/>
      <w:numFmt w:val="decimal"/>
      <w:lvlText w:val="%1.%2.%3.%4.%5.%6.%7.%8.%9."/>
      <w:lvlJc w:val="left"/>
      <w:pPr>
        <w:ind w:left="8608" w:hanging="1800"/>
      </w:pPr>
      <w:rPr>
        <w:rFonts w:eastAsiaTheme="minorHAnsi" w:hint="default"/>
      </w:rPr>
    </w:lvl>
  </w:abstractNum>
  <w:abstractNum w:abstractNumId="8" w15:restartNumberingAfterBreak="0">
    <w:nsid w:val="43F853BD"/>
    <w:multiLevelType w:val="hybridMultilevel"/>
    <w:tmpl w:val="8B5262F6"/>
    <w:lvl w:ilvl="0" w:tplc="9976C58E">
      <w:start w:val="23"/>
      <w:numFmt w:val="decimal"/>
      <w:suff w:val="space"/>
      <w:lvlText w:val="%1."/>
      <w:lvlJc w:val="left"/>
      <w:pPr>
        <w:ind w:left="2487"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4B105A2F"/>
    <w:multiLevelType w:val="multilevel"/>
    <w:tmpl w:val="E9143BE4"/>
    <w:lvl w:ilvl="0">
      <w:start w:val="45"/>
      <w:numFmt w:val="decimal"/>
      <w:suff w:val="space"/>
      <w:lvlText w:val="%1."/>
      <w:lvlJc w:val="left"/>
      <w:pPr>
        <w:ind w:left="1190" w:hanging="480"/>
      </w:pPr>
      <w:rPr>
        <w:rFonts w:ascii="Times New Roman" w:hAnsi="Times New Roman" w:cs="Times New Roman" w:hint="default"/>
        <w:b w:val="0"/>
        <w:strike w:val="0"/>
        <w:color w:val="auto"/>
        <w:sz w:val="24"/>
        <w:szCs w:val="24"/>
      </w:rPr>
    </w:lvl>
    <w:lvl w:ilvl="1">
      <w:start w:val="1"/>
      <w:numFmt w:val="decimal"/>
      <w:suff w:val="space"/>
      <w:lvlText w:val="%1.%2."/>
      <w:lvlJc w:val="left"/>
      <w:pPr>
        <w:ind w:left="1953" w:hanging="480"/>
      </w:pPr>
      <w:rPr>
        <w:rFonts w:ascii="Times New Roman" w:hAnsi="Times New Roman" w:cs="Times New Roman" w:hint="default"/>
        <w:strike w:val="0"/>
        <w:sz w:val="24"/>
        <w:szCs w:val="24"/>
      </w:rPr>
    </w:lvl>
    <w:lvl w:ilvl="2">
      <w:start w:val="1"/>
      <w:numFmt w:val="decimal"/>
      <w:lvlText w:val="%1.%2.%3."/>
      <w:lvlJc w:val="left"/>
      <w:pPr>
        <w:ind w:left="3666" w:hanging="720"/>
      </w:pPr>
      <w:rPr>
        <w:rFonts w:hint="default"/>
      </w:rPr>
    </w:lvl>
    <w:lvl w:ilvl="3">
      <w:start w:val="1"/>
      <w:numFmt w:val="decimal"/>
      <w:lvlText w:val="%1.%2.%3.%4."/>
      <w:lvlJc w:val="left"/>
      <w:pPr>
        <w:ind w:left="5139" w:hanging="720"/>
      </w:pPr>
      <w:rPr>
        <w:rFonts w:hint="default"/>
      </w:rPr>
    </w:lvl>
    <w:lvl w:ilvl="4">
      <w:start w:val="1"/>
      <w:numFmt w:val="decimal"/>
      <w:lvlText w:val="%1.%2.%3.%4.%5."/>
      <w:lvlJc w:val="left"/>
      <w:pPr>
        <w:ind w:left="6972" w:hanging="1080"/>
      </w:pPr>
      <w:rPr>
        <w:rFonts w:hint="default"/>
      </w:rPr>
    </w:lvl>
    <w:lvl w:ilvl="5">
      <w:start w:val="1"/>
      <w:numFmt w:val="decimal"/>
      <w:lvlText w:val="%1.%2.%3.%4.%5.%6."/>
      <w:lvlJc w:val="left"/>
      <w:pPr>
        <w:ind w:left="8445" w:hanging="1080"/>
      </w:pPr>
      <w:rPr>
        <w:rFonts w:hint="default"/>
      </w:rPr>
    </w:lvl>
    <w:lvl w:ilvl="6">
      <w:start w:val="1"/>
      <w:numFmt w:val="decimal"/>
      <w:lvlText w:val="%1.%2.%3.%4.%5.%6.%7."/>
      <w:lvlJc w:val="left"/>
      <w:pPr>
        <w:ind w:left="10278" w:hanging="1440"/>
      </w:pPr>
      <w:rPr>
        <w:rFonts w:hint="default"/>
      </w:rPr>
    </w:lvl>
    <w:lvl w:ilvl="7">
      <w:start w:val="1"/>
      <w:numFmt w:val="decimal"/>
      <w:lvlText w:val="%1.%2.%3.%4.%5.%6.%7.%8."/>
      <w:lvlJc w:val="left"/>
      <w:pPr>
        <w:ind w:left="11751" w:hanging="1440"/>
      </w:pPr>
      <w:rPr>
        <w:rFonts w:hint="default"/>
      </w:rPr>
    </w:lvl>
    <w:lvl w:ilvl="8">
      <w:start w:val="1"/>
      <w:numFmt w:val="decimal"/>
      <w:lvlText w:val="%1.%2.%3.%4.%5.%6.%7.%8.%9."/>
      <w:lvlJc w:val="left"/>
      <w:pPr>
        <w:ind w:left="13584" w:hanging="1800"/>
      </w:pPr>
      <w:rPr>
        <w:rFonts w:hint="default"/>
      </w:rPr>
    </w:lvl>
  </w:abstractNum>
  <w:abstractNum w:abstractNumId="10" w15:restartNumberingAfterBreak="0">
    <w:nsid w:val="53DC5C5E"/>
    <w:multiLevelType w:val="multilevel"/>
    <w:tmpl w:val="B02AE584"/>
    <w:lvl w:ilvl="0">
      <w:start w:val="1"/>
      <w:numFmt w:val="decimal"/>
      <w:suff w:val="space"/>
      <w:lvlText w:val="%1."/>
      <w:lvlJc w:val="left"/>
      <w:pPr>
        <w:ind w:left="1211" w:hanging="360"/>
      </w:pPr>
      <w:rPr>
        <w:rFonts w:hint="default"/>
      </w:rPr>
    </w:lvl>
    <w:lvl w:ilvl="1">
      <w:start w:val="1"/>
      <w:numFmt w:val="decimal"/>
      <w:isLgl/>
      <w:suff w:val="space"/>
      <w:lvlText w:val="%1.%2."/>
      <w:lvlJc w:val="left"/>
      <w:pPr>
        <w:ind w:left="1211" w:hanging="360"/>
      </w:pPr>
      <w:rPr>
        <w:rFonts w:hint="default"/>
      </w:rPr>
    </w:lvl>
    <w:lvl w:ilvl="2">
      <w:start w:val="1"/>
      <w:numFmt w:val="decimal"/>
      <w:isLgl/>
      <w:lvlText w:val="%1.%2.%3."/>
      <w:lvlJc w:val="left"/>
      <w:pPr>
        <w:ind w:left="1571" w:hanging="720"/>
      </w:pPr>
      <w:rPr>
        <w:rFonts w:hint="default"/>
      </w:rPr>
    </w:lvl>
    <w:lvl w:ilvl="3">
      <w:start w:val="1"/>
      <w:numFmt w:val="decimal"/>
      <w:isLgl/>
      <w:lvlText w:val="%1.%2.%3.%4."/>
      <w:lvlJc w:val="left"/>
      <w:pPr>
        <w:ind w:left="1571" w:hanging="720"/>
      </w:pPr>
      <w:rPr>
        <w:rFonts w:hint="default"/>
      </w:rPr>
    </w:lvl>
    <w:lvl w:ilvl="4">
      <w:start w:val="1"/>
      <w:numFmt w:val="decimal"/>
      <w:isLgl/>
      <w:lvlText w:val="%1.%2.%3.%4.%5."/>
      <w:lvlJc w:val="left"/>
      <w:pPr>
        <w:ind w:left="1931" w:hanging="1080"/>
      </w:pPr>
      <w:rPr>
        <w:rFonts w:hint="default"/>
      </w:rPr>
    </w:lvl>
    <w:lvl w:ilvl="5">
      <w:start w:val="1"/>
      <w:numFmt w:val="decimal"/>
      <w:isLgl/>
      <w:lvlText w:val="%1.%2.%3.%4.%5.%6."/>
      <w:lvlJc w:val="left"/>
      <w:pPr>
        <w:ind w:left="1931" w:hanging="1080"/>
      </w:pPr>
      <w:rPr>
        <w:rFonts w:hint="default"/>
      </w:rPr>
    </w:lvl>
    <w:lvl w:ilvl="6">
      <w:start w:val="1"/>
      <w:numFmt w:val="decimal"/>
      <w:isLgl/>
      <w:lvlText w:val="%1.%2.%3.%4.%5.%6.%7."/>
      <w:lvlJc w:val="left"/>
      <w:pPr>
        <w:ind w:left="2291" w:hanging="1440"/>
      </w:pPr>
      <w:rPr>
        <w:rFonts w:hint="default"/>
      </w:rPr>
    </w:lvl>
    <w:lvl w:ilvl="7">
      <w:start w:val="1"/>
      <w:numFmt w:val="decimal"/>
      <w:isLgl/>
      <w:lvlText w:val="%1.%2.%3.%4.%5.%6.%7.%8."/>
      <w:lvlJc w:val="left"/>
      <w:pPr>
        <w:ind w:left="2291" w:hanging="1440"/>
      </w:pPr>
      <w:rPr>
        <w:rFonts w:hint="default"/>
      </w:rPr>
    </w:lvl>
    <w:lvl w:ilvl="8">
      <w:start w:val="1"/>
      <w:numFmt w:val="decimal"/>
      <w:isLgl/>
      <w:lvlText w:val="%1.%2.%3.%4.%5.%6.%7.%8.%9."/>
      <w:lvlJc w:val="left"/>
      <w:pPr>
        <w:ind w:left="2651" w:hanging="1800"/>
      </w:pPr>
      <w:rPr>
        <w:rFonts w:hint="default"/>
      </w:rPr>
    </w:lvl>
  </w:abstractNum>
  <w:abstractNum w:abstractNumId="11" w15:restartNumberingAfterBreak="0">
    <w:nsid w:val="56F826DE"/>
    <w:multiLevelType w:val="multilevel"/>
    <w:tmpl w:val="1ACE9F20"/>
    <w:lvl w:ilvl="0">
      <w:start w:val="26"/>
      <w:numFmt w:val="decimal"/>
      <w:lvlText w:val="%1."/>
      <w:lvlJc w:val="left"/>
      <w:pPr>
        <w:ind w:left="1190" w:hanging="480"/>
      </w:pPr>
      <w:rPr>
        <w:rFonts w:ascii="Times New Roman" w:hAnsi="Times New Roman" w:cs="Times New Roman" w:hint="default"/>
        <w:b w:val="0"/>
        <w:color w:val="auto"/>
        <w:sz w:val="24"/>
        <w:szCs w:val="24"/>
      </w:rPr>
    </w:lvl>
    <w:lvl w:ilvl="1">
      <w:start w:val="1"/>
      <w:numFmt w:val="decimal"/>
      <w:lvlText w:val="%1.%2."/>
      <w:lvlJc w:val="left"/>
      <w:pPr>
        <w:ind w:left="1953" w:hanging="480"/>
      </w:pPr>
      <w:rPr>
        <w:rFonts w:ascii="Times New Roman" w:hAnsi="Times New Roman" w:cs="Times New Roman" w:hint="default"/>
        <w:sz w:val="24"/>
        <w:szCs w:val="24"/>
      </w:rPr>
    </w:lvl>
    <w:lvl w:ilvl="2">
      <w:start w:val="1"/>
      <w:numFmt w:val="decimal"/>
      <w:lvlText w:val="%1.%2.%3."/>
      <w:lvlJc w:val="left"/>
      <w:pPr>
        <w:ind w:left="3666" w:hanging="720"/>
      </w:pPr>
      <w:rPr>
        <w:rFonts w:hint="default"/>
      </w:rPr>
    </w:lvl>
    <w:lvl w:ilvl="3">
      <w:start w:val="1"/>
      <w:numFmt w:val="decimal"/>
      <w:lvlText w:val="%1.%2.%3.%4."/>
      <w:lvlJc w:val="left"/>
      <w:pPr>
        <w:ind w:left="5139" w:hanging="720"/>
      </w:pPr>
      <w:rPr>
        <w:rFonts w:hint="default"/>
      </w:rPr>
    </w:lvl>
    <w:lvl w:ilvl="4">
      <w:start w:val="1"/>
      <w:numFmt w:val="decimal"/>
      <w:lvlText w:val="%1.%2.%3.%4.%5."/>
      <w:lvlJc w:val="left"/>
      <w:pPr>
        <w:ind w:left="6972" w:hanging="1080"/>
      </w:pPr>
      <w:rPr>
        <w:rFonts w:hint="default"/>
      </w:rPr>
    </w:lvl>
    <w:lvl w:ilvl="5">
      <w:start w:val="1"/>
      <w:numFmt w:val="decimal"/>
      <w:lvlText w:val="%1.%2.%3.%4.%5.%6."/>
      <w:lvlJc w:val="left"/>
      <w:pPr>
        <w:ind w:left="8445" w:hanging="1080"/>
      </w:pPr>
      <w:rPr>
        <w:rFonts w:hint="default"/>
      </w:rPr>
    </w:lvl>
    <w:lvl w:ilvl="6">
      <w:start w:val="1"/>
      <w:numFmt w:val="decimal"/>
      <w:lvlText w:val="%1.%2.%3.%4.%5.%6.%7."/>
      <w:lvlJc w:val="left"/>
      <w:pPr>
        <w:ind w:left="10278" w:hanging="1440"/>
      </w:pPr>
      <w:rPr>
        <w:rFonts w:hint="default"/>
      </w:rPr>
    </w:lvl>
    <w:lvl w:ilvl="7">
      <w:start w:val="1"/>
      <w:numFmt w:val="decimal"/>
      <w:lvlText w:val="%1.%2.%3.%4.%5.%6.%7.%8."/>
      <w:lvlJc w:val="left"/>
      <w:pPr>
        <w:ind w:left="11751" w:hanging="1440"/>
      </w:pPr>
      <w:rPr>
        <w:rFonts w:hint="default"/>
      </w:rPr>
    </w:lvl>
    <w:lvl w:ilvl="8">
      <w:start w:val="1"/>
      <w:numFmt w:val="decimal"/>
      <w:lvlText w:val="%1.%2.%3.%4.%5.%6.%7.%8.%9."/>
      <w:lvlJc w:val="left"/>
      <w:pPr>
        <w:ind w:left="13584" w:hanging="1800"/>
      </w:pPr>
      <w:rPr>
        <w:rFonts w:hint="default"/>
      </w:rPr>
    </w:lvl>
  </w:abstractNum>
  <w:abstractNum w:abstractNumId="12" w15:restartNumberingAfterBreak="0">
    <w:nsid w:val="653855D1"/>
    <w:multiLevelType w:val="multilevel"/>
    <w:tmpl w:val="D33E7130"/>
    <w:lvl w:ilvl="0">
      <w:start w:val="2"/>
      <w:numFmt w:val="decimal"/>
      <w:lvlText w:val="%1"/>
      <w:lvlJc w:val="left"/>
      <w:pPr>
        <w:ind w:left="360" w:hanging="360"/>
      </w:pPr>
      <w:rPr>
        <w:rFonts w:eastAsiaTheme="minorHAnsi" w:hint="default"/>
      </w:rPr>
    </w:lvl>
    <w:lvl w:ilvl="1">
      <w:start w:val="1"/>
      <w:numFmt w:val="decimal"/>
      <w:lvlText w:val="%1.%2"/>
      <w:lvlJc w:val="left"/>
      <w:pPr>
        <w:ind w:left="1211" w:hanging="360"/>
      </w:pPr>
      <w:rPr>
        <w:rFonts w:eastAsiaTheme="minorHAnsi" w:hint="default"/>
      </w:rPr>
    </w:lvl>
    <w:lvl w:ilvl="2">
      <w:start w:val="1"/>
      <w:numFmt w:val="decimal"/>
      <w:lvlText w:val="%1.%2.%3"/>
      <w:lvlJc w:val="left"/>
      <w:pPr>
        <w:ind w:left="2422" w:hanging="720"/>
      </w:pPr>
      <w:rPr>
        <w:rFonts w:eastAsiaTheme="minorHAnsi" w:hint="default"/>
      </w:rPr>
    </w:lvl>
    <w:lvl w:ilvl="3">
      <w:start w:val="1"/>
      <w:numFmt w:val="decimal"/>
      <w:lvlText w:val="%1.%2.%3.%4"/>
      <w:lvlJc w:val="left"/>
      <w:pPr>
        <w:ind w:left="3273" w:hanging="720"/>
      </w:pPr>
      <w:rPr>
        <w:rFonts w:eastAsiaTheme="minorHAnsi" w:hint="default"/>
      </w:rPr>
    </w:lvl>
    <w:lvl w:ilvl="4">
      <w:start w:val="1"/>
      <w:numFmt w:val="decimal"/>
      <w:lvlText w:val="%1.%2.%3.%4.%5"/>
      <w:lvlJc w:val="left"/>
      <w:pPr>
        <w:ind w:left="4484" w:hanging="1080"/>
      </w:pPr>
      <w:rPr>
        <w:rFonts w:eastAsiaTheme="minorHAnsi" w:hint="default"/>
      </w:rPr>
    </w:lvl>
    <w:lvl w:ilvl="5">
      <w:start w:val="1"/>
      <w:numFmt w:val="decimal"/>
      <w:lvlText w:val="%1.%2.%3.%4.%5.%6"/>
      <w:lvlJc w:val="left"/>
      <w:pPr>
        <w:ind w:left="5335" w:hanging="1080"/>
      </w:pPr>
      <w:rPr>
        <w:rFonts w:eastAsiaTheme="minorHAnsi" w:hint="default"/>
      </w:rPr>
    </w:lvl>
    <w:lvl w:ilvl="6">
      <w:start w:val="1"/>
      <w:numFmt w:val="decimal"/>
      <w:lvlText w:val="%1.%2.%3.%4.%5.%6.%7"/>
      <w:lvlJc w:val="left"/>
      <w:pPr>
        <w:ind w:left="6546" w:hanging="1440"/>
      </w:pPr>
      <w:rPr>
        <w:rFonts w:eastAsiaTheme="minorHAnsi" w:hint="default"/>
      </w:rPr>
    </w:lvl>
    <w:lvl w:ilvl="7">
      <w:start w:val="1"/>
      <w:numFmt w:val="decimal"/>
      <w:lvlText w:val="%1.%2.%3.%4.%5.%6.%7.%8"/>
      <w:lvlJc w:val="left"/>
      <w:pPr>
        <w:ind w:left="7397" w:hanging="1440"/>
      </w:pPr>
      <w:rPr>
        <w:rFonts w:eastAsiaTheme="minorHAnsi" w:hint="default"/>
      </w:rPr>
    </w:lvl>
    <w:lvl w:ilvl="8">
      <w:start w:val="1"/>
      <w:numFmt w:val="decimal"/>
      <w:lvlText w:val="%1.%2.%3.%4.%5.%6.%7.%8.%9"/>
      <w:lvlJc w:val="left"/>
      <w:pPr>
        <w:ind w:left="8608" w:hanging="1800"/>
      </w:pPr>
      <w:rPr>
        <w:rFonts w:eastAsiaTheme="minorHAnsi" w:hint="default"/>
      </w:rPr>
    </w:lvl>
  </w:abstractNum>
  <w:abstractNum w:abstractNumId="13" w15:restartNumberingAfterBreak="0">
    <w:nsid w:val="6909525F"/>
    <w:multiLevelType w:val="multilevel"/>
    <w:tmpl w:val="30F45CE4"/>
    <w:lvl w:ilvl="0">
      <w:start w:val="1"/>
      <w:numFmt w:val="decimal"/>
      <w:lvlText w:val="%1."/>
      <w:lvlJc w:val="left"/>
      <w:pPr>
        <w:ind w:left="1656" w:hanging="360"/>
      </w:pPr>
    </w:lvl>
    <w:lvl w:ilvl="1">
      <w:start w:val="1"/>
      <w:numFmt w:val="decimal"/>
      <w:isLgl/>
      <w:lvlText w:val="%2."/>
      <w:lvlJc w:val="left"/>
      <w:pPr>
        <w:ind w:left="3012" w:hanging="1716"/>
      </w:pPr>
      <w:rPr>
        <w:rFonts w:ascii="Times New Roman" w:eastAsia="Times New Roman" w:hAnsi="Times New Roman" w:cs="Times New Roman"/>
        <w:color w:val="auto"/>
      </w:rPr>
    </w:lvl>
    <w:lvl w:ilvl="2">
      <w:start w:val="1"/>
      <w:numFmt w:val="decimal"/>
      <w:isLgl/>
      <w:lvlText w:val="%1.%2.%3."/>
      <w:lvlJc w:val="left"/>
      <w:pPr>
        <w:ind w:left="3012" w:hanging="1716"/>
      </w:pPr>
    </w:lvl>
    <w:lvl w:ilvl="3">
      <w:start w:val="1"/>
      <w:numFmt w:val="decimal"/>
      <w:isLgl/>
      <w:lvlText w:val="%1.%2.%3.%4."/>
      <w:lvlJc w:val="left"/>
      <w:pPr>
        <w:ind w:left="3012" w:hanging="1716"/>
      </w:pPr>
    </w:lvl>
    <w:lvl w:ilvl="4">
      <w:start w:val="1"/>
      <w:numFmt w:val="decimal"/>
      <w:isLgl/>
      <w:lvlText w:val="%1.%2.%3.%4.%5."/>
      <w:lvlJc w:val="left"/>
      <w:pPr>
        <w:ind w:left="3012" w:hanging="1716"/>
      </w:pPr>
    </w:lvl>
    <w:lvl w:ilvl="5">
      <w:start w:val="1"/>
      <w:numFmt w:val="decimal"/>
      <w:isLgl/>
      <w:lvlText w:val="%1.%2.%3.%4.%5.%6."/>
      <w:lvlJc w:val="left"/>
      <w:pPr>
        <w:ind w:left="3012" w:hanging="1716"/>
      </w:pPr>
    </w:lvl>
    <w:lvl w:ilvl="6">
      <w:start w:val="1"/>
      <w:numFmt w:val="decimal"/>
      <w:isLgl/>
      <w:lvlText w:val="%1.%2.%3.%4.%5.%6.%7."/>
      <w:lvlJc w:val="left"/>
      <w:pPr>
        <w:ind w:left="3012" w:hanging="1716"/>
      </w:pPr>
    </w:lvl>
    <w:lvl w:ilvl="7">
      <w:start w:val="1"/>
      <w:numFmt w:val="decimal"/>
      <w:isLgl/>
      <w:lvlText w:val="%1.%2.%3.%4.%5.%6.%7.%8."/>
      <w:lvlJc w:val="left"/>
      <w:pPr>
        <w:ind w:left="3012" w:hanging="1716"/>
      </w:pPr>
    </w:lvl>
    <w:lvl w:ilvl="8">
      <w:start w:val="1"/>
      <w:numFmt w:val="decimal"/>
      <w:isLgl/>
      <w:lvlText w:val="%1.%2.%3.%4.%5.%6.%7.%8.%9."/>
      <w:lvlJc w:val="left"/>
      <w:pPr>
        <w:ind w:left="3096" w:hanging="1800"/>
      </w:pPr>
    </w:lvl>
  </w:abstractNum>
  <w:abstractNum w:abstractNumId="14" w15:restartNumberingAfterBreak="0">
    <w:nsid w:val="7DC25082"/>
    <w:multiLevelType w:val="hybridMultilevel"/>
    <w:tmpl w:val="019AB8A0"/>
    <w:lvl w:ilvl="0" w:tplc="738E9888">
      <w:start w:val="6"/>
      <w:numFmt w:val="decimal"/>
      <w:suff w:val="space"/>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15" w15:restartNumberingAfterBreak="0">
    <w:nsid w:val="7F0A72F3"/>
    <w:multiLevelType w:val="hybridMultilevel"/>
    <w:tmpl w:val="C446240A"/>
    <w:lvl w:ilvl="0" w:tplc="43CC6A48">
      <w:start w:val="1"/>
      <w:numFmt w:val="decimal"/>
      <w:suff w:val="space"/>
      <w:lvlText w:val="%1)"/>
      <w:lvlJc w:val="left"/>
      <w:pPr>
        <w:ind w:left="1070" w:hanging="360"/>
      </w:pPr>
    </w:lvl>
    <w:lvl w:ilvl="1" w:tplc="04270019">
      <w:start w:val="1"/>
      <w:numFmt w:val="lowerLetter"/>
      <w:lvlText w:val="%2."/>
      <w:lvlJc w:val="left"/>
      <w:pPr>
        <w:ind w:left="1790" w:hanging="360"/>
      </w:pPr>
    </w:lvl>
    <w:lvl w:ilvl="2" w:tplc="0427001B">
      <w:start w:val="1"/>
      <w:numFmt w:val="lowerRoman"/>
      <w:lvlText w:val="%3."/>
      <w:lvlJc w:val="right"/>
      <w:pPr>
        <w:ind w:left="2510" w:hanging="180"/>
      </w:pPr>
    </w:lvl>
    <w:lvl w:ilvl="3" w:tplc="0427000F">
      <w:start w:val="1"/>
      <w:numFmt w:val="decimal"/>
      <w:lvlText w:val="%4."/>
      <w:lvlJc w:val="left"/>
      <w:pPr>
        <w:ind w:left="3230" w:hanging="360"/>
      </w:pPr>
    </w:lvl>
    <w:lvl w:ilvl="4" w:tplc="04270019">
      <w:start w:val="1"/>
      <w:numFmt w:val="lowerLetter"/>
      <w:lvlText w:val="%5."/>
      <w:lvlJc w:val="left"/>
      <w:pPr>
        <w:ind w:left="3950" w:hanging="360"/>
      </w:pPr>
    </w:lvl>
    <w:lvl w:ilvl="5" w:tplc="0427001B">
      <w:start w:val="1"/>
      <w:numFmt w:val="lowerRoman"/>
      <w:lvlText w:val="%6."/>
      <w:lvlJc w:val="right"/>
      <w:pPr>
        <w:ind w:left="4670" w:hanging="180"/>
      </w:pPr>
    </w:lvl>
    <w:lvl w:ilvl="6" w:tplc="0427000F">
      <w:start w:val="1"/>
      <w:numFmt w:val="decimal"/>
      <w:lvlText w:val="%7."/>
      <w:lvlJc w:val="left"/>
      <w:pPr>
        <w:ind w:left="5390" w:hanging="360"/>
      </w:pPr>
    </w:lvl>
    <w:lvl w:ilvl="7" w:tplc="04270019">
      <w:start w:val="1"/>
      <w:numFmt w:val="lowerLetter"/>
      <w:lvlText w:val="%8."/>
      <w:lvlJc w:val="left"/>
      <w:pPr>
        <w:ind w:left="6110" w:hanging="360"/>
      </w:pPr>
    </w:lvl>
    <w:lvl w:ilvl="8" w:tplc="0427001B">
      <w:start w:val="1"/>
      <w:numFmt w:val="lowerRoman"/>
      <w:lvlText w:val="%9."/>
      <w:lvlJc w:val="right"/>
      <w:pPr>
        <w:ind w:left="6830" w:hanging="180"/>
      </w:pPr>
    </w:lvl>
  </w:abstractNum>
  <w:num w:numId="1" w16cid:durableId="1000085326">
    <w:abstractNumId w:val="7"/>
  </w:num>
  <w:num w:numId="2" w16cid:durableId="1501577174">
    <w:abstractNumId w:val="2"/>
  </w:num>
  <w:num w:numId="3" w16cid:durableId="898520825">
    <w:abstractNumId w:val="11"/>
  </w:num>
  <w:num w:numId="4" w16cid:durableId="436683323">
    <w:abstractNumId w:val="5"/>
  </w:num>
  <w:num w:numId="5" w16cid:durableId="1308631540">
    <w:abstractNumId w:val="4"/>
  </w:num>
  <w:num w:numId="6" w16cid:durableId="1073770909">
    <w:abstractNumId w:val="9"/>
  </w:num>
  <w:num w:numId="7" w16cid:durableId="1921524347">
    <w:abstractNumId w:val="0"/>
  </w:num>
  <w:num w:numId="8" w16cid:durableId="1627274652">
    <w:abstractNumId w:val="8"/>
  </w:num>
  <w:num w:numId="9" w16cid:durableId="283587008">
    <w:abstractNumId w:val="1"/>
  </w:num>
  <w:num w:numId="10" w16cid:durableId="315694772">
    <w:abstractNumId w:val="12"/>
  </w:num>
  <w:num w:numId="11" w16cid:durableId="2078045174">
    <w:abstractNumId w:val="10"/>
  </w:num>
  <w:num w:numId="12" w16cid:durableId="968782778">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351104918">
    <w:abstractNumId w:val="3"/>
  </w:num>
  <w:num w:numId="14" w16cid:durableId="155997473">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296789320">
    <w:abstractNumId w:val="6"/>
  </w:num>
  <w:num w:numId="16" w16cid:durableId="563223825">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trackRevisions/>
  <w:defaultTabStop w:val="1296"/>
  <w:hyphenationZone w:val="396"/>
  <w:drawingGridHorizontalSpacing w:val="120"/>
  <w:drawingGridVerticalSpacing w:val="163"/>
  <w:displayHorizontalDrawingGridEvery w:val="2"/>
  <w:displayVertic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23423"/>
    <w:rsid w:val="0000350F"/>
    <w:rsid w:val="00003A86"/>
    <w:rsid w:val="000067ED"/>
    <w:rsid w:val="00011AFE"/>
    <w:rsid w:val="0001286E"/>
    <w:rsid w:val="00016BE0"/>
    <w:rsid w:val="000173CB"/>
    <w:rsid w:val="0002226A"/>
    <w:rsid w:val="00025189"/>
    <w:rsid w:val="0003067F"/>
    <w:rsid w:val="00030E58"/>
    <w:rsid w:val="00030FFD"/>
    <w:rsid w:val="00032924"/>
    <w:rsid w:val="000405C1"/>
    <w:rsid w:val="000658A8"/>
    <w:rsid w:val="00065CD2"/>
    <w:rsid w:val="000672F3"/>
    <w:rsid w:val="00083FE1"/>
    <w:rsid w:val="00086D57"/>
    <w:rsid w:val="00092ACA"/>
    <w:rsid w:val="000A6594"/>
    <w:rsid w:val="000A7414"/>
    <w:rsid w:val="000B2220"/>
    <w:rsid w:val="000B30D0"/>
    <w:rsid w:val="000C762E"/>
    <w:rsid w:val="000E25FB"/>
    <w:rsid w:val="000E53A9"/>
    <w:rsid w:val="000F3247"/>
    <w:rsid w:val="00113889"/>
    <w:rsid w:val="0013787D"/>
    <w:rsid w:val="001440FC"/>
    <w:rsid w:val="00147343"/>
    <w:rsid w:val="001507B0"/>
    <w:rsid w:val="00154951"/>
    <w:rsid w:val="001750AD"/>
    <w:rsid w:val="00180EC9"/>
    <w:rsid w:val="00190F8C"/>
    <w:rsid w:val="001A245D"/>
    <w:rsid w:val="001A7D2B"/>
    <w:rsid w:val="001C6BC6"/>
    <w:rsid w:val="001D52F4"/>
    <w:rsid w:val="001F0B42"/>
    <w:rsid w:val="001F5E78"/>
    <w:rsid w:val="002003EB"/>
    <w:rsid w:val="002045F2"/>
    <w:rsid w:val="00222544"/>
    <w:rsid w:val="00236C00"/>
    <w:rsid w:val="0025755D"/>
    <w:rsid w:val="002632D0"/>
    <w:rsid w:val="002656D6"/>
    <w:rsid w:val="00267459"/>
    <w:rsid w:val="00270895"/>
    <w:rsid w:val="00285CA9"/>
    <w:rsid w:val="002913E6"/>
    <w:rsid w:val="0029197F"/>
    <w:rsid w:val="00294E58"/>
    <w:rsid w:val="002A5506"/>
    <w:rsid w:val="002B0376"/>
    <w:rsid w:val="002B1725"/>
    <w:rsid w:val="002C154C"/>
    <w:rsid w:val="002C50DA"/>
    <w:rsid w:val="002D3A4C"/>
    <w:rsid w:val="002D44DF"/>
    <w:rsid w:val="002D551D"/>
    <w:rsid w:val="002E5425"/>
    <w:rsid w:val="00301C58"/>
    <w:rsid w:val="0030707D"/>
    <w:rsid w:val="00312081"/>
    <w:rsid w:val="00314E12"/>
    <w:rsid w:val="00314EA5"/>
    <w:rsid w:val="003172CC"/>
    <w:rsid w:val="003232A5"/>
    <w:rsid w:val="003238D4"/>
    <w:rsid w:val="00347E0E"/>
    <w:rsid w:val="003515B2"/>
    <w:rsid w:val="00360A8E"/>
    <w:rsid w:val="003629D4"/>
    <w:rsid w:val="003639FE"/>
    <w:rsid w:val="00367CD2"/>
    <w:rsid w:val="00397E5E"/>
    <w:rsid w:val="003B2BF0"/>
    <w:rsid w:val="003B7F31"/>
    <w:rsid w:val="003D57DC"/>
    <w:rsid w:val="003E4745"/>
    <w:rsid w:val="003E7C26"/>
    <w:rsid w:val="003F0573"/>
    <w:rsid w:val="003F5249"/>
    <w:rsid w:val="004025CE"/>
    <w:rsid w:val="0040383B"/>
    <w:rsid w:val="00407DDC"/>
    <w:rsid w:val="00410DE3"/>
    <w:rsid w:val="00427B91"/>
    <w:rsid w:val="00453936"/>
    <w:rsid w:val="004614B6"/>
    <w:rsid w:val="004631F6"/>
    <w:rsid w:val="00464035"/>
    <w:rsid w:val="0047435B"/>
    <w:rsid w:val="004751CD"/>
    <w:rsid w:val="0049003A"/>
    <w:rsid w:val="004902BC"/>
    <w:rsid w:val="00490A26"/>
    <w:rsid w:val="0049275A"/>
    <w:rsid w:val="00496F31"/>
    <w:rsid w:val="004A0F47"/>
    <w:rsid w:val="004A6A18"/>
    <w:rsid w:val="004B2A29"/>
    <w:rsid w:val="004B2FA1"/>
    <w:rsid w:val="004B47C1"/>
    <w:rsid w:val="004C26BA"/>
    <w:rsid w:val="004C3A26"/>
    <w:rsid w:val="004F0A0C"/>
    <w:rsid w:val="004F0D2B"/>
    <w:rsid w:val="004F44C1"/>
    <w:rsid w:val="004F7564"/>
    <w:rsid w:val="0050009A"/>
    <w:rsid w:val="00503C56"/>
    <w:rsid w:val="00505744"/>
    <w:rsid w:val="00505CD0"/>
    <w:rsid w:val="00513862"/>
    <w:rsid w:val="0051400C"/>
    <w:rsid w:val="00521579"/>
    <w:rsid w:val="005304BB"/>
    <w:rsid w:val="00531C40"/>
    <w:rsid w:val="00531FC1"/>
    <w:rsid w:val="00533928"/>
    <w:rsid w:val="00544350"/>
    <w:rsid w:val="00547BD5"/>
    <w:rsid w:val="00553D65"/>
    <w:rsid w:val="0056302E"/>
    <w:rsid w:val="00572045"/>
    <w:rsid w:val="0059399F"/>
    <w:rsid w:val="005A0035"/>
    <w:rsid w:val="005A2481"/>
    <w:rsid w:val="005A79B4"/>
    <w:rsid w:val="005B09F2"/>
    <w:rsid w:val="005C2B6A"/>
    <w:rsid w:val="005C2BA0"/>
    <w:rsid w:val="005C5774"/>
    <w:rsid w:val="005D5555"/>
    <w:rsid w:val="005E2F7C"/>
    <w:rsid w:val="005F14D3"/>
    <w:rsid w:val="005F467B"/>
    <w:rsid w:val="0060194C"/>
    <w:rsid w:val="0061097D"/>
    <w:rsid w:val="00610B38"/>
    <w:rsid w:val="00613DB3"/>
    <w:rsid w:val="006145D6"/>
    <w:rsid w:val="00620C94"/>
    <w:rsid w:val="00624584"/>
    <w:rsid w:val="00626B5D"/>
    <w:rsid w:val="00630580"/>
    <w:rsid w:val="006318B5"/>
    <w:rsid w:val="0063274E"/>
    <w:rsid w:val="00646E4A"/>
    <w:rsid w:val="00647CAE"/>
    <w:rsid w:val="006509B9"/>
    <w:rsid w:val="006615A1"/>
    <w:rsid w:val="00661727"/>
    <w:rsid w:val="00662B7E"/>
    <w:rsid w:val="006803A5"/>
    <w:rsid w:val="00695DDA"/>
    <w:rsid w:val="006B0590"/>
    <w:rsid w:val="006C4D11"/>
    <w:rsid w:val="006D66E8"/>
    <w:rsid w:val="006E111E"/>
    <w:rsid w:val="006E33BE"/>
    <w:rsid w:val="007010F9"/>
    <w:rsid w:val="00702BE1"/>
    <w:rsid w:val="00703B39"/>
    <w:rsid w:val="007130E3"/>
    <w:rsid w:val="00713DCD"/>
    <w:rsid w:val="007268BD"/>
    <w:rsid w:val="007379D5"/>
    <w:rsid w:val="00740BDF"/>
    <w:rsid w:val="00740BF5"/>
    <w:rsid w:val="007466F3"/>
    <w:rsid w:val="00754F28"/>
    <w:rsid w:val="00763632"/>
    <w:rsid w:val="0077164B"/>
    <w:rsid w:val="00771A61"/>
    <w:rsid w:val="00772FB5"/>
    <w:rsid w:val="00774911"/>
    <w:rsid w:val="00775176"/>
    <w:rsid w:val="00777FB9"/>
    <w:rsid w:val="00782AB1"/>
    <w:rsid w:val="00782F80"/>
    <w:rsid w:val="0079624D"/>
    <w:rsid w:val="007B2F45"/>
    <w:rsid w:val="007C280B"/>
    <w:rsid w:val="007C4E4E"/>
    <w:rsid w:val="007C604E"/>
    <w:rsid w:val="007E03D3"/>
    <w:rsid w:val="007F0D3F"/>
    <w:rsid w:val="007F419D"/>
    <w:rsid w:val="007F57E6"/>
    <w:rsid w:val="00805A26"/>
    <w:rsid w:val="00823423"/>
    <w:rsid w:val="00825D3F"/>
    <w:rsid w:val="00826D3E"/>
    <w:rsid w:val="00834A25"/>
    <w:rsid w:val="008358AF"/>
    <w:rsid w:val="008375F1"/>
    <w:rsid w:val="008406D8"/>
    <w:rsid w:val="008440E5"/>
    <w:rsid w:val="0085190C"/>
    <w:rsid w:val="00852108"/>
    <w:rsid w:val="00856124"/>
    <w:rsid w:val="00860D79"/>
    <w:rsid w:val="008703B1"/>
    <w:rsid w:val="008766A3"/>
    <w:rsid w:val="00882295"/>
    <w:rsid w:val="008844A4"/>
    <w:rsid w:val="00890EB1"/>
    <w:rsid w:val="00896BBC"/>
    <w:rsid w:val="008972D0"/>
    <w:rsid w:val="008A6081"/>
    <w:rsid w:val="008A6436"/>
    <w:rsid w:val="008B6AFD"/>
    <w:rsid w:val="008C52CE"/>
    <w:rsid w:val="008D14AE"/>
    <w:rsid w:val="008D4E38"/>
    <w:rsid w:val="008D6DA4"/>
    <w:rsid w:val="008E10F8"/>
    <w:rsid w:val="008E16FE"/>
    <w:rsid w:val="008F18B2"/>
    <w:rsid w:val="008F4D1A"/>
    <w:rsid w:val="00904227"/>
    <w:rsid w:val="00905776"/>
    <w:rsid w:val="00911237"/>
    <w:rsid w:val="009140CF"/>
    <w:rsid w:val="009229EF"/>
    <w:rsid w:val="009253BA"/>
    <w:rsid w:val="0093457C"/>
    <w:rsid w:val="009402A0"/>
    <w:rsid w:val="009526E6"/>
    <w:rsid w:val="00952C36"/>
    <w:rsid w:val="009607CF"/>
    <w:rsid w:val="009611B1"/>
    <w:rsid w:val="00965719"/>
    <w:rsid w:val="009708CD"/>
    <w:rsid w:val="009871E4"/>
    <w:rsid w:val="00987A26"/>
    <w:rsid w:val="009A7426"/>
    <w:rsid w:val="009C34BF"/>
    <w:rsid w:val="009C3EAC"/>
    <w:rsid w:val="009D27C1"/>
    <w:rsid w:val="009D3F9C"/>
    <w:rsid w:val="009D6592"/>
    <w:rsid w:val="009D7DDD"/>
    <w:rsid w:val="009F4610"/>
    <w:rsid w:val="00A002D9"/>
    <w:rsid w:val="00A0612D"/>
    <w:rsid w:val="00A06459"/>
    <w:rsid w:val="00A06C70"/>
    <w:rsid w:val="00A079DB"/>
    <w:rsid w:val="00A138EE"/>
    <w:rsid w:val="00A2178C"/>
    <w:rsid w:val="00A2564B"/>
    <w:rsid w:val="00A32304"/>
    <w:rsid w:val="00A33EFC"/>
    <w:rsid w:val="00A43866"/>
    <w:rsid w:val="00A45031"/>
    <w:rsid w:val="00A551B4"/>
    <w:rsid w:val="00A6429F"/>
    <w:rsid w:val="00A64981"/>
    <w:rsid w:val="00A665EB"/>
    <w:rsid w:val="00A71CE9"/>
    <w:rsid w:val="00A815C2"/>
    <w:rsid w:val="00A82C7D"/>
    <w:rsid w:val="00AB58A4"/>
    <w:rsid w:val="00AC4716"/>
    <w:rsid w:val="00AF21FB"/>
    <w:rsid w:val="00AF5F61"/>
    <w:rsid w:val="00AF748C"/>
    <w:rsid w:val="00B07098"/>
    <w:rsid w:val="00B20F87"/>
    <w:rsid w:val="00B27FC9"/>
    <w:rsid w:val="00B322AA"/>
    <w:rsid w:val="00B33BAF"/>
    <w:rsid w:val="00B418BA"/>
    <w:rsid w:val="00B44442"/>
    <w:rsid w:val="00B50109"/>
    <w:rsid w:val="00B544ED"/>
    <w:rsid w:val="00B5687A"/>
    <w:rsid w:val="00B60374"/>
    <w:rsid w:val="00B6128B"/>
    <w:rsid w:val="00B64115"/>
    <w:rsid w:val="00BB0101"/>
    <w:rsid w:val="00BB0629"/>
    <w:rsid w:val="00BE5AF8"/>
    <w:rsid w:val="00BF34C7"/>
    <w:rsid w:val="00BF4D71"/>
    <w:rsid w:val="00C00FC6"/>
    <w:rsid w:val="00C059E0"/>
    <w:rsid w:val="00C21B63"/>
    <w:rsid w:val="00C31BF3"/>
    <w:rsid w:val="00C34B8F"/>
    <w:rsid w:val="00C41AD4"/>
    <w:rsid w:val="00C42CC3"/>
    <w:rsid w:val="00C45461"/>
    <w:rsid w:val="00C47DF4"/>
    <w:rsid w:val="00C56EFA"/>
    <w:rsid w:val="00C70B49"/>
    <w:rsid w:val="00C83620"/>
    <w:rsid w:val="00CB0410"/>
    <w:rsid w:val="00CB08CB"/>
    <w:rsid w:val="00CB0A1A"/>
    <w:rsid w:val="00CB2A24"/>
    <w:rsid w:val="00CC0791"/>
    <w:rsid w:val="00CC2293"/>
    <w:rsid w:val="00CC79A0"/>
    <w:rsid w:val="00CD2E02"/>
    <w:rsid w:val="00CD5CA4"/>
    <w:rsid w:val="00CE395A"/>
    <w:rsid w:val="00CE47CE"/>
    <w:rsid w:val="00CE7D22"/>
    <w:rsid w:val="00CF1E53"/>
    <w:rsid w:val="00D0086A"/>
    <w:rsid w:val="00D0396A"/>
    <w:rsid w:val="00D22A21"/>
    <w:rsid w:val="00D23456"/>
    <w:rsid w:val="00D242D9"/>
    <w:rsid w:val="00D25B0B"/>
    <w:rsid w:val="00D3037F"/>
    <w:rsid w:val="00D3502A"/>
    <w:rsid w:val="00D535B0"/>
    <w:rsid w:val="00D570DC"/>
    <w:rsid w:val="00D835B7"/>
    <w:rsid w:val="00D931AB"/>
    <w:rsid w:val="00D94E12"/>
    <w:rsid w:val="00DA4B8C"/>
    <w:rsid w:val="00DA4E55"/>
    <w:rsid w:val="00DB0A79"/>
    <w:rsid w:val="00DB3246"/>
    <w:rsid w:val="00DB7A9F"/>
    <w:rsid w:val="00DC3607"/>
    <w:rsid w:val="00DC67A2"/>
    <w:rsid w:val="00DC71AA"/>
    <w:rsid w:val="00DC7249"/>
    <w:rsid w:val="00DE3439"/>
    <w:rsid w:val="00DF55F5"/>
    <w:rsid w:val="00E01C27"/>
    <w:rsid w:val="00E03774"/>
    <w:rsid w:val="00E113CF"/>
    <w:rsid w:val="00E1332A"/>
    <w:rsid w:val="00E13807"/>
    <w:rsid w:val="00E26DC5"/>
    <w:rsid w:val="00E3729A"/>
    <w:rsid w:val="00E40BC6"/>
    <w:rsid w:val="00E4547A"/>
    <w:rsid w:val="00E454D1"/>
    <w:rsid w:val="00E45885"/>
    <w:rsid w:val="00E51BB9"/>
    <w:rsid w:val="00E528E9"/>
    <w:rsid w:val="00E52A2A"/>
    <w:rsid w:val="00E54A69"/>
    <w:rsid w:val="00E6063E"/>
    <w:rsid w:val="00E653B9"/>
    <w:rsid w:val="00E7161E"/>
    <w:rsid w:val="00E81262"/>
    <w:rsid w:val="00EA3899"/>
    <w:rsid w:val="00EB0D9B"/>
    <w:rsid w:val="00EB1638"/>
    <w:rsid w:val="00EB7AA4"/>
    <w:rsid w:val="00EC0F67"/>
    <w:rsid w:val="00EC5128"/>
    <w:rsid w:val="00ED3472"/>
    <w:rsid w:val="00ED5BA7"/>
    <w:rsid w:val="00ED7A45"/>
    <w:rsid w:val="00EE3242"/>
    <w:rsid w:val="00EE58F3"/>
    <w:rsid w:val="00EE5B2E"/>
    <w:rsid w:val="00EF1E4B"/>
    <w:rsid w:val="00EF2872"/>
    <w:rsid w:val="00EF57E2"/>
    <w:rsid w:val="00EF7132"/>
    <w:rsid w:val="00F1225A"/>
    <w:rsid w:val="00F130C6"/>
    <w:rsid w:val="00F22DDE"/>
    <w:rsid w:val="00F22E16"/>
    <w:rsid w:val="00F24893"/>
    <w:rsid w:val="00F2758A"/>
    <w:rsid w:val="00F30586"/>
    <w:rsid w:val="00F31F01"/>
    <w:rsid w:val="00F33404"/>
    <w:rsid w:val="00F34E54"/>
    <w:rsid w:val="00F57B81"/>
    <w:rsid w:val="00F62794"/>
    <w:rsid w:val="00F63465"/>
    <w:rsid w:val="00F64079"/>
    <w:rsid w:val="00F745B0"/>
    <w:rsid w:val="00F74E08"/>
    <w:rsid w:val="00F754AB"/>
    <w:rsid w:val="00F7703F"/>
    <w:rsid w:val="00F7708D"/>
    <w:rsid w:val="00F87F2B"/>
    <w:rsid w:val="00F92C06"/>
    <w:rsid w:val="00F9364C"/>
    <w:rsid w:val="00FA28E1"/>
    <w:rsid w:val="00FA28E4"/>
    <w:rsid w:val="00FA51E5"/>
    <w:rsid w:val="00FA53D8"/>
    <w:rsid w:val="00FC02D7"/>
    <w:rsid w:val="00FC76AE"/>
    <w:rsid w:val="00FD3FDF"/>
    <w:rsid w:val="00FD6B8A"/>
    <w:rsid w:val="00FE024E"/>
    <w:rsid w:val="00FE0FDF"/>
    <w:rsid w:val="00FE3A0A"/>
    <w:rsid w:val="00FE68EB"/>
    <w:rsid w:val="00FF354B"/>
    <w:rsid w:val="00FF7B5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0452A2D1"/>
  <w15:docId w15:val="{A15FAEC5-BE9B-4DC1-BEA0-69FC80B581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heme="minorHAnsi" w:hAnsi="Times New Roman" w:cs="Times New Roman"/>
        <w:sz w:val="24"/>
        <w:szCs w:val="22"/>
        <w:lang w:val="lt-LT" w:eastAsia="en-US" w:bidi="ar-SA"/>
      </w:rPr>
    </w:rPrDefault>
    <w:pPrDefault>
      <w:pPr>
        <w:ind w:firstLine="851"/>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F22DDE"/>
    <w:pPr>
      <w:ind w:left="851" w:firstLine="0"/>
      <w:jc w:val="left"/>
    </w:pPr>
    <w:rPr>
      <w:rFonts w:asciiTheme="minorHAnsi" w:hAnsiTheme="minorHAnsi" w:cstheme="minorBidi"/>
      <w:sz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semiHidden/>
    <w:unhideWhenUsed/>
    <w:rsid w:val="00F22DDE"/>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F22DDE"/>
    <w:rPr>
      <w:rFonts w:ascii="Tahoma" w:hAnsi="Tahoma" w:cs="Tahoma"/>
      <w:sz w:val="16"/>
      <w:szCs w:val="16"/>
    </w:rPr>
  </w:style>
  <w:style w:type="paragraph" w:styleId="Sraopastraipa">
    <w:name w:val="List Paragraph"/>
    <w:basedOn w:val="prastasis"/>
    <w:uiPriority w:val="34"/>
    <w:qFormat/>
    <w:rsid w:val="00F22DDE"/>
    <w:pPr>
      <w:ind w:left="720"/>
      <w:contextualSpacing/>
    </w:pPr>
  </w:style>
  <w:style w:type="paragraph" w:styleId="Pagrindiniotekstotrauka">
    <w:name w:val="Body Text Indent"/>
    <w:basedOn w:val="prastasis"/>
    <w:link w:val="PagrindiniotekstotraukaDiagrama"/>
    <w:uiPriority w:val="99"/>
    <w:semiHidden/>
    <w:unhideWhenUsed/>
    <w:rsid w:val="002A5506"/>
    <w:pPr>
      <w:spacing w:after="120"/>
      <w:ind w:left="283"/>
    </w:pPr>
  </w:style>
  <w:style w:type="character" w:customStyle="1" w:styleId="PagrindiniotekstotraukaDiagrama">
    <w:name w:val="Pagrindinio teksto įtrauka Diagrama"/>
    <w:basedOn w:val="Numatytasispastraiposriftas"/>
    <w:link w:val="Pagrindiniotekstotrauka"/>
    <w:uiPriority w:val="99"/>
    <w:semiHidden/>
    <w:rsid w:val="002A5506"/>
    <w:rPr>
      <w:rFonts w:asciiTheme="minorHAnsi" w:hAnsiTheme="minorHAnsi" w:cstheme="minorBidi"/>
      <w:sz w:val="22"/>
    </w:rPr>
  </w:style>
  <w:style w:type="paragraph" w:styleId="Antrats">
    <w:name w:val="header"/>
    <w:basedOn w:val="prastasis"/>
    <w:link w:val="AntratsDiagrama"/>
    <w:uiPriority w:val="99"/>
    <w:unhideWhenUsed/>
    <w:rsid w:val="00911237"/>
    <w:pPr>
      <w:tabs>
        <w:tab w:val="center" w:pos="4819"/>
        <w:tab w:val="right" w:pos="9638"/>
      </w:tabs>
    </w:pPr>
  </w:style>
  <w:style w:type="character" w:customStyle="1" w:styleId="AntratsDiagrama">
    <w:name w:val="Antraštės Diagrama"/>
    <w:basedOn w:val="Numatytasispastraiposriftas"/>
    <w:link w:val="Antrats"/>
    <w:uiPriority w:val="99"/>
    <w:rsid w:val="00911237"/>
    <w:rPr>
      <w:rFonts w:asciiTheme="minorHAnsi" w:hAnsiTheme="minorHAnsi" w:cstheme="minorBidi"/>
      <w:sz w:val="22"/>
    </w:rPr>
  </w:style>
  <w:style w:type="paragraph" w:styleId="Porat">
    <w:name w:val="footer"/>
    <w:basedOn w:val="prastasis"/>
    <w:link w:val="PoratDiagrama"/>
    <w:uiPriority w:val="99"/>
    <w:unhideWhenUsed/>
    <w:rsid w:val="00911237"/>
    <w:pPr>
      <w:tabs>
        <w:tab w:val="center" w:pos="4819"/>
        <w:tab w:val="right" w:pos="9638"/>
      </w:tabs>
    </w:pPr>
  </w:style>
  <w:style w:type="character" w:customStyle="1" w:styleId="PoratDiagrama">
    <w:name w:val="Poraštė Diagrama"/>
    <w:basedOn w:val="Numatytasispastraiposriftas"/>
    <w:link w:val="Porat"/>
    <w:uiPriority w:val="99"/>
    <w:rsid w:val="00911237"/>
    <w:rPr>
      <w:rFonts w:asciiTheme="minorHAnsi" w:hAnsiTheme="minorHAnsi" w:cstheme="minorBidi"/>
      <w:sz w:val="22"/>
    </w:rPr>
  </w:style>
  <w:style w:type="character" w:styleId="Emfaz">
    <w:name w:val="Emphasis"/>
    <w:basedOn w:val="Numatytasispastraiposriftas"/>
    <w:qFormat/>
    <w:rsid w:val="00DB7A9F"/>
    <w:rPr>
      <w:i/>
      <w:iCs/>
    </w:rPr>
  </w:style>
  <w:style w:type="paragraph" w:styleId="Pagrindinistekstas">
    <w:name w:val="Body Text"/>
    <w:basedOn w:val="prastasis"/>
    <w:link w:val="PagrindinistekstasDiagrama"/>
    <w:uiPriority w:val="99"/>
    <w:unhideWhenUsed/>
    <w:rsid w:val="00EC0F67"/>
    <w:pPr>
      <w:spacing w:after="120"/>
    </w:pPr>
  </w:style>
  <w:style w:type="character" w:customStyle="1" w:styleId="PagrindinistekstasDiagrama">
    <w:name w:val="Pagrindinis tekstas Diagrama"/>
    <w:basedOn w:val="Numatytasispastraiposriftas"/>
    <w:link w:val="Pagrindinistekstas"/>
    <w:uiPriority w:val="99"/>
    <w:rsid w:val="00EC0F67"/>
    <w:rPr>
      <w:rFonts w:asciiTheme="minorHAnsi" w:hAnsiTheme="minorHAnsi" w:cstheme="minorBidi"/>
      <w:sz w:val="22"/>
    </w:rPr>
  </w:style>
  <w:style w:type="character" w:styleId="Puslapionumeris">
    <w:name w:val="page number"/>
    <w:basedOn w:val="Numatytasispastraiposriftas"/>
    <w:uiPriority w:val="99"/>
    <w:semiHidden/>
    <w:unhideWhenUsed/>
    <w:rsid w:val="00505CD0"/>
  </w:style>
  <w:style w:type="paragraph" w:styleId="Pataisymai">
    <w:name w:val="Revision"/>
    <w:hidden/>
    <w:uiPriority w:val="99"/>
    <w:semiHidden/>
    <w:rsid w:val="00CB08CB"/>
    <w:pPr>
      <w:ind w:firstLine="0"/>
      <w:jc w:val="left"/>
    </w:pPr>
    <w:rPr>
      <w:rFonts w:asciiTheme="minorHAnsi" w:hAnsiTheme="minorHAnsi" w:cstheme="minorBidi"/>
      <w:sz w:val="22"/>
    </w:rPr>
  </w:style>
  <w:style w:type="character" w:styleId="Komentaronuoroda">
    <w:name w:val="annotation reference"/>
    <w:basedOn w:val="Numatytasispastraiposriftas"/>
    <w:uiPriority w:val="99"/>
    <w:semiHidden/>
    <w:unhideWhenUsed/>
    <w:rsid w:val="00113889"/>
    <w:rPr>
      <w:sz w:val="16"/>
      <w:szCs w:val="16"/>
    </w:rPr>
  </w:style>
  <w:style w:type="paragraph" w:styleId="Komentarotekstas">
    <w:name w:val="annotation text"/>
    <w:basedOn w:val="prastasis"/>
    <w:link w:val="KomentarotekstasDiagrama"/>
    <w:uiPriority w:val="99"/>
    <w:unhideWhenUsed/>
    <w:rsid w:val="00113889"/>
    <w:rPr>
      <w:sz w:val="20"/>
      <w:szCs w:val="20"/>
    </w:rPr>
  </w:style>
  <w:style w:type="character" w:customStyle="1" w:styleId="KomentarotekstasDiagrama">
    <w:name w:val="Komentaro tekstas Diagrama"/>
    <w:basedOn w:val="Numatytasispastraiposriftas"/>
    <w:link w:val="Komentarotekstas"/>
    <w:uiPriority w:val="99"/>
    <w:rsid w:val="00113889"/>
    <w:rPr>
      <w:rFonts w:asciiTheme="minorHAnsi" w:hAnsiTheme="minorHAnsi" w:cstheme="minorBidi"/>
      <w:sz w:val="20"/>
      <w:szCs w:val="20"/>
    </w:rPr>
  </w:style>
  <w:style w:type="paragraph" w:styleId="Komentarotema">
    <w:name w:val="annotation subject"/>
    <w:basedOn w:val="Komentarotekstas"/>
    <w:next w:val="Komentarotekstas"/>
    <w:link w:val="KomentarotemaDiagrama"/>
    <w:uiPriority w:val="99"/>
    <w:semiHidden/>
    <w:unhideWhenUsed/>
    <w:rsid w:val="00113889"/>
    <w:rPr>
      <w:b/>
      <w:bCs/>
    </w:rPr>
  </w:style>
  <w:style w:type="character" w:customStyle="1" w:styleId="KomentarotemaDiagrama">
    <w:name w:val="Komentaro tema Diagrama"/>
    <w:basedOn w:val="KomentarotekstasDiagrama"/>
    <w:link w:val="Komentarotema"/>
    <w:uiPriority w:val="99"/>
    <w:semiHidden/>
    <w:rsid w:val="00113889"/>
    <w:rPr>
      <w:rFonts w:asciiTheme="minorHAnsi" w:hAnsiTheme="minorHAnsi" w:cstheme="minorBidi"/>
      <w:b/>
      <w:bCs/>
      <w:sz w:val="20"/>
      <w:szCs w:val="20"/>
    </w:rPr>
  </w:style>
  <w:style w:type="character" w:styleId="Vietosrezervavimoenklotekstas">
    <w:name w:val="Placeholder Text"/>
    <w:basedOn w:val="Numatytasispastraiposriftas"/>
    <w:uiPriority w:val="99"/>
    <w:semiHidden/>
    <w:rsid w:val="003F0573"/>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89280241">
      <w:bodyDiv w:val="1"/>
      <w:marLeft w:val="0"/>
      <w:marRight w:val="0"/>
      <w:marTop w:val="0"/>
      <w:marBottom w:val="0"/>
      <w:divBdr>
        <w:top w:val="none" w:sz="0" w:space="0" w:color="auto"/>
        <w:left w:val="none" w:sz="0" w:space="0" w:color="auto"/>
        <w:bottom w:val="none" w:sz="0" w:space="0" w:color="auto"/>
        <w:right w:val="none" w:sz="0" w:space="0" w:color="auto"/>
      </w:divBdr>
    </w:div>
    <w:div w:id="13069300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200E6CB-D6CA-44F3-AB6B-6A01A41999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6226</Words>
  <Characters>3550</Characters>
  <Application>Microsoft Office Word</Application>
  <DocSecurity>0</DocSecurity>
  <Lines>29</Lines>
  <Paragraphs>19</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9757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Reda Pilelienė</cp:lastModifiedBy>
  <cp:revision>2</cp:revision>
  <cp:lastPrinted>2024-06-11T11:24:00Z</cp:lastPrinted>
  <dcterms:created xsi:type="dcterms:W3CDTF">2024-06-11T11:24:00Z</dcterms:created>
  <dcterms:modified xsi:type="dcterms:W3CDTF">2024-06-11T11:24:00Z</dcterms:modified>
</cp:coreProperties>
</file>