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4F70E114" w:rsidR="001C20C1" w:rsidRDefault="001C20C1" w:rsidP="001C20C1">
            <w:r>
              <w:t>2024</w:t>
            </w:r>
            <w:r w:rsidR="00266618">
              <w:t xml:space="preserve"> m. kovo </w:t>
            </w:r>
            <w:r w:rsidR="00683365">
              <w:t>28</w:t>
            </w:r>
            <w:r w:rsidR="00266618">
              <w:t xml:space="preserve"> d.</w:t>
            </w:r>
            <w:r>
              <w:t xml:space="preserve"> sprendi</w:t>
            </w:r>
            <w:r w:rsidR="00683365">
              <w:t>mo</w:t>
            </w:r>
            <w:r>
              <w:t xml:space="preserve"> Nr.</w:t>
            </w:r>
            <w:r w:rsidR="002D2303">
              <w:t xml:space="preserve"> T2-</w:t>
            </w:r>
          </w:p>
          <w:p w14:paraId="2E7778DA" w14:textId="1DF87728" w:rsidR="00683365" w:rsidRDefault="00365F1E" w:rsidP="001C20C1">
            <w:r>
              <w:t>3</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529C73AD" w14:textId="13E3E958" w:rsidR="004574A3" w:rsidRDefault="004574A3" w:rsidP="00DF2EFB">
      <w:pPr>
        <w:rPr>
          <w:rFonts w:eastAsia="Calibri"/>
          <w:bCs/>
          <w:color w:val="000000"/>
        </w:rPr>
      </w:pPr>
    </w:p>
    <w:p w14:paraId="62E3A140" w14:textId="3877AD1C" w:rsidR="006B4931" w:rsidRPr="00DF2EFB" w:rsidRDefault="006369AB" w:rsidP="006369AB">
      <w:pPr>
        <w:pStyle w:val="Antrat"/>
        <w:spacing w:after="60"/>
        <w:rPr>
          <w:bCs/>
          <w:i w:val="0"/>
          <w:color w:val="000000" w:themeColor="text1"/>
          <w:sz w:val="24"/>
          <w:szCs w:val="24"/>
        </w:rPr>
      </w:pPr>
      <w:r w:rsidRPr="006369AB">
        <w:rPr>
          <w:b/>
          <w:i w:val="0"/>
          <w:color w:val="000000" w:themeColor="text1"/>
          <w:sz w:val="24"/>
          <w:szCs w:val="24"/>
        </w:rPr>
        <w:fldChar w:fldCharType="begin"/>
      </w:r>
      <w:r w:rsidRPr="006369AB">
        <w:rPr>
          <w:b/>
          <w:i w:val="0"/>
          <w:color w:val="000000" w:themeColor="text1"/>
          <w:sz w:val="24"/>
          <w:szCs w:val="24"/>
        </w:rPr>
        <w:instrText xml:space="preserve"> SEQ lentelė \* ARABIC </w:instrText>
      </w:r>
      <w:r w:rsidRPr="006369AB">
        <w:rPr>
          <w:b/>
          <w:i w:val="0"/>
          <w:color w:val="000000" w:themeColor="text1"/>
          <w:sz w:val="24"/>
          <w:szCs w:val="24"/>
        </w:rPr>
        <w:fldChar w:fldCharType="separate"/>
      </w:r>
      <w:r w:rsidR="00B909BE">
        <w:rPr>
          <w:b/>
          <w:i w:val="0"/>
          <w:noProof/>
          <w:color w:val="000000" w:themeColor="text1"/>
          <w:sz w:val="24"/>
          <w:szCs w:val="24"/>
        </w:rPr>
        <w:t>3</w:t>
      </w:r>
      <w:r w:rsidRPr="006369AB">
        <w:rPr>
          <w:b/>
          <w:i w:val="0"/>
          <w:color w:val="000000" w:themeColor="text1"/>
          <w:sz w:val="24"/>
          <w:szCs w:val="24"/>
        </w:rPr>
        <w:fldChar w:fldCharType="end"/>
      </w:r>
      <w:r w:rsidR="00DF2EFB" w:rsidRPr="006369AB">
        <w:rPr>
          <w:b/>
          <w:i w:val="0"/>
          <w:color w:val="000000" w:themeColor="text1"/>
          <w:sz w:val="24"/>
          <w:szCs w:val="24"/>
        </w:rPr>
        <w:t xml:space="preserve"> </w:t>
      </w:r>
      <w:r w:rsidR="006B4931" w:rsidRPr="006369AB">
        <w:rPr>
          <w:b/>
          <w:i w:val="0"/>
          <w:color w:val="000000" w:themeColor="text1"/>
          <w:sz w:val="24"/>
          <w:szCs w:val="24"/>
        </w:rPr>
        <w:t>lentelė.</w:t>
      </w:r>
      <w:r w:rsidR="006B4931" w:rsidRPr="006369AB">
        <w:rPr>
          <w:b/>
          <w:bCs/>
          <w:i w:val="0"/>
          <w:color w:val="000000" w:themeColor="text1"/>
          <w:sz w:val="24"/>
          <w:szCs w:val="24"/>
        </w:rPr>
        <w:t xml:space="preserve"> </w:t>
      </w:r>
      <w:r w:rsidR="006B4931" w:rsidRPr="006369AB">
        <w:rPr>
          <w:bCs/>
          <w:i w:val="0"/>
          <w:color w:val="000000" w:themeColor="text1"/>
          <w:sz w:val="24"/>
          <w:szCs w:val="24"/>
        </w:rPr>
        <w:t>01 Bendrosios</w:t>
      </w:r>
      <w:r w:rsidR="006B4931" w:rsidRPr="00DF2EFB">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6B4931" w:rsidRPr="00811655" w14:paraId="1876FB53" w14:textId="77777777" w:rsidTr="006035F0">
        <w:tc>
          <w:tcPr>
            <w:tcW w:w="14565" w:type="dxa"/>
            <w:shd w:val="clear" w:color="auto" w:fill="DBE5F1" w:themeFill="accent1" w:themeFillTint="33"/>
          </w:tcPr>
          <w:p w14:paraId="51ADED57" w14:textId="0DB72346" w:rsidR="006B4931" w:rsidRPr="00811655" w:rsidRDefault="009B6089" w:rsidP="00601C38">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w:t>
            </w:r>
            <w:r w:rsidR="00601C38">
              <w:rPr>
                <w:b/>
                <w:bCs/>
                <w:color w:val="000000" w:themeColor="text1"/>
                <w:sz w:val="22"/>
                <w:szCs w:val="22"/>
              </w:rPr>
              <w:t>1</w:t>
            </w:r>
            <w:r>
              <w:rPr>
                <w:b/>
                <w:bCs/>
                <w:color w:val="000000" w:themeColor="text1"/>
                <w:sz w:val="22"/>
                <w:szCs w:val="22"/>
              </w:rPr>
              <w:t>-04-01-02-01 Priemonė. IT sistemų plėtra</w:t>
            </w:r>
          </w:p>
        </w:tc>
      </w:tr>
      <w:tr w:rsidR="006B4931" w:rsidRPr="00811655" w14:paraId="465137F3" w14:textId="77777777" w:rsidTr="006035F0">
        <w:tc>
          <w:tcPr>
            <w:tcW w:w="14565" w:type="dxa"/>
          </w:tcPr>
          <w:p w14:paraId="50E11F00" w14:textId="77777777" w:rsidR="009B6089" w:rsidRDefault="009B6089" w:rsidP="009B6089">
            <w:pPr>
              <w:tabs>
                <w:tab w:val="left" w:pos="34"/>
                <w:tab w:val="left" w:pos="284"/>
                <w:tab w:val="left" w:pos="851"/>
              </w:tabs>
              <w:spacing w:before="40" w:after="40"/>
              <w:jc w:val="both"/>
              <w:rPr>
                <w:bCs/>
                <w:color w:val="000000" w:themeColor="text1"/>
                <w:sz w:val="22"/>
                <w:szCs w:val="22"/>
              </w:rPr>
            </w:pPr>
            <w:r w:rsidRPr="009B6089">
              <w:rPr>
                <w:bCs/>
                <w:color w:val="000000" w:themeColor="text1"/>
                <w:sz w:val="22"/>
                <w:szCs w:val="22"/>
              </w:rPr>
              <w:t xml:space="preserve">Lėšos </w:t>
            </w:r>
            <w:r>
              <w:rPr>
                <w:bCs/>
                <w:color w:val="000000" w:themeColor="text1"/>
                <w:sz w:val="22"/>
                <w:szCs w:val="22"/>
              </w:rPr>
              <w:t>planuojamos:</w:t>
            </w:r>
          </w:p>
          <w:p w14:paraId="1B0656AC" w14:textId="2E1A04D5" w:rsidR="006B4931" w:rsidRDefault="009B6089" w:rsidP="00E53EA0">
            <w:pPr>
              <w:pStyle w:val="Sraopastraipa"/>
              <w:numPr>
                <w:ilvl w:val="0"/>
                <w:numId w:val="22"/>
              </w:numPr>
              <w:tabs>
                <w:tab w:val="left" w:pos="34"/>
                <w:tab w:val="left" w:pos="321"/>
                <w:tab w:val="left" w:pos="1029"/>
              </w:tabs>
              <w:spacing w:before="40" w:after="40"/>
              <w:ind w:left="321" w:hanging="284"/>
              <w:jc w:val="both"/>
              <w:rPr>
                <w:bCs/>
                <w:color w:val="000000" w:themeColor="text1"/>
                <w:sz w:val="22"/>
                <w:szCs w:val="22"/>
              </w:rPr>
            </w:pPr>
            <w:r w:rsidRPr="009B6089">
              <w:rPr>
                <w:bCs/>
                <w:color w:val="000000" w:themeColor="text1"/>
                <w:sz w:val="22"/>
                <w:szCs w:val="22"/>
              </w:rPr>
              <w:t>kompiuterinės technikos (kompiuteriai darbuot</w:t>
            </w:r>
            <w:r w:rsidR="00D91C64">
              <w:rPr>
                <w:bCs/>
                <w:color w:val="000000" w:themeColor="text1"/>
                <w:sz w:val="22"/>
                <w:szCs w:val="22"/>
              </w:rPr>
              <w:t>ojams (nešiojami ir stacionarūs</w:t>
            </w:r>
            <w:r w:rsidRPr="009B6089">
              <w:rPr>
                <w:bCs/>
                <w:color w:val="000000" w:themeColor="text1"/>
                <w:sz w:val="22"/>
                <w:szCs w:val="22"/>
              </w:rPr>
              <w:t>) ir programinės įrangos (licencijų) įsigijimui, programų atnaujinimui</w:t>
            </w:r>
            <w:r w:rsidR="00E53EA0">
              <w:rPr>
                <w:bCs/>
                <w:color w:val="000000" w:themeColor="text1"/>
                <w:sz w:val="22"/>
                <w:szCs w:val="22"/>
              </w:rPr>
              <w:t>;</w:t>
            </w:r>
            <w:r w:rsidRPr="009B6089">
              <w:rPr>
                <w:bCs/>
                <w:color w:val="000000" w:themeColor="text1"/>
                <w:sz w:val="22"/>
                <w:szCs w:val="22"/>
              </w:rPr>
              <w:t xml:space="preserve"> </w:t>
            </w:r>
          </w:p>
          <w:p w14:paraId="39019571" w14:textId="77DE425E" w:rsidR="00E53EA0" w:rsidRDefault="00E53EA0" w:rsidP="00E53EA0">
            <w:pPr>
              <w:pStyle w:val="Sraopastraipa"/>
              <w:numPr>
                <w:ilvl w:val="0"/>
                <w:numId w:val="22"/>
              </w:numPr>
              <w:tabs>
                <w:tab w:val="left" w:pos="34"/>
                <w:tab w:val="left" w:pos="462"/>
              </w:tabs>
              <w:spacing w:before="40" w:after="40"/>
              <w:ind w:left="321" w:hanging="284"/>
              <w:jc w:val="both"/>
              <w:rPr>
                <w:bCs/>
                <w:color w:val="000000" w:themeColor="text1"/>
                <w:sz w:val="22"/>
                <w:szCs w:val="22"/>
              </w:rPr>
            </w:pPr>
            <w:r w:rsidRPr="00E53EA0">
              <w:rPr>
                <w:bCs/>
                <w:color w:val="000000" w:themeColor="text1"/>
                <w:sz w:val="22"/>
                <w:szCs w:val="22"/>
              </w:rPr>
              <w:t>švieso</w:t>
            </w:r>
            <w:r w:rsidR="00D91C64">
              <w:rPr>
                <w:bCs/>
                <w:color w:val="000000" w:themeColor="text1"/>
                <w:sz w:val="22"/>
                <w:szCs w:val="22"/>
              </w:rPr>
              <w:t>laidinių ryšio linijų įrengimui;</w:t>
            </w:r>
          </w:p>
          <w:p w14:paraId="727AD81F" w14:textId="0BE4AD34" w:rsidR="00E53EA0" w:rsidRDefault="00E53EA0" w:rsidP="00E53EA0">
            <w:pPr>
              <w:pStyle w:val="Sraopastraipa"/>
              <w:numPr>
                <w:ilvl w:val="0"/>
                <w:numId w:val="22"/>
              </w:numPr>
              <w:tabs>
                <w:tab w:val="left" w:pos="34"/>
                <w:tab w:val="left" w:pos="462"/>
              </w:tabs>
              <w:spacing w:before="40" w:after="40"/>
              <w:ind w:left="321" w:hanging="284"/>
              <w:jc w:val="both"/>
              <w:rPr>
                <w:bCs/>
                <w:color w:val="000000" w:themeColor="text1"/>
                <w:sz w:val="22"/>
                <w:szCs w:val="22"/>
              </w:rPr>
            </w:pPr>
            <w:r w:rsidRPr="00E53EA0">
              <w:rPr>
                <w:bCs/>
                <w:color w:val="000000" w:themeColor="text1"/>
                <w:sz w:val="22"/>
                <w:szCs w:val="22"/>
              </w:rPr>
              <w:t xml:space="preserve">kompiuterinės technikos eksploatavimo, informacinių sistemų priežiūros, kitų prekių bei paslaugų įsigijimui (spausdintuvų kasečių įsigijimas, kopijavimo aparatų nuoma, DVS </w:t>
            </w:r>
            <w:r w:rsidR="00CE1DB0">
              <w:rPr>
                <w:bCs/>
                <w:color w:val="000000" w:themeColor="text1"/>
                <w:sz w:val="22"/>
                <w:szCs w:val="22"/>
              </w:rPr>
              <w:t>„</w:t>
            </w:r>
            <w:r w:rsidRPr="00E53EA0">
              <w:rPr>
                <w:bCs/>
                <w:color w:val="000000" w:themeColor="text1"/>
                <w:sz w:val="22"/>
                <w:szCs w:val="22"/>
              </w:rPr>
              <w:t>Kontora</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Raštinės</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VIPIS</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Personalas</w:t>
            </w:r>
            <w:r w:rsidR="00CE1DB0">
              <w:rPr>
                <w:bCs/>
                <w:color w:val="000000" w:themeColor="text1"/>
                <w:sz w:val="22"/>
                <w:szCs w:val="22"/>
              </w:rPr>
              <w:t>“</w:t>
            </w:r>
            <w:r w:rsidRPr="00E53EA0">
              <w:rPr>
                <w:bCs/>
                <w:color w:val="000000" w:themeColor="text1"/>
                <w:sz w:val="22"/>
                <w:szCs w:val="22"/>
              </w:rPr>
              <w:t xml:space="preserve"> aptarnavimas, </w:t>
            </w:r>
            <w:r w:rsidR="00CE1DB0">
              <w:rPr>
                <w:bCs/>
                <w:color w:val="000000" w:themeColor="text1"/>
                <w:sz w:val="22"/>
                <w:szCs w:val="22"/>
              </w:rPr>
              <w:t>„</w:t>
            </w:r>
            <w:r w:rsidRPr="00E53EA0">
              <w:rPr>
                <w:bCs/>
                <w:color w:val="000000" w:themeColor="text1"/>
                <w:sz w:val="22"/>
                <w:szCs w:val="22"/>
              </w:rPr>
              <w:t>MASIS</w:t>
            </w:r>
            <w:r w:rsidR="00CE1DB0">
              <w:rPr>
                <w:bCs/>
                <w:color w:val="000000" w:themeColor="text1"/>
                <w:sz w:val="22"/>
                <w:szCs w:val="22"/>
              </w:rPr>
              <w:t>“</w:t>
            </w:r>
            <w:r w:rsidRPr="00E53EA0">
              <w:rPr>
                <w:bCs/>
                <w:color w:val="000000" w:themeColor="text1"/>
                <w:sz w:val="22"/>
                <w:szCs w:val="22"/>
              </w:rPr>
              <w:t xml:space="preserve"> aptarnavimas, </w:t>
            </w:r>
            <w:r w:rsidR="00CE1DB0">
              <w:rPr>
                <w:bCs/>
                <w:color w:val="000000" w:themeColor="text1"/>
                <w:sz w:val="22"/>
                <w:szCs w:val="22"/>
              </w:rPr>
              <w:t>„</w:t>
            </w:r>
            <w:r w:rsidRPr="00E53EA0">
              <w:rPr>
                <w:bCs/>
                <w:color w:val="000000" w:themeColor="text1"/>
                <w:sz w:val="22"/>
                <w:szCs w:val="22"/>
              </w:rPr>
              <w:t>Sąmata</w:t>
            </w:r>
            <w:r w:rsidR="00CE1DB0">
              <w:rPr>
                <w:bCs/>
                <w:color w:val="000000" w:themeColor="text1"/>
                <w:sz w:val="22"/>
                <w:szCs w:val="22"/>
              </w:rPr>
              <w:t>“</w:t>
            </w:r>
            <w:r w:rsidRPr="00E53EA0">
              <w:rPr>
                <w:bCs/>
                <w:color w:val="000000" w:themeColor="text1"/>
                <w:sz w:val="22"/>
                <w:szCs w:val="22"/>
              </w:rPr>
              <w:t xml:space="preserve"> aptarnavimas, MS Office 365 nuoma, svetainės programavimo darbai, kompiuterinės periferinės įrangos įsigijimas (kameros, ausinės, UPS, spausdintuvai, skeneriai), a</w:t>
            </w:r>
            <w:r w:rsidR="00D91C64">
              <w:rPr>
                <w:bCs/>
                <w:color w:val="000000" w:themeColor="text1"/>
                <w:sz w:val="22"/>
                <w:szCs w:val="22"/>
              </w:rPr>
              <w:t>tsarginės kompiuterinės detalės</w:t>
            </w:r>
            <w:r w:rsidRPr="00E53EA0">
              <w:rPr>
                <w:bCs/>
                <w:color w:val="000000" w:themeColor="text1"/>
                <w:sz w:val="22"/>
                <w:szCs w:val="22"/>
              </w:rPr>
              <w:t>)</w:t>
            </w:r>
            <w:r>
              <w:rPr>
                <w:bCs/>
                <w:color w:val="000000" w:themeColor="text1"/>
                <w:sz w:val="22"/>
                <w:szCs w:val="22"/>
              </w:rPr>
              <w:t>;</w:t>
            </w:r>
          </w:p>
          <w:p w14:paraId="473E6836" w14:textId="511BA762" w:rsidR="00543732" w:rsidRDefault="00D91C64" w:rsidP="00D91C64">
            <w:pPr>
              <w:pStyle w:val="Sraopastraipa"/>
              <w:numPr>
                <w:ilvl w:val="0"/>
                <w:numId w:val="22"/>
              </w:numPr>
              <w:tabs>
                <w:tab w:val="left" w:pos="34"/>
                <w:tab w:val="left" w:pos="462"/>
              </w:tabs>
              <w:spacing w:before="40" w:after="40"/>
              <w:ind w:left="321" w:hanging="284"/>
              <w:jc w:val="both"/>
              <w:rPr>
                <w:bCs/>
                <w:color w:val="000000" w:themeColor="text1"/>
                <w:sz w:val="22"/>
                <w:szCs w:val="22"/>
              </w:rPr>
            </w:pPr>
            <w:r>
              <w:rPr>
                <w:bCs/>
                <w:color w:val="000000" w:themeColor="text1"/>
                <w:sz w:val="22"/>
                <w:szCs w:val="22"/>
              </w:rPr>
              <w:t>Savivaldybė tarybos posėdžių organizavimo informacinės sistemos ir įrangos įsigijimui</w:t>
            </w:r>
            <w:r w:rsidR="00766DD8">
              <w:rPr>
                <w:bCs/>
                <w:color w:val="000000" w:themeColor="text1"/>
                <w:sz w:val="22"/>
                <w:szCs w:val="22"/>
              </w:rPr>
              <w:t>;</w:t>
            </w:r>
          </w:p>
          <w:p w14:paraId="588D7869" w14:textId="47592061" w:rsidR="00766DD8" w:rsidRPr="00D91C64" w:rsidRDefault="00766DD8" w:rsidP="00D91C64">
            <w:pPr>
              <w:pStyle w:val="Sraopastraipa"/>
              <w:numPr>
                <w:ilvl w:val="0"/>
                <w:numId w:val="22"/>
              </w:numPr>
              <w:tabs>
                <w:tab w:val="left" w:pos="34"/>
                <w:tab w:val="left" w:pos="462"/>
              </w:tabs>
              <w:spacing w:before="40" w:after="40"/>
              <w:ind w:left="321" w:hanging="284"/>
              <w:jc w:val="both"/>
              <w:rPr>
                <w:bCs/>
                <w:color w:val="000000" w:themeColor="text1"/>
                <w:sz w:val="22"/>
                <w:szCs w:val="22"/>
              </w:rPr>
            </w:pPr>
            <w:r>
              <w:rPr>
                <w:bCs/>
                <w:color w:val="000000" w:themeColor="text1"/>
                <w:sz w:val="22"/>
                <w:szCs w:val="22"/>
              </w:rPr>
              <w:t>Informacinių sistemų rizikos ir informacinių technologijų saugos atitikties vertinimui atlikti.</w:t>
            </w:r>
          </w:p>
        </w:tc>
      </w:tr>
      <w:tr w:rsidR="006B4931" w:rsidRPr="00811655" w14:paraId="001DB732" w14:textId="77777777" w:rsidTr="006035F0">
        <w:tc>
          <w:tcPr>
            <w:tcW w:w="14565" w:type="dxa"/>
            <w:shd w:val="clear" w:color="auto" w:fill="DBE5F1" w:themeFill="accent1" w:themeFillTint="33"/>
          </w:tcPr>
          <w:p w14:paraId="34DC3D05" w14:textId="599E7900" w:rsidR="006B4931" w:rsidRPr="00811655" w:rsidRDefault="00601C38" w:rsidP="00E53EA0">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01</w:t>
            </w:r>
            <w:r w:rsidR="00E53EA0">
              <w:rPr>
                <w:b/>
                <w:bCs/>
                <w:color w:val="000000" w:themeColor="text1"/>
                <w:sz w:val="22"/>
                <w:szCs w:val="22"/>
              </w:rPr>
              <w:t>-0</w:t>
            </w:r>
            <w:r w:rsidR="00E53EA0" w:rsidRPr="00E53EA0">
              <w:rPr>
                <w:b/>
                <w:bCs/>
                <w:color w:val="000000" w:themeColor="text1"/>
                <w:sz w:val="22"/>
                <w:szCs w:val="22"/>
              </w:rPr>
              <w:t>4</w:t>
            </w:r>
            <w:r w:rsidR="00E53EA0">
              <w:rPr>
                <w:b/>
                <w:bCs/>
                <w:color w:val="000000" w:themeColor="text1"/>
                <w:sz w:val="22"/>
                <w:szCs w:val="22"/>
              </w:rPr>
              <w:t>-02-0</w:t>
            </w:r>
            <w:r w:rsidR="00E53EA0" w:rsidRPr="00E53EA0">
              <w:rPr>
                <w:b/>
                <w:bCs/>
                <w:color w:val="000000" w:themeColor="text1"/>
                <w:sz w:val="22"/>
                <w:szCs w:val="22"/>
              </w:rPr>
              <w:t>2</w:t>
            </w:r>
            <w:r w:rsidR="00E53EA0">
              <w:rPr>
                <w:b/>
                <w:bCs/>
                <w:color w:val="000000" w:themeColor="text1"/>
                <w:sz w:val="22"/>
                <w:szCs w:val="22"/>
              </w:rPr>
              <w:t>-0</w:t>
            </w:r>
            <w:r w:rsidR="00E53EA0" w:rsidRPr="00E53EA0">
              <w:rPr>
                <w:b/>
                <w:bCs/>
                <w:color w:val="000000" w:themeColor="text1"/>
                <w:sz w:val="22"/>
                <w:szCs w:val="22"/>
              </w:rPr>
              <w:t>1</w:t>
            </w:r>
            <w:r w:rsidR="00E53EA0">
              <w:rPr>
                <w:b/>
                <w:bCs/>
                <w:color w:val="000000" w:themeColor="text1"/>
                <w:sz w:val="22"/>
                <w:szCs w:val="22"/>
              </w:rPr>
              <w:t xml:space="preserve"> Priemonė. </w:t>
            </w:r>
            <w:r w:rsidR="00E53EA0" w:rsidRPr="00E53EA0">
              <w:rPr>
                <w:b/>
                <w:bCs/>
                <w:color w:val="000000" w:themeColor="text1"/>
                <w:sz w:val="22"/>
                <w:szCs w:val="22"/>
              </w:rPr>
              <w:t>Tarybos veiklos išlaidos</w:t>
            </w:r>
          </w:p>
        </w:tc>
      </w:tr>
      <w:tr w:rsidR="006B4931" w:rsidRPr="00811655" w14:paraId="012B2184" w14:textId="77777777" w:rsidTr="006035F0">
        <w:tc>
          <w:tcPr>
            <w:tcW w:w="14565" w:type="dxa"/>
          </w:tcPr>
          <w:p w14:paraId="0F09AC7E" w14:textId="5A76FBA5" w:rsidR="006B4931" w:rsidRPr="00811655" w:rsidRDefault="00E53EA0" w:rsidP="0055529B">
            <w:pPr>
              <w:tabs>
                <w:tab w:val="left" w:pos="34"/>
                <w:tab w:val="left" w:pos="284"/>
                <w:tab w:val="left" w:pos="851"/>
              </w:tabs>
              <w:spacing w:before="40" w:after="40"/>
              <w:jc w:val="both"/>
              <w:rPr>
                <w:bCs/>
                <w:color w:val="000000" w:themeColor="text1"/>
                <w:sz w:val="22"/>
                <w:szCs w:val="22"/>
              </w:rPr>
            </w:pPr>
            <w:r w:rsidRPr="00E53EA0">
              <w:rPr>
                <w:bCs/>
                <w:color w:val="000000" w:themeColor="text1"/>
                <w:sz w:val="22"/>
                <w:szCs w:val="22"/>
              </w:rPr>
              <w:t>Vadovaujantis Lietuvos Respublikos vietos savivaldos įstatymu ir Savivaldybės tarybos veiklos reglamentu, lėšos planuojamos Savivaldybės tarybos narių atlyginimui</w:t>
            </w:r>
            <w:r w:rsidR="00834515">
              <w:rPr>
                <w:bCs/>
                <w:color w:val="000000" w:themeColor="text1"/>
                <w:sz w:val="22"/>
                <w:szCs w:val="22"/>
              </w:rPr>
              <w:t>.</w:t>
            </w:r>
          </w:p>
        </w:tc>
      </w:tr>
      <w:tr w:rsidR="006B4931" w:rsidRPr="00811655" w14:paraId="26F8499A" w14:textId="77777777" w:rsidTr="006035F0">
        <w:tc>
          <w:tcPr>
            <w:tcW w:w="14565" w:type="dxa"/>
            <w:shd w:val="clear" w:color="auto" w:fill="DBE5F1" w:themeFill="accent1" w:themeFillTint="33"/>
          </w:tcPr>
          <w:p w14:paraId="6EB16839" w14:textId="04091841" w:rsidR="006B4931" w:rsidRPr="00811655" w:rsidRDefault="00E53EA0" w:rsidP="00601C38">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w:t>
            </w:r>
            <w:r w:rsidR="00601C38">
              <w:rPr>
                <w:b/>
                <w:bCs/>
                <w:color w:val="000000" w:themeColor="text1"/>
                <w:sz w:val="22"/>
                <w:szCs w:val="22"/>
              </w:rPr>
              <w:t>1</w:t>
            </w:r>
            <w:r>
              <w:rPr>
                <w:b/>
                <w:bCs/>
                <w:color w:val="000000" w:themeColor="text1"/>
                <w:sz w:val="22"/>
                <w:szCs w:val="22"/>
              </w:rPr>
              <w:t>-0</w:t>
            </w:r>
            <w:r w:rsidRPr="00E53EA0">
              <w:rPr>
                <w:b/>
                <w:bCs/>
                <w:color w:val="000000" w:themeColor="text1"/>
                <w:sz w:val="22"/>
                <w:szCs w:val="22"/>
              </w:rPr>
              <w:t>4</w:t>
            </w:r>
            <w:r>
              <w:rPr>
                <w:b/>
                <w:bCs/>
                <w:color w:val="000000" w:themeColor="text1"/>
                <w:sz w:val="22"/>
                <w:szCs w:val="22"/>
              </w:rPr>
              <w:t>-02-0</w:t>
            </w:r>
            <w:r w:rsidRPr="00E53EA0">
              <w:rPr>
                <w:b/>
                <w:bCs/>
                <w:color w:val="000000" w:themeColor="text1"/>
                <w:sz w:val="22"/>
                <w:szCs w:val="22"/>
              </w:rPr>
              <w:t>2</w:t>
            </w:r>
            <w:r>
              <w:rPr>
                <w:b/>
                <w:bCs/>
                <w:color w:val="000000" w:themeColor="text1"/>
                <w:sz w:val="22"/>
                <w:szCs w:val="22"/>
              </w:rPr>
              <w:t xml:space="preserve">-02 Priemonė. </w:t>
            </w:r>
            <w:r w:rsidRPr="00E53EA0">
              <w:rPr>
                <w:b/>
                <w:bCs/>
                <w:color w:val="000000" w:themeColor="text1"/>
                <w:sz w:val="22"/>
                <w:szCs w:val="22"/>
              </w:rPr>
              <w:t>Administracijos veiklos išlaidos</w:t>
            </w:r>
            <w:r w:rsidR="00555DEC">
              <w:rPr>
                <w:b/>
                <w:bCs/>
                <w:color w:val="000000" w:themeColor="text1"/>
                <w:sz w:val="22"/>
                <w:szCs w:val="22"/>
              </w:rPr>
              <w:t xml:space="preserve"> </w:t>
            </w:r>
          </w:p>
        </w:tc>
      </w:tr>
      <w:tr w:rsidR="006B4931" w:rsidRPr="00811655" w14:paraId="04407619" w14:textId="77777777" w:rsidTr="006035F0">
        <w:tc>
          <w:tcPr>
            <w:tcW w:w="14565" w:type="dxa"/>
          </w:tcPr>
          <w:p w14:paraId="4598BA30" w14:textId="25C227A3" w:rsidR="00E53EA0" w:rsidRDefault="00E53EA0" w:rsidP="00E53EA0">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p>
          <w:p w14:paraId="11CF8C19" w14:textId="75D309C4" w:rsidR="00E53EA0" w:rsidRDefault="00E53EA0" w:rsidP="00E53EA0">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Pr>
                <w:bCs/>
                <w:color w:val="000000" w:themeColor="text1"/>
                <w:sz w:val="22"/>
                <w:szCs w:val="22"/>
              </w:rPr>
              <w:t>Savivaldybės</w:t>
            </w:r>
            <w:r w:rsidRPr="00E53EA0">
              <w:rPr>
                <w:bCs/>
                <w:color w:val="000000" w:themeColor="text1"/>
                <w:sz w:val="22"/>
                <w:szCs w:val="22"/>
              </w:rPr>
              <w:t xml:space="preserve"> administracijos darbuotojų darbo užmokesčio ir su juo susijusių mokesčių, kvalifikacijos kėlimo, veiklos užtikrini</w:t>
            </w:r>
            <w:r>
              <w:rPr>
                <w:bCs/>
                <w:color w:val="000000" w:themeColor="text1"/>
                <w:sz w:val="22"/>
                <w:szCs w:val="22"/>
              </w:rPr>
              <w:t>mo, pastatų išlaikymo išlaidų apmokėjimui.</w:t>
            </w:r>
          </w:p>
          <w:p w14:paraId="5357BA09" w14:textId="12489673" w:rsidR="00E53EA0" w:rsidRDefault="00E53EA0" w:rsidP="00E53EA0">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E53EA0">
              <w:rPr>
                <w:bCs/>
                <w:color w:val="000000" w:themeColor="text1"/>
                <w:sz w:val="22"/>
                <w:szCs w:val="22"/>
              </w:rPr>
              <w:t xml:space="preserve">Savivaldybės administracinio pastato </w:t>
            </w:r>
            <w:r>
              <w:rPr>
                <w:bCs/>
                <w:color w:val="000000" w:themeColor="text1"/>
                <w:sz w:val="22"/>
                <w:szCs w:val="22"/>
              </w:rPr>
              <w:t>(</w:t>
            </w:r>
            <w:r w:rsidRPr="00E53EA0">
              <w:rPr>
                <w:bCs/>
                <w:color w:val="000000" w:themeColor="text1"/>
                <w:sz w:val="22"/>
                <w:szCs w:val="22"/>
              </w:rPr>
              <w:t>Savanorių g. 29A</w:t>
            </w:r>
            <w:r>
              <w:rPr>
                <w:bCs/>
                <w:color w:val="000000" w:themeColor="text1"/>
                <w:sz w:val="22"/>
                <w:szCs w:val="22"/>
              </w:rPr>
              <w:t>, Kretinga)</w:t>
            </w:r>
            <w:r w:rsidRPr="00E53EA0">
              <w:rPr>
                <w:bCs/>
                <w:color w:val="000000" w:themeColor="text1"/>
                <w:sz w:val="22"/>
                <w:szCs w:val="22"/>
              </w:rPr>
              <w:t xml:space="preserve"> II a. posėdžių salės remontui bei baldams įsigyti, III a. daliniam remontui, administracinių pastatų Vilniaus g. 8</w:t>
            </w:r>
            <w:r>
              <w:rPr>
                <w:bCs/>
                <w:color w:val="000000" w:themeColor="text1"/>
                <w:sz w:val="22"/>
                <w:szCs w:val="22"/>
              </w:rPr>
              <w:t>, Kretinga</w:t>
            </w:r>
            <w:r w:rsidRPr="00E53EA0">
              <w:rPr>
                <w:bCs/>
                <w:color w:val="000000" w:themeColor="text1"/>
                <w:sz w:val="22"/>
                <w:szCs w:val="22"/>
              </w:rPr>
              <w:t xml:space="preserve"> </w:t>
            </w:r>
            <w:r>
              <w:rPr>
                <w:bCs/>
                <w:color w:val="000000" w:themeColor="text1"/>
                <w:sz w:val="22"/>
                <w:szCs w:val="22"/>
              </w:rPr>
              <w:t>ir</w:t>
            </w:r>
            <w:r w:rsidRPr="00E53EA0">
              <w:rPr>
                <w:bCs/>
                <w:color w:val="000000" w:themeColor="text1"/>
                <w:sz w:val="22"/>
                <w:szCs w:val="22"/>
              </w:rPr>
              <w:t xml:space="preserve"> J. Pabrėžos g. 8</w:t>
            </w:r>
            <w:r>
              <w:rPr>
                <w:bCs/>
                <w:color w:val="000000" w:themeColor="text1"/>
                <w:sz w:val="22"/>
                <w:szCs w:val="22"/>
              </w:rPr>
              <w:t>, Kretinga</w:t>
            </w:r>
            <w:r w:rsidRPr="00E53EA0">
              <w:rPr>
                <w:bCs/>
                <w:color w:val="000000" w:themeColor="text1"/>
                <w:sz w:val="22"/>
                <w:szCs w:val="22"/>
              </w:rPr>
              <w:t xml:space="preserve"> vidaus patalpų remontui (Socialinės paramos skyriaus perkėlimui)</w:t>
            </w:r>
            <w:r>
              <w:rPr>
                <w:bCs/>
                <w:color w:val="000000" w:themeColor="text1"/>
                <w:sz w:val="22"/>
                <w:szCs w:val="22"/>
              </w:rPr>
              <w:t>.</w:t>
            </w:r>
          </w:p>
          <w:p w14:paraId="323DB473" w14:textId="07865B54" w:rsidR="008D52E8" w:rsidRPr="0050384D" w:rsidRDefault="00E53EA0" w:rsidP="0050384D">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Pr>
                <w:bCs/>
                <w:color w:val="000000" w:themeColor="text1"/>
                <w:sz w:val="22"/>
                <w:szCs w:val="22"/>
              </w:rPr>
              <w:t xml:space="preserve">Savivaldybės </w:t>
            </w:r>
            <w:r w:rsidRPr="00E53EA0">
              <w:rPr>
                <w:bCs/>
                <w:color w:val="000000" w:themeColor="text1"/>
                <w:sz w:val="22"/>
                <w:szCs w:val="22"/>
              </w:rPr>
              <w:t>administracijos tarnybinių automobilių parko atnaujinimui</w:t>
            </w:r>
            <w:r w:rsidR="007F5FFC">
              <w:rPr>
                <w:bCs/>
                <w:color w:val="000000" w:themeColor="text1"/>
                <w:sz w:val="22"/>
                <w:szCs w:val="22"/>
              </w:rPr>
              <w:t>.</w:t>
            </w:r>
          </w:p>
        </w:tc>
      </w:tr>
      <w:tr w:rsidR="00153C91" w:rsidRPr="00811655" w14:paraId="5058971D" w14:textId="77777777" w:rsidTr="006035F0">
        <w:tc>
          <w:tcPr>
            <w:tcW w:w="14565" w:type="dxa"/>
            <w:shd w:val="clear" w:color="auto" w:fill="DBE5F1" w:themeFill="accent1" w:themeFillTint="33"/>
          </w:tcPr>
          <w:p w14:paraId="6675CD79" w14:textId="2B6ADBAF" w:rsidR="00153C91" w:rsidRDefault="00601C38" w:rsidP="00153C91">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153C91">
              <w:rPr>
                <w:b/>
                <w:bCs/>
                <w:color w:val="000000" w:themeColor="text1"/>
                <w:sz w:val="22"/>
                <w:szCs w:val="22"/>
              </w:rPr>
              <w:t>-0</w:t>
            </w:r>
            <w:r w:rsidR="00153C91" w:rsidRPr="00E53EA0">
              <w:rPr>
                <w:b/>
                <w:bCs/>
                <w:color w:val="000000" w:themeColor="text1"/>
                <w:sz w:val="22"/>
                <w:szCs w:val="22"/>
              </w:rPr>
              <w:t>4</w:t>
            </w:r>
            <w:r w:rsidR="00153C91">
              <w:rPr>
                <w:b/>
                <w:bCs/>
                <w:color w:val="000000" w:themeColor="text1"/>
                <w:sz w:val="22"/>
                <w:szCs w:val="22"/>
              </w:rPr>
              <w:t>-02-0</w:t>
            </w:r>
            <w:r w:rsidR="00153C91" w:rsidRPr="00E53EA0">
              <w:rPr>
                <w:b/>
                <w:bCs/>
                <w:color w:val="000000" w:themeColor="text1"/>
                <w:sz w:val="22"/>
                <w:szCs w:val="22"/>
              </w:rPr>
              <w:t>2</w:t>
            </w:r>
            <w:r w:rsidR="00153C91">
              <w:rPr>
                <w:b/>
                <w:bCs/>
                <w:color w:val="000000" w:themeColor="text1"/>
                <w:sz w:val="22"/>
                <w:szCs w:val="22"/>
              </w:rPr>
              <w:t xml:space="preserve">-03 Priemonė. </w:t>
            </w:r>
            <w:r w:rsidR="00153C91" w:rsidRPr="00153C91">
              <w:rPr>
                <w:b/>
                <w:bCs/>
                <w:color w:val="000000" w:themeColor="text1"/>
                <w:sz w:val="22"/>
                <w:szCs w:val="22"/>
              </w:rPr>
              <w:t>Savivaldybės Kontrolės ir audito tarnybos veiklos užtikrinimas</w:t>
            </w:r>
          </w:p>
        </w:tc>
      </w:tr>
      <w:tr w:rsidR="00153C91" w:rsidRPr="00811655" w14:paraId="11219CE6" w14:textId="77777777" w:rsidTr="006035F0">
        <w:tc>
          <w:tcPr>
            <w:tcW w:w="14565" w:type="dxa"/>
          </w:tcPr>
          <w:p w14:paraId="471BD0AF" w14:textId="7A7BDEE3" w:rsidR="00153C91" w:rsidRDefault="00153C91" w:rsidP="00153C91">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Kontrolės ir audito tarnybos darbuotojų darbo užmokesčiui ir su juo susijusiems mokesčiams mokėti, taip pat kvalifikacijos kėlimui bei veiklos užtikrinimui.</w:t>
            </w:r>
          </w:p>
        </w:tc>
      </w:tr>
      <w:tr w:rsidR="00153C91" w:rsidRPr="00811655" w14:paraId="036C91F8" w14:textId="77777777" w:rsidTr="006035F0">
        <w:tc>
          <w:tcPr>
            <w:tcW w:w="14565" w:type="dxa"/>
            <w:shd w:val="clear" w:color="auto" w:fill="DBE5F1" w:themeFill="accent1" w:themeFillTint="33"/>
          </w:tcPr>
          <w:p w14:paraId="2047F41C" w14:textId="54ADD4E8" w:rsidR="00153C91" w:rsidRPr="00153C91" w:rsidRDefault="00601C38" w:rsidP="00153C91">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153C91">
              <w:rPr>
                <w:b/>
                <w:bCs/>
                <w:color w:val="000000" w:themeColor="text1"/>
                <w:sz w:val="22"/>
                <w:szCs w:val="22"/>
              </w:rPr>
              <w:t>-0</w:t>
            </w:r>
            <w:r w:rsidR="00153C91" w:rsidRPr="00E53EA0">
              <w:rPr>
                <w:b/>
                <w:bCs/>
                <w:color w:val="000000" w:themeColor="text1"/>
                <w:sz w:val="22"/>
                <w:szCs w:val="22"/>
              </w:rPr>
              <w:t>4</w:t>
            </w:r>
            <w:r w:rsidR="00153C91">
              <w:rPr>
                <w:b/>
                <w:bCs/>
                <w:color w:val="000000" w:themeColor="text1"/>
                <w:sz w:val="22"/>
                <w:szCs w:val="22"/>
              </w:rPr>
              <w:t>-02-0</w:t>
            </w:r>
            <w:r w:rsidR="00153C91" w:rsidRPr="00E53EA0">
              <w:rPr>
                <w:b/>
                <w:bCs/>
                <w:color w:val="000000" w:themeColor="text1"/>
                <w:sz w:val="22"/>
                <w:szCs w:val="22"/>
              </w:rPr>
              <w:t>2</w:t>
            </w:r>
            <w:r w:rsidR="00153C91">
              <w:rPr>
                <w:b/>
                <w:bCs/>
                <w:color w:val="000000" w:themeColor="text1"/>
                <w:sz w:val="22"/>
                <w:szCs w:val="22"/>
              </w:rPr>
              <w:t>-04 Priemonė. Valdžios išlaidos</w:t>
            </w:r>
          </w:p>
        </w:tc>
      </w:tr>
      <w:tr w:rsidR="00153C91" w:rsidRPr="00811655" w14:paraId="05B77BF3" w14:textId="77777777" w:rsidTr="006035F0">
        <w:tc>
          <w:tcPr>
            <w:tcW w:w="14565" w:type="dxa"/>
          </w:tcPr>
          <w:p w14:paraId="19A262DD" w14:textId="714204A7" w:rsidR="00153C91" w:rsidRPr="00153C91" w:rsidRDefault="00153C91" w:rsidP="00834515">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lastRenderedPageBreak/>
              <w:t>Planuojamos lėšos valdžios: mero, vicemerų ir kitų darbuotojų</w:t>
            </w:r>
            <w:r>
              <w:rPr>
                <w:bCs/>
                <w:color w:val="000000" w:themeColor="text1"/>
                <w:sz w:val="22"/>
                <w:szCs w:val="22"/>
              </w:rPr>
              <w:t>,</w:t>
            </w:r>
            <w:r w:rsidRPr="00153C91">
              <w:rPr>
                <w:bCs/>
                <w:color w:val="000000" w:themeColor="text1"/>
                <w:sz w:val="22"/>
                <w:szCs w:val="22"/>
              </w:rPr>
              <w:t xml:space="preserve"> darbo užmokesčiui ir su juo susijusiems mokesčiams mokėti</w:t>
            </w:r>
            <w:r w:rsidR="00555DEC">
              <w:rPr>
                <w:bCs/>
                <w:color w:val="000000" w:themeColor="text1"/>
                <w:sz w:val="22"/>
                <w:szCs w:val="22"/>
              </w:rPr>
              <w:t>, kvalifikacijos kėlimui</w:t>
            </w:r>
            <w:r w:rsidRPr="00153C91">
              <w:rPr>
                <w:bCs/>
                <w:color w:val="000000" w:themeColor="text1"/>
                <w:sz w:val="22"/>
                <w:szCs w:val="22"/>
              </w:rPr>
              <w:t xml:space="preserve"> bei </w:t>
            </w:r>
            <w:r w:rsidR="00834515">
              <w:rPr>
                <w:bCs/>
                <w:color w:val="000000" w:themeColor="text1"/>
                <w:sz w:val="22"/>
                <w:szCs w:val="22"/>
              </w:rPr>
              <w:t xml:space="preserve">veiklos užtikrinimui. </w:t>
            </w:r>
          </w:p>
        </w:tc>
      </w:tr>
      <w:tr w:rsidR="0032603E" w:rsidRPr="00811655" w14:paraId="1FF805AF" w14:textId="77777777" w:rsidTr="006035F0">
        <w:tc>
          <w:tcPr>
            <w:tcW w:w="14565" w:type="dxa"/>
            <w:shd w:val="clear" w:color="auto" w:fill="DBE5F1" w:themeFill="accent1" w:themeFillTint="33"/>
          </w:tcPr>
          <w:p w14:paraId="2C359DEB" w14:textId="4A05AC3F" w:rsidR="0032603E" w:rsidRPr="00153C91" w:rsidRDefault="00601C38" w:rsidP="00F1714F">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-02-0</w:t>
            </w:r>
            <w:r w:rsidR="0032603E" w:rsidRPr="00E53EA0">
              <w:rPr>
                <w:b/>
                <w:bCs/>
                <w:color w:val="000000" w:themeColor="text1"/>
                <w:sz w:val="22"/>
                <w:szCs w:val="22"/>
              </w:rPr>
              <w:t>2</w:t>
            </w:r>
            <w:r w:rsidR="0032603E">
              <w:rPr>
                <w:b/>
                <w:bCs/>
                <w:color w:val="000000" w:themeColor="text1"/>
                <w:sz w:val="22"/>
                <w:szCs w:val="22"/>
              </w:rPr>
              <w:t xml:space="preserve">-05 Priemonė. </w:t>
            </w:r>
            <w:r w:rsidR="007F5FFC">
              <w:rPr>
                <w:b/>
                <w:bCs/>
                <w:color w:val="000000" w:themeColor="text1"/>
                <w:sz w:val="22"/>
                <w:szCs w:val="22"/>
              </w:rPr>
              <w:t xml:space="preserve">Prevencinių programų </w:t>
            </w:r>
            <w:r w:rsidR="00F1714F">
              <w:rPr>
                <w:b/>
                <w:bCs/>
                <w:color w:val="000000" w:themeColor="text1"/>
                <w:sz w:val="22"/>
                <w:szCs w:val="22"/>
              </w:rPr>
              <w:t>vykdymas</w:t>
            </w:r>
          </w:p>
        </w:tc>
      </w:tr>
      <w:tr w:rsidR="0032603E" w:rsidRPr="00811655" w14:paraId="75F1BCFC" w14:textId="77777777" w:rsidTr="006035F0">
        <w:tc>
          <w:tcPr>
            <w:tcW w:w="14565" w:type="dxa"/>
          </w:tcPr>
          <w:p w14:paraId="5270292D" w14:textId="504B4FD6" w:rsidR="007F5FFC"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 xml:space="preserve">Priemonių „Gyvenkime saugiai“ įgyvendinimas: </w:t>
            </w:r>
            <w:r w:rsidRPr="007F5FFC">
              <w:rPr>
                <w:sz w:val="22"/>
              </w:rPr>
              <w:t xml:space="preserve">vaizdo stebėjimo kamerų Kretingos rajone funkcionavimo užtikrinimas ir plėtojimas, gaisrų </w:t>
            </w:r>
            <w:r w:rsidRPr="007F5FFC">
              <w:t>ir skęstančiųjų prevencijos užtikrinimas.</w:t>
            </w:r>
          </w:p>
          <w:p w14:paraId="0F69E933" w14:textId="77777777" w:rsidR="007F5FFC"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Programos „Stabdyk nusikalstamumą“ įgyvendinimas. Programos tikslas – išsaugoti bei didinti visuomenės pasitikėjimą savivaldos institucijomis, policija, taikant prevencines priemones užkirsti kelią naujoms nusikalstamoms veikoms, užtikrinti viešąją tvarką bei gyventojų saugumą, nusikalstamumo bei neigiamų įpročių prevenciją.</w:t>
            </w:r>
          </w:p>
          <w:p w14:paraId="3495E7FE" w14:textId="2133C146" w:rsidR="0032603E"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Korupcijos prevencijos užtikrinimas: p</w:t>
            </w:r>
            <w:r w:rsidRPr="007F5FFC">
              <w:rPr>
                <w:sz w:val="22"/>
              </w:rPr>
              <w:t>lanuojami mokymai, švietimo organizavimas antikorupcine tematika bei kitos veiklos.</w:t>
            </w:r>
          </w:p>
        </w:tc>
      </w:tr>
      <w:tr w:rsidR="0050384D" w:rsidRPr="00811655" w14:paraId="61F7B09E" w14:textId="77777777" w:rsidTr="0050384D">
        <w:tc>
          <w:tcPr>
            <w:tcW w:w="14565" w:type="dxa"/>
            <w:shd w:val="clear" w:color="auto" w:fill="DBE5F1" w:themeFill="accent1" w:themeFillTint="33"/>
          </w:tcPr>
          <w:p w14:paraId="6211DA7C" w14:textId="0A777478" w:rsidR="0050384D" w:rsidRPr="0050384D" w:rsidRDefault="0050384D" w:rsidP="0050384D">
            <w:pPr>
              <w:tabs>
                <w:tab w:val="left" w:pos="34"/>
                <w:tab w:val="left" w:pos="284"/>
                <w:tab w:val="left" w:pos="851"/>
              </w:tabs>
              <w:spacing w:before="40" w:after="40"/>
              <w:jc w:val="both"/>
              <w:rPr>
                <w:b/>
                <w:bCs/>
                <w:color w:val="000000" w:themeColor="text1"/>
                <w:sz w:val="22"/>
                <w:szCs w:val="22"/>
              </w:rPr>
            </w:pPr>
            <w:r w:rsidRPr="0050384D">
              <w:rPr>
                <w:b/>
                <w:bCs/>
                <w:color w:val="000000" w:themeColor="text1"/>
                <w:sz w:val="22"/>
                <w:szCs w:val="22"/>
              </w:rPr>
              <w:t>01-04-02-02-0</w:t>
            </w:r>
            <w:r w:rsidR="00831A43">
              <w:rPr>
                <w:b/>
                <w:bCs/>
                <w:color w:val="000000" w:themeColor="text1"/>
                <w:sz w:val="22"/>
                <w:szCs w:val="22"/>
              </w:rPr>
              <w:t>8</w:t>
            </w:r>
            <w:r w:rsidRPr="0050384D">
              <w:rPr>
                <w:b/>
                <w:bCs/>
                <w:color w:val="000000" w:themeColor="text1"/>
                <w:sz w:val="22"/>
                <w:szCs w:val="22"/>
              </w:rPr>
              <w:t xml:space="preserve"> Priemonė. Rinkimų apylinkių pritaikymas asmenims su negalia</w:t>
            </w:r>
          </w:p>
        </w:tc>
      </w:tr>
      <w:tr w:rsidR="0050384D" w:rsidRPr="00811655" w14:paraId="296782B1" w14:textId="77777777" w:rsidTr="006035F0">
        <w:tc>
          <w:tcPr>
            <w:tcW w:w="14565" w:type="dxa"/>
          </w:tcPr>
          <w:p w14:paraId="01295326" w14:textId="0D05C147" w:rsidR="0050384D" w:rsidRPr="0050384D" w:rsidRDefault="0050384D" w:rsidP="00156222">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w:t>
            </w:r>
            <w:r w:rsidR="00156222">
              <w:rPr>
                <w:bCs/>
                <w:color w:val="000000" w:themeColor="text1"/>
                <w:sz w:val="22"/>
                <w:szCs w:val="22"/>
              </w:rPr>
              <w:t xml:space="preserve">lanuojamos lėšos </w:t>
            </w:r>
            <w:r w:rsidRPr="0050384D">
              <w:rPr>
                <w:bCs/>
                <w:color w:val="000000" w:themeColor="text1"/>
                <w:sz w:val="22"/>
                <w:szCs w:val="22"/>
              </w:rPr>
              <w:t>balsavimo apylinkių, pritaikytų asmenis su negalia</w:t>
            </w:r>
            <w:r w:rsidR="00156222">
              <w:rPr>
                <w:bCs/>
                <w:color w:val="000000" w:themeColor="text1"/>
                <w:sz w:val="22"/>
                <w:szCs w:val="22"/>
              </w:rPr>
              <w:t>, didinimui</w:t>
            </w:r>
            <w:r w:rsidRPr="0050384D">
              <w:rPr>
                <w:bCs/>
                <w:color w:val="000000" w:themeColor="text1"/>
                <w:sz w:val="22"/>
                <w:szCs w:val="22"/>
              </w:rPr>
              <w:t>.</w:t>
            </w:r>
            <w:r>
              <w:rPr>
                <w:bCs/>
                <w:color w:val="000000" w:themeColor="text1"/>
                <w:sz w:val="22"/>
                <w:szCs w:val="22"/>
              </w:rPr>
              <w:t xml:space="preserve"> </w:t>
            </w:r>
            <w:r w:rsidR="00156222" w:rsidRPr="00156222">
              <w:rPr>
                <w:bCs/>
                <w:color w:val="000000" w:themeColor="text1"/>
                <w:sz w:val="22"/>
                <w:szCs w:val="22"/>
              </w:rPr>
              <w:t xml:space="preserve">2024 metais planuojama pritaikyti rinkėjų </w:t>
            </w:r>
            <w:r w:rsidR="00156222">
              <w:rPr>
                <w:bCs/>
                <w:color w:val="000000" w:themeColor="text1"/>
                <w:sz w:val="22"/>
                <w:szCs w:val="22"/>
              </w:rPr>
              <w:t xml:space="preserve">su negalia </w:t>
            </w:r>
            <w:r w:rsidR="00156222" w:rsidRPr="00156222">
              <w:rPr>
                <w:bCs/>
                <w:color w:val="000000" w:themeColor="text1"/>
                <w:sz w:val="22"/>
                <w:szCs w:val="22"/>
              </w:rPr>
              <w:t xml:space="preserve">poreikiams </w:t>
            </w:r>
            <w:proofErr w:type="spellStart"/>
            <w:r w:rsidR="00156222" w:rsidRPr="00156222">
              <w:rPr>
                <w:bCs/>
                <w:color w:val="000000" w:themeColor="text1"/>
                <w:sz w:val="22"/>
                <w:szCs w:val="22"/>
              </w:rPr>
              <w:t>Lazdininkų</w:t>
            </w:r>
            <w:proofErr w:type="spellEnd"/>
            <w:r w:rsidR="00156222" w:rsidRPr="00156222">
              <w:rPr>
                <w:bCs/>
                <w:color w:val="000000" w:themeColor="text1"/>
                <w:sz w:val="22"/>
                <w:szCs w:val="22"/>
              </w:rPr>
              <w:t xml:space="preserve">, </w:t>
            </w:r>
            <w:proofErr w:type="spellStart"/>
            <w:r w:rsidR="00156222" w:rsidRPr="00156222">
              <w:rPr>
                <w:bCs/>
                <w:color w:val="000000" w:themeColor="text1"/>
                <w:sz w:val="22"/>
                <w:szCs w:val="22"/>
              </w:rPr>
              <w:t>Laukžemės</w:t>
            </w:r>
            <w:proofErr w:type="spellEnd"/>
            <w:r w:rsidR="00156222" w:rsidRPr="00156222">
              <w:rPr>
                <w:bCs/>
                <w:color w:val="000000" w:themeColor="text1"/>
                <w:sz w:val="22"/>
                <w:szCs w:val="22"/>
              </w:rPr>
              <w:t>, Piliakalnio, Budrių rinkimų apylinkes.</w:t>
            </w:r>
          </w:p>
        </w:tc>
      </w:tr>
      <w:tr w:rsidR="0032603E" w:rsidRPr="00811655" w14:paraId="2A0CC806" w14:textId="77777777" w:rsidTr="006035F0">
        <w:tc>
          <w:tcPr>
            <w:tcW w:w="14565" w:type="dxa"/>
            <w:shd w:val="clear" w:color="auto" w:fill="DBE5F1" w:themeFill="accent1" w:themeFillTint="33"/>
          </w:tcPr>
          <w:p w14:paraId="7379FDDC" w14:textId="28261E7C"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-02-0</w:t>
            </w:r>
            <w:r w:rsidR="0032603E" w:rsidRPr="00E53EA0">
              <w:rPr>
                <w:b/>
                <w:bCs/>
                <w:color w:val="000000" w:themeColor="text1"/>
                <w:sz w:val="22"/>
                <w:szCs w:val="22"/>
              </w:rPr>
              <w:t>2</w:t>
            </w:r>
            <w:r w:rsidR="0032603E">
              <w:rPr>
                <w:b/>
                <w:bCs/>
                <w:color w:val="000000" w:themeColor="text1"/>
                <w:sz w:val="22"/>
                <w:szCs w:val="22"/>
              </w:rPr>
              <w:t xml:space="preserve">-07 Priemonė. </w:t>
            </w:r>
            <w:r w:rsidR="0032603E" w:rsidRPr="00153C91">
              <w:rPr>
                <w:b/>
                <w:bCs/>
                <w:color w:val="000000" w:themeColor="text1"/>
                <w:sz w:val="22"/>
                <w:szCs w:val="22"/>
              </w:rPr>
              <w:t>Perduotų naudoti savivaldybės patalpų išlaikym</w:t>
            </w:r>
            <w:r w:rsidR="0032603E">
              <w:rPr>
                <w:b/>
                <w:bCs/>
                <w:color w:val="000000" w:themeColor="text1"/>
                <w:sz w:val="22"/>
                <w:szCs w:val="22"/>
              </w:rPr>
              <w:t>o</w:t>
            </w:r>
            <w:r w:rsidR="0032603E" w:rsidRPr="00153C91">
              <w:rPr>
                <w:b/>
                <w:bCs/>
                <w:color w:val="000000" w:themeColor="text1"/>
                <w:sz w:val="22"/>
                <w:szCs w:val="22"/>
              </w:rPr>
              <w:t xml:space="preserve"> </w:t>
            </w:r>
            <w:r w:rsidR="0032603E">
              <w:rPr>
                <w:b/>
                <w:bCs/>
                <w:color w:val="000000" w:themeColor="text1"/>
                <w:sz w:val="22"/>
                <w:szCs w:val="22"/>
              </w:rPr>
              <w:t>užtikrinimas</w:t>
            </w:r>
          </w:p>
        </w:tc>
      </w:tr>
      <w:tr w:rsidR="0032603E" w:rsidRPr="00811655" w14:paraId="4210D420" w14:textId="77777777" w:rsidTr="006035F0">
        <w:tc>
          <w:tcPr>
            <w:tcW w:w="14565" w:type="dxa"/>
          </w:tcPr>
          <w:p w14:paraId="4BC0E4A8" w14:textId="36310D55"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apmokėti už Savivaldybės perduotų naudoti patalpų išlaikymą (patalpų naudotojams yra pateikiamos sąskaitos ir patirtos išlaidos Savivaldybės administracijai yra kompensuojamos).</w:t>
            </w:r>
          </w:p>
        </w:tc>
      </w:tr>
      <w:tr w:rsidR="0032603E" w:rsidRPr="00811655" w14:paraId="72509BBB" w14:textId="77777777" w:rsidTr="006035F0">
        <w:tc>
          <w:tcPr>
            <w:tcW w:w="14565" w:type="dxa"/>
            <w:shd w:val="clear" w:color="auto" w:fill="DBE5F1" w:themeFill="accent1" w:themeFillTint="33"/>
          </w:tcPr>
          <w:p w14:paraId="2E4D9B6E" w14:textId="06BF35E6"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 xml:space="preserve">-02-03-01 Priemonė. </w:t>
            </w:r>
            <w:r w:rsidR="0032603E" w:rsidRPr="00153C91">
              <w:rPr>
                <w:b/>
                <w:bCs/>
                <w:color w:val="000000" w:themeColor="text1"/>
                <w:sz w:val="22"/>
                <w:szCs w:val="22"/>
              </w:rPr>
              <w:t>Gyventojų registro tvarkymo ir duomenų valstybės registrams teikimas</w:t>
            </w:r>
          </w:p>
        </w:tc>
      </w:tr>
      <w:tr w:rsidR="0032603E" w:rsidRPr="00811655" w14:paraId="35E3D98D" w14:textId="77777777" w:rsidTr="006035F0">
        <w:tc>
          <w:tcPr>
            <w:tcW w:w="14565" w:type="dxa"/>
          </w:tcPr>
          <w:p w14:paraId="1E01609B" w14:textId="6AB846B4"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įstatymų priskirtų registrų tvarkymas ir duomenų teikimas valstybės registrams.</w:t>
            </w:r>
          </w:p>
        </w:tc>
      </w:tr>
      <w:tr w:rsidR="0032603E" w:rsidRPr="00811655" w14:paraId="02252079" w14:textId="77777777" w:rsidTr="006035F0">
        <w:tc>
          <w:tcPr>
            <w:tcW w:w="14565" w:type="dxa"/>
            <w:shd w:val="clear" w:color="auto" w:fill="DBE5F1" w:themeFill="accent1" w:themeFillTint="33"/>
          </w:tcPr>
          <w:p w14:paraId="3F7838BA" w14:textId="0F07FFAF"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 xml:space="preserve">-02-03-02 Priemonė. </w:t>
            </w:r>
            <w:r w:rsidR="0032603E" w:rsidRPr="00153C91">
              <w:rPr>
                <w:b/>
                <w:bCs/>
                <w:color w:val="000000" w:themeColor="text1"/>
                <w:sz w:val="22"/>
                <w:szCs w:val="22"/>
              </w:rPr>
              <w:t>Civilinės saugos organizavimas</w:t>
            </w:r>
          </w:p>
        </w:tc>
      </w:tr>
      <w:tr w:rsidR="0032603E" w:rsidRPr="00811655" w14:paraId="44ECC83A" w14:textId="77777777" w:rsidTr="006035F0">
        <w:tc>
          <w:tcPr>
            <w:tcW w:w="14565" w:type="dxa"/>
          </w:tcPr>
          <w:p w14:paraId="18886DE6" w14:textId="74365257"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civilinė sauga: pasirengimas ekstremalioms situacijoms, ekstremalių situacijų likvidavimas ir jų padarinių šalinimas</w:t>
            </w:r>
            <w:r>
              <w:rPr>
                <w:bCs/>
                <w:color w:val="000000" w:themeColor="text1"/>
                <w:sz w:val="22"/>
                <w:szCs w:val="22"/>
              </w:rPr>
              <w:t>.</w:t>
            </w:r>
          </w:p>
        </w:tc>
      </w:tr>
      <w:tr w:rsidR="00601C38" w:rsidRPr="00811655" w14:paraId="51BBE6CC" w14:textId="77777777" w:rsidTr="006035F0">
        <w:tc>
          <w:tcPr>
            <w:tcW w:w="14565" w:type="dxa"/>
            <w:shd w:val="clear" w:color="auto" w:fill="DBE5F1" w:themeFill="accent1" w:themeFillTint="33"/>
          </w:tcPr>
          <w:p w14:paraId="3DA3D8AB" w14:textId="77747A4A"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01-0</w:t>
            </w:r>
            <w:r w:rsidRPr="00E53EA0">
              <w:rPr>
                <w:b/>
                <w:bCs/>
                <w:color w:val="000000" w:themeColor="text1"/>
                <w:sz w:val="22"/>
                <w:szCs w:val="22"/>
              </w:rPr>
              <w:t>4</w:t>
            </w:r>
            <w:r>
              <w:rPr>
                <w:b/>
                <w:bCs/>
                <w:color w:val="000000" w:themeColor="text1"/>
                <w:sz w:val="22"/>
                <w:szCs w:val="22"/>
              </w:rPr>
              <w:t xml:space="preserve">-02-03-03 Priemonė. </w:t>
            </w:r>
            <w:r w:rsidRPr="00601C38">
              <w:rPr>
                <w:b/>
                <w:bCs/>
                <w:color w:val="000000" w:themeColor="text1"/>
                <w:sz w:val="22"/>
                <w:szCs w:val="22"/>
              </w:rPr>
              <w:t>Priešgaisrinių tarnybų veiklos organizavimas</w:t>
            </w:r>
          </w:p>
        </w:tc>
      </w:tr>
      <w:tr w:rsidR="00601C38" w:rsidRPr="00811655" w14:paraId="353954F5" w14:textId="77777777" w:rsidTr="006035F0">
        <w:tc>
          <w:tcPr>
            <w:tcW w:w="14565" w:type="dxa"/>
          </w:tcPr>
          <w:p w14:paraId="2A42EB4B" w14:textId="77777777" w:rsidR="00601C38" w:rsidRDefault="00601C38" w:rsidP="00B47F26">
            <w:pPr>
              <w:pStyle w:val="Sraopastraipa"/>
              <w:tabs>
                <w:tab w:val="left" w:pos="34"/>
                <w:tab w:val="left" w:pos="851"/>
                <w:tab w:val="left" w:pos="1029"/>
              </w:tabs>
              <w:spacing w:before="60" w:after="60"/>
              <w:ind w:left="40"/>
              <w:jc w:val="both"/>
              <w:rPr>
                <w:bCs/>
                <w:color w:val="000000" w:themeColor="text1"/>
                <w:sz w:val="22"/>
                <w:szCs w:val="22"/>
              </w:rPr>
            </w:pPr>
            <w:r w:rsidRPr="00601C38">
              <w:rPr>
                <w:bCs/>
                <w:color w:val="000000" w:themeColor="text1"/>
                <w:sz w:val="22"/>
                <w:szCs w:val="22"/>
              </w:rPr>
              <w:t>Priešgaisrinė saugos funkcija yra valstybinė (valstybės perduota savivaldybėms) ir jai vykdyti savivaldybė gauna tikslinę dotaciją. Kretingos rajono savivaldybėje priešgaisrinės saugos funkciją atlieka nuo 2016 m. sausio 1 d. įsteigta Kretingos rajono savivaldybės priešgaisrinė tarnyba. Kiekvienoje komandoje (Baublių, Darbėnų, Kartenos, Salantų) yra po 9 ugniagesius, 2019 metais įsteigtas papildomas, iš savivaldybės biudžeto lėšų išlaikomas, gaisrininko etatas (lėšos išlaikymui skiriamos kasmet).</w:t>
            </w:r>
          </w:p>
          <w:p w14:paraId="21683155" w14:textId="0BD69C71" w:rsidR="00FD27FF" w:rsidRPr="00153C91" w:rsidRDefault="00FD27FF" w:rsidP="00B47F26">
            <w:pPr>
              <w:pStyle w:val="Sraopastraipa"/>
              <w:tabs>
                <w:tab w:val="left" w:pos="34"/>
                <w:tab w:val="left" w:pos="851"/>
                <w:tab w:val="left" w:pos="1029"/>
              </w:tabs>
              <w:spacing w:before="60" w:after="60"/>
              <w:ind w:left="40"/>
              <w:jc w:val="both"/>
              <w:rPr>
                <w:bCs/>
                <w:color w:val="000000" w:themeColor="text1"/>
                <w:sz w:val="22"/>
                <w:szCs w:val="22"/>
              </w:rPr>
            </w:pPr>
            <w:r>
              <w:rPr>
                <w:bCs/>
                <w:color w:val="000000" w:themeColor="text1"/>
                <w:sz w:val="22"/>
                <w:szCs w:val="22"/>
              </w:rPr>
              <w:t>Taip pat planuojamos lėšos gaisrinės automobilio įsigijimui.</w:t>
            </w:r>
          </w:p>
        </w:tc>
      </w:tr>
      <w:tr w:rsidR="00601C38" w:rsidRPr="00811655" w14:paraId="6D13BCD2" w14:textId="77777777" w:rsidTr="006035F0">
        <w:tc>
          <w:tcPr>
            <w:tcW w:w="14565" w:type="dxa"/>
            <w:shd w:val="clear" w:color="auto" w:fill="DBE5F1" w:themeFill="accent1" w:themeFillTint="33"/>
          </w:tcPr>
          <w:p w14:paraId="24DA7DAB" w14:textId="7EEBB5E3"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-02-03-04 Priemonė. </w:t>
            </w:r>
            <w:r w:rsidR="00601C38" w:rsidRPr="00153C91">
              <w:rPr>
                <w:b/>
                <w:bCs/>
                <w:color w:val="000000" w:themeColor="text1"/>
                <w:sz w:val="22"/>
                <w:szCs w:val="22"/>
              </w:rPr>
              <w:t>Gyvenamosios vietos deklaravimas</w:t>
            </w:r>
          </w:p>
        </w:tc>
      </w:tr>
      <w:tr w:rsidR="00601C38" w:rsidRPr="00811655" w14:paraId="6871DFB2" w14:textId="77777777" w:rsidTr="006035F0">
        <w:tc>
          <w:tcPr>
            <w:tcW w:w="14565" w:type="dxa"/>
          </w:tcPr>
          <w:p w14:paraId="004B6BC4" w14:textId="5BD241A7"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gyvenamosios vietos deklaravimo duomenų ir gyvenamosios vietos neturinčių asmenų apskaitos duomenų tvarkymas.</w:t>
            </w:r>
          </w:p>
        </w:tc>
      </w:tr>
      <w:tr w:rsidR="00601C38" w:rsidRPr="00811655" w14:paraId="6947E1CB" w14:textId="77777777" w:rsidTr="006035F0">
        <w:tc>
          <w:tcPr>
            <w:tcW w:w="14565" w:type="dxa"/>
            <w:shd w:val="clear" w:color="auto" w:fill="DBE5F1" w:themeFill="accent1" w:themeFillTint="33"/>
          </w:tcPr>
          <w:p w14:paraId="1E9F8898" w14:textId="48F8C081"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lastRenderedPageBreak/>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-02-03-05 Priemonė. </w:t>
            </w:r>
            <w:r w:rsidR="00601C38" w:rsidRPr="00153C91">
              <w:rPr>
                <w:b/>
                <w:bCs/>
                <w:color w:val="000000" w:themeColor="text1"/>
                <w:sz w:val="22"/>
                <w:szCs w:val="22"/>
              </w:rPr>
              <w:t>Civilinės būklės aktų registravimas</w:t>
            </w:r>
          </w:p>
        </w:tc>
      </w:tr>
      <w:tr w:rsidR="00601C38" w:rsidRPr="00811655" w14:paraId="6F0692D0" w14:textId="77777777" w:rsidTr="006035F0">
        <w:tc>
          <w:tcPr>
            <w:tcW w:w="14565" w:type="dxa"/>
          </w:tcPr>
          <w:p w14:paraId="066515EB" w14:textId="47DE9424"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civilinės būklės akto (gimimo, santuokos sudarymo ar nutraukimo, mirties ir kt. įrašai) registravimas.</w:t>
            </w:r>
          </w:p>
        </w:tc>
      </w:tr>
      <w:tr w:rsidR="00601C38" w:rsidRPr="00811655" w14:paraId="1983CE0A" w14:textId="77777777" w:rsidTr="006035F0">
        <w:tc>
          <w:tcPr>
            <w:tcW w:w="14565" w:type="dxa"/>
            <w:shd w:val="clear" w:color="auto" w:fill="DBE5F1" w:themeFill="accent1" w:themeFillTint="33"/>
          </w:tcPr>
          <w:p w14:paraId="53630A02" w14:textId="7ABEE7CB"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-02-03-06 Priemonė. </w:t>
            </w:r>
            <w:r w:rsidR="00601C38" w:rsidRPr="00153C91">
              <w:rPr>
                <w:b/>
                <w:bCs/>
                <w:color w:val="000000" w:themeColor="text1"/>
                <w:sz w:val="22"/>
                <w:szCs w:val="22"/>
              </w:rPr>
              <w:t>Pirminė teisinė pagalba</w:t>
            </w:r>
          </w:p>
        </w:tc>
      </w:tr>
      <w:tr w:rsidR="00601C38" w:rsidRPr="00811655" w14:paraId="3F8339AB" w14:textId="77777777" w:rsidTr="006035F0">
        <w:tc>
          <w:tcPr>
            <w:tcW w:w="14565" w:type="dxa"/>
          </w:tcPr>
          <w:p w14:paraId="124D6E0A" w14:textId="4E94F2F0"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valstybės garantuojamos pirminės teisinės pagalbos teikimas.</w:t>
            </w:r>
          </w:p>
        </w:tc>
      </w:tr>
      <w:tr w:rsidR="00601C38" w:rsidRPr="00811655" w14:paraId="51CB7208" w14:textId="77777777" w:rsidTr="006035F0">
        <w:tc>
          <w:tcPr>
            <w:tcW w:w="14565" w:type="dxa"/>
            <w:shd w:val="clear" w:color="auto" w:fill="DBE5F1" w:themeFill="accent1" w:themeFillTint="33"/>
          </w:tcPr>
          <w:p w14:paraId="1AD0A80B" w14:textId="65D712F4"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-02-03-10 Priemonė. </w:t>
            </w:r>
            <w:r w:rsidR="00601C38" w:rsidRPr="00153C91">
              <w:rPr>
                <w:b/>
                <w:bCs/>
                <w:color w:val="000000" w:themeColor="text1"/>
                <w:sz w:val="22"/>
                <w:szCs w:val="22"/>
              </w:rPr>
              <w:t>Valstybinės kalbos vartojimo ir taisyklingumo kontrolė</w:t>
            </w:r>
          </w:p>
        </w:tc>
      </w:tr>
      <w:tr w:rsidR="00601C38" w:rsidRPr="00811655" w14:paraId="3196628E" w14:textId="77777777" w:rsidTr="006035F0">
        <w:tc>
          <w:tcPr>
            <w:tcW w:w="14565" w:type="dxa"/>
          </w:tcPr>
          <w:p w14:paraId="40E879D3" w14:textId="630C9EDE"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valstybinės kalbos vartojimo ir taisyklingumo kontrolė.</w:t>
            </w:r>
          </w:p>
        </w:tc>
      </w:tr>
      <w:tr w:rsidR="00601C38" w:rsidRPr="00811655" w14:paraId="4BDB1D8A" w14:textId="77777777" w:rsidTr="006035F0">
        <w:tc>
          <w:tcPr>
            <w:tcW w:w="14565" w:type="dxa"/>
            <w:shd w:val="clear" w:color="auto" w:fill="DBE5F1" w:themeFill="accent1" w:themeFillTint="33"/>
          </w:tcPr>
          <w:p w14:paraId="55DAF44D" w14:textId="195586E0"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-02-03-13 Priemonė. </w:t>
            </w:r>
            <w:r w:rsidR="00601C38" w:rsidRPr="00153C91">
              <w:rPr>
                <w:b/>
                <w:bCs/>
                <w:color w:val="000000" w:themeColor="text1"/>
                <w:sz w:val="22"/>
                <w:szCs w:val="22"/>
              </w:rPr>
              <w:t>Archyvinių dokumentų tvarkymas</w:t>
            </w:r>
          </w:p>
        </w:tc>
      </w:tr>
      <w:tr w:rsidR="00601C38" w:rsidRPr="00811655" w14:paraId="694EC15A" w14:textId="77777777" w:rsidTr="006035F0">
        <w:tc>
          <w:tcPr>
            <w:tcW w:w="14565" w:type="dxa"/>
          </w:tcPr>
          <w:p w14:paraId="02D966F0" w14:textId="44E129CA"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savivaldybėms pagal teisės aktus priskirtų archyvinių dokumentų tvarkymas</w:t>
            </w:r>
            <w:r>
              <w:rPr>
                <w:bCs/>
                <w:color w:val="000000" w:themeColor="text1"/>
                <w:sz w:val="22"/>
                <w:szCs w:val="22"/>
              </w:rPr>
              <w:t>.</w:t>
            </w:r>
          </w:p>
        </w:tc>
      </w:tr>
      <w:tr w:rsidR="00601C38" w:rsidRPr="00811655" w14:paraId="0D312E17" w14:textId="77777777" w:rsidTr="006035F0">
        <w:tc>
          <w:tcPr>
            <w:tcW w:w="14565" w:type="dxa"/>
            <w:shd w:val="clear" w:color="auto" w:fill="DBE5F1" w:themeFill="accent1" w:themeFillTint="33"/>
          </w:tcPr>
          <w:p w14:paraId="485F5AF4" w14:textId="07E2571A"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-02-03-15 Priemonė. </w:t>
            </w:r>
            <w:r w:rsidR="00601C38" w:rsidRPr="00153C91">
              <w:rPr>
                <w:b/>
                <w:bCs/>
                <w:color w:val="000000" w:themeColor="text1"/>
                <w:sz w:val="22"/>
                <w:szCs w:val="22"/>
              </w:rPr>
              <w:t>Karo prievolės ir mobilizacijos administravimas</w:t>
            </w:r>
          </w:p>
        </w:tc>
      </w:tr>
      <w:tr w:rsidR="00601C38" w:rsidRPr="00811655" w14:paraId="09D4495F" w14:textId="77777777" w:rsidTr="006035F0">
        <w:tc>
          <w:tcPr>
            <w:tcW w:w="14565" w:type="dxa"/>
          </w:tcPr>
          <w:p w14:paraId="3B56BE6E" w14:textId="6E013E66"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dalyvavimas rengiant ir vykdant mobilizaciją, demobilizaciją, priimančiosios šalies paramą.</w:t>
            </w:r>
          </w:p>
        </w:tc>
      </w:tr>
      <w:tr w:rsidR="00601C38" w:rsidRPr="00811655" w14:paraId="5071AFB0" w14:textId="77777777" w:rsidTr="006035F0">
        <w:tc>
          <w:tcPr>
            <w:tcW w:w="14565" w:type="dxa"/>
            <w:shd w:val="clear" w:color="auto" w:fill="DBE5F1" w:themeFill="accent1" w:themeFillTint="33"/>
          </w:tcPr>
          <w:p w14:paraId="0AFABEAD" w14:textId="54A1917A"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-02-03-19 Priemonė. </w:t>
            </w:r>
            <w:r w:rsidR="00601C38" w:rsidRPr="00153C91">
              <w:rPr>
                <w:b/>
                <w:bCs/>
                <w:color w:val="000000" w:themeColor="text1"/>
                <w:sz w:val="22"/>
                <w:szCs w:val="22"/>
              </w:rPr>
              <w:t>Jaunimo teisių apsauga</w:t>
            </w:r>
          </w:p>
        </w:tc>
      </w:tr>
      <w:tr w:rsidR="00601C38" w:rsidRPr="00811655" w14:paraId="2F6AD9E6" w14:textId="77777777" w:rsidTr="006035F0">
        <w:tc>
          <w:tcPr>
            <w:tcW w:w="14565" w:type="dxa"/>
          </w:tcPr>
          <w:p w14:paraId="7ED43E66" w14:textId="4B74908D"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jaunimo teisių apsauga, darbo su jaunimu plėtra ir jaunimo interesų užtikrinimas.</w:t>
            </w:r>
          </w:p>
        </w:tc>
      </w:tr>
      <w:tr w:rsidR="00601C38" w:rsidRPr="00811655" w14:paraId="6F2FBC8A" w14:textId="77777777" w:rsidTr="006035F0">
        <w:tc>
          <w:tcPr>
            <w:tcW w:w="14565" w:type="dxa"/>
            <w:shd w:val="clear" w:color="auto" w:fill="DBE5F1" w:themeFill="accent1" w:themeFillTint="33"/>
          </w:tcPr>
          <w:p w14:paraId="06FB3BBF" w14:textId="27DC3520"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-02-03-20 Priemonė. </w:t>
            </w:r>
            <w:r w:rsidR="00601C38" w:rsidRPr="00153C91">
              <w:rPr>
                <w:b/>
                <w:bCs/>
                <w:color w:val="000000" w:themeColor="text1"/>
                <w:sz w:val="22"/>
                <w:szCs w:val="22"/>
              </w:rPr>
              <w:t>Užimtumo didinimo programos įgyvendinimas</w:t>
            </w:r>
          </w:p>
        </w:tc>
      </w:tr>
      <w:tr w:rsidR="00601C38" w:rsidRPr="00811655" w14:paraId="0883A0BB" w14:textId="77777777" w:rsidTr="006035F0">
        <w:tc>
          <w:tcPr>
            <w:tcW w:w="14565" w:type="dxa"/>
          </w:tcPr>
          <w:p w14:paraId="0596E2B3" w14:textId="32EEE205"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užimtumo didinimo finansavimas pagal Savivaldybės tarybos sprendimu patvirtintą programą.</w:t>
            </w:r>
          </w:p>
        </w:tc>
      </w:tr>
      <w:tr w:rsidR="00601C38" w:rsidRPr="00811655" w14:paraId="3BCF599A" w14:textId="77777777" w:rsidTr="006035F0">
        <w:tc>
          <w:tcPr>
            <w:tcW w:w="14565" w:type="dxa"/>
            <w:shd w:val="clear" w:color="auto" w:fill="DBE5F1" w:themeFill="accent1" w:themeFillTint="33"/>
          </w:tcPr>
          <w:p w14:paraId="59415E66" w14:textId="59165523"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-02-03-23 Priemonė. </w:t>
            </w:r>
            <w:r w:rsidR="00601C38" w:rsidRPr="00153C91">
              <w:rPr>
                <w:b/>
                <w:bCs/>
                <w:color w:val="000000" w:themeColor="text1"/>
                <w:sz w:val="22"/>
                <w:szCs w:val="22"/>
              </w:rPr>
              <w:t>Tarpinstitu</w:t>
            </w:r>
            <w:r w:rsidR="00601C38">
              <w:rPr>
                <w:b/>
                <w:bCs/>
                <w:color w:val="000000" w:themeColor="text1"/>
                <w:sz w:val="22"/>
                <w:szCs w:val="22"/>
              </w:rPr>
              <w:t>cinio bendradarbiavimo funkcijos</w:t>
            </w:r>
            <w:r w:rsidR="00601C38" w:rsidRPr="00153C91">
              <w:rPr>
                <w:b/>
                <w:bCs/>
                <w:color w:val="000000" w:themeColor="text1"/>
                <w:sz w:val="22"/>
                <w:szCs w:val="22"/>
              </w:rPr>
              <w:t xml:space="preserve"> </w:t>
            </w:r>
            <w:r w:rsidR="00601C38">
              <w:rPr>
                <w:b/>
                <w:bCs/>
                <w:color w:val="000000" w:themeColor="text1"/>
                <w:sz w:val="22"/>
                <w:szCs w:val="22"/>
              </w:rPr>
              <w:t>užtikrinimas</w:t>
            </w:r>
          </w:p>
        </w:tc>
      </w:tr>
      <w:tr w:rsidR="00601C38" w:rsidRPr="00811655" w14:paraId="432C8A1D" w14:textId="77777777" w:rsidTr="006035F0">
        <w:tc>
          <w:tcPr>
            <w:tcW w:w="14565" w:type="dxa"/>
          </w:tcPr>
          <w:p w14:paraId="6D67D392" w14:textId="19DBA776"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Priemonė reikalinga tarpinstitucinio bendradarbiavimo koordinatoriaus funkcijoms (pagalbos vaiko ir šeimos srityje) užtikrinti.</w:t>
            </w:r>
          </w:p>
        </w:tc>
      </w:tr>
      <w:tr w:rsidR="00601C38" w:rsidRPr="00811655" w14:paraId="7E9BBB8D" w14:textId="77777777" w:rsidTr="006035F0">
        <w:tc>
          <w:tcPr>
            <w:tcW w:w="14565" w:type="dxa"/>
            <w:shd w:val="clear" w:color="auto" w:fill="DBE5F1" w:themeFill="accent1" w:themeFillTint="33"/>
          </w:tcPr>
          <w:p w14:paraId="01A6FF45" w14:textId="0EC65268"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-02-04-01 Priemonė. </w:t>
            </w:r>
            <w:r w:rsidR="00601C38" w:rsidRPr="00153C91">
              <w:rPr>
                <w:b/>
                <w:bCs/>
                <w:color w:val="000000" w:themeColor="text1"/>
                <w:sz w:val="22"/>
                <w:szCs w:val="22"/>
              </w:rPr>
              <w:t>Palūkanų mokėjimas</w:t>
            </w:r>
          </w:p>
        </w:tc>
      </w:tr>
      <w:tr w:rsidR="00601C38" w:rsidRPr="00811655" w14:paraId="1CDAE1B8" w14:textId="77777777" w:rsidTr="006035F0">
        <w:tc>
          <w:tcPr>
            <w:tcW w:w="14565" w:type="dxa"/>
          </w:tcPr>
          <w:p w14:paraId="36029A01" w14:textId="27E78F93"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Savivaldybės paimtų paskolų palūkanoms ir kitiems banko mokesčiams mokėti</w:t>
            </w:r>
            <w:r>
              <w:rPr>
                <w:bCs/>
                <w:color w:val="000000" w:themeColor="text1"/>
                <w:sz w:val="22"/>
                <w:szCs w:val="22"/>
              </w:rPr>
              <w:t>.</w:t>
            </w:r>
          </w:p>
        </w:tc>
      </w:tr>
      <w:tr w:rsidR="00601C38" w:rsidRPr="00811655" w14:paraId="41E7A53F" w14:textId="77777777" w:rsidTr="006035F0">
        <w:tc>
          <w:tcPr>
            <w:tcW w:w="14565" w:type="dxa"/>
            <w:shd w:val="clear" w:color="auto" w:fill="DBE5F1" w:themeFill="accent1" w:themeFillTint="33"/>
          </w:tcPr>
          <w:p w14:paraId="48FA359D" w14:textId="05A3F376"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-02-04-02 Priemonė. </w:t>
            </w:r>
            <w:r w:rsidR="00601C38" w:rsidRPr="00153C91">
              <w:rPr>
                <w:b/>
                <w:bCs/>
                <w:color w:val="000000" w:themeColor="text1"/>
                <w:sz w:val="22"/>
                <w:szCs w:val="22"/>
              </w:rPr>
              <w:t>Paskolų ir dotacijų grąžinimas</w:t>
            </w:r>
          </w:p>
        </w:tc>
      </w:tr>
      <w:tr w:rsidR="00601C38" w:rsidRPr="00811655" w14:paraId="3AD2B8E8" w14:textId="77777777" w:rsidTr="006035F0">
        <w:tc>
          <w:tcPr>
            <w:tcW w:w="14565" w:type="dxa"/>
          </w:tcPr>
          <w:p w14:paraId="6C98BE8B" w14:textId="455B4469"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 xml:space="preserve">Planuojamos lėšos Savivaldybės paimtų paskolų grąžinimui pagal patvirtintus mokėjimo grafikus, taip pat </w:t>
            </w:r>
            <w:r>
              <w:rPr>
                <w:bCs/>
                <w:color w:val="000000" w:themeColor="text1"/>
                <w:sz w:val="22"/>
                <w:szCs w:val="22"/>
              </w:rPr>
              <w:t xml:space="preserve">iš </w:t>
            </w:r>
            <w:r w:rsidRPr="00153C91">
              <w:rPr>
                <w:bCs/>
                <w:color w:val="000000" w:themeColor="text1"/>
                <w:sz w:val="22"/>
                <w:szCs w:val="22"/>
              </w:rPr>
              <w:t xml:space="preserve">UAB „Viešųjų investicijų plėtros agentūra“ gautų dotacijų, kurios buvo skirtos nuosavai lėšų daliai padengti, grąžinimas projektams „Pėsčiųjų ir dviratininkų susisiekimo sąlygų gerinimas Taikos g., Kretingos m.“, „Eismo saugos priemonių diegimas </w:t>
            </w:r>
            <w:r w:rsidR="00100C65">
              <w:rPr>
                <w:bCs/>
                <w:color w:val="000000" w:themeColor="text1"/>
                <w:sz w:val="22"/>
                <w:szCs w:val="22"/>
              </w:rPr>
              <w:t xml:space="preserve">J. </w:t>
            </w:r>
            <w:r w:rsidRPr="00153C91">
              <w:rPr>
                <w:bCs/>
                <w:color w:val="000000" w:themeColor="text1"/>
                <w:sz w:val="22"/>
                <w:szCs w:val="22"/>
              </w:rPr>
              <w:t>Pabrėžos ir Palangos g., Kretingos m.“, „Kretingos rajono savivaldybės kraštovaizdžio būklės gerinimas“</w:t>
            </w:r>
            <w:r w:rsidR="00831A43">
              <w:rPr>
                <w:bCs/>
                <w:color w:val="000000" w:themeColor="text1"/>
                <w:sz w:val="22"/>
                <w:szCs w:val="22"/>
              </w:rPr>
              <w:t xml:space="preserve"> ir „Kretingos J. Pabrėžos gimnazijos modernizavimas“</w:t>
            </w:r>
            <w:r w:rsidRPr="00153C91">
              <w:rPr>
                <w:bCs/>
                <w:color w:val="000000" w:themeColor="text1"/>
                <w:sz w:val="22"/>
                <w:szCs w:val="22"/>
              </w:rPr>
              <w:t>.</w:t>
            </w:r>
          </w:p>
        </w:tc>
      </w:tr>
      <w:tr w:rsidR="00601C38" w:rsidRPr="00811655" w14:paraId="4FB48DD8" w14:textId="77777777" w:rsidTr="006035F0">
        <w:tc>
          <w:tcPr>
            <w:tcW w:w="14565" w:type="dxa"/>
            <w:shd w:val="clear" w:color="auto" w:fill="DBE5F1" w:themeFill="accent1" w:themeFillTint="33"/>
          </w:tcPr>
          <w:p w14:paraId="5F9AC641" w14:textId="54718AFF"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-02-04-08 Priemonė. </w:t>
            </w:r>
            <w:r w:rsidR="00601C38" w:rsidRPr="001C5006">
              <w:rPr>
                <w:b/>
                <w:bCs/>
                <w:color w:val="000000" w:themeColor="text1"/>
                <w:sz w:val="22"/>
                <w:szCs w:val="22"/>
              </w:rPr>
              <w:t>Mero rezervas</w:t>
            </w:r>
          </w:p>
        </w:tc>
      </w:tr>
      <w:tr w:rsidR="00601C38" w:rsidRPr="00811655" w14:paraId="3899F334" w14:textId="77777777" w:rsidTr="006035F0">
        <w:tc>
          <w:tcPr>
            <w:tcW w:w="14565" w:type="dxa"/>
          </w:tcPr>
          <w:p w14:paraId="22D6C381"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lastRenderedPageBreak/>
              <w:t>Vadovaujantis Lietuvos Respublikos biudžeto sandaros įstatymo 25 straipsnio 1 dalimi, savivaldybės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kasmet nustato savivaldybės taryba, tvirtindama tam tikrų metų savivaldybės biudžetą. Mero rezervo lėšas skirsto meras. Mero rezervo lėšos naudojamos savivaldybės tarybos nustatyta tvarka:</w:t>
            </w:r>
          </w:p>
          <w:p w14:paraId="2416EA21"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1) ekstremaliosioms situacijoms ir (arba) ekstremaliesiems įvykiams likviduoti, jų padariniams šalinti ir padarytiems nuostoliams iš dalies apmokėti;</w:t>
            </w:r>
          </w:p>
          <w:p w14:paraId="1E20CBA8"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2) gaisrų, stichinių nelaimių ir kitų įvykių padariniams likviduoti ir jų padarytiems nuostoliams iš dalies apmokėti;</w:t>
            </w:r>
          </w:p>
          <w:p w14:paraId="2BA6C9D6" w14:textId="6B31B370"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3) dėl nepaprastosios padėties atsiradusioms išlaidoms iš dalies apmokėti ir (arba) jos padariniams šalinti.</w:t>
            </w:r>
          </w:p>
        </w:tc>
      </w:tr>
      <w:tr w:rsidR="00601C38" w:rsidRPr="00811655" w14:paraId="6DA34EFE" w14:textId="77777777" w:rsidTr="006035F0">
        <w:tc>
          <w:tcPr>
            <w:tcW w:w="14565" w:type="dxa"/>
            <w:shd w:val="clear" w:color="auto" w:fill="DBE5F1" w:themeFill="accent1" w:themeFillTint="33"/>
          </w:tcPr>
          <w:p w14:paraId="46C77A15" w14:textId="39815C28"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-02-04-09 Priemonė. </w:t>
            </w:r>
            <w:r w:rsidR="00601C38" w:rsidRPr="001C5006">
              <w:rPr>
                <w:b/>
                <w:bCs/>
                <w:color w:val="000000" w:themeColor="text1"/>
                <w:sz w:val="22"/>
                <w:szCs w:val="22"/>
              </w:rPr>
              <w:t>Reprezentacinės veiklos išlaidos</w:t>
            </w:r>
          </w:p>
        </w:tc>
      </w:tr>
      <w:tr w:rsidR="00601C38" w:rsidRPr="00811655" w14:paraId="1660F618" w14:textId="77777777" w:rsidTr="006035F0">
        <w:tc>
          <w:tcPr>
            <w:tcW w:w="14565" w:type="dxa"/>
          </w:tcPr>
          <w:p w14:paraId="60A0DD91" w14:textId="17FADF0F"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Vadovaujantis Lietuvos Respublikos Vyriausybės 2002 m. birželio 17 d. nutarimo Nr. 919 „Dėl reprezentacinių išlaidų“</w:t>
            </w:r>
            <w:r>
              <w:rPr>
                <w:bCs/>
                <w:color w:val="000000" w:themeColor="text1"/>
                <w:sz w:val="22"/>
                <w:szCs w:val="22"/>
              </w:rPr>
              <w:t xml:space="preserve"> (aktuali redakcija) 4 punktu, s</w:t>
            </w:r>
            <w:r w:rsidRPr="001C5006">
              <w:rPr>
                <w:bCs/>
                <w:color w:val="000000" w:themeColor="text1"/>
                <w:sz w:val="22"/>
                <w:szCs w:val="22"/>
              </w:rPr>
              <w:t>avivaldybėms rekomenduotina taikyti Lietuvos Respublikos valstybės biudžeto lėšų naudojimo reprezentacinėms išlaidoms taisykles ir numatyti reprezentacinėms išlaidoms skiriamų savivaldybės biudžeto lėšų dydį (atitinkamų metų asignavimų išlaidoms, patvirtintų savivaldybės programų sąmatose (išskyrus Europos Sąjungos finansinės paramos, kitos gaunamos finansinės paramos, bendrojo finansavimo, specialiųjų programų sąmatas) iki 1 proc.</w:t>
            </w:r>
          </w:p>
        </w:tc>
      </w:tr>
      <w:tr w:rsidR="00601C38" w:rsidRPr="00811655" w14:paraId="32B8C103" w14:textId="77777777" w:rsidTr="006035F0">
        <w:tc>
          <w:tcPr>
            <w:tcW w:w="14565" w:type="dxa"/>
            <w:shd w:val="clear" w:color="auto" w:fill="DBE5F1" w:themeFill="accent1" w:themeFillTint="33"/>
          </w:tcPr>
          <w:p w14:paraId="17870ADF" w14:textId="18E3867B"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-02-04-10 Priemonė. </w:t>
            </w:r>
            <w:r w:rsidR="00601C38" w:rsidRPr="001C5006">
              <w:rPr>
                <w:b/>
                <w:bCs/>
                <w:color w:val="000000" w:themeColor="text1"/>
                <w:sz w:val="22"/>
                <w:szCs w:val="22"/>
              </w:rPr>
              <w:t>Asociacijų mokesčiai</w:t>
            </w:r>
          </w:p>
        </w:tc>
      </w:tr>
      <w:tr w:rsidR="00601C38" w:rsidRPr="00811655" w14:paraId="5BE7D43C" w14:textId="77777777" w:rsidTr="006035F0">
        <w:tc>
          <w:tcPr>
            <w:tcW w:w="14565" w:type="dxa"/>
          </w:tcPr>
          <w:p w14:paraId="03D34AC3" w14:textId="681A8829"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r w:rsidRPr="001C5006">
              <w:rPr>
                <w:bCs/>
                <w:color w:val="000000" w:themeColor="text1"/>
                <w:sz w:val="22"/>
                <w:szCs w:val="22"/>
              </w:rPr>
              <w:t xml:space="preserve"> Savivaldybės narystės asociacijose mokesčiams mokėti. Šiuo metu Kretingos rajono savivaldybė yra Lietuvos savivaldybių asociacijos, asociacijos „Klaipėdos regionas“, Lietuvos Šv. Jokūbo kelio savivaldybių asociacijos, Žydų kultūros paveldo kelio asociacijos ir Lietuvos savivaldybių seniūnų asociacijos narė.</w:t>
            </w:r>
          </w:p>
        </w:tc>
      </w:tr>
      <w:tr w:rsidR="00601C38" w:rsidRPr="00811655" w14:paraId="7537B6AB" w14:textId="77777777" w:rsidTr="006035F0">
        <w:tc>
          <w:tcPr>
            <w:tcW w:w="14565" w:type="dxa"/>
            <w:shd w:val="clear" w:color="auto" w:fill="DBE5F1" w:themeFill="accent1" w:themeFillTint="33"/>
          </w:tcPr>
          <w:p w14:paraId="74AB931D" w14:textId="4CBA0D4B" w:rsidR="00601C38"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-02-04-12 Priemonė. Mero fondas</w:t>
            </w:r>
          </w:p>
        </w:tc>
      </w:tr>
      <w:tr w:rsidR="00601C38" w:rsidRPr="00811655" w14:paraId="326EBEC6" w14:textId="77777777" w:rsidTr="006035F0">
        <w:tc>
          <w:tcPr>
            <w:tcW w:w="14565" w:type="dxa"/>
          </w:tcPr>
          <w:p w14:paraId="43947C3B" w14:textId="1E3FD72F" w:rsidR="00601C38"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Atstovavimo Lietuvoje ir užsienyje išlaidoms finansuoti skirto mero fondo dydis nustatomas vadovaujantis Lietuvos Respublikos vietos savivaldos įstatymu. Kretingos rajono savivaldybės mero fondo dydis – iki vieno Valstybės duomenų agentūros skelbiamo paskutinio Lietuvos ūkio vidutinio mėnesinio darbo užmokesčio dydžio suma mėnesiui</w:t>
            </w:r>
            <w:r>
              <w:rPr>
                <w:bCs/>
                <w:color w:val="000000" w:themeColor="text1"/>
                <w:sz w:val="22"/>
                <w:szCs w:val="22"/>
              </w:rPr>
              <w:t>.</w:t>
            </w:r>
          </w:p>
        </w:tc>
      </w:tr>
      <w:tr w:rsidR="00601C38" w:rsidRPr="00811655" w14:paraId="27203006" w14:textId="77777777" w:rsidTr="006035F0">
        <w:tc>
          <w:tcPr>
            <w:tcW w:w="14565" w:type="dxa"/>
            <w:shd w:val="clear" w:color="auto" w:fill="DBE5F1" w:themeFill="accent1" w:themeFillTint="33"/>
          </w:tcPr>
          <w:p w14:paraId="6952C36E" w14:textId="2952B18F"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-02-04-14 Priemonė. </w:t>
            </w:r>
            <w:r w:rsidR="00601C38" w:rsidRPr="001C5006">
              <w:rPr>
                <w:b/>
                <w:bCs/>
                <w:color w:val="000000" w:themeColor="text1"/>
                <w:sz w:val="22"/>
                <w:szCs w:val="22"/>
              </w:rPr>
              <w:t>Galimybių vykdyti nenumatytas priemones užtikrinimas</w:t>
            </w:r>
          </w:p>
        </w:tc>
      </w:tr>
      <w:tr w:rsidR="00601C38" w:rsidRPr="00811655" w14:paraId="37F7E090" w14:textId="77777777" w:rsidTr="006035F0">
        <w:tc>
          <w:tcPr>
            <w:tcW w:w="14565" w:type="dxa"/>
          </w:tcPr>
          <w:p w14:paraId="76DDD9C2" w14:textId="4B1C51C9"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Priemonė skirta Savivaldybės biudžete nenumatytoms priemonėms įgyvendinti ir veiklai vykdyti.</w:t>
            </w:r>
          </w:p>
        </w:tc>
      </w:tr>
    </w:tbl>
    <w:p w14:paraId="58CF9994" w14:textId="77777777" w:rsidR="00700AD2" w:rsidRDefault="00700AD2">
      <w:pPr>
        <w:jc w:val="both"/>
        <w:rPr>
          <w:rFonts w:eastAsia="Calibri"/>
          <w:bCs/>
          <w:color w:val="000000"/>
        </w:rPr>
      </w:pPr>
    </w:p>
    <w:sectPr w:rsidR="00700AD2"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618"/>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5F1E"/>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47B"/>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1124</Words>
  <Characters>9156</Characters>
  <Application>Microsoft Office Word</Application>
  <DocSecurity>0</DocSecurity>
  <Lines>76</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10260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Rita Kasparavičiūtė</cp:lastModifiedBy>
  <cp:revision>2</cp:revision>
  <cp:lastPrinted>2024-02-08T07:21:00Z</cp:lastPrinted>
  <dcterms:created xsi:type="dcterms:W3CDTF">2024-03-19T07:50:00Z</dcterms:created>
  <dcterms:modified xsi:type="dcterms:W3CDTF">2024-03-19T07:50:00Z</dcterms:modified>
</cp:coreProperties>
</file>