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0FEDEADD" w:rsidR="001C20C1" w:rsidRDefault="001C20C1" w:rsidP="001C20C1">
            <w:r>
              <w:t>2024</w:t>
            </w:r>
            <w:r w:rsidR="0096402B">
              <w:t xml:space="preserve"> m. kovo </w:t>
            </w:r>
            <w:r w:rsidR="00683365">
              <w:t>28</w:t>
            </w:r>
            <w:r w:rsidR="0096402B">
              <w:t xml:space="preserve"> d.</w:t>
            </w:r>
            <w:r>
              <w:t xml:space="preserve"> sprendi</w:t>
            </w:r>
            <w:r w:rsidR="00683365">
              <w:t>mo</w:t>
            </w:r>
            <w:r>
              <w:t xml:space="preserve"> Nr.</w:t>
            </w:r>
            <w:r w:rsidR="002D2303">
              <w:t xml:space="preserve"> T2-</w:t>
            </w:r>
          </w:p>
          <w:p w14:paraId="2E7778DA" w14:textId="02638D10" w:rsidR="00683365" w:rsidRDefault="00683365" w:rsidP="001C20C1">
            <w:r>
              <w:t>1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2C91BF30" w14:textId="32319892" w:rsidR="00E33788" w:rsidRDefault="00E33788">
      <w:pPr>
        <w:rPr>
          <w:sz w:val="20"/>
        </w:rPr>
      </w:pPr>
    </w:p>
    <w:p w14:paraId="28759D13" w14:textId="2241FEC4" w:rsidR="00E33788" w:rsidRPr="00DF2EFB" w:rsidRDefault="00DF2EFB" w:rsidP="00A20DC8">
      <w:pPr>
        <w:pStyle w:val="Antrat"/>
        <w:spacing w:after="60"/>
        <w:rPr>
          <w:i w:val="0"/>
          <w:color w:val="000000" w:themeColor="text1"/>
          <w:sz w:val="24"/>
          <w:szCs w:val="24"/>
        </w:rPr>
      </w:pPr>
      <w:r w:rsidRPr="00DF2EFB">
        <w:rPr>
          <w:b/>
          <w:i w:val="0"/>
          <w:color w:val="000000" w:themeColor="text1"/>
          <w:sz w:val="24"/>
          <w:szCs w:val="24"/>
        </w:rPr>
        <w:fldChar w:fldCharType="begin"/>
      </w:r>
      <w:r w:rsidRPr="00DF2EFB">
        <w:rPr>
          <w:b/>
          <w:i w:val="0"/>
          <w:color w:val="000000" w:themeColor="text1"/>
          <w:sz w:val="24"/>
          <w:szCs w:val="24"/>
        </w:rPr>
        <w:instrText xml:space="preserve"> SEQ lentelė \* ARABIC </w:instrText>
      </w:r>
      <w:r w:rsidRPr="00DF2EFB">
        <w:rPr>
          <w:b/>
          <w:i w:val="0"/>
          <w:color w:val="000000" w:themeColor="text1"/>
          <w:sz w:val="24"/>
          <w:szCs w:val="24"/>
        </w:rPr>
        <w:fldChar w:fldCharType="separate"/>
      </w:r>
      <w:r w:rsidR="00B909BE">
        <w:rPr>
          <w:b/>
          <w:i w:val="0"/>
          <w:noProof/>
          <w:color w:val="000000" w:themeColor="text1"/>
          <w:sz w:val="24"/>
          <w:szCs w:val="24"/>
        </w:rPr>
        <w:t>2</w:t>
      </w:r>
      <w:r w:rsidRPr="00DF2EFB">
        <w:rPr>
          <w:b/>
          <w:i w:val="0"/>
          <w:color w:val="000000" w:themeColor="text1"/>
          <w:sz w:val="24"/>
          <w:szCs w:val="24"/>
        </w:rPr>
        <w:fldChar w:fldCharType="end"/>
      </w:r>
      <w:r w:rsidRPr="00DF2EFB">
        <w:rPr>
          <w:b/>
          <w:i w:val="0"/>
          <w:color w:val="000000" w:themeColor="text1"/>
          <w:sz w:val="24"/>
          <w:szCs w:val="24"/>
        </w:rPr>
        <w:t xml:space="preserve"> lentelė.</w:t>
      </w:r>
      <w:r w:rsidRPr="00DF2EFB">
        <w:rPr>
          <w:i w:val="0"/>
          <w:color w:val="000000" w:themeColor="text1"/>
          <w:sz w:val="24"/>
          <w:szCs w:val="24"/>
        </w:rPr>
        <w:t xml:space="preserve"> </w:t>
      </w:r>
      <w:r w:rsidR="008913CC" w:rsidRPr="00DF2EFB">
        <w:rPr>
          <w:i w:val="0"/>
          <w:iCs w:val="0"/>
          <w:color w:val="000000" w:themeColor="text1"/>
          <w:sz w:val="24"/>
          <w:szCs w:val="24"/>
        </w:rPr>
        <w:t>2024–2026</w:t>
      </w:r>
      <w:r w:rsidR="00FC2167" w:rsidRPr="00DF2EFB">
        <w:rPr>
          <w:i w:val="0"/>
          <w:color w:val="000000" w:themeColor="text1"/>
          <w:sz w:val="24"/>
          <w:szCs w:val="24"/>
        </w:rPr>
        <w:t xml:space="preserve"> metų asignavimų ir kitų lėšų pasiskirstymas pagal programas (tūkst. eurų)</w:t>
      </w:r>
      <w:r w:rsidR="00260E51">
        <w:rPr>
          <w:i w:val="0"/>
          <w:color w:val="000000" w:themeColor="text1"/>
          <w:sz w:val="24"/>
          <w:szCs w:val="24"/>
        </w:rPr>
        <w:t>*</w:t>
      </w:r>
      <w:r w:rsidR="00FC2167" w:rsidRPr="00DF2EFB">
        <w:rPr>
          <w:i w:val="0"/>
          <w:color w:val="000000" w:themeColor="text1"/>
          <w:sz w:val="24"/>
          <w:szCs w:val="24"/>
        </w:rPr>
        <w:t xml:space="preserve"> </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644"/>
        <w:gridCol w:w="2538"/>
        <w:gridCol w:w="2398"/>
        <w:gridCol w:w="2539"/>
      </w:tblGrid>
      <w:tr w:rsidR="00E33788" w14:paraId="7C66AD27" w14:textId="77777777" w:rsidTr="006035F0">
        <w:trPr>
          <w:trHeight w:val="252"/>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17984D" w14:textId="77777777" w:rsidR="00E33788" w:rsidRDefault="00FC2167">
            <w:pPr>
              <w:jc w:val="center"/>
              <w:rPr>
                <w:b/>
                <w:bCs/>
                <w:color w:val="000000"/>
                <w:sz w:val="18"/>
                <w:szCs w:val="16"/>
              </w:rPr>
            </w:pPr>
            <w:r>
              <w:rPr>
                <w:b/>
                <w:bCs/>
                <w:color w:val="000000"/>
                <w:sz w:val="18"/>
                <w:szCs w:val="16"/>
              </w:rPr>
              <w:t>Eil. Nr.</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B3A96DD" w14:textId="77777777" w:rsidR="00E33788" w:rsidRDefault="00FC2167">
            <w:pPr>
              <w:jc w:val="center"/>
              <w:rPr>
                <w:b/>
                <w:bCs/>
                <w:color w:val="000000"/>
                <w:sz w:val="18"/>
                <w:szCs w:val="16"/>
              </w:rPr>
            </w:pPr>
            <w:r>
              <w:rPr>
                <w:b/>
                <w:bCs/>
                <w:color w:val="000000"/>
                <w:sz w:val="18"/>
                <w:szCs w:val="16"/>
              </w:rPr>
              <w:t>Programos kodas ir pavadinimas</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1BA94C6" w14:textId="16DFEDF2" w:rsidR="00E33788" w:rsidRPr="001855E3" w:rsidRDefault="001855E3">
            <w:pPr>
              <w:jc w:val="center"/>
              <w:rPr>
                <w:b/>
                <w:bCs/>
                <w:color w:val="000000"/>
                <w:sz w:val="18"/>
                <w:szCs w:val="16"/>
              </w:rPr>
            </w:pPr>
            <w:r w:rsidRPr="001855E3">
              <w:rPr>
                <w:b/>
                <w:bCs/>
                <w:color w:val="000000"/>
                <w:sz w:val="18"/>
                <w:szCs w:val="16"/>
              </w:rPr>
              <w:t>2024</w:t>
            </w:r>
            <w:r w:rsidRPr="001855E3">
              <w:rPr>
                <w:b/>
                <w:bCs/>
                <w:i/>
                <w:color w:val="000000"/>
                <w:sz w:val="18"/>
                <w:szCs w:val="16"/>
              </w:rPr>
              <w:t xml:space="preserve"> </w:t>
            </w:r>
            <w:r w:rsidR="00FC2167" w:rsidRPr="001855E3">
              <w:rPr>
                <w:b/>
                <w:bCs/>
                <w:color w:val="000000"/>
                <w:sz w:val="18"/>
                <w:szCs w:val="16"/>
              </w:rPr>
              <w:t>metų asignavimai ir kitos lėšos</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EA2667" w14:textId="4A3CA23B" w:rsidR="00E33788" w:rsidRDefault="001855E3" w:rsidP="001855E3">
            <w:pPr>
              <w:jc w:val="center"/>
              <w:rPr>
                <w:b/>
                <w:bCs/>
                <w:color w:val="000000"/>
                <w:sz w:val="18"/>
                <w:szCs w:val="16"/>
              </w:rPr>
            </w:pPr>
            <w:r w:rsidRPr="001855E3">
              <w:rPr>
                <w:b/>
                <w:bCs/>
                <w:color w:val="000000"/>
                <w:sz w:val="18"/>
                <w:szCs w:val="16"/>
              </w:rPr>
              <w:t>2025</w:t>
            </w:r>
            <w:r>
              <w:rPr>
                <w:b/>
                <w:bCs/>
                <w:i/>
                <w:color w:val="000000"/>
                <w:sz w:val="18"/>
                <w:szCs w:val="16"/>
              </w:rPr>
              <w:t xml:space="preserve"> </w:t>
            </w:r>
            <w:r w:rsidR="00FC2167">
              <w:rPr>
                <w:b/>
                <w:bCs/>
                <w:color w:val="000000"/>
                <w:sz w:val="18"/>
                <w:szCs w:val="16"/>
              </w:rPr>
              <w:t>metų asignavimai ir kitos lėšos</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AD01947" w14:textId="5775633B" w:rsidR="00E33788" w:rsidRDefault="001855E3">
            <w:pPr>
              <w:jc w:val="center"/>
              <w:rPr>
                <w:b/>
                <w:bCs/>
                <w:color w:val="000000"/>
                <w:sz w:val="18"/>
                <w:szCs w:val="16"/>
              </w:rPr>
            </w:pPr>
            <w:r w:rsidRPr="001855E3">
              <w:rPr>
                <w:b/>
                <w:bCs/>
                <w:color w:val="000000"/>
                <w:sz w:val="18"/>
                <w:szCs w:val="16"/>
              </w:rPr>
              <w:t xml:space="preserve">2026 </w:t>
            </w:r>
            <w:r w:rsidR="00FC2167">
              <w:rPr>
                <w:b/>
                <w:bCs/>
                <w:color w:val="000000"/>
                <w:sz w:val="18"/>
                <w:szCs w:val="16"/>
              </w:rPr>
              <w:t>metų asignavimai ir kitos lėšos</w:t>
            </w:r>
          </w:p>
        </w:tc>
      </w:tr>
      <w:tr w:rsidR="00E33788" w14:paraId="21D6B0BF" w14:textId="77777777" w:rsidTr="006035F0">
        <w:trPr>
          <w:trHeight w:val="90"/>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0DB4BF" w14:textId="77777777" w:rsidR="00E33788" w:rsidRDefault="00FC2167">
            <w:pPr>
              <w:jc w:val="center"/>
              <w:rPr>
                <w:color w:val="000000"/>
                <w:sz w:val="18"/>
                <w:szCs w:val="16"/>
              </w:rPr>
            </w:pPr>
            <w:r>
              <w:rPr>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DBB55D" w14:textId="77777777" w:rsidR="00E33788" w:rsidRDefault="00FC2167">
            <w:pPr>
              <w:jc w:val="center"/>
              <w:rPr>
                <w:color w:val="000000"/>
                <w:sz w:val="18"/>
                <w:szCs w:val="16"/>
              </w:rPr>
            </w:pPr>
            <w:r>
              <w:rPr>
                <w:color w:val="000000"/>
                <w:sz w:val="18"/>
                <w:szCs w:val="16"/>
              </w:rPr>
              <w:t>2</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9C9908B" w14:textId="77777777" w:rsidR="00E33788" w:rsidRDefault="00FC2167">
            <w:pPr>
              <w:jc w:val="center"/>
              <w:rPr>
                <w:color w:val="000000"/>
                <w:sz w:val="18"/>
                <w:szCs w:val="16"/>
              </w:rPr>
            </w:pPr>
            <w:r>
              <w:rPr>
                <w:color w:val="000000"/>
                <w:sz w:val="18"/>
                <w:szCs w:val="16"/>
              </w:rPr>
              <w:t>3</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BB0394" w14:textId="77777777" w:rsidR="00E33788" w:rsidRDefault="00FC2167">
            <w:pPr>
              <w:jc w:val="center"/>
              <w:rPr>
                <w:color w:val="000000"/>
                <w:sz w:val="18"/>
                <w:szCs w:val="16"/>
              </w:rPr>
            </w:pPr>
            <w:r>
              <w:rPr>
                <w:color w:val="000000"/>
                <w:sz w:val="18"/>
                <w:szCs w:val="16"/>
              </w:rPr>
              <w:t>4</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58531DC" w14:textId="77777777" w:rsidR="00E33788" w:rsidRDefault="00FC2167">
            <w:pPr>
              <w:jc w:val="center"/>
              <w:rPr>
                <w:color w:val="000000"/>
                <w:sz w:val="18"/>
                <w:szCs w:val="16"/>
              </w:rPr>
            </w:pPr>
            <w:r>
              <w:rPr>
                <w:color w:val="000000"/>
                <w:sz w:val="18"/>
                <w:szCs w:val="16"/>
              </w:rPr>
              <w:t>5</w:t>
            </w:r>
          </w:p>
        </w:tc>
      </w:tr>
      <w:tr w:rsidR="00631E25" w14:paraId="1D8A1E5C"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4475179" w14:textId="69D0D573" w:rsidR="00631E25" w:rsidRDefault="00631E25" w:rsidP="00631E25">
            <w:pPr>
              <w:jc w:val="center"/>
              <w:rPr>
                <w:b/>
                <w:bCs/>
                <w:color w:val="000000"/>
                <w:sz w:val="18"/>
                <w:szCs w:val="16"/>
              </w:rPr>
            </w:pPr>
            <w:r>
              <w:rPr>
                <w:b/>
                <w:bCs/>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vAlign w:val="center"/>
          </w:tcPr>
          <w:p w14:paraId="7F0D70BC" w14:textId="111E6949" w:rsidR="00631E25" w:rsidRDefault="00631E25" w:rsidP="00631E25">
            <w:pPr>
              <w:rPr>
                <w:b/>
                <w:bCs/>
                <w:color w:val="000000"/>
                <w:sz w:val="18"/>
                <w:szCs w:val="18"/>
              </w:rPr>
            </w:pPr>
            <w:r>
              <w:rPr>
                <w:b/>
                <w:bCs/>
                <w:color w:val="000000"/>
                <w:sz w:val="18"/>
                <w:szCs w:val="18"/>
              </w:rPr>
              <w:t>01 Bendroji programa</w:t>
            </w:r>
          </w:p>
        </w:tc>
        <w:tc>
          <w:tcPr>
            <w:tcW w:w="2538" w:type="dxa"/>
            <w:tcBorders>
              <w:top w:val="single" w:sz="4" w:space="0" w:color="auto"/>
              <w:left w:val="single" w:sz="4" w:space="0" w:color="auto"/>
              <w:bottom w:val="single" w:sz="4" w:space="0" w:color="auto"/>
              <w:right w:val="single" w:sz="4" w:space="0" w:color="auto"/>
            </w:tcBorders>
            <w:vAlign w:val="center"/>
          </w:tcPr>
          <w:p w14:paraId="41AADE13" w14:textId="7BCA017C" w:rsidR="00631E25" w:rsidRPr="00AA2FCB" w:rsidRDefault="00631E25" w:rsidP="00B465ED">
            <w:pPr>
              <w:jc w:val="center"/>
              <w:rPr>
                <w:b/>
                <w:bCs/>
                <w:color w:val="000000"/>
                <w:sz w:val="18"/>
                <w:szCs w:val="18"/>
              </w:rPr>
            </w:pPr>
            <w:r w:rsidRPr="00AA2FCB">
              <w:rPr>
                <w:b/>
                <w:bCs/>
                <w:sz w:val="18"/>
                <w:szCs w:val="18"/>
              </w:rPr>
              <w:t>7</w:t>
            </w:r>
            <w:r w:rsidR="004461B7" w:rsidRPr="00AA2FCB">
              <w:rPr>
                <w:b/>
                <w:bCs/>
                <w:sz w:val="18"/>
                <w:szCs w:val="18"/>
              </w:rPr>
              <w:t> </w:t>
            </w:r>
            <w:r w:rsidR="00833320" w:rsidRPr="00AA2FCB">
              <w:rPr>
                <w:b/>
                <w:bCs/>
                <w:sz w:val="18"/>
                <w:szCs w:val="18"/>
              </w:rPr>
              <w:t>9</w:t>
            </w:r>
            <w:r w:rsidR="007441B5">
              <w:rPr>
                <w:b/>
                <w:bCs/>
                <w:sz w:val="18"/>
                <w:szCs w:val="18"/>
              </w:rPr>
              <w:t>8</w:t>
            </w:r>
            <w:r w:rsidR="004461B7" w:rsidRPr="00AA2FCB">
              <w:rPr>
                <w:b/>
                <w:bCs/>
                <w:sz w:val="18"/>
                <w:szCs w:val="18"/>
              </w:rPr>
              <w:t>7,058</w:t>
            </w:r>
          </w:p>
        </w:tc>
        <w:tc>
          <w:tcPr>
            <w:tcW w:w="2398" w:type="dxa"/>
            <w:tcBorders>
              <w:top w:val="single" w:sz="4" w:space="0" w:color="auto"/>
              <w:left w:val="single" w:sz="4" w:space="0" w:color="auto"/>
              <w:bottom w:val="single" w:sz="4" w:space="0" w:color="auto"/>
              <w:right w:val="single" w:sz="4" w:space="0" w:color="auto"/>
            </w:tcBorders>
            <w:vAlign w:val="center"/>
          </w:tcPr>
          <w:p w14:paraId="53164975" w14:textId="6F683639" w:rsidR="00631E25" w:rsidRPr="00AA2FCB" w:rsidRDefault="00631E25" w:rsidP="00B465ED">
            <w:pPr>
              <w:jc w:val="center"/>
              <w:rPr>
                <w:b/>
                <w:bCs/>
                <w:color w:val="000000"/>
                <w:sz w:val="18"/>
                <w:szCs w:val="18"/>
              </w:rPr>
            </w:pPr>
            <w:r w:rsidRPr="00AA2FCB">
              <w:rPr>
                <w:b/>
                <w:bCs/>
                <w:sz w:val="18"/>
                <w:szCs w:val="18"/>
              </w:rPr>
              <w:t>8</w:t>
            </w:r>
            <w:r w:rsidR="00833320" w:rsidRPr="00AA2FCB">
              <w:rPr>
                <w:b/>
                <w:bCs/>
                <w:sz w:val="18"/>
                <w:szCs w:val="18"/>
              </w:rPr>
              <w:t> </w:t>
            </w:r>
            <w:r w:rsidRPr="00AA2FCB">
              <w:rPr>
                <w:b/>
                <w:bCs/>
                <w:sz w:val="18"/>
                <w:szCs w:val="18"/>
              </w:rPr>
              <w:t>3</w:t>
            </w:r>
            <w:r w:rsidR="00833320" w:rsidRPr="00AA2FCB">
              <w:rPr>
                <w:b/>
                <w:bCs/>
                <w:sz w:val="18"/>
                <w:szCs w:val="18"/>
              </w:rPr>
              <w:t>79,5</w:t>
            </w:r>
          </w:p>
        </w:tc>
        <w:tc>
          <w:tcPr>
            <w:tcW w:w="2539" w:type="dxa"/>
            <w:tcBorders>
              <w:top w:val="single" w:sz="4" w:space="0" w:color="auto"/>
              <w:left w:val="single" w:sz="4" w:space="0" w:color="auto"/>
              <w:bottom w:val="single" w:sz="4" w:space="0" w:color="auto"/>
              <w:right w:val="single" w:sz="4" w:space="0" w:color="auto"/>
            </w:tcBorders>
            <w:vAlign w:val="center"/>
          </w:tcPr>
          <w:p w14:paraId="190CDD15" w14:textId="552A4D83" w:rsidR="00631E25" w:rsidRPr="00AA2FCB" w:rsidRDefault="00631E25" w:rsidP="00B465ED">
            <w:pPr>
              <w:jc w:val="center"/>
              <w:rPr>
                <w:b/>
                <w:bCs/>
                <w:color w:val="000000"/>
                <w:sz w:val="18"/>
                <w:szCs w:val="18"/>
              </w:rPr>
            </w:pPr>
            <w:r w:rsidRPr="00AA2FCB">
              <w:rPr>
                <w:b/>
                <w:bCs/>
                <w:sz w:val="18"/>
                <w:szCs w:val="18"/>
              </w:rPr>
              <w:t>8</w:t>
            </w:r>
            <w:r w:rsidR="00833320" w:rsidRPr="00AA2FCB">
              <w:rPr>
                <w:b/>
                <w:bCs/>
                <w:sz w:val="18"/>
                <w:szCs w:val="18"/>
              </w:rPr>
              <w:t> </w:t>
            </w:r>
            <w:r w:rsidRPr="00AA2FCB">
              <w:rPr>
                <w:b/>
                <w:bCs/>
                <w:sz w:val="18"/>
                <w:szCs w:val="18"/>
              </w:rPr>
              <w:t>1</w:t>
            </w:r>
            <w:r w:rsidR="00833320" w:rsidRPr="00AA2FCB">
              <w:rPr>
                <w:b/>
                <w:bCs/>
                <w:sz w:val="18"/>
                <w:szCs w:val="18"/>
              </w:rPr>
              <w:t>67,0</w:t>
            </w:r>
          </w:p>
        </w:tc>
      </w:tr>
      <w:tr w:rsidR="00ED2E85" w14:paraId="588C98F1"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56BB7DF2" w14:textId="7C87DF76" w:rsidR="00ED2E85" w:rsidRDefault="00ED2E85" w:rsidP="00ED2E85">
            <w:pPr>
              <w:jc w:val="center"/>
              <w:rPr>
                <w:b/>
                <w:bCs/>
                <w:color w:val="000000"/>
                <w:sz w:val="18"/>
                <w:szCs w:val="16"/>
              </w:rPr>
            </w:pPr>
            <w:r>
              <w:rPr>
                <w:b/>
                <w:bCs/>
                <w:color w:val="000000"/>
                <w:sz w:val="18"/>
                <w:szCs w:val="16"/>
              </w:rPr>
              <w:t>2</w:t>
            </w:r>
          </w:p>
        </w:tc>
        <w:tc>
          <w:tcPr>
            <w:tcW w:w="6644" w:type="dxa"/>
            <w:tcBorders>
              <w:top w:val="single" w:sz="4" w:space="0" w:color="auto"/>
              <w:left w:val="single" w:sz="4" w:space="0" w:color="auto"/>
              <w:bottom w:val="single" w:sz="4" w:space="0" w:color="auto"/>
              <w:right w:val="single" w:sz="4" w:space="0" w:color="auto"/>
            </w:tcBorders>
            <w:vAlign w:val="center"/>
          </w:tcPr>
          <w:p w14:paraId="71DB948A" w14:textId="7BDE1026" w:rsidR="00ED2E85" w:rsidRDefault="00ED2E85" w:rsidP="00ED2E85">
            <w:pPr>
              <w:rPr>
                <w:b/>
                <w:bCs/>
                <w:color w:val="000000"/>
                <w:sz w:val="18"/>
                <w:szCs w:val="16"/>
              </w:rPr>
            </w:pPr>
            <w:r>
              <w:rPr>
                <w:b/>
                <w:bCs/>
                <w:color w:val="000000"/>
                <w:sz w:val="18"/>
                <w:szCs w:val="16"/>
              </w:rPr>
              <w:t>02 Seniūnijų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0FDE53FE" w14:textId="79EA2020" w:rsidR="00ED2E85" w:rsidRPr="00AA2FCB" w:rsidRDefault="00833320" w:rsidP="00B465ED">
            <w:pPr>
              <w:jc w:val="center"/>
              <w:rPr>
                <w:b/>
                <w:bCs/>
                <w:color w:val="000000"/>
                <w:sz w:val="18"/>
                <w:szCs w:val="18"/>
              </w:rPr>
            </w:pPr>
            <w:r w:rsidRPr="00AA2FCB">
              <w:rPr>
                <w:b/>
                <w:bCs/>
                <w:color w:val="000000"/>
                <w:sz w:val="18"/>
                <w:szCs w:val="18"/>
              </w:rPr>
              <w:t>4</w:t>
            </w:r>
            <w:r w:rsidR="004461B7" w:rsidRPr="00AA2FCB">
              <w:rPr>
                <w:b/>
                <w:bCs/>
                <w:color w:val="000000"/>
                <w:sz w:val="18"/>
                <w:szCs w:val="18"/>
              </w:rPr>
              <w:t> </w:t>
            </w:r>
            <w:r w:rsidR="002B02AE" w:rsidRPr="00AA2FCB">
              <w:rPr>
                <w:b/>
                <w:bCs/>
                <w:color w:val="000000"/>
                <w:sz w:val="18"/>
                <w:szCs w:val="18"/>
              </w:rPr>
              <w:t>4</w:t>
            </w:r>
            <w:r w:rsidR="004461B7" w:rsidRPr="00AA2FCB">
              <w:rPr>
                <w:b/>
                <w:bCs/>
                <w:color w:val="000000"/>
                <w:sz w:val="18"/>
                <w:szCs w:val="18"/>
              </w:rPr>
              <w:t>66,28</w:t>
            </w:r>
          </w:p>
        </w:tc>
        <w:tc>
          <w:tcPr>
            <w:tcW w:w="2398" w:type="dxa"/>
            <w:tcBorders>
              <w:top w:val="single" w:sz="4" w:space="0" w:color="auto"/>
              <w:left w:val="single" w:sz="4" w:space="0" w:color="auto"/>
              <w:bottom w:val="single" w:sz="4" w:space="0" w:color="auto"/>
              <w:right w:val="single" w:sz="4" w:space="0" w:color="auto"/>
            </w:tcBorders>
            <w:vAlign w:val="center"/>
          </w:tcPr>
          <w:p w14:paraId="5F48F370" w14:textId="0BE33EC3" w:rsidR="00ED2E85" w:rsidRPr="00AA2FCB" w:rsidRDefault="00833320" w:rsidP="00B465ED">
            <w:pPr>
              <w:jc w:val="center"/>
              <w:rPr>
                <w:b/>
                <w:bCs/>
                <w:color w:val="000000"/>
                <w:sz w:val="18"/>
                <w:szCs w:val="18"/>
              </w:rPr>
            </w:pPr>
            <w:r w:rsidRPr="00AA2FCB">
              <w:rPr>
                <w:b/>
                <w:bCs/>
                <w:color w:val="000000"/>
                <w:sz w:val="18"/>
                <w:szCs w:val="18"/>
              </w:rPr>
              <w:t>4</w:t>
            </w:r>
            <w:r w:rsidR="004461B7" w:rsidRPr="00AA2FCB">
              <w:rPr>
                <w:b/>
                <w:bCs/>
                <w:color w:val="000000"/>
                <w:sz w:val="18"/>
                <w:szCs w:val="18"/>
              </w:rPr>
              <w:t> </w:t>
            </w:r>
            <w:r w:rsidRPr="00AA2FCB">
              <w:rPr>
                <w:b/>
                <w:bCs/>
                <w:color w:val="000000"/>
                <w:sz w:val="18"/>
                <w:szCs w:val="18"/>
              </w:rPr>
              <w:t>1</w:t>
            </w:r>
            <w:r w:rsidR="004461B7" w:rsidRPr="00AA2FCB">
              <w:rPr>
                <w:b/>
                <w:bCs/>
                <w:color w:val="000000"/>
                <w:sz w:val="18"/>
                <w:szCs w:val="18"/>
              </w:rPr>
              <w:t>10,0</w:t>
            </w:r>
          </w:p>
        </w:tc>
        <w:tc>
          <w:tcPr>
            <w:tcW w:w="2539" w:type="dxa"/>
            <w:tcBorders>
              <w:top w:val="single" w:sz="4" w:space="0" w:color="auto"/>
              <w:left w:val="single" w:sz="4" w:space="0" w:color="auto"/>
              <w:bottom w:val="single" w:sz="4" w:space="0" w:color="auto"/>
              <w:right w:val="single" w:sz="4" w:space="0" w:color="auto"/>
            </w:tcBorders>
            <w:vAlign w:val="center"/>
          </w:tcPr>
          <w:p w14:paraId="0CB00A6C" w14:textId="404287A7" w:rsidR="00ED2E85" w:rsidRPr="00AA2FCB" w:rsidRDefault="00833320" w:rsidP="00B465ED">
            <w:pPr>
              <w:jc w:val="center"/>
              <w:rPr>
                <w:b/>
                <w:bCs/>
                <w:color w:val="000000"/>
                <w:sz w:val="18"/>
                <w:szCs w:val="18"/>
              </w:rPr>
            </w:pPr>
            <w:r w:rsidRPr="00AA2FCB">
              <w:rPr>
                <w:b/>
                <w:bCs/>
                <w:color w:val="000000"/>
                <w:sz w:val="18"/>
                <w:szCs w:val="18"/>
              </w:rPr>
              <w:t>4</w:t>
            </w:r>
            <w:r w:rsidR="004461B7" w:rsidRPr="00AA2FCB">
              <w:rPr>
                <w:b/>
                <w:bCs/>
                <w:color w:val="000000"/>
                <w:sz w:val="18"/>
                <w:szCs w:val="18"/>
              </w:rPr>
              <w:t> </w:t>
            </w:r>
            <w:r w:rsidRPr="00AA2FCB">
              <w:rPr>
                <w:b/>
                <w:bCs/>
                <w:color w:val="000000"/>
                <w:sz w:val="18"/>
                <w:szCs w:val="18"/>
              </w:rPr>
              <w:t>1</w:t>
            </w:r>
            <w:r w:rsidR="004461B7" w:rsidRPr="00AA2FCB">
              <w:rPr>
                <w:b/>
                <w:bCs/>
                <w:color w:val="000000"/>
                <w:sz w:val="18"/>
                <w:szCs w:val="18"/>
              </w:rPr>
              <w:t>10,0</w:t>
            </w:r>
          </w:p>
        </w:tc>
      </w:tr>
      <w:tr w:rsidR="00036F7D" w14:paraId="245D5BA8"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4D428DF" w14:textId="21833B47" w:rsidR="00036F7D" w:rsidRDefault="00036F7D" w:rsidP="00036F7D">
            <w:pPr>
              <w:jc w:val="center"/>
              <w:rPr>
                <w:b/>
                <w:bCs/>
                <w:color w:val="000000"/>
                <w:sz w:val="18"/>
                <w:szCs w:val="16"/>
              </w:rPr>
            </w:pPr>
            <w:r>
              <w:rPr>
                <w:b/>
                <w:bCs/>
                <w:color w:val="000000"/>
                <w:sz w:val="18"/>
                <w:szCs w:val="16"/>
              </w:rPr>
              <w:t>3</w:t>
            </w:r>
          </w:p>
        </w:tc>
        <w:tc>
          <w:tcPr>
            <w:tcW w:w="6644" w:type="dxa"/>
            <w:tcBorders>
              <w:top w:val="single" w:sz="4" w:space="0" w:color="auto"/>
              <w:left w:val="single" w:sz="4" w:space="0" w:color="auto"/>
              <w:bottom w:val="single" w:sz="4" w:space="0" w:color="auto"/>
              <w:right w:val="single" w:sz="4" w:space="0" w:color="auto"/>
            </w:tcBorders>
            <w:vAlign w:val="center"/>
          </w:tcPr>
          <w:p w14:paraId="7A30CC40" w14:textId="15370C43" w:rsidR="00036F7D" w:rsidRDefault="00036F7D" w:rsidP="00036F7D">
            <w:pPr>
              <w:rPr>
                <w:b/>
                <w:bCs/>
                <w:color w:val="000000"/>
                <w:sz w:val="18"/>
                <w:szCs w:val="16"/>
              </w:rPr>
            </w:pPr>
            <w:r>
              <w:rPr>
                <w:b/>
                <w:bCs/>
                <w:color w:val="000000"/>
                <w:sz w:val="18"/>
                <w:szCs w:val="16"/>
              </w:rPr>
              <w:t>03 Žemės ūkio programa</w:t>
            </w:r>
          </w:p>
        </w:tc>
        <w:tc>
          <w:tcPr>
            <w:tcW w:w="2538" w:type="dxa"/>
            <w:tcBorders>
              <w:top w:val="single" w:sz="4" w:space="0" w:color="auto"/>
              <w:left w:val="single" w:sz="4" w:space="0" w:color="auto"/>
              <w:bottom w:val="single" w:sz="4" w:space="0" w:color="auto"/>
              <w:right w:val="single" w:sz="4" w:space="0" w:color="auto"/>
            </w:tcBorders>
            <w:vAlign w:val="center"/>
          </w:tcPr>
          <w:p w14:paraId="3D1899E7" w14:textId="2E27E2BF" w:rsidR="00036F7D" w:rsidRPr="00AA2FCB" w:rsidRDefault="00036F7D" w:rsidP="00B465ED">
            <w:pPr>
              <w:jc w:val="center"/>
              <w:rPr>
                <w:b/>
                <w:bCs/>
                <w:color w:val="000000"/>
                <w:sz w:val="18"/>
                <w:szCs w:val="18"/>
              </w:rPr>
            </w:pPr>
            <w:r w:rsidRPr="00AA2FCB">
              <w:rPr>
                <w:b/>
                <w:bCs/>
                <w:sz w:val="18"/>
                <w:szCs w:val="18"/>
              </w:rPr>
              <w:t>1</w:t>
            </w:r>
            <w:r w:rsidR="00833320" w:rsidRPr="00AA2FCB">
              <w:rPr>
                <w:b/>
                <w:bCs/>
                <w:sz w:val="18"/>
                <w:szCs w:val="18"/>
              </w:rPr>
              <w:t> </w:t>
            </w:r>
            <w:r w:rsidRPr="00AA2FCB">
              <w:rPr>
                <w:b/>
                <w:bCs/>
                <w:sz w:val="18"/>
                <w:szCs w:val="18"/>
              </w:rPr>
              <w:t>4</w:t>
            </w:r>
            <w:r w:rsidR="00833320" w:rsidRPr="00AA2FCB">
              <w:rPr>
                <w:b/>
                <w:bCs/>
                <w:sz w:val="18"/>
                <w:szCs w:val="18"/>
              </w:rPr>
              <w:t>26,6</w:t>
            </w:r>
          </w:p>
        </w:tc>
        <w:tc>
          <w:tcPr>
            <w:tcW w:w="2398" w:type="dxa"/>
            <w:tcBorders>
              <w:top w:val="single" w:sz="4" w:space="0" w:color="auto"/>
              <w:left w:val="single" w:sz="4" w:space="0" w:color="auto"/>
              <w:bottom w:val="single" w:sz="4" w:space="0" w:color="auto"/>
              <w:right w:val="single" w:sz="4" w:space="0" w:color="auto"/>
            </w:tcBorders>
            <w:vAlign w:val="center"/>
          </w:tcPr>
          <w:p w14:paraId="73D5070F" w14:textId="09F8E062" w:rsidR="00036F7D" w:rsidRPr="00AA2FCB" w:rsidRDefault="00036F7D" w:rsidP="00B465ED">
            <w:pPr>
              <w:jc w:val="center"/>
              <w:rPr>
                <w:b/>
                <w:bCs/>
                <w:color w:val="000000"/>
                <w:sz w:val="18"/>
                <w:szCs w:val="18"/>
              </w:rPr>
            </w:pPr>
            <w:r w:rsidRPr="00AA2FCB">
              <w:rPr>
                <w:b/>
                <w:bCs/>
                <w:sz w:val="18"/>
                <w:szCs w:val="18"/>
              </w:rPr>
              <w:t>1</w:t>
            </w:r>
            <w:r w:rsidR="00833320" w:rsidRPr="00AA2FCB">
              <w:rPr>
                <w:b/>
                <w:bCs/>
                <w:sz w:val="18"/>
                <w:szCs w:val="18"/>
              </w:rPr>
              <w:t> 174,8</w:t>
            </w:r>
          </w:p>
        </w:tc>
        <w:tc>
          <w:tcPr>
            <w:tcW w:w="2539" w:type="dxa"/>
            <w:tcBorders>
              <w:top w:val="single" w:sz="4" w:space="0" w:color="auto"/>
              <w:left w:val="single" w:sz="4" w:space="0" w:color="auto"/>
              <w:bottom w:val="single" w:sz="4" w:space="0" w:color="auto"/>
              <w:right w:val="single" w:sz="4" w:space="0" w:color="auto"/>
            </w:tcBorders>
            <w:vAlign w:val="center"/>
          </w:tcPr>
          <w:p w14:paraId="4E7CC9FA" w14:textId="5C2066B8" w:rsidR="00036F7D" w:rsidRPr="00AA2FCB" w:rsidRDefault="00833320" w:rsidP="00B465ED">
            <w:pPr>
              <w:jc w:val="center"/>
              <w:rPr>
                <w:b/>
                <w:bCs/>
                <w:color w:val="000000"/>
                <w:sz w:val="18"/>
                <w:szCs w:val="18"/>
              </w:rPr>
            </w:pPr>
            <w:r w:rsidRPr="00AA2FCB">
              <w:rPr>
                <w:b/>
                <w:bCs/>
                <w:color w:val="000000"/>
                <w:sz w:val="18"/>
                <w:szCs w:val="18"/>
              </w:rPr>
              <w:t>952,5</w:t>
            </w:r>
          </w:p>
        </w:tc>
      </w:tr>
      <w:tr w:rsidR="00BF586B" w14:paraId="31D2C21B"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C91FBB9" w14:textId="28673B03" w:rsidR="00BF586B" w:rsidRDefault="00BF586B" w:rsidP="00BF586B">
            <w:pPr>
              <w:jc w:val="center"/>
              <w:rPr>
                <w:b/>
                <w:bCs/>
                <w:color w:val="000000"/>
                <w:sz w:val="18"/>
                <w:szCs w:val="16"/>
              </w:rPr>
            </w:pPr>
            <w:r>
              <w:rPr>
                <w:b/>
                <w:bCs/>
                <w:color w:val="000000"/>
                <w:sz w:val="18"/>
                <w:szCs w:val="16"/>
              </w:rPr>
              <w:t>4</w:t>
            </w:r>
          </w:p>
        </w:tc>
        <w:tc>
          <w:tcPr>
            <w:tcW w:w="6644" w:type="dxa"/>
            <w:tcBorders>
              <w:top w:val="single" w:sz="4" w:space="0" w:color="auto"/>
              <w:left w:val="single" w:sz="4" w:space="0" w:color="auto"/>
              <w:bottom w:val="single" w:sz="4" w:space="0" w:color="auto"/>
              <w:right w:val="single" w:sz="4" w:space="0" w:color="auto"/>
            </w:tcBorders>
            <w:vAlign w:val="center"/>
          </w:tcPr>
          <w:p w14:paraId="7772AAD1" w14:textId="19ACCCBC" w:rsidR="00BF586B" w:rsidRDefault="00BF586B" w:rsidP="00BF586B">
            <w:pPr>
              <w:rPr>
                <w:b/>
                <w:bCs/>
                <w:color w:val="000000"/>
                <w:sz w:val="18"/>
                <w:szCs w:val="16"/>
              </w:rPr>
            </w:pPr>
            <w:r>
              <w:rPr>
                <w:b/>
                <w:bCs/>
                <w:color w:val="000000"/>
                <w:sz w:val="18"/>
                <w:szCs w:val="16"/>
              </w:rPr>
              <w:t>04 Strateginio planavimo ir investicijų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05100020" w14:textId="2EC47E08" w:rsidR="00BF586B" w:rsidRPr="00AA2FCB" w:rsidRDefault="003B4445" w:rsidP="00B465ED">
            <w:pPr>
              <w:jc w:val="center"/>
              <w:rPr>
                <w:b/>
                <w:bCs/>
                <w:color w:val="000000"/>
                <w:sz w:val="18"/>
                <w:szCs w:val="18"/>
              </w:rPr>
            </w:pPr>
            <w:r w:rsidRPr="00AA2FCB">
              <w:rPr>
                <w:b/>
                <w:bCs/>
                <w:color w:val="000000"/>
                <w:sz w:val="18"/>
                <w:szCs w:val="18"/>
              </w:rPr>
              <w:t>6</w:t>
            </w:r>
            <w:r w:rsidR="004461B7" w:rsidRPr="00AA2FCB">
              <w:rPr>
                <w:b/>
                <w:bCs/>
                <w:color w:val="000000"/>
                <w:sz w:val="18"/>
                <w:szCs w:val="18"/>
              </w:rPr>
              <w:t> 307,964</w:t>
            </w:r>
          </w:p>
        </w:tc>
        <w:tc>
          <w:tcPr>
            <w:tcW w:w="2398" w:type="dxa"/>
            <w:tcBorders>
              <w:top w:val="single" w:sz="4" w:space="0" w:color="auto"/>
              <w:left w:val="single" w:sz="4" w:space="0" w:color="auto"/>
              <w:bottom w:val="single" w:sz="4" w:space="0" w:color="auto"/>
              <w:right w:val="single" w:sz="4" w:space="0" w:color="auto"/>
            </w:tcBorders>
            <w:vAlign w:val="center"/>
          </w:tcPr>
          <w:p w14:paraId="51E18A30" w14:textId="4E3A8D4A" w:rsidR="00BF586B" w:rsidRPr="00AA2FCB" w:rsidRDefault="00BF586B" w:rsidP="00B465ED">
            <w:pPr>
              <w:jc w:val="center"/>
              <w:rPr>
                <w:b/>
                <w:bCs/>
                <w:color w:val="000000"/>
                <w:sz w:val="18"/>
                <w:szCs w:val="18"/>
              </w:rPr>
            </w:pPr>
            <w:r w:rsidRPr="00AA2FCB">
              <w:rPr>
                <w:b/>
                <w:bCs/>
                <w:sz w:val="18"/>
                <w:szCs w:val="18"/>
              </w:rPr>
              <w:t>1</w:t>
            </w:r>
            <w:r w:rsidR="003B4445" w:rsidRPr="00AA2FCB">
              <w:rPr>
                <w:b/>
                <w:bCs/>
                <w:sz w:val="18"/>
                <w:szCs w:val="18"/>
              </w:rPr>
              <w:t>1</w:t>
            </w:r>
            <w:r w:rsidR="004461B7" w:rsidRPr="00AA2FCB">
              <w:rPr>
                <w:b/>
                <w:bCs/>
                <w:sz w:val="18"/>
                <w:szCs w:val="18"/>
              </w:rPr>
              <w:t> </w:t>
            </w:r>
            <w:r w:rsidR="002B02AE" w:rsidRPr="00AA2FCB">
              <w:rPr>
                <w:b/>
                <w:bCs/>
                <w:sz w:val="18"/>
                <w:szCs w:val="18"/>
              </w:rPr>
              <w:t>8</w:t>
            </w:r>
            <w:r w:rsidR="004461B7" w:rsidRPr="00AA2FCB">
              <w:rPr>
                <w:b/>
                <w:bCs/>
                <w:sz w:val="18"/>
                <w:szCs w:val="18"/>
              </w:rPr>
              <w:t>25,18</w:t>
            </w:r>
          </w:p>
        </w:tc>
        <w:tc>
          <w:tcPr>
            <w:tcW w:w="2539" w:type="dxa"/>
            <w:tcBorders>
              <w:top w:val="single" w:sz="4" w:space="0" w:color="auto"/>
              <w:left w:val="single" w:sz="4" w:space="0" w:color="auto"/>
              <w:bottom w:val="single" w:sz="4" w:space="0" w:color="auto"/>
              <w:right w:val="single" w:sz="4" w:space="0" w:color="auto"/>
            </w:tcBorders>
            <w:vAlign w:val="center"/>
          </w:tcPr>
          <w:p w14:paraId="547F46FA" w14:textId="6A5143EF" w:rsidR="00BF586B" w:rsidRPr="00AA2FCB" w:rsidRDefault="00BF586B" w:rsidP="00B465ED">
            <w:pPr>
              <w:jc w:val="center"/>
              <w:rPr>
                <w:b/>
                <w:bCs/>
                <w:color w:val="000000"/>
                <w:sz w:val="18"/>
                <w:szCs w:val="18"/>
              </w:rPr>
            </w:pPr>
            <w:r w:rsidRPr="00AA2FCB">
              <w:rPr>
                <w:b/>
                <w:bCs/>
                <w:sz w:val="18"/>
                <w:szCs w:val="18"/>
              </w:rPr>
              <w:t>9</w:t>
            </w:r>
            <w:r w:rsidR="003B4445" w:rsidRPr="00AA2FCB">
              <w:rPr>
                <w:b/>
                <w:bCs/>
                <w:sz w:val="18"/>
                <w:szCs w:val="18"/>
              </w:rPr>
              <w:t> 229,1</w:t>
            </w:r>
          </w:p>
        </w:tc>
      </w:tr>
      <w:tr w:rsidR="0026286A" w14:paraId="1F24CE0F"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7D6D651D" w14:textId="381D29A5" w:rsidR="0026286A" w:rsidRDefault="0026286A" w:rsidP="0026286A">
            <w:pPr>
              <w:jc w:val="center"/>
              <w:rPr>
                <w:b/>
                <w:bCs/>
                <w:color w:val="000000"/>
                <w:sz w:val="18"/>
                <w:szCs w:val="16"/>
              </w:rPr>
            </w:pPr>
            <w:r>
              <w:rPr>
                <w:b/>
                <w:bCs/>
                <w:color w:val="000000"/>
                <w:sz w:val="18"/>
                <w:szCs w:val="16"/>
              </w:rPr>
              <w:t>5</w:t>
            </w:r>
          </w:p>
        </w:tc>
        <w:tc>
          <w:tcPr>
            <w:tcW w:w="6644" w:type="dxa"/>
            <w:tcBorders>
              <w:top w:val="single" w:sz="4" w:space="0" w:color="auto"/>
              <w:left w:val="single" w:sz="4" w:space="0" w:color="auto"/>
              <w:bottom w:val="single" w:sz="4" w:space="0" w:color="auto"/>
              <w:right w:val="single" w:sz="4" w:space="0" w:color="auto"/>
            </w:tcBorders>
            <w:vAlign w:val="center"/>
          </w:tcPr>
          <w:p w14:paraId="68CD0B89" w14:textId="5B0CEB54" w:rsidR="0026286A" w:rsidRDefault="0026286A" w:rsidP="0026286A">
            <w:pPr>
              <w:rPr>
                <w:b/>
                <w:bCs/>
                <w:color w:val="000000"/>
                <w:sz w:val="18"/>
                <w:szCs w:val="16"/>
              </w:rPr>
            </w:pPr>
            <w:r>
              <w:rPr>
                <w:b/>
                <w:bCs/>
                <w:color w:val="000000"/>
                <w:sz w:val="18"/>
                <w:szCs w:val="16"/>
              </w:rPr>
              <w:t>05 Vietinio ūkio ir turto valdymo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1D40664E" w14:textId="03A52E1E" w:rsidR="0026286A" w:rsidRPr="00AA2FCB" w:rsidRDefault="00117322" w:rsidP="00B465ED">
            <w:pPr>
              <w:jc w:val="center"/>
              <w:rPr>
                <w:b/>
                <w:bCs/>
                <w:color w:val="000000"/>
                <w:sz w:val="18"/>
                <w:szCs w:val="18"/>
              </w:rPr>
            </w:pPr>
            <w:r w:rsidRPr="00AA2FCB">
              <w:rPr>
                <w:b/>
                <w:bCs/>
                <w:sz w:val="18"/>
                <w:szCs w:val="18"/>
              </w:rPr>
              <w:t>10</w:t>
            </w:r>
            <w:r w:rsidR="004461B7" w:rsidRPr="00AA2FCB">
              <w:rPr>
                <w:b/>
                <w:bCs/>
                <w:sz w:val="18"/>
                <w:szCs w:val="18"/>
              </w:rPr>
              <w:t> 640,7</w:t>
            </w:r>
          </w:p>
        </w:tc>
        <w:tc>
          <w:tcPr>
            <w:tcW w:w="2398" w:type="dxa"/>
            <w:tcBorders>
              <w:top w:val="single" w:sz="4" w:space="0" w:color="auto"/>
              <w:left w:val="single" w:sz="4" w:space="0" w:color="auto"/>
              <w:bottom w:val="single" w:sz="4" w:space="0" w:color="auto"/>
              <w:right w:val="single" w:sz="4" w:space="0" w:color="auto"/>
            </w:tcBorders>
            <w:vAlign w:val="center"/>
          </w:tcPr>
          <w:p w14:paraId="4AA18884" w14:textId="11AED8A8" w:rsidR="0026286A" w:rsidRPr="00AA2FCB" w:rsidRDefault="0026286A" w:rsidP="00B465ED">
            <w:pPr>
              <w:jc w:val="center"/>
              <w:rPr>
                <w:b/>
                <w:bCs/>
                <w:color w:val="000000"/>
                <w:sz w:val="18"/>
                <w:szCs w:val="18"/>
              </w:rPr>
            </w:pPr>
            <w:r w:rsidRPr="00AA2FCB">
              <w:rPr>
                <w:b/>
                <w:bCs/>
                <w:sz w:val="18"/>
                <w:szCs w:val="18"/>
              </w:rPr>
              <w:t>12</w:t>
            </w:r>
            <w:r w:rsidR="004461B7" w:rsidRPr="00AA2FCB">
              <w:rPr>
                <w:b/>
                <w:bCs/>
                <w:sz w:val="18"/>
                <w:szCs w:val="18"/>
              </w:rPr>
              <w:t> </w:t>
            </w:r>
            <w:r w:rsidR="00540483" w:rsidRPr="00AA2FCB">
              <w:rPr>
                <w:b/>
                <w:bCs/>
                <w:sz w:val="18"/>
                <w:szCs w:val="18"/>
              </w:rPr>
              <w:t>4</w:t>
            </w:r>
            <w:r w:rsidR="004461B7" w:rsidRPr="00AA2FCB">
              <w:rPr>
                <w:b/>
                <w:bCs/>
                <w:sz w:val="18"/>
                <w:szCs w:val="18"/>
              </w:rPr>
              <w:t>04,7</w:t>
            </w:r>
          </w:p>
        </w:tc>
        <w:tc>
          <w:tcPr>
            <w:tcW w:w="2539" w:type="dxa"/>
            <w:tcBorders>
              <w:top w:val="single" w:sz="4" w:space="0" w:color="auto"/>
              <w:left w:val="single" w:sz="4" w:space="0" w:color="auto"/>
              <w:bottom w:val="single" w:sz="4" w:space="0" w:color="auto"/>
              <w:right w:val="single" w:sz="4" w:space="0" w:color="auto"/>
            </w:tcBorders>
            <w:vAlign w:val="center"/>
          </w:tcPr>
          <w:p w14:paraId="31FF030D" w14:textId="49A56CF8" w:rsidR="0026286A" w:rsidRPr="00AA2FCB" w:rsidRDefault="0026286A" w:rsidP="00B465ED">
            <w:pPr>
              <w:jc w:val="center"/>
              <w:rPr>
                <w:b/>
                <w:bCs/>
                <w:color w:val="000000"/>
                <w:sz w:val="18"/>
                <w:szCs w:val="18"/>
              </w:rPr>
            </w:pPr>
            <w:r w:rsidRPr="00AA2FCB">
              <w:rPr>
                <w:b/>
                <w:bCs/>
                <w:sz w:val="18"/>
                <w:szCs w:val="18"/>
              </w:rPr>
              <w:t>8</w:t>
            </w:r>
            <w:r w:rsidR="004461B7" w:rsidRPr="00AA2FCB">
              <w:rPr>
                <w:b/>
                <w:bCs/>
                <w:sz w:val="18"/>
                <w:szCs w:val="18"/>
              </w:rPr>
              <w:t> </w:t>
            </w:r>
            <w:r w:rsidR="00540483" w:rsidRPr="00AA2FCB">
              <w:rPr>
                <w:b/>
                <w:bCs/>
                <w:sz w:val="18"/>
                <w:szCs w:val="18"/>
              </w:rPr>
              <w:t>4</w:t>
            </w:r>
            <w:r w:rsidR="004461B7" w:rsidRPr="00AA2FCB">
              <w:rPr>
                <w:b/>
                <w:bCs/>
                <w:sz w:val="18"/>
                <w:szCs w:val="18"/>
              </w:rPr>
              <w:t>14,7</w:t>
            </w:r>
          </w:p>
        </w:tc>
      </w:tr>
      <w:tr w:rsidR="00D91B15" w14:paraId="086BEB91"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518C0983" w14:textId="2F38CE47" w:rsidR="00D91B15" w:rsidRDefault="00D91B15" w:rsidP="00D91B15">
            <w:pPr>
              <w:jc w:val="center"/>
              <w:rPr>
                <w:b/>
                <w:bCs/>
                <w:color w:val="000000"/>
                <w:sz w:val="18"/>
                <w:szCs w:val="16"/>
              </w:rPr>
            </w:pPr>
            <w:r>
              <w:rPr>
                <w:b/>
                <w:bCs/>
                <w:color w:val="000000"/>
                <w:sz w:val="18"/>
                <w:szCs w:val="16"/>
              </w:rPr>
              <w:t>6</w:t>
            </w:r>
          </w:p>
        </w:tc>
        <w:tc>
          <w:tcPr>
            <w:tcW w:w="6644" w:type="dxa"/>
            <w:tcBorders>
              <w:top w:val="single" w:sz="4" w:space="0" w:color="auto"/>
              <w:left w:val="single" w:sz="4" w:space="0" w:color="auto"/>
              <w:bottom w:val="single" w:sz="4" w:space="0" w:color="auto"/>
              <w:right w:val="single" w:sz="4" w:space="0" w:color="auto"/>
            </w:tcBorders>
            <w:vAlign w:val="center"/>
          </w:tcPr>
          <w:p w14:paraId="0455C142" w14:textId="6C217FDA" w:rsidR="00D91B15" w:rsidRDefault="00D91B15" w:rsidP="00D91B15">
            <w:pPr>
              <w:rPr>
                <w:b/>
                <w:bCs/>
                <w:color w:val="000000"/>
                <w:sz w:val="18"/>
                <w:szCs w:val="16"/>
              </w:rPr>
            </w:pPr>
            <w:r>
              <w:rPr>
                <w:b/>
                <w:bCs/>
                <w:color w:val="000000"/>
                <w:sz w:val="18"/>
                <w:szCs w:val="16"/>
              </w:rPr>
              <w:t>06 Sveikatos apsaugos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68E3AC35" w14:textId="1F6009AF" w:rsidR="00D91B15" w:rsidRPr="00AA2FCB" w:rsidRDefault="00540483" w:rsidP="00D91B15">
            <w:pPr>
              <w:jc w:val="center"/>
              <w:rPr>
                <w:b/>
                <w:bCs/>
                <w:color w:val="000000"/>
                <w:sz w:val="18"/>
                <w:szCs w:val="18"/>
              </w:rPr>
            </w:pPr>
            <w:r w:rsidRPr="00AA2FCB">
              <w:rPr>
                <w:b/>
                <w:bCs/>
                <w:color w:val="000000"/>
                <w:sz w:val="18"/>
                <w:szCs w:val="18"/>
              </w:rPr>
              <w:t>7</w:t>
            </w:r>
            <w:r w:rsidR="001B0E00">
              <w:rPr>
                <w:b/>
                <w:bCs/>
                <w:color w:val="000000"/>
                <w:sz w:val="18"/>
                <w:szCs w:val="18"/>
              </w:rPr>
              <w:t>55,098</w:t>
            </w:r>
          </w:p>
        </w:tc>
        <w:tc>
          <w:tcPr>
            <w:tcW w:w="2398" w:type="dxa"/>
            <w:tcBorders>
              <w:top w:val="single" w:sz="4" w:space="0" w:color="auto"/>
              <w:left w:val="single" w:sz="4" w:space="0" w:color="auto"/>
              <w:bottom w:val="single" w:sz="4" w:space="0" w:color="auto"/>
              <w:right w:val="single" w:sz="4" w:space="0" w:color="auto"/>
            </w:tcBorders>
            <w:vAlign w:val="center"/>
          </w:tcPr>
          <w:p w14:paraId="0152660B" w14:textId="25BD2645" w:rsidR="00D91B15" w:rsidRPr="00AA2FCB" w:rsidRDefault="00D91B15" w:rsidP="00D91B15">
            <w:pPr>
              <w:jc w:val="center"/>
              <w:rPr>
                <w:b/>
                <w:bCs/>
                <w:color w:val="000000"/>
                <w:sz w:val="18"/>
                <w:szCs w:val="18"/>
              </w:rPr>
            </w:pPr>
            <w:r w:rsidRPr="00AA2FCB">
              <w:rPr>
                <w:b/>
                <w:sz w:val="18"/>
                <w:szCs w:val="18"/>
              </w:rPr>
              <w:t>657,</w:t>
            </w:r>
            <w:r w:rsidR="00540483" w:rsidRPr="00AA2FCB">
              <w:rPr>
                <w:b/>
                <w:sz w:val="18"/>
                <w:szCs w:val="18"/>
              </w:rPr>
              <w:t>115</w:t>
            </w:r>
          </w:p>
        </w:tc>
        <w:tc>
          <w:tcPr>
            <w:tcW w:w="2539" w:type="dxa"/>
            <w:tcBorders>
              <w:top w:val="single" w:sz="4" w:space="0" w:color="auto"/>
              <w:left w:val="single" w:sz="4" w:space="0" w:color="auto"/>
              <w:bottom w:val="single" w:sz="4" w:space="0" w:color="auto"/>
              <w:right w:val="single" w:sz="4" w:space="0" w:color="auto"/>
            </w:tcBorders>
            <w:vAlign w:val="center"/>
          </w:tcPr>
          <w:p w14:paraId="51215FFA" w14:textId="78054ACA" w:rsidR="00D91B15" w:rsidRPr="00AA2FCB" w:rsidRDefault="00D91B15" w:rsidP="00D91B15">
            <w:pPr>
              <w:jc w:val="center"/>
              <w:rPr>
                <w:b/>
                <w:bCs/>
                <w:color w:val="000000"/>
                <w:sz w:val="18"/>
                <w:szCs w:val="18"/>
              </w:rPr>
            </w:pPr>
            <w:r w:rsidRPr="00AA2FCB">
              <w:rPr>
                <w:b/>
                <w:sz w:val="18"/>
                <w:szCs w:val="18"/>
              </w:rPr>
              <w:t>653,307</w:t>
            </w:r>
          </w:p>
        </w:tc>
      </w:tr>
      <w:tr w:rsidR="00EA5A0B" w14:paraId="1096E8EC"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ECFB0D0" w14:textId="08726008" w:rsidR="00EA5A0B" w:rsidRDefault="00EA5A0B" w:rsidP="00EA5A0B">
            <w:pPr>
              <w:jc w:val="center"/>
              <w:rPr>
                <w:b/>
                <w:bCs/>
                <w:color w:val="000000"/>
                <w:sz w:val="18"/>
                <w:szCs w:val="16"/>
              </w:rPr>
            </w:pPr>
            <w:r>
              <w:rPr>
                <w:b/>
                <w:bCs/>
                <w:color w:val="000000"/>
                <w:sz w:val="18"/>
                <w:szCs w:val="16"/>
              </w:rPr>
              <w:t>7</w:t>
            </w:r>
          </w:p>
        </w:tc>
        <w:tc>
          <w:tcPr>
            <w:tcW w:w="6644" w:type="dxa"/>
            <w:tcBorders>
              <w:top w:val="single" w:sz="4" w:space="0" w:color="auto"/>
              <w:left w:val="single" w:sz="4" w:space="0" w:color="auto"/>
              <w:bottom w:val="single" w:sz="4" w:space="0" w:color="auto"/>
              <w:right w:val="single" w:sz="4" w:space="0" w:color="auto"/>
            </w:tcBorders>
            <w:vAlign w:val="center"/>
          </w:tcPr>
          <w:p w14:paraId="10BF067D" w14:textId="2129E441" w:rsidR="00EA5A0B" w:rsidRDefault="00EA5A0B" w:rsidP="00EA5A0B">
            <w:pPr>
              <w:rPr>
                <w:b/>
                <w:bCs/>
                <w:color w:val="000000"/>
                <w:sz w:val="18"/>
                <w:szCs w:val="16"/>
              </w:rPr>
            </w:pPr>
            <w:r>
              <w:rPr>
                <w:b/>
                <w:bCs/>
                <w:color w:val="000000"/>
                <w:sz w:val="18"/>
                <w:szCs w:val="16"/>
              </w:rPr>
              <w:t>07 Kultūros programa</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0B68A49B" w14:textId="559A248B" w:rsidR="00EA5A0B" w:rsidRPr="00AA2FCB" w:rsidRDefault="00EA5A0B" w:rsidP="00B465ED">
            <w:pPr>
              <w:jc w:val="center"/>
              <w:rPr>
                <w:b/>
                <w:bCs/>
                <w:color w:val="000000"/>
                <w:sz w:val="18"/>
                <w:szCs w:val="18"/>
              </w:rPr>
            </w:pPr>
            <w:r w:rsidRPr="00AA2FCB">
              <w:rPr>
                <w:b/>
                <w:bCs/>
                <w:sz w:val="18"/>
                <w:szCs w:val="18"/>
              </w:rPr>
              <w:t>5</w:t>
            </w:r>
            <w:r w:rsidR="00BC69C8" w:rsidRPr="00AA2FCB">
              <w:rPr>
                <w:b/>
                <w:bCs/>
                <w:sz w:val="18"/>
                <w:szCs w:val="18"/>
              </w:rPr>
              <w:t> 809,566</w:t>
            </w:r>
          </w:p>
        </w:tc>
        <w:tc>
          <w:tcPr>
            <w:tcW w:w="2398" w:type="dxa"/>
            <w:tcBorders>
              <w:top w:val="single" w:sz="4" w:space="0" w:color="auto"/>
              <w:left w:val="nil"/>
              <w:bottom w:val="single" w:sz="4" w:space="0" w:color="auto"/>
              <w:right w:val="single" w:sz="4" w:space="0" w:color="auto"/>
            </w:tcBorders>
            <w:shd w:val="clear" w:color="auto" w:fill="auto"/>
            <w:vAlign w:val="center"/>
          </w:tcPr>
          <w:p w14:paraId="487F94D1" w14:textId="21E10199" w:rsidR="00EA5A0B" w:rsidRPr="00AA2FCB" w:rsidRDefault="00EA5A0B" w:rsidP="00B465ED">
            <w:pPr>
              <w:jc w:val="center"/>
              <w:rPr>
                <w:b/>
                <w:bCs/>
                <w:color w:val="000000"/>
                <w:sz w:val="18"/>
                <w:szCs w:val="18"/>
              </w:rPr>
            </w:pPr>
            <w:r w:rsidRPr="00AA2FCB">
              <w:rPr>
                <w:b/>
                <w:bCs/>
                <w:sz w:val="18"/>
                <w:szCs w:val="18"/>
              </w:rPr>
              <w:t>5</w:t>
            </w:r>
            <w:r w:rsidR="00BC69C8" w:rsidRPr="00AA2FCB">
              <w:rPr>
                <w:b/>
                <w:bCs/>
                <w:sz w:val="18"/>
                <w:szCs w:val="18"/>
              </w:rPr>
              <w:t> </w:t>
            </w:r>
            <w:r w:rsidR="00540483" w:rsidRPr="00AA2FCB">
              <w:rPr>
                <w:b/>
                <w:bCs/>
                <w:sz w:val="18"/>
                <w:szCs w:val="18"/>
              </w:rPr>
              <w:t>5</w:t>
            </w:r>
            <w:r w:rsidR="00BC69C8" w:rsidRPr="00AA2FCB">
              <w:rPr>
                <w:b/>
                <w:bCs/>
                <w:sz w:val="18"/>
                <w:szCs w:val="18"/>
              </w:rPr>
              <w:t>61,696</w:t>
            </w:r>
          </w:p>
        </w:tc>
        <w:tc>
          <w:tcPr>
            <w:tcW w:w="2539" w:type="dxa"/>
            <w:tcBorders>
              <w:top w:val="single" w:sz="4" w:space="0" w:color="auto"/>
              <w:left w:val="nil"/>
              <w:bottom w:val="single" w:sz="4" w:space="0" w:color="auto"/>
              <w:right w:val="single" w:sz="4" w:space="0" w:color="auto"/>
            </w:tcBorders>
            <w:shd w:val="clear" w:color="auto" w:fill="auto"/>
            <w:vAlign w:val="center"/>
          </w:tcPr>
          <w:p w14:paraId="617CECD7" w14:textId="7D8B32E6" w:rsidR="00EA5A0B" w:rsidRPr="00AA2FCB" w:rsidRDefault="00EA5A0B" w:rsidP="00B465ED">
            <w:pPr>
              <w:jc w:val="center"/>
              <w:rPr>
                <w:b/>
                <w:bCs/>
                <w:color w:val="000000"/>
                <w:sz w:val="18"/>
                <w:szCs w:val="18"/>
              </w:rPr>
            </w:pPr>
            <w:r w:rsidRPr="00AA2FCB">
              <w:rPr>
                <w:b/>
                <w:bCs/>
                <w:sz w:val="18"/>
                <w:szCs w:val="18"/>
              </w:rPr>
              <w:t>5</w:t>
            </w:r>
            <w:r w:rsidR="00BC69C8" w:rsidRPr="00AA2FCB">
              <w:rPr>
                <w:b/>
                <w:bCs/>
                <w:sz w:val="18"/>
                <w:szCs w:val="18"/>
              </w:rPr>
              <w:t> </w:t>
            </w:r>
            <w:r w:rsidR="00540483" w:rsidRPr="00AA2FCB">
              <w:rPr>
                <w:b/>
                <w:bCs/>
                <w:sz w:val="18"/>
                <w:szCs w:val="18"/>
              </w:rPr>
              <w:t>5</w:t>
            </w:r>
            <w:r w:rsidR="00BC69C8" w:rsidRPr="00AA2FCB">
              <w:rPr>
                <w:b/>
                <w:bCs/>
                <w:sz w:val="18"/>
                <w:szCs w:val="18"/>
              </w:rPr>
              <w:t>52,696</w:t>
            </w:r>
          </w:p>
        </w:tc>
      </w:tr>
      <w:tr w:rsidR="001F589E" w14:paraId="40341D96"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08AB4273" w14:textId="2A5FD5EA" w:rsidR="001F589E" w:rsidRDefault="001F589E" w:rsidP="001F589E">
            <w:pPr>
              <w:jc w:val="center"/>
              <w:rPr>
                <w:b/>
                <w:bCs/>
                <w:color w:val="000000"/>
                <w:sz w:val="18"/>
                <w:szCs w:val="16"/>
              </w:rPr>
            </w:pPr>
            <w:r>
              <w:rPr>
                <w:b/>
                <w:bCs/>
                <w:color w:val="000000"/>
                <w:sz w:val="18"/>
                <w:szCs w:val="16"/>
              </w:rPr>
              <w:t>8</w:t>
            </w:r>
          </w:p>
        </w:tc>
        <w:tc>
          <w:tcPr>
            <w:tcW w:w="6644" w:type="dxa"/>
            <w:tcBorders>
              <w:top w:val="single" w:sz="4" w:space="0" w:color="auto"/>
              <w:left w:val="single" w:sz="4" w:space="0" w:color="auto"/>
              <w:bottom w:val="single" w:sz="4" w:space="0" w:color="auto"/>
              <w:right w:val="single" w:sz="4" w:space="0" w:color="auto"/>
            </w:tcBorders>
            <w:vAlign w:val="center"/>
          </w:tcPr>
          <w:p w14:paraId="2D20FB16" w14:textId="6335C741" w:rsidR="001F589E" w:rsidRDefault="001F589E" w:rsidP="001F589E">
            <w:pPr>
              <w:rPr>
                <w:b/>
                <w:bCs/>
                <w:color w:val="000000"/>
                <w:sz w:val="18"/>
                <w:szCs w:val="16"/>
              </w:rPr>
            </w:pPr>
            <w:r>
              <w:rPr>
                <w:b/>
                <w:bCs/>
                <w:color w:val="000000"/>
                <w:sz w:val="18"/>
                <w:szCs w:val="16"/>
              </w:rPr>
              <w:t>08 Švietimo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654D5581" w14:textId="033E426E" w:rsidR="001F589E" w:rsidRPr="00AA2FCB" w:rsidRDefault="00A443B7" w:rsidP="001F589E">
            <w:pPr>
              <w:jc w:val="center"/>
              <w:rPr>
                <w:b/>
                <w:bCs/>
                <w:color w:val="000000"/>
                <w:sz w:val="18"/>
                <w:szCs w:val="18"/>
              </w:rPr>
            </w:pPr>
            <w:r w:rsidRPr="00AA2FCB">
              <w:rPr>
                <w:b/>
                <w:bCs/>
                <w:color w:val="000000"/>
                <w:sz w:val="18"/>
                <w:szCs w:val="18"/>
              </w:rPr>
              <w:t>3</w:t>
            </w:r>
            <w:r w:rsidR="002B02AE" w:rsidRPr="00AA2FCB">
              <w:rPr>
                <w:b/>
                <w:bCs/>
                <w:color w:val="000000"/>
                <w:sz w:val="18"/>
                <w:szCs w:val="18"/>
              </w:rPr>
              <w:t>3</w:t>
            </w:r>
            <w:r w:rsidR="005C7D02">
              <w:rPr>
                <w:b/>
                <w:bCs/>
                <w:color w:val="000000"/>
                <w:sz w:val="18"/>
                <w:szCs w:val="18"/>
              </w:rPr>
              <w:t> 824,969</w:t>
            </w:r>
          </w:p>
        </w:tc>
        <w:tc>
          <w:tcPr>
            <w:tcW w:w="2398" w:type="dxa"/>
            <w:tcBorders>
              <w:top w:val="single" w:sz="4" w:space="0" w:color="auto"/>
              <w:left w:val="single" w:sz="4" w:space="0" w:color="auto"/>
              <w:bottom w:val="single" w:sz="4" w:space="0" w:color="auto"/>
              <w:right w:val="single" w:sz="4" w:space="0" w:color="auto"/>
            </w:tcBorders>
            <w:vAlign w:val="center"/>
          </w:tcPr>
          <w:p w14:paraId="62D61FE3" w14:textId="23C9B20B" w:rsidR="001F589E" w:rsidRPr="00AA2FCB" w:rsidRDefault="00A443B7" w:rsidP="001F589E">
            <w:pPr>
              <w:jc w:val="center"/>
              <w:rPr>
                <w:b/>
                <w:bCs/>
                <w:color w:val="000000"/>
                <w:sz w:val="18"/>
                <w:szCs w:val="18"/>
              </w:rPr>
            </w:pPr>
            <w:r w:rsidRPr="00AA2FCB">
              <w:rPr>
                <w:b/>
                <w:bCs/>
                <w:color w:val="000000"/>
                <w:sz w:val="18"/>
                <w:szCs w:val="18"/>
              </w:rPr>
              <w:t>31 822,</w:t>
            </w:r>
            <w:r w:rsidR="004461B7" w:rsidRPr="00AA2FCB">
              <w:rPr>
                <w:b/>
                <w:bCs/>
                <w:color w:val="000000"/>
                <w:sz w:val="18"/>
                <w:szCs w:val="18"/>
              </w:rPr>
              <w:t>3</w:t>
            </w:r>
          </w:p>
        </w:tc>
        <w:tc>
          <w:tcPr>
            <w:tcW w:w="2539" w:type="dxa"/>
            <w:tcBorders>
              <w:top w:val="single" w:sz="4" w:space="0" w:color="auto"/>
              <w:left w:val="single" w:sz="4" w:space="0" w:color="auto"/>
              <w:bottom w:val="single" w:sz="4" w:space="0" w:color="auto"/>
              <w:right w:val="single" w:sz="4" w:space="0" w:color="auto"/>
            </w:tcBorders>
            <w:vAlign w:val="center"/>
          </w:tcPr>
          <w:p w14:paraId="4B922221" w14:textId="0399DA78" w:rsidR="001F589E" w:rsidRPr="00AA2FCB" w:rsidRDefault="00A443B7" w:rsidP="001F589E">
            <w:pPr>
              <w:jc w:val="center"/>
              <w:rPr>
                <w:b/>
                <w:bCs/>
                <w:color w:val="000000"/>
                <w:sz w:val="18"/>
                <w:szCs w:val="18"/>
              </w:rPr>
            </w:pPr>
            <w:r w:rsidRPr="00AA2FCB">
              <w:rPr>
                <w:b/>
                <w:bCs/>
                <w:color w:val="000000"/>
                <w:sz w:val="18"/>
                <w:szCs w:val="18"/>
              </w:rPr>
              <w:t>32 757,75</w:t>
            </w:r>
          </w:p>
        </w:tc>
      </w:tr>
      <w:tr w:rsidR="00EE5893" w14:paraId="4F241CF2"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07585CB9" w14:textId="37774149" w:rsidR="00EE5893" w:rsidRDefault="00EE5893" w:rsidP="00EE5893">
            <w:pPr>
              <w:jc w:val="center"/>
              <w:rPr>
                <w:b/>
                <w:bCs/>
                <w:color w:val="000000"/>
                <w:sz w:val="18"/>
                <w:szCs w:val="16"/>
              </w:rPr>
            </w:pPr>
            <w:r>
              <w:rPr>
                <w:b/>
                <w:bCs/>
                <w:color w:val="000000"/>
                <w:sz w:val="18"/>
                <w:szCs w:val="16"/>
              </w:rPr>
              <w:t>9</w:t>
            </w:r>
          </w:p>
        </w:tc>
        <w:tc>
          <w:tcPr>
            <w:tcW w:w="6644" w:type="dxa"/>
            <w:tcBorders>
              <w:top w:val="single" w:sz="4" w:space="0" w:color="auto"/>
              <w:left w:val="single" w:sz="4" w:space="0" w:color="auto"/>
              <w:bottom w:val="single" w:sz="4" w:space="0" w:color="auto"/>
              <w:right w:val="single" w:sz="4" w:space="0" w:color="auto"/>
            </w:tcBorders>
            <w:vAlign w:val="center"/>
          </w:tcPr>
          <w:p w14:paraId="63E9E079" w14:textId="3113E49A" w:rsidR="00EE5893" w:rsidRDefault="00EE5893" w:rsidP="00EE5893">
            <w:pPr>
              <w:rPr>
                <w:b/>
                <w:bCs/>
                <w:color w:val="000000"/>
                <w:sz w:val="18"/>
                <w:szCs w:val="16"/>
              </w:rPr>
            </w:pPr>
            <w:r>
              <w:rPr>
                <w:b/>
                <w:bCs/>
                <w:color w:val="000000"/>
                <w:sz w:val="18"/>
                <w:szCs w:val="16"/>
              </w:rPr>
              <w:t>09 Socialinės paramos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1E5575CC" w14:textId="52BE86C3" w:rsidR="00EE5893" w:rsidRPr="00AA2FCB" w:rsidRDefault="00EE5893" w:rsidP="00EE5893">
            <w:pPr>
              <w:jc w:val="center"/>
              <w:rPr>
                <w:b/>
                <w:bCs/>
                <w:color w:val="000000"/>
                <w:sz w:val="18"/>
                <w:szCs w:val="18"/>
              </w:rPr>
            </w:pPr>
            <w:r w:rsidRPr="00AA2FCB">
              <w:rPr>
                <w:b/>
                <w:bCs/>
                <w:sz w:val="18"/>
                <w:szCs w:val="18"/>
              </w:rPr>
              <w:t>2</w:t>
            </w:r>
            <w:r w:rsidR="007936D7" w:rsidRPr="00AA2FCB">
              <w:rPr>
                <w:b/>
                <w:bCs/>
                <w:sz w:val="18"/>
                <w:szCs w:val="18"/>
              </w:rPr>
              <w:t>4</w:t>
            </w:r>
            <w:r w:rsidR="001A770A">
              <w:rPr>
                <w:b/>
                <w:bCs/>
                <w:sz w:val="18"/>
                <w:szCs w:val="18"/>
              </w:rPr>
              <w:t> 905,692</w:t>
            </w:r>
          </w:p>
        </w:tc>
        <w:tc>
          <w:tcPr>
            <w:tcW w:w="2398" w:type="dxa"/>
            <w:tcBorders>
              <w:top w:val="single" w:sz="4" w:space="0" w:color="auto"/>
              <w:left w:val="single" w:sz="4" w:space="0" w:color="auto"/>
              <w:bottom w:val="single" w:sz="4" w:space="0" w:color="auto"/>
              <w:right w:val="single" w:sz="4" w:space="0" w:color="auto"/>
            </w:tcBorders>
            <w:vAlign w:val="center"/>
          </w:tcPr>
          <w:p w14:paraId="4F94E5E8" w14:textId="08872F27" w:rsidR="00EE5893" w:rsidRPr="00AA2FCB" w:rsidRDefault="00EE5893" w:rsidP="00EE5893">
            <w:pPr>
              <w:jc w:val="center"/>
              <w:rPr>
                <w:b/>
                <w:bCs/>
                <w:color w:val="000000"/>
                <w:sz w:val="18"/>
                <w:szCs w:val="18"/>
              </w:rPr>
            </w:pPr>
            <w:r w:rsidRPr="00AA2FCB">
              <w:rPr>
                <w:b/>
                <w:bCs/>
                <w:sz w:val="18"/>
                <w:szCs w:val="18"/>
              </w:rPr>
              <w:t>23</w:t>
            </w:r>
            <w:r w:rsidR="002B02AE" w:rsidRPr="00AA2FCB">
              <w:rPr>
                <w:b/>
                <w:bCs/>
                <w:sz w:val="18"/>
                <w:szCs w:val="18"/>
              </w:rPr>
              <w:t> </w:t>
            </w:r>
            <w:r w:rsidRPr="00AA2FCB">
              <w:rPr>
                <w:b/>
                <w:bCs/>
                <w:sz w:val="18"/>
                <w:szCs w:val="18"/>
              </w:rPr>
              <w:t>8</w:t>
            </w:r>
            <w:r w:rsidR="007936D7" w:rsidRPr="00AA2FCB">
              <w:rPr>
                <w:b/>
                <w:bCs/>
                <w:sz w:val="18"/>
                <w:szCs w:val="18"/>
              </w:rPr>
              <w:t>2</w:t>
            </w:r>
            <w:r w:rsidR="002B02AE" w:rsidRPr="00AA2FCB">
              <w:rPr>
                <w:b/>
                <w:bCs/>
                <w:sz w:val="18"/>
                <w:szCs w:val="18"/>
              </w:rPr>
              <w:t>6,943</w:t>
            </w:r>
          </w:p>
        </w:tc>
        <w:tc>
          <w:tcPr>
            <w:tcW w:w="2539" w:type="dxa"/>
            <w:tcBorders>
              <w:top w:val="single" w:sz="4" w:space="0" w:color="auto"/>
              <w:left w:val="single" w:sz="4" w:space="0" w:color="auto"/>
              <w:bottom w:val="single" w:sz="4" w:space="0" w:color="auto"/>
              <w:right w:val="single" w:sz="4" w:space="0" w:color="auto"/>
            </w:tcBorders>
            <w:vAlign w:val="center"/>
          </w:tcPr>
          <w:p w14:paraId="1E44C41C" w14:textId="414CBDC5" w:rsidR="00EE5893" w:rsidRPr="00AA2FCB" w:rsidRDefault="00EE5893" w:rsidP="00EE5893">
            <w:pPr>
              <w:jc w:val="center"/>
              <w:rPr>
                <w:b/>
                <w:bCs/>
                <w:color w:val="000000"/>
                <w:sz w:val="18"/>
                <w:szCs w:val="18"/>
              </w:rPr>
            </w:pPr>
            <w:r w:rsidRPr="00AA2FCB">
              <w:rPr>
                <w:b/>
                <w:bCs/>
                <w:sz w:val="18"/>
                <w:szCs w:val="18"/>
              </w:rPr>
              <w:t>23</w:t>
            </w:r>
            <w:r w:rsidR="007936D7" w:rsidRPr="00AA2FCB">
              <w:rPr>
                <w:b/>
                <w:bCs/>
                <w:sz w:val="18"/>
                <w:szCs w:val="18"/>
              </w:rPr>
              <w:t> 90</w:t>
            </w:r>
            <w:r w:rsidR="002B02AE" w:rsidRPr="00AA2FCB">
              <w:rPr>
                <w:b/>
                <w:bCs/>
                <w:sz w:val="18"/>
                <w:szCs w:val="18"/>
              </w:rPr>
              <w:t>2</w:t>
            </w:r>
            <w:r w:rsidR="007936D7" w:rsidRPr="00AA2FCB">
              <w:rPr>
                <w:b/>
                <w:bCs/>
                <w:sz w:val="18"/>
                <w:szCs w:val="18"/>
              </w:rPr>
              <w:t>,843</w:t>
            </w:r>
          </w:p>
        </w:tc>
      </w:tr>
      <w:tr w:rsidR="00C7156F" w14:paraId="7F51FE82"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A98ED7C" w14:textId="4AE72123" w:rsidR="00C7156F" w:rsidRDefault="00C7156F" w:rsidP="00C7156F">
            <w:pPr>
              <w:jc w:val="center"/>
              <w:rPr>
                <w:b/>
                <w:bCs/>
                <w:color w:val="000000"/>
                <w:sz w:val="18"/>
                <w:szCs w:val="16"/>
              </w:rPr>
            </w:pPr>
            <w:r>
              <w:rPr>
                <w:b/>
                <w:bCs/>
                <w:color w:val="000000"/>
                <w:sz w:val="18"/>
                <w:szCs w:val="16"/>
              </w:rPr>
              <w:t>10</w:t>
            </w:r>
          </w:p>
        </w:tc>
        <w:tc>
          <w:tcPr>
            <w:tcW w:w="6644" w:type="dxa"/>
            <w:tcBorders>
              <w:top w:val="single" w:sz="4" w:space="0" w:color="auto"/>
              <w:left w:val="single" w:sz="4" w:space="0" w:color="auto"/>
              <w:bottom w:val="single" w:sz="4" w:space="0" w:color="auto"/>
              <w:right w:val="single" w:sz="4" w:space="0" w:color="auto"/>
            </w:tcBorders>
            <w:vAlign w:val="center"/>
          </w:tcPr>
          <w:p w14:paraId="67DB8975" w14:textId="573BED85" w:rsidR="00C7156F" w:rsidRDefault="00C7156F" w:rsidP="00C7156F">
            <w:pPr>
              <w:rPr>
                <w:b/>
                <w:bCs/>
                <w:color w:val="000000"/>
                <w:sz w:val="18"/>
                <w:szCs w:val="16"/>
              </w:rPr>
            </w:pPr>
            <w:r>
              <w:rPr>
                <w:b/>
                <w:bCs/>
                <w:color w:val="000000"/>
                <w:sz w:val="18"/>
                <w:szCs w:val="16"/>
              </w:rPr>
              <w:t>10 Kūno kultūros ir sporto programa</w:t>
            </w:r>
          </w:p>
        </w:tc>
        <w:tc>
          <w:tcPr>
            <w:tcW w:w="2538" w:type="dxa"/>
            <w:tcBorders>
              <w:top w:val="single" w:sz="4" w:space="0" w:color="auto"/>
              <w:left w:val="single" w:sz="4" w:space="0" w:color="auto"/>
              <w:bottom w:val="single" w:sz="4" w:space="0" w:color="auto"/>
              <w:right w:val="single" w:sz="4" w:space="0" w:color="auto"/>
            </w:tcBorders>
            <w:vAlign w:val="center"/>
          </w:tcPr>
          <w:p w14:paraId="6C353E6B" w14:textId="1C6A10ED" w:rsidR="00C7156F" w:rsidRPr="00AA2FCB" w:rsidRDefault="00C7156F" w:rsidP="00C7156F">
            <w:pPr>
              <w:jc w:val="center"/>
              <w:rPr>
                <w:b/>
                <w:bCs/>
                <w:color w:val="000000"/>
                <w:sz w:val="18"/>
                <w:szCs w:val="18"/>
              </w:rPr>
            </w:pPr>
            <w:r w:rsidRPr="00AA2FCB">
              <w:rPr>
                <w:b/>
                <w:bCs/>
                <w:sz w:val="18"/>
                <w:szCs w:val="18"/>
              </w:rPr>
              <w:t>553,0</w:t>
            </w:r>
          </w:p>
        </w:tc>
        <w:tc>
          <w:tcPr>
            <w:tcW w:w="2398" w:type="dxa"/>
            <w:tcBorders>
              <w:top w:val="single" w:sz="4" w:space="0" w:color="auto"/>
              <w:left w:val="single" w:sz="4" w:space="0" w:color="auto"/>
              <w:bottom w:val="single" w:sz="4" w:space="0" w:color="auto"/>
              <w:right w:val="single" w:sz="4" w:space="0" w:color="auto"/>
            </w:tcBorders>
            <w:vAlign w:val="center"/>
          </w:tcPr>
          <w:p w14:paraId="51A884CF" w14:textId="125A62D9" w:rsidR="00C7156F" w:rsidRPr="00AA2FCB" w:rsidRDefault="00D861B4" w:rsidP="00C7156F">
            <w:pPr>
              <w:jc w:val="center"/>
              <w:rPr>
                <w:b/>
                <w:bCs/>
                <w:color w:val="000000"/>
                <w:sz w:val="18"/>
                <w:szCs w:val="18"/>
                <w:highlight w:val="yellow"/>
              </w:rPr>
            </w:pPr>
            <w:r w:rsidRPr="00AA2FCB">
              <w:rPr>
                <w:b/>
                <w:bCs/>
                <w:sz w:val="18"/>
                <w:szCs w:val="18"/>
              </w:rPr>
              <w:t>592,0</w:t>
            </w:r>
          </w:p>
        </w:tc>
        <w:tc>
          <w:tcPr>
            <w:tcW w:w="2539" w:type="dxa"/>
            <w:tcBorders>
              <w:top w:val="single" w:sz="4" w:space="0" w:color="auto"/>
              <w:left w:val="single" w:sz="4" w:space="0" w:color="auto"/>
              <w:bottom w:val="single" w:sz="4" w:space="0" w:color="auto"/>
              <w:right w:val="single" w:sz="4" w:space="0" w:color="auto"/>
            </w:tcBorders>
            <w:vAlign w:val="center"/>
          </w:tcPr>
          <w:p w14:paraId="48FBCF71" w14:textId="3031D6C5" w:rsidR="00C7156F" w:rsidRPr="00AA2FCB" w:rsidRDefault="002313CD" w:rsidP="00C7156F">
            <w:pPr>
              <w:jc w:val="center"/>
              <w:rPr>
                <w:b/>
                <w:bCs/>
                <w:color w:val="000000"/>
                <w:sz w:val="18"/>
                <w:szCs w:val="18"/>
                <w:highlight w:val="yellow"/>
              </w:rPr>
            </w:pPr>
            <w:r w:rsidRPr="00AA2FCB">
              <w:rPr>
                <w:b/>
                <w:bCs/>
                <w:sz w:val="18"/>
                <w:szCs w:val="18"/>
              </w:rPr>
              <w:t>623,0</w:t>
            </w:r>
          </w:p>
        </w:tc>
      </w:tr>
      <w:tr w:rsidR="009B25F8" w14:paraId="46B51EFF"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9ACE83B" w14:textId="2C5E2F67" w:rsidR="009B25F8" w:rsidRDefault="009B25F8" w:rsidP="009B25F8">
            <w:pPr>
              <w:jc w:val="center"/>
              <w:rPr>
                <w:b/>
                <w:bCs/>
                <w:color w:val="000000"/>
                <w:sz w:val="18"/>
                <w:szCs w:val="16"/>
              </w:rPr>
            </w:pPr>
            <w:r>
              <w:rPr>
                <w:b/>
                <w:bCs/>
                <w:color w:val="000000"/>
                <w:sz w:val="18"/>
                <w:szCs w:val="16"/>
              </w:rPr>
              <w:t>11</w:t>
            </w:r>
          </w:p>
        </w:tc>
        <w:tc>
          <w:tcPr>
            <w:tcW w:w="6644" w:type="dxa"/>
            <w:tcBorders>
              <w:top w:val="single" w:sz="4" w:space="0" w:color="auto"/>
              <w:left w:val="single" w:sz="4" w:space="0" w:color="auto"/>
              <w:bottom w:val="single" w:sz="4" w:space="0" w:color="auto"/>
              <w:right w:val="single" w:sz="4" w:space="0" w:color="auto"/>
            </w:tcBorders>
            <w:vAlign w:val="center"/>
          </w:tcPr>
          <w:p w14:paraId="6955F12E" w14:textId="76135898" w:rsidR="009B25F8" w:rsidRDefault="009B25F8" w:rsidP="009B25F8">
            <w:pPr>
              <w:rPr>
                <w:b/>
                <w:bCs/>
                <w:color w:val="000000"/>
                <w:sz w:val="18"/>
                <w:szCs w:val="16"/>
              </w:rPr>
            </w:pPr>
            <w:r>
              <w:rPr>
                <w:b/>
                <w:bCs/>
                <w:color w:val="000000"/>
                <w:sz w:val="18"/>
                <w:szCs w:val="16"/>
              </w:rPr>
              <w:t xml:space="preserve">11 Architektūros ir teritorijų planavimo programa </w:t>
            </w:r>
          </w:p>
        </w:tc>
        <w:tc>
          <w:tcPr>
            <w:tcW w:w="2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25212" w14:textId="7F50CC7D" w:rsidR="009B25F8" w:rsidRPr="00AA2FCB" w:rsidRDefault="009B25F8" w:rsidP="009B25F8">
            <w:pPr>
              <w:jc w:val="center"/>
              <w:rPr>
                <w:b/>
                <w:bCs/>
                <w:color w:val="000000"/>
                <w:sz w:val="18"/>
                <w:szCs w:val="18"/>
              </w:rPr>
            </w:pPr>
            <w:r w:rsidRPr="00AA2FCB">
              <w:rPr>
                <w:b/>
                <w:bCs/>
                <w:sz w:val="18"/>
                <w:szCs w:val="18"/>
              </w:rPr>
              <w:t>2</w:t>
            </w:r>
            <w:r w:rsidR="00E113E3" w:rsidRPr="00AA2FCB">
              <w:rPr>
                <w:b/>
                <w:bCs/>
                <w:sz w:val="18"/>
                <w:szCs w:val="18"/>
              </w:rPr>
              <w:t>80,</w:t>
            </w:r>
            <w:r w:rsidR="004461B7" w:rsidRPr="00AA2FCB">
              <w:rPr>
                <w:b/>
                <w:bCs/>
                <w:sz w:val="18"/>
                <w:szCs w:val="18"/>
              </w:rPr>
              <w:t>142</w:t>
            </w:r>
          </w:p>
        </w:tc>
        <w:tc>
          <w:tcPr>
            <w:tcW w:w="2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346A4" w14:textId="45403A07" w:rsidR="009B25F8" w:rsidRPr="00AA2FCB" w:rsidRDefault="00E113E3" w:rsidP="009B25F8">
            <w:pPr>
              <w:jc w:val="center"/>
              <w:rPr>
                <w:b/>
                <w:bCs/>
                <w:color w:val="000000"/>
                <w:sz w:val="18"/>
                <w:szCs w:val="18"/>
              </w:rPr>
            </w:pPr>
            <w:r w:rsidRPr="00AA2FCB">
              <w:rPr>
                <w:b/>
                <w:bCs/>
                <w:color w:val="000000"/>
                <w:sz w:val="18"/>
                <w:szCs w:val="18"/>
              </w:rPr>
              <w:t>336,</w:t>
            </w:r>
            <w:r w:rsidR="004461B7" w:rsidRPr="00AA2FCB">
              <w:rPr>
                <w:b/>
                <w:bCs/>
                <w:color w:val="000000"/>
                <w:sz w:val="18"/>
                <w:szCs w:val="18"/>
              </w:rPr>
              <w:t>066</w:t>
            </w:r>
          </w:p>
        </w:tc>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9F411" w14:textId="5802FA56" w:rsidR="009B25F8" w:rsidRPr="00AA2FCB" w:rsidRDefault="009B25F8" w:rsidP="009B25F8">
            <w:pPr>
              <w:jc w:val="center"/>
              <w:rPr>
                <w:b/>
                <w:bCs/>
                <w:color w:val="000000"/>
                <w:sz w:val="18"/>
                <w:szCs w:val="18"/>
              </w:rPr>
            </w:pPr>
            <w:r w:rsidRPr="00AA2FCB">
              <w:rPr>
                <w:b/>
                <w:bCs/>
                <w:sz w:val="18"/>
                <w:szCs w:val="18"/>
              </w:rPr>
              <w:t>1</w:t>
            </w:r>
            <w:r w:rsidR="00E113E3" w:rsidRPr="00AA2FCB">
              <w:rPr>
                <w:b/>
                <w:bCs/>
                <w:sz w:val="18"/>
                <w:szCs w:val="18"/>
              </w:rPr>
              <w:t>8</w:t>
            </w:r>
            <w:r w:rsidR="004461B7" w:rsidRPr="00AA2FCB">
              <w:rPr>
                <w:b/>
                <w:bCs/>
                <w:sz w:val="18"/>
                <w:szCs w:val="18"/>
              </w:rPr>
              <w:t>0,596</w:t>
            </w:r>
          </w:p>
        </w:tc>
      </w:tr>
      <w:tr w:rsidR="009B25F8" w14:paraId="50A163E9"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914414" w14:textId="77777777" w:rsidR="009B25F8" w:rsidRDefault="009B25F8" w:rsidP="009B25F8">
            <w:pPr>
              <w:rPr>
                <w:sz w:val="18"/>
                <w:szCs w:val="18"/>
              </w:rPr>
            </w:pPr>
          </w:p>
        </w:tc>
        <w:tc>
          <w:tcPr>
            <w:tcW w:w="25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ED750D" w14:textId="77777777" w:rsidR="009B25F8" w:rsidRPr="00AA2FCB" w:rsidRDefault="009B25F8" w:rsidP="009B25F8">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B05FFF" w14:textId="77777777" w:rsidR="009B25F8" w:rsidRPr="00AA2FCB" w:rsidRDefault="009B25F8" w:rsidP="009B25F8">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5F7F3F" w14:textId="77777777" w:rsidR="009B25F8" w:rsidRPr="00AA2FCB" w:rsidRDefault="009B25F8" w:rsidP="009B25F8">
            <w:pPr>
              <w:jc w:val="center"/>
              <w:rPr>
                <w:b/>
                <w:bCs/>
                <w:color w:val="000000"/>
                <w:sz w:val="18"/>
                <w:szCs w:val="18"/>
              </w:rPr>
            </w:pPr>
          </w:p>
        </w:tc>
      </w:tr>
      <w:tr w:rsidR="009B25F8" w14:paraId="5ADE3F0A"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6201E219" w14:textId="77777777" w:rsidR="009B25F8" w:rsidRDefault="009B25F8" w:rsidP="009B25F8">
            <w:pPr>
              <w:rPr>
                <w:color w:val="000000"/>
                <w:sz w:val="18"/>
                <w:szCs w:val="16"/>
              </w:rPr>
            </w:pPr>
            <w:r>
              <w:rPr>
                <w:sz w:val="18"/>
                <w:szCs w:val="18"/>
              </w:rPr>
              <w:t>1. Savivaldybės biudžetas (įskaitant skolintas lėšas)</w:t>
            </w:r>
          </w:p>
        </w:tc>
        <w:tc>
          <w:tcPr>
            <w:tcW w:w="2538" w:type="dxa"/>
            <w:tcBorders>
              <w:top w:val="single" w:sz="4" w:space="0" w:color="auto"/>
              <w:left w:val="single" w:sz="4" w:space="0" w:color="auto"/>
              <w:bottom w:val="single" w:sz="4" w:space="0" w:color="auto"/>
              <w:right w:val="single" w:sz="4" w:space="0" w:color="auto"/>
            </w:tcBorders>
            <w:vAlign w:val="center"/>
          </w:tcPr>
          <w:p w14:paraId="7D4BD250" w14:textId="77777777" w:rsidR="009B25F8" w:rsidRPr="00AA2FCB" w:rsidRDefault="009B25F8" w:rsidP="009B25F8">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60D04338" w14:textId="77777777" w:rsidR="009B25F8" w:rsidRPr="00AA2FCB" w:rsidRDefault="009B25F8" w:rsidP="009B25F8">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30AF946F" w14:textId="77777777" w:rsidR="009B25F8" w:rsidRPr="00AA2FCB" w:rsidRDefault="009B25F8" w:rsidP="009B25F8">
            <w:pPr>
              <w:jc w:val="center"/>
              <w:rPr>
                <w:b/>
                <w:bCs/>
                <w:color w:val="000000"/>
                <w:sz w:val="18"/>
                <w:szCs w:val="18"/>
              </w:rPr>
            </w:pPr>
          </w:p>
        </w:tc>
      </w:tr>
      <w:tr w:rsidR="009B25F8" w14:paraId="258A93EC"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B253EDF" w14:textId="77777777" w:rsidR="009B25F8" w:rsidRDefault="009B25F8" w:rsidP="009B25F8">
            <w:pPr>
              <w:rPr>
                <w:sz w:val="18"/>
                <w:szCs w:val="18"/>
              </w:rPr>
            </w:pPr>
            <w:r>
              <w:rPr>
                <w:sz w:val="18"/>
                <w:szCs w:val="18"/>
              </w:rPr>
              <w:t>Iš jo:</w:t>
            </w:r>
          </w:p>
          <w:p w14:paraId="7EE9BB7D" w14:textId="77777777" w:rsidR="009B25F8" w:rsidRDefault="009B25F8" w:rsidP="009B25F8">
            <w:pPr>
              <w:rPr>
                <w:color w:val="000000"/>
                <w:sz w:val="18"/>
                <w:szCs w:val="16"/>
              </w:rPr>
            </w:pPr>
            <w:r>
              <w:rPr>
                <w:sz w:val="18"/>
                <w:szCs w:val="18"/>
              </w:rPr>
              <w:t>1.1. savivaldybės biudžeto lėšos (nuosavos, be ankstesnių metų likučio)</w:t>
            </w:r>
          </w:p>
        </w:tc>
        <w:tc>
          <w:tcPr>
            <w:tcW w:w="2538" w:type="dxa"/>
            <w:tcBorders>
              <w:top w:val="single" w:sz="4" w:space="0" w:color="auto"/>
              <w:left w:val="single" w:sz="4" w:space="0" w:color="auto"/>
              <w:bottom w:val="single" w:sz="4" w:space="0" w:color="auto"/>
              <w:right w:val="single" w:sz="4" w:space="0" w:color="auto"/>
            </w:tcBorders>
            <w:vAlign w:val="center"/>
          </w:tcPr>
          <w:p w14:paraId="67CA9960" w14:textId="37B7E200" w:rsidR="009B25F8" w:rsidRPr="00AA2FCB" w:rsidRDefault="00F03A3B" w:rsidP="00391473">
            <w:pPr>
              <w:jc w:val="center"/>
              <w:rPr>
                <w:color w:val="000000"/>
                <w:sz w:val="18"/>
                <w:szCs w:val="18"/>
              </w:rPr>
            </w:pPr>
            <w:r w:rsidRPr="00AA2FCB">
              <w:rPr>
                <w:color w:val="000000"/>
                <w:sz w:val="18"/>
                <w:szCs w:val="18"/>
              </w:rPr>
              <w:t>44</w:t>
            </w:r>
            <w:r w:rsidR="00821E4E">
              <w:rPr>
                <w:color w:val="000000"/>
                <w:sz w:val="18"/>
                <w:szCs w:val="18"/>
              </w:rPr>
              <w:t> 7</w:t>
            </w:r>
            <w:r w:rsidR="007441B5">
              <w:rPr>
                <w:color w:val="000000"/>
                <w:sz w:val="18"/>
                <w:szCs w:val="18"/>
              </w:rPr>
              <w:t>4</w:t>
            </w:r>
            <w:r w:rsidR="00821E4E">
              <w:rPr>
                <w:color w:val="000000"/>
                <w:sz w:val="18"/>
                <w:szCs w:val="18"/>
              </w:rPr>
              <w:t>4,441</w:t>
            </w:r>
          </w:p>
        </w:tc>
        <w:tc>
          <w:tcPr>
            <w:tcW w:w="2398" w:type="dxa"/>
            <w:tcBorders>
              <w:top w:val="single" w:sz="4" w:space="0" w:color="auto"/>
              <w:left w:val="single" w:sz="4" w:space="0" w:color="auto"/>
              <w:bottom w:val="single" w:sz="4" w:space="0" w:color="auto"/>
              <w:right w:val="single" w:sz="4" w:space="0" w:color="auto"/>
            </w:tcBorders>
            <w:vAlign w:val="center"/>
          </w:tcPr>
          <w:p w14:paraId="626AF886" w14:textId="0B1BB8D9" w:rsidR="009B25F8" w:rsidRPr="00AA2FCB" w:rsidRDefault="00006A14" w:rsidP="004A2DCF">
            <w:pPr>
              <w:jc w:val="center"/>
              <w:rPr>
                <w:color w:val="000000"/>
                <w:sz w:val="18"/>
                <w:szCs w:val="18"/>
              </w:rPr>
            </w:pPr>
            <w:r w:rsidRPr="00AA2FCB">
              <w:rPr>
                <w:color w:val="000000"/>
                <w:sz w:val="18"/>
                <w:szCs w:val="18"/>
              </w:rPr>
              <w:t>55 107,575</w:t>
            </w:r>
          </w:p>
        </w:tc>
        <w:tc>
          <w:tcPr>
            <w:tcW w:w="2539" w:type="dxa"/>
            <w:tcBorders>
              <w:top w:val="single" w:sz="4" w:space="0" w:color="auto"/>
              <w:left w:val="single" w:sz="4" w:space="0" w:color="auto"/>
              <w:bottom w:val="single" w:sz="4" w:space="0" w:color="auto"/>
              <w:right w:val="single" w:sz="4" w:space="0" w:color="auto"/>
            </w:tcBorders>
            <w:vAlign w:val="center"/>
          </w:tcPr>
          <w:p w14:paraId="3CCD2829" w14:textId="4A0D8C7B" w:rsidR="009B25F8" w:rsidRPr="00AA2FCB" w:rsidRDefault="00006A14" w:rsidP="00624EA8">
            <w:pPr>
              <w:jc w:val="center"/>
              <w:rPr>
                <w:color w:val="000000"/>
                <w:sz w:val="18"/>
                <w:szCs w:val="18"/>
              </w:rPr>
            </w:pPr>
            <w:r w:rsidRPr="00AA2FCB">
              <w:rPr>
                <w:color w:val="000000"/>
                <w:sz w:val="18"/>
                <w:szCs w:val="18"/>
              </w:rPr>
              <w:t>49 198,707</w:t>
            </w:r>
          </w:p>
        </w:tc>
      </w:tr>
      <w:tr w:rsidR="009B25F8" w14:paraId="6FA2C0A8"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50599535" w14:textId="77777777" w:rsidR="009B25F8" w:rsidRDefault="009B25F8" w:rsidP="009B25F8">
            <w:pPr>
              <w:rPr>
                <w:color w:val="000000"/>
                <w:sz w:val="18"/>
                <w:szCs w:val="16"/>
              </w:rPr>
            </w:pPr>
            <w:r>
              <w:rPr>
                <w:sz w:val="18"/>
                <w:szCs w:val="18"/>
              </w:rPr>
              <w:t>1.2. Lietuvos Respublikos valstybės biudžeto dotacijos</w:t>
            </w:r>
          </w:p>
        </w:tc>
        <w:tc>
          <w:tcPr>
            <w:tcW w:w="2538" w:type="dxa"/>
            <w:tcBorders>
              <w:top w:val="single" w:sz="4" w:space="0" w:color="auto"/>
              <w:left w:val="single" w:sz="4" w:space="0" w:color="auto"/>
              <w:bottom w:val="single" w:sz="4" w:space="0" w:color="auto"/>
              <w:right w:val="single" w:sz="4" w:space="0" w:color="auto"/>
            </w:tcBorders>
            <w:vAlign w:val="center"/>
          </w:tcPr>
          <w:p w14:paraId="17BDEF3E" w14:textId="1866D1B2" w:rsidR="009B25F8" w:rsidRPr="00AA2FCB" w:rsidRDefault="007104C5" w:rsidP="00141E9C">
            <w:pPr>
              <w:jc w:val="center"/>
              <w:rPr>
                <w:color w:val="000000"/>
                <w:sz w:val="18"/>
                <w:szCs w:val="18"/>
              </w:rPr>
            </w:pPr>
            <w:r w:rsidRPr="00AA2FCB">
              <w:rPr>
                <w:color w:val="000000"/>
                <w:sz w:val="18"/>
                <w:szCs w:val="18"/>
              </w:rPr>
              <w:t>17</w:t>
            </w:r>
            <w:r w:rsidR="00F03A3B" w:rsidRPr="00AA2FCB">
              <w:rPr>
                <w:color w:val="000000"/>
                <w:sz w:val="18"/>
                <w:szCs w:val="18"/>
              </w:rPr>
              <w:t> 857,5</w:t>
            </w:r>
          </w:p>
        </w:tc>
        <w:tc>
          <w:tcPr>
            <w:tcW w:w="2398" w:type="dxa"/>
            <w:tcBorders>
              <w:top w:val="single" w:sz="4" w:space="0" w:color="auto"/>
              <w:left w:val="single" w:sz="4" w:space="0" w:color="auto"/>
              <w:bottom w:val="single" w:sz="4" w:space="0" w:color="auto"/>
              <w:right w:val="single" w:sz="4" w:space="0" w:color="auto"/>
            </w:tcBorders>
            <w:vAlign w:val="center"/>
          </w:tcPr>
          <w:p w14:paraId="6C8FE0F5" w14:textId="7789866E" w:rsidR="009B25F8" w:rsidRPr="00AA2FCB" w:rsidRDefault="0095207F" w:rsidP="009B25F8">
            <w:pPr>
              <w:jc w:val="center"/>
              <w:rPr>
                <w:color w:val="000000"/>
                <w:sz w:val="18"/>
                <w:szCs w:val="18"/>
              </w:rPr>
            </w:pPr>
            <w:r w:rsidRPr="00AA2FCB">
              <w:rPr>
                <w:color w:val="000000"/>
                <w:sz w:val="18"/>
                <w:szCs w:val="18"/>
              </w:rPr>
              <w:t>15</w:t>
            </w:r>
            <w:r w:rsidR="00006A14" w:rsidRPr="00AA2FCB">
              <w:rPr>
                <w:color w:val="000000"/>
                <w:sz w:val="18"/>
                <w:szCs w:val="18"/>
              </w:rPr>
              <w:t> </w:t>
            </w:r>
            <w:r w:rsidR="007104C5" w:rsidRPr="00AA2FCB">
              <w:rPr>
                <w:color w:val="000000"/>
                <w:sz w:val="18"/>
                <w:szCs w:val="18"/>
              </w:rPr>
              <w:t>862</w:t>
            </w:r>
            <w:r w:rsidR="00006A14" w:rsidRPr="00AA2FCB">
              <w:rPr>
                <w:color w:val="000000"/>
                <w:sz w:val="18"/>
                <w:szCs w:val="18"/>
              </w:rPr>
              <w:t>,0</w:t>
            </w:r>
          </w:p>
        </w:tc>
        <w:tc>
          <w:tcPr>
            <w:tcW w:w="2539" w:type="dxa"/>
            <w:tcBorders>
              <w:top w:val="single" w:sz="4" w:space="0" w:color="auto"/>
              <w:left w:val="single" w:sz="4" w:space="0" w:color="auto"/>
              <w:bottom w:val="single" w:sz="4" w:space="0" w:color="auto"/>
              <w:right w:val="single" w:sz="4" w:space="0" w:color="auto"/>
            </w:tcBorders>
            <w:vAlign w:val="center"/>
          </w:tcPr>
          <w:p w14:paraId="66B60320" w14:textId="41845CEB" w:rsidR="009B25F8" w:rsidRPr="00AA2FCB" w:rsidRDefault="0095207F" w:rsidP="009B25F8">
            <w:pPr>
              <w:jc w:val="center"/>
              <w:rPr>
                <w:color w:val="000000"/>
                <w:sz w:val="18"/>
                <w:szCs w:val="18"/>
              </w:rPr>
            </w:pPr>
            <w:r w:rsidRPr="00AA2FCB">
              <w:rPr>
                <w:color w:val="000000"/>
                <w:sz w:val="18"/>
                <w:szCs w:val="18"/>
              </w:rPr>
              <w:t>15 862,0</w:t>
            </w:r>
          </w:p>
        </w:tc>
      </w:tr>
      <w:tr w:rsidR="009B25F8" w14:paraId="66451656"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51C5EBA9" w14:textId="77777777" w:rsidR="009B25F8" w:rsidRDefault="009B25F8" w:rsidP="009B25F8">
            <w:pPr>
              <w:rPr>
                <w:color w:val="000000"/>
                <w:sz w:val="18"/>
                <w:szCs w:val="16"/>
              </w:rPr>
            </w:pPr>
            <w:r>
              <w:rPr>
                <w:sz w:val="18"/>
                <w:szCs w:val="18"/>
              </w:rPr>
              <w:t>1.3. Pajamų įmokos ir kitos pajamos</w:t>
            </w:r>
          </w:p>
        </w:tc>
        <w:tc>
          <w:tcPr>
            <w:tcW w:w="2538" w:type="dxa"/>
            <w:tcBorders>
              <w:top w:val="single" w:sz="4" w:space="0" w:color="auto"/>
              <w:left w:val="single" w:sz="4" w:space="0" w:color="auto"/>
              <w:bottom w:val="single" w:sz="4" w:space="0" w:color="auto"/>
              <w:right w:val="single" w:sz="4" w:space="0" w:color="auto"/>
            </w:tcBorders>
            <w:vAlign w:val="center"/>
          </w:tcPr>
          <w:p w14:paraId="30EE8B56" w14:textId="0A78D176" w:rsidR="009B25F8" w:rsidRPr="00AA2FCB" w:rsidRDefault="00F03A3B" w:rsidP="009B25F8">
            <w:pPr>
              <w:jc w:val="center"/>
              <w:rPr>
                <w:color w:val="000000"/>
                <w:sz w:val="18"/>
                <w:szCs w:val="18"/>
              </w:rPr>
            </w:pPr>
            <w:r w:rsidRPr="00AA2FCB">
              <w:rPr>
                <w:color w:val="000000"/>
                <w:sz w:val="18"/>
                <w:szCs w:val="18"/>
              </w:rPr>
              <w:t>3 059,226</w:t>
            </w:r>
          </w:p>
        </w:tc>
        <w:tc>
          <w:tcPr>
            <w:tcW w:w="2398" w:type="dxa"/>
            <w:tcBorders>
              <w:top w:val="single" w:sz="4" w:space="0" w:color="auto"/>
              <w:left w:val="single" w:sz="4" w:space="0" w:color="auto"/>
              <w:bottom w:val="single" w:sz="4" w:space="0" w:color="auto"/>
              <w:right w:val="single" w:sz="4" w:space="0" w:color="auto"/>
            </w:tcBorders>
            <w:vAlign w:val="center"/>
          </w:tcPr>
          <w:p w14:paraId="4A642D05" w14:textId="00A02292" w:rsidR="009B25F8" w:rsidRPr="00AA2FCB" w:rsidRDefault="006474DB" w:rsidP="009B25F8">
            <w:pPr>
              <w:jc w:val="center"/>
              <w:rPr>
                <w:color w:val="000000"/>
                <w:sz w:val="18"/>
                <w:szCs w:val="18"/>
              </w:rPr>
            </w:pPr>
            <w:r w:rsidRPr="00AA2FCB">
              <w:rPr>
                <w:color w:val="000000"/>
                <w:sz w:val="18"/>
                <w:szCs w:val="18"/>
              </w:rPr>
              <w:t>2</w:t>
            </w:r>
            <w:r w:rsidR="00006A14" w:rsidRPr="00AA2FCB">
              <w:rPr>
                <w:color w:val="000000"/>
                <w:sz w:val="18"/>
                <w:szCs w:val="18"/>
              </w:rPr>
              <w:t> 734,0</w:t>
            </w:r>
          </w:p>
        </w:tc>
        <w:tc>
          <w:tcPr>
            <w:tcW w:w="2539" w:type="dxa"/>
            <w:tcBorders>
              <w:top w:val="single" w:sz="4" w:space="0" w:color="auto"/>
              <w:left w:val="single" w:sz="4" w:space="0" w:color="auto"/>
              <w:bottom w:val="single" w:sz="4" w:space="0" w:color="auto"/>
              <w:right w:val="single" w:sz="4" w:space="0" w:color="auto"/>
            </w:tcBorders>
            <w:vAlign w:val="center"/>
          </w:tcPr>
          <w:p w14:paraId="001FFD4D" w14:textId="1539999D" w:rsidR="009B25F8" w:rsidRPr="00AA2FCB" w:rsidRDefault="006474DB" w:rsidP="009B25F8">
            <w:pPr>
              <w:jc w:val="center"/>
              <w:rPr>
                <w:color w:val="000000"/>
                <w:sz w:val="18"/>
                <w:szCs w:val="18"/>
              </w:rPr>
            </w:pPr>
            <w:r w:rsidRPr="00AA2FCB">
              <w:rPr>
                <w:color w:val="000000"/>
                <w:sz w:val="18"/>
                <w:szCs w:val="18"/>
              </w:rPr>
              <w:t>2</w:t>
            </w:r>
            <w:r w:rsidR="00006A14" w:rsidRPr="00AA2FCB">
              <w:rPr>
                <w:color w:val="000000"/>
                <w:sz w:val="18"/>
                <w:szCs w:val="18"/>
              </w:rPr>
              <w:t> 744,0</w:t>
            </w:r>
          </w:p>
        </w:tc>
      </w:tr>
      <w:tr w:rsidR="009B25F8" w14:paraId="54210304"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0376D742" w14:textId="77777777" w:rsidR="009B25F8" w:rsidRDefault="009B25F8" w:rsidP="009B25F8">
            <w:pPr>
              <w:rPr>
                <w:color w:val="000000"/>
                <w:sz w:val="18"/>
                <w:szCs w:val="16"/>
              </w:rPr>
            </w:pPr>
            <w:r>
              <w:rPr>
                <w:sz w:val="18"/>
                <w:szCs w:val="18"/>
              </w:rPr>
              <w:t>1.4. Europos Sąjungos ir kitos tarptautinės finansinės paramos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012CC411" w14:textId="68396EEE" w:rsidR="009B25F8" w:rsidRPr="00AA2FCB" w:rsidRDefault="00E113E3" w:rsidP="009B25F8">
            <w:pPr>
              <w:jc w:val="center"/>
              <w:rPr>
                <w:color w:val="000000"/>
                <w:sz w:val="18"/>
                <w:szCs w:val="18"/>
              </w:rPr>
            </w:pPr>
            <w:r w:rsidRPr="00AA2FCB">
              <w:rPr>
                <w:color w:val="000000"/>
                <w:sz w:val="18"/>
                <w:szCs w:val="18"/>
              </w:rPr>
              <w:t>2</w:t>
            </w:r>
            <w:r w:rsidR="007104C5" w:rsidRPr="00AA2FCB">
              <w:rPr>
                <w:color w:val="000000"/>
                <w:sz w:val="18"/>
                <w:szCs w:val="18"/>
              </w:rPr>
              <w:t> 333,1</w:t>
            </w:r>
          </w:p>
        </w:tc>
        <w:tc>
          <w:tcPr>
            <w:tcW w:w="2398" w:type="dxa"/>
            <w:tcBorders>
              <w:top w:val="single" w:sz="4" w:space="0" w:color="auto"/>
              <w:left w:val="single" w:sz="4" w:space="0" w:color="auto"/>
              <w:bottom w:val="single" w:sz="4" w:space="0" w:color="auto"/>
              <w:right w:val="single" w:sz="4" w:space="0" w:color="auto"/>
            </w:tcBorders>
            <w:vAlign w:val="center"/>
          </w:tcPr>
          <w:p w14:paraId="2D6A5F6C" w14:textId="32BABD25" w:rsidR="009B25F8" w:rsidRPr="00AA2FCB" w:rsidRDefault="00E113E3" w:rsidP="009B25F8">
            <w:pPr>
              <w:jc w:val="center"/>
              <w:rPr>
                <w:color w:val="000000"/>
                <w:sz w:val="18"/>
                <w:szCs w:val="18"/>
              </w:rPr>
            </w:pPr>
            <w:r w:rsidRPr="00AA2FCB">
              <w:rPr>
                <w:color w:val="000000"/>
                <w:sz w:val="18"/>
                <w:szCs w:val="18"/>
              </w:rPr>
              <w:t>5</w:t>
            </w:r>
            <w:r w:rsidR="007104C5" w:rsidRPr="00AA2FCB">
              <w:rPr>
                <w:color w:val="000000"/>
                <w:sz w:val="18"/>
                <w:szCs w:val="18"/>
              </w:rPr>
              <w:t> 150,0</w:t>
            </w:r>
          </w:p>
        </w:tc>
        <w:tc>
          <w:tcPr>
            <w:tcW w:w="2539" w:type="dxa"/>
            <w:tcBorders>
              <w:top w:val="single" w:sz="4" w:space="0" w:color="auto"/>
              <w:left w:val="single" w:sz="4" w:space="0" w:color="auto"/>
              <w:bottom w:val="single" w:sz="4" w:space="0" w:color="auto"/>
              <w:right w:val="single" w:sz="4" w:space="0" w:color="auto"/>
            </w:tcBorders>
            <w:vAlign w:val="center"/>
          </w:tcPr>
          <w:p w14:paraId="64DB8242" w14:textId="313A4A91" w:rsidR="009B25F8" w:rsidRPr="00AA2FCB" w:rsidRDefault="00E113E3" w:rsidP="009B25F8">
            <w:pPr>
              <w:jc w:val="center"/>
              <w:rPr>
                <w:color w:val="000000"/>
                <w:sz w:val="18"/>
                <w:szCs w:val="18"/>
              </w:rPr>
            </w:pPr>
            <w:r w:rsidRPr="00AA2FCB">
              <w:rPr>
                <w:color w:val="000000"/>
                <w:sz w:val="18"/>
                <w:szCs w:val="18"/>
              </w:rPr>
              <w:t>4</w:t>
            </w:r>
            <w:r w:rsidR="007104C5" w:rsidRPr="00AA2FCB">
              <w:rPr>
                <w:color w:val="000000"/>
                <w:sz w:val="18"/>
                <w:szCs w:val="18"/>
              </w:rPr>
              <w:t> 903,0</w:t>
            </w:r>
          </w:p>
        </w:tc>
      </w:tr>
      <w:tr w:rsidR="009B25F8" w14:paraId="41F55BB1"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17D9B4E" w14:textId="77777777" w:rsidR="009B25F8" w:rsidRDefault="009B25F8" w:rsidP="009B25F8">
            <w:pPr>
              <w:rPr>
                <w:color w:val="000000"/>
                <w:sz w:val="18"/>
                <w:szCs w:val="16"/>
              </w:rPr>
            </w:pPr>
            <w:r>
              <w:rPr>
                <w:sz w:val="18"/>
                <w:szCs w:val="18"/>
              </w:rPr>
              <w:t>1.5. Skolintos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1ABBB390" w14:textId="719531ED" w:rsidR="009B25F8" w:rsidRPr="00AA2FCB" w:rsidRDefault="00E113E3" w:rsidP="009B25F8">
            <w:pPr>
              <w:jc w:val="center"/>
              <w:rPr>
                <w:color w:val="000000"/>
                <w:sz w:val="18"/>
                <w:szCs w:val="18"/>
              </w:rPr>
            </w:pPr>
            <w:r w:rsidRPr="00AA2FCB">
              <w:rPr>
                <w:color w:val="000000"/>
                <w:sz w:val="18"/>
                <w:szCs w:val="18"/>
              </w:rPr>
              <w:t xml:space="preserve">2 380,0 </w:t>
            </w:r>
          </w:p>
        </w:tc>
        <w:tc>
          <w:tcPr>
            <w:tcW w:w="2398" w:type="dxa"/>
            <w:tcBorders>
              <w:top w:val="single" w:sz="4" w:space="0" w:color="auto"/>
              <w:left w:val="single" w:sz="4" w:space="0" w:color="auto"/>
              <w:bottom w:val="single" w:sz="4" w:space="0" w:color="auto"/>
              <w:right w:val="single" w:sz="4" w:space="0" w:color="auto"/>
            </w:tcBorders>
            <w:vAlign w:val="center"/>
          </w:tcPr>
          <w:p w14:paraId="2DE465F1" w14:textId="77777777" w:rsidR="009B25F8" w:rsidRPr="00AA2FCB" w:rsidRDefault="009B25F8" w:rsidP="009B25F8">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2E27A518" w14:textId="77777777" w:rsidR="009B25F8" w:rsidRPr="00AA2FCB" w:rsidRDefault="009B25F8" w:rsidP="009B25F8">
            <w:pPr>
              <w:jc w:val="center"/>
              <w:rPr>
                <w:color w:val="000000"/>
                <w:sz w:val="18"/>
                <w:szCs w:val="18"/>
              </w:rPr>
            </w:pPr>
          </w:p>
        </w:tc>
      </w:tr>
      <w:tr w:rsidR="009B25F8" w14:paraId="6AE6B336"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7CCB6432" w14:textId="77777777" w:rsidR="009B25F8" w:rsidRDefault="009B25F8" w:rsidP="009B25F8">
            <w:pPr>
              <w:rPr>
                <w:color w:val="000000"/>
                <w:sz w:val="18"/>
                <w:szCs w:val="16"/>
              </w:rPr>
            </w:pPr>
            <w:r>
              <w:rPr>
                <w:sz w:val="18"/>
                <w:szCs w:val="18"/>
              </w:rPr>
              <w:t>1.6. Ankstesnių metų likučiai</w:t>
            </w:r>
          </w:p>
        </w:tc>
        <w:tc>
          <w:tcPr>
            <w:tcW w:w="2538" w:type="dxa"/>
            <w:tcBorders>
              <w:top w:val="single" w:sz="4" w:space="0" w:color="auto"/>
              <w:left w:val="single" w:sz="4" w:space="0" w:color="auto"/>
              <w:bottom w:val="single" w:sz="4" w:space="0" w:color="auto"/>
              <w:right w:val="single" w:sz="4" w:space="0" w:color="auto"/>
            </w:tcBorders>
            <w:vAlign w:val="center"/>
          </w:tcPr>
          <w:p w14:paraId="21CFDCA2" w14:textId="169BA152" w:rsidR="009B25F8" w:rsidRPr="00AA2FCB" w:rsidRDefault="0095207F" w:rsidP="009B25F8">
            <w:pPr>
              <w:jc w:val="center"/>
              <w:rPr>
                <w:color w:val="000000"/>
                <w:sz w:val="18"/>
                <w:szCs w:val="18"/>
              </w:rPr>
            </w:pPr>
            <w:r w:rsidRPr="00AA2FCB">
              <w:rPr>
                <w:color w:val="000000"/>
                <w:sz w:val="18"/>
                <w:szCs w:val="18"/>
              </w:rPr>
              <w:t>2 510,35</w:t>
            </w:r>
          </w:p>
        </w:tc>
        <w:tc>
          <w:tcPr>
            <w:tcW w:w="2398" w:type="dxa"/>
            <w:tcBorders>
              <w:top w:val="single" w:sz="4" w:space="0" w:color="auto"/>
              <w:left w:val="single" w:sz="4" w:space="0" w:color="auto"/>
              <w:bottom w:val="single" w:sz="4" w:space="0" w:color="auto"/>
              <w:right w:val="single" w:sz="4" w:space="0" w:color="auto"/>
            </w:tcBorders>
            <w:vAlign w:val="center"/>
          </w:tcPr>
          <w:p w14:paraId="3E50001A" w14:textId="225570AE" w:rsidR="009B25F8" w:rsidRPr="00AA2FCB" w:rsidRDefault="0095207F" w:rsidP="009B25F8">
            <w:pPr>
              <w:jc w:val="center"/>
              <w:rPr>
                <w:color w:val="000000"/>
                <w:sz w:val="18"/>
                <w:szCs w:val="18"/>
              </w:rPr>
            </w:pPr>
            <w:r w:rsidRPr="00AA2FCB">
              <w:rPr>
                <w:color w:val="000000"/>
                <w:sz w:val="18"/>
                <w:szCs w:val="18"/>
              </w:rPr>
              <w:t>500,0</w:t>
            </w:r>
          </w:p>
        </w:tc>
        <w:tc>
          <w:tcPr>
            <w:tcW w:w="2539" w:type="dxa"/>
            <w:tcBorders>
              <w:top w:val="single" w:sz="4" w:space="0" w:color="auto"/>
              <w:left w:val="single" w:sz="4" w:space="0" w:color="auto"/>
              <w:bottom w:val="single" w:sz="4" w:space="0" w:color="auto"/>
              <w:right w:val="single" w:sz="4" w:space="0" w:color="auto"/>
            </w:tcBorders>
            <w:vAlign w:val="center"/>
          </w:tcPr>
          <w:p w14:paraId="1E20C9B4" w14:textId="18D4F929" w:rsidR="009B25F8" w:rsidRPr="00AA2FCB" w:rsidRDefault="0095207F" w:rsidP="009B25F8">
            <w:pPr>
              <w:jc w:val="center"/>
              <w:rPr>
                <w:color w:val="000000"/>
                <w:sz w:val="18"/>
                <w:szCs w:val="18"/>
              </w:rPr>
            </w:pPr>
            <w:r w:rsidRPr="00AA2FCB">
              <w:rPr>
                <w:color w:val="000000"/>
                <w:sz w:val="18"/>
                <w:szCs w:val="18"/>
              </w:rPr>
              <w:t>500,0</w:t>
            </w:r>
          </w:p>
        </w:tc>
      </w:tr>
      <w:tr w:rsidR="009B25F8" w14:paraId="19A25BD9"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2F7620FE" w14:textId="77777777" w:rsidR="009B25F8" w:rsidRDefault="009B25F8" w:rsidP="009B25F8">
            <w:pPr>
              <w:rPr>
                <w:color w:val="000000"/>
                <w:sz w:val="18"/>
                <w:szCs w:val="16"/>
              </w:rPr>
            </w:pPr>
            <w:r>
              <w:rPr>
                <w:sz w:val="18"/>
                <w:szCs w:val="18"/>
              </w:rPr>
              <w:lastRenderedPageBreak/>
              <w:t>2. Kiti šaltiniai (Europos Sąjungos finansinė parama projektams įgyvendinti ir kitos teisėtai gautos lėšos, nurodant atskirus šaltinius)</w:t>
            </w:r>
          </w:p>
        </w:tc>
        <w:tc>
          <w:tcPr>
            <w:tcW w:w="2538" w:type="dxa"/>
            <w:tcBorders>
              <w:top w:val="single" w:sz="4" w:space="0" w:color="auto"/>
              <w:left w:val="single" w:sz="4" w:space="0" w:color="auto"/>
              <w:bottom w:val="single" w:sz="4" w:space="0" w:color="auto"/>
              <w:right w:val="single" w:sz="4" w:space="0" w:color="auto"/>
            </w:tcBorders>
            <w:vAlign w:val="center"/>
          </w:tcPr>
          <w:p w14:paraId="61DC8C35" w14:textId="77777777" w:rsidR="009B25F8" w:rsidRPr="00AA2FCB" w:rsidRDefault="009B25F8" w:rsidP="009B25F8">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64FBC895" w14:textId="77777777" w:rsidR="009B25F8" w:rsidRPr="00AA2FCB" w:rsidRDefault="009B25F8" w:rsidP="009B25F8">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2A4AFB95" w14:textId="77777777" w:rsidR="009B25F8" w:rsidRPr="00AA2FCB" w:rsidRDefault="009B25F8" w:rsidP="009B25F8">
            <w:pPr>
              <w:jc w:val="center"/>
              <w:rPr>
                <w:color w:val="000000"/>
                <w:sz w:val="18"/>
                <w:szCs w:val="18"/>
              </w:rPr>
            </w:pPr>
          </w:p>
        </w:tc>
      </w:tr>
      <w:tr w:rsidR="0010583B" w14:paraId="3715D324"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3581BE0A" w14:textId="4062A1D5" w:rsidR="0010583B" w:rsidRDefault="0010583B" w:rsidP="009B25F8">
            <w:pPr>
              <w:rPr>
                <w:sz w:val="18"/>
                <w:szCs w:val="18"/>
              </w:rPr>
            </w:pPr>
            <w:r>
              <w:rPr>
                <w:sz w:val="18"/>
                <w:szCs w:val="18"/>
              </w:rPr>
              <w:t xml:space="preserve">2.1. </w:t>
            </w:r>
            <w:r w:rsidRPr="0010583B">
              <w:rPr>
                <w:sz w:val="18"/>
                <w:szCs w:val="18"/>
              </w:rPr>
              <w:t>Valstybės deleguotoms funkcijoms vykdyti skirtos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4D644E8A" w14:textId="3716C3F7" w:rsidR="0010583B" w:rsidRPr="00AA2FCB" w:rsidRDefault="006474DB" w:rsidP="009B25F8">
            <w:pPr>
              <w:jc w:val="center"/>
              <w:rPr>
                <w:color w:val="000000"/>
                <w:sz w:val="18"/>
                <w:szCs w:val="18"/>
              </w:rPr>
            </w:pPr>
            <w:r w:rsidRPr="00AA2FCB">
              <w:rPr>
                <w:color w:val="000000"/>
                <w:sz w:val="18"/>
                <w:szCs w:val="18"/>
              </w:rPr>
              <w:t>4</w:t>
            </w:r>
            <w:r w:rsidR="00F03A3B" w:rsidRPr="00AA2FCB">
              <w:rPr>
                <w:color w:val="000000"/>
                <w:sz w:val="18"/>
                <w:szCs w:val="18"/>
              </w:rPr>
              <w:t> 589,237</w:t>
            </w:r>
          </w:p>
        </w:tc>
        <w:tc>
          <w:tcPr>
            <w:tcW w:w="2398" w:type="dxa"/>
            <w:tcBorders>
              <w:top w:val="single" w:sz="4" w:space="0" w:color="auto"/>
              <w:left w:val="single" w:sz="4" w:space="0" w:color="auto"/>
              <w:bottom w:val="single" w:sz="4" w:space="0" w:color="auto"/>
              <w:right w:val="single" w:sz="4" w:space="0" w:color="auto"/>
            </w:tcBorders>
            <w:vAlign w:val="center"/>
          </w:tcPr>
          <w:p w14:paraId="1C25D3DC" w14:textId="17CDB0B8" w:rsidR="0010583B" w:rsidRPr="00AA2FCB" w:rsidRDefault="006474DB" w:rsidP="009B25F8">
            <w:pPr>
              <w:jc w:val="center"/>
              <w:rPr>
                <w:color w:val="000000"/>
                <w:sz w:val="18"/>
                <w:szCs w:val="18"/>
              </w:rPr>
            </w:pPr>
            <w:r w:rsidRPr="00AA2FCB">
              <w:rPr>
                <w:color w:val="000000"/>
                <w:sz w:val="18"/>
                <w:szCs w:val="18"/>
              </w:rPr>
              <w:t>4</w:t>
            </w:r>
            <w:r w:rsidR="00006A14" w:rsidRPr="00AA2FCB">
              <w:rPr>
                <w:color w:val="000000"/>
                <w:sz w:val="18"/>
                <w:szCs w:val="18"/>
              </w:rPr>
              <w:t> 396,228</w:t>
            </w:r>
          </w:p>
        </w:tc>
        <w:tc>
          <w:tcPr>
            <w:tcW w:w="2539" w:type="dxa"/>
            <w:tcBorders>
              <w:top w:val="single" w:sz="4" w:space="0" w:color="auto"/>
              <w:left w:val="single" w:sz="4" w:space="0" w:color="auto"/>
              <w:bottom w:val="single" w:sz="4" w:space="0" w:color="auto"/>
              <w:right w:val="single" w:sz="4" w:space="0" w:color="auto"/>
            </w:tcBorders>
            <w:vAlign w:val="center"/>
          </w:tcPr>
          <w:p w14:paraId="723D5C96" w14:textId="3ECF1562" w:rsidR="0010583B" w:rsidRPr="00AA2FCB" w:rsidRDefault="006474DB" w:rsidP="009B25F8">
            <w:pPr>
              <w:jc w:val="center"/>
              <w:rPr>
                <w:color w:val="000000"/>
                <w:sz w:val="18"/>
                <w:szCs w:val="18"/>
              </w:rPr>
            </w:pPr>
            <w:r w:rsidRPr="00AA2FCB">
              <w:rPr>
                <w:color w:val="000000"/>
                <w:sz w:val="18"/>
                <w:szCs w:val="18"/>
              </w:rPr>
              <w:t>4</w:t>
            </w:r>
            <w:r w:rsidR="00006A14" w:rsidRPr="00AA2FCB">
              <w:rPr>
                <w:color w:val="000000"/>
                <w:sz w:val="18"/>
                <w:szCs w:val="18"/>
              </w:rPr>
              <w:t> </w:t>
            </w:r>
            <w:r w:rsidRPr="00AA2FCB">
              <w:rPr>
                <w:color w:val="000000"/>
                <w:sz w:val="18"/>
                <w:szCs w:val="18"/>
              </w:rPr>
              <w:t>4</w:t>
            </w:r>
            <w:r w:rsidR="00006A14" w:rsidRPr="00AA2FCB">
              <w:rPr>
                <w:color w:val="000000"/>
                <w:sz w:val="18"/>
                <w:szCs w:val="18"/>
              </w:rPr>
              <w:t>19,728</w:t>
            </w:r>
          </w:p>
        </w:tc>
      </w:tr>
      <w:tr w:rsidR="0010583B" w14:paraId="162FC18F"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599D71C0" w14:textId="68C62439" w:rsidR="0010583B" w:rsidRDefault="0010583B" w:rsidP="009B25F8">
            <w:pPr>
              <w:rPr>
                <w:sz w:val="18"/>
                <w:szCs w:val="18"/>
              </w:rPr>
            </w:pPr>
            <w:r>
              <w:rPr>
                <w:sz w:val="18"/>
                <w:szCs w:val="18"/>
              </w:rPr>
              <w:t>2.2. L</w:t>
            </w:r>
            <w:r w:rsidRPr="0010583B">
              <w:rPr>
                <w:sz w:val="18"/>
                <w:szCs w:val="18"/>
              </w:rPr>
              <w:t>ietuvos Respublikos valstybės biudžeto lėšos</w:t>
            </w:r>
          </w:p>
        </w:tc>
        <w:tc>
          <w:tcPr>
            <w:tcW w:w="2538" w:type="dxa"/>
            <w:tcBorders>
              <w:top w:val="single" w:sz="4" w:space="0" w:color="auto"/>
              <w:left w:val="single" w:sz="4" w:space="0" w:color="auto"/>
              <w:bottom w:val="single" w:sz="4" w:space="0" w:color="auto"/>
              <w:right w:val="single" w:sz="4" w:space="0" w:color="auto"/>
            </w:tcBorders>
            <w:vAlign w:val="center"/>
          </w:tcPr>
          <w:p w14:paraId="0821B223" w14:textId="4B854254" w:rsidR="0010583B" w:rsidRPr="00AA2FCB" w:rsidRDefault="00971EC9" w:rsidP="00274D4C">
            <w:pPr>
              <w:jc w:val="center"/>
              <w:rPr>
                <w:color w:val="000000"/>
                <w:sz w:val="18"/>
                <w:szCs w:val="18"/>
              </w:rPr>
            </w:pPr>
            <w:r w:rsidRPr="00AA2FCB">
              <w:rPr>
                <w:color w:val="000000"/>
                <w:sz w:val="18"/>
                <w:szCs w:val="18"/>
              </w:rPr>
              <w:t>1</w:t>
            </w:r>
            <w:r w:rsidR="001A770A">
              <w:rPr>
                <w:color w:val="000000"/>
                <w:sz w:val="18"/>
                <w:szCs w:val="18"/>
              </w:rPr>
              <w:t>6 477,527</w:t>
            </w:r>
          </w:p>
        </w:tc>
        <w:tc>
          <w:tcPr>
            <w:tcW w:w="2398" w:type="dxa"/>
            <w:tcBorders>
              <w:top w:val="single" w:sz="4" w:space="0" w:color="auto"/>
              <w:left w:val="single" w:sz="4" w:space="0" w:color="auto"/>
              <w:bottom w:val="single" w:sz="4" w:space="0" w:color="auto"/>
              <w:right w:val="single" w:sz="4" w:space="0" w:color="auto"/>
            </w:tcBorders>
            <w:vAlign w:val="center"/>
          </w:tcPr>
          <w:p w14:paraId="0FBBA4F6" w14:textId="118E4E53" w:rsidR="0010583B" w:rsidRPr="00AA2FCB" w:rsidRDefault="00971EC9" w:rsidP="009B25F8">
            <w:pPr>
              <w:jc w:val="center"/>
              <w:rPr>
                <w:color w:val="000000"/>
                <w:sz w:val="18"/>
                <w:szCs w:val="18"/>
              </w:rPr>
            </w:pPr>
            <w:r w:rsidRPr="00AA2FCB">
              <w:rPr>
                <w:color w:val="000000"/>
                <w:sz w:val="18"/>
                <w:szCs w:val="18"/>
              </w:rPr>
              <w:t>14</w:t>
            </w:r>
            <w:r w:rsidR="001B146D" w:rsidRPr="00AA2FCB">
              <w:rPr>
                <w:color w:val="000000"/>
                <w:sz w:val="18"/>
                <w:szCs w:val="18"/>
              </w:rPr>
              <w:t> 591,</w:t>
            </w:r>
            <w:r w:rsidR="00006A14" w:rsidRPr="00AA2FCB">
              <w:rPr>
                <w:color w:val="000000"/>
                <w:sz w:val="18"/>
                <w:szCs w:val="18"/>
              </w:rPr>
              <w:t>297</w:t>
            </w:r>
          </w:p>
        </w:tc>
        <w:tc>
          <w:tcPr>
            <w:tcW w:w="2539" w:type="dxa"/>
            <w:tcBorders>
              <w:top w:val="single" w:sz="4" w:space="0" w:color="auto"/>
              <w:left w:val="single" w:sz="4" w:space="0" w:color="auto"/>
              <w:bottom w:val="single" w:sz="4" w:space="0" w:color="auto"/>
              <w:right w:val="single" w:sz="4" w:space="0" w:color="auto"/>
            </w:tcBorders>
            <w:vAlign w:val="center"/>
          </w:tcPr>
          <w:p w14:paraId="2CB42658" w14:textId="663BAE73" w:rsidR="0010583B" w:rsidRPr="00AA2FCB" w:rsidRDefault="00971EC9" w:rsidP="009B25F8">
            <w:pPr>
              <w:jc w:val="center"/>
              <w:rPr>
                <w:color w:val="000000"/>
                <w:sz w:val="18"/>
                <w:szCs w:val="18"/>
              </w:rPr>
            </w:pPr>
            <w:r w:rsidRPr="00AA2FCB">
              <w:rPr>
                <w:color w:val="000000"/>
                <w:sz w:val="18"/>
                <w:szCs w:val="18"/>
              </w:rPr>
              <w:t>14</w:t>
            </w:r>
            <w:r w:rsidR="001B146D" w:rsidRPr="00AA2FCB">
              <w:rPr>
                <w:color w:val="000000"/>
                <w:sz w:val="18"/>
                <w:szCs w:val="18"/>
              </w:rPr>
              <w:t> 566,857</w:t>
            </w:r>
          </w:p>
        </w:tc>
      </w:tr>
      <w:tr w:rsidR="0010583B" w14:paraId="45DDFBE8"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2B4F4F5E" w14:textId="511C01E9" w:rsidR="0010583B" w:rsidRDefault="0010583B" w:rsidP="009B25F8">
            <w:pPr>
              <w:rPr>
                <w:sz w:val="18"/>
                <w:szCs w:val="18"/>
              </w:rPr>
            </w:pPr>
            <w:r>
              <w:rPr>
                <w:sz w:val="18"/>
                <w:szCs w:val="18"/>
              </w:rPr>
              <w:t xml:space="preserve">2.3. </w:t>
            </w:r>
            <w:r w:rsidRPr="0010583B">
              <w:rPr>
                <w:sz w:val="18"/>
                <w:szCs w:val="18"/>
              </w:rPr>
              <w:t>Aplinkos apsaugos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1CA49A99" w14:textId="524E76A4" w:rsidR="0010583B" w:rsidRPr="00AA2FCB" w:rsidRDefault="00F03A3B" w:rsidP="009B25F8">
            <w:pPr>
              <w:jc w:val="center"/>
              <w:rPr>
                <w:color w:val="000000"/>
                <w:sz w:val="18"/>
                <w:szCs w:val="18"/>
              </w:rPr>
            </w:pPr>
            <w:r w:rsidRPr="00AA2FCB">
              <w:rPr>
                <w:color w:val="000000"/>
                <w:sz w:val="18"/>
                <w:szCs w:val="18"/>
              </w:rPr>
              <w:t>3</w:t>
            </w:r>
            <w:r w:rsidR="001B0E00">
              <w:rPr>
                <w:color w:val="000000"/>
                <w:sz w:val="18"/>
                <w:szCs w:val="18"/>
              </w:rPr>
              <w:t>70,688</w:t>
            </w:r>
          </w:p>
        </w:tc>
        <w:tc>
          <w:tcPr>
            <w:tcW w:w="2398" w:type="dxa"/>
            <w:tcBorders>
              <w:top w:val="single" w:sz="4" w:space="0" w:color="auto"/>
              <w:left w:val="single" w:sz="4" w:space="0" w:color="auto"/>
              <w:bottom w:val="single" w:sz="4" w:space="0" w:color="auto"/>
              <w:right w:val="single" w:sz="4" w:space="0" w:color="auto"/>
            </w:tcBorders>
            <w:vAlign w:val="center"/>
          </w:tcPr>
          <w:p w14:paraId="71CBA410" w14:textId="4E7DB5D0" w:rsidR="0010583B" w:rsidRPr="00AA2FCB" w:rsidRDefault="00E113E3" w:rsidP="009B25F8">
            <w:pPr>
              <w:jc w:val="center"/>
              <w:rPr>
                <w:color w:val="000000"/>
                <w:sz w:val="18"/>
                <w:szCs w:val="18"/>
              </w:rPr>
            </w:pPr>
            <w:r w:rsidRPr="00AA2FCB">
              <w:rPr>
                <w:color w:val="000000"/>
                <w:sz w:val="18"/>
                <w:szCs w:val="18"/>
              </w:rPr>
              <w:t>280,0</w:t>
            </w:r>
          </w:p>
        </w:tc>
        <w:tc>
          <w:tcPr>
            <w:tcW w:w="2539" w:type="dxa"/>
            <w:tcBorders>
              <w:top w:val="single" w:sz="4" w:space="0" w:color="auto"/>
              <w:left w:val="single" w:sz="4" w:space="0" w:color="auto"/>
              <w:bottom w:val="single" w:sz="4" w:space="0" w:color="auto"/>
              <w:right w:val="single" w:sz="4" w:space="0" w:color="auto"/>
            </w:tcBorders>
            <w:vAlign w:val="center"/>
          </w:tcPr>
          <w:p w14:paraId="2C61FAC4" w14:textId="2872AA15" w:rsidR="0010583B" w:rsidRPr="00AA2FCB" w:rsidRDefault="00E113E3" w:rsidP="009B25F8">
            <w:pPr>
              <w:jc w:val="center"/>
              <w:rPr>
                <w:color w:val="000000"/>
                <w:sz w:val="18"/>
                <w:szCs w:val="18"/>
              </w:rPr>
            </w:pPr>
            <w:r w:rsidRPr="00AA2FCB">
              <w:rPr>
                <w:color w:val="000000"/>
                <w:sz w:val="18"/>
                <w:szCs w:val="18"/>
              </w:rPr>
              <w:t>280,0</w:t>
            </w:r>
          </w:p>
        </w:tc>
      </w:tr>
      <w:tr w:rsidR="0010583B" w14:paraId="2505BE70"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483C13C5" w14:textId="3DD3B7CF" w:rsidR="0010583B" w:rsidRDefault="0010583B" w:rsidP="009B25F8">
            <w:pPr>
              <w:rPr>
                <w:sz w:val="18"/>
                <w:szCs w:val="18"/>
              </w:rPr>
            </w:pPr>
            <w:r>
              <w:rPr>
                <w:sz w:val="18"/>
                <w:szCs w:val="18"/>
              </w:rPr>
              <w:t xml:space="preserve">2.4. </w:t>
            </w:r>
            <w:r w:rsidRPr="0010583B">
              <w:rPr>
                <w:sz w:val="18"/>
                <w:szCs w:val="18"/>
              </w:rPr>
              <w:t>Kelių priežiūros ir plėtros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43CF3B9E" w14:textId="61469950" w:rsidR="0010583B" w:rsidRPr="00AA2FCB" w:rsidRDefault="00E113E3" w:rsidP="009B25F8">
            <w:pPr>
              <w:jc w:val="center"/>
              <w:rPr>
                <w:color w:val="000000"/>
                <w:sz w:val="18"/>
                <w:szCs w:val="18"/>
              </w:rPr>
            </w:pPr>
            <w:r w:rsidRPr="00AA2FCB">
              <w:rPr>
                <w:color w:val="000000"/>
                <w:sz w:val="18"/>
                <w:szCs w:val="18"/>
              </w:rPr>
              <w:t>2 635,</w:t>
            </w:r>
            <w:r w:rsidR="00F03A3B" w:rsidRPr="00AA2FCB">
              <w:rPr>
                <w:color w:val="000000"/>
                <w:sz w:val="18"/>
                <w:szCs w:val="18"/>
              </w:rPr>
              <w:t>0</w:t>
            </w:r>
          </w:p>
        </w:tc>
        <w:tc>
          <w:tcPr>
            <w:tcW w:w="2398" w:type="dxa"/>
            <w:tcBorders>
              <w:top w:val="single" w:sz="4" w:space="0" w:color="auto"/>
              <w:left w:val="single" w:sz="4" w:space="0" w:color="auto"/>
              <w:bottom w:val="single" w:sz="4" w:space="0" w:color="auto"/>
              <w:right w:val="single" w:sz="4" w:space="0" w:color="auto"/>
            </w:tcBorders>
            <w:vAlign w:val="center"/>
          </w:tcPr>
          <w:p w14:paraId="002EE815" w14:textId="156D007C" w:rsidR="0010583B" w:rsidRPr="00AA2FCB" w:rsidRDefault="00E113E3" w:rsidP="009B25F8">
            <w:pPr>
              <w:jc w:val="center"/>
              <w:rPr>
                <w:color w:val="000000"/>
                <w:sz w:val="18"/>
                <w:szCs w:val="18"/>
              </w:rPr>
            </w:pPr>
            <w:r w:rsidRPr="00AA2FCB">
              <w:rPr>
                <w:color w:val="000000"/>
                <w:sz w:val="18"/>
                <w:szCs w:val="18"/>
              </w:rPr>
              <w:t>2 069,2</w:t>
            </w:r>
          </w:p>
        </w:tc>
        <w:tc>
          <w:tcPr>
            <w:tcW w:w="2539" w:type="dxa"/>
            <w:tcBorders>
              <w:top w:val="single" w:sz="4" w:space="0" w:color="auto"/>
              <w:left w:val="single" w:sz="4" w:space="0" w:color="auto"/>
              <w:bottom w:val="single" w:sz="4" w:space="0" w:color="auto"/>
              <w:right w:val="single" w:sz="4" w:space="0" w:color="auto"/>
            </w:tcBorders>
            <w:vAlign w:val="center"/>
          </w:tcPr>
          <w:p w14:paraId="228A0C47" w14:textId="0D20D92F" w:rsidR="0010583B" w:rsidRPr="00AA2FCB" w:rsidRDefault="00E113E3" w:rsidP="009B25F8">
            <w:pPr>
              <w:jc w:val="center"/>
              <w:rPr>
                <w:color w:val="000000"/>
                <w:sz w:val="18"/>
                <w:szCs w:val="18"/>
              </w:rPr>
            </w:pPr>
            <w:r w:rsidRPr="00AA2FCB">
              <w:rPr>
                <w:color w:val="000000"/>
                <w:sz w:val="18"/>
                <w:szCs w:val="18"/>
              </w:rPr>
              <w:t>2 069,2</w:t>
            </w:r>
          </w:p>
        </w:tc>
      </w:tr>
      <w:tr w:rsidR="009B25F8" w14:paraId="3F843B01"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4AA49B6" w14:textId="25A784D0" w:rsidR="009B25F8" w:rsidRPr="00A33C35" w:rsidRDefault="009B25F8" w:rsidP="009B25F8">
            <w:pPr>
              <w:rPr>
                <w:b/>
                <w:bCs/>
                <w:color w:val="000000"/>
                <w:sz w:val="18"/>
                <w:szCs w:val="16"/>
              </w:rPr>
            </w:pPr>
            <w:r w:rsidRPr="00A33C35">
              <w:rPr>
                <w:b/>
                <w:bCs/>
                <w:sz w:val="18"/>
                <w:szCs w:val="18"/>
              </w:rPr>
              <w:t xml:space="preserve">IŠ VISO SVP finansuoti pagal finansavimo šaltinius </w:t>
            </w:r>
            <w:r w:rsidRPr="00A33C35">
              <w:rPr>
                <w:b/>
                <w:bCs/>
                <w:i/>
                <w:sz w:val="18"/>
                <w:szCs w:val="18"/>
              </w:rPr>
              <w:t>(1 ir 2 punktai)</w:t>
            </w:r>
          </w:p>
        </w:tc>
        <w:tc>
          <w:tcPr>
            <w:tcW w:w="253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DA6F3C" w14:textId="74290938" w:rsidR="009B25F8" w:rsidRPr="00AA2FCB" w:rsidRDefault="00D847A2" w:rsidP="00BE2C03">
            <w:pPr>
              <w:jc w:val="center"/>
              <w:rPr>
                <w:b/>
                <w:bCs/>
                <w:color w:val="000000"/>
                <w:sz w:val="18"/>
                <w:szCs w:val="18"/>
              </w:rPr>
            </w:pPr>
            <w:r w:rsidRPr="00AA2FCB">
              <w:rPr>
                <w:b/>
                <w:bCs/>
                <w:color w:val="000000"/>
                <w:sz w:val="18"/>
                <w:szCs w:val="18"/>
              </w:rPr>
              <w:t>9</w:t>
            </w:r>
            <w:r w:rsidR="007104C5" w:rsidRPr="00AA2FCB">
              <w:rPr>
                <w:b/>
                <w:bCs/>
                <w:color w:val="000000"/>
                <w:sz w:val="18"/>
                <w:szCs w:val="18"/>
              </w:rPr>
              <w:t>6</w:t>
            </w:r>
            <w:r w:rsidR="0025049D">
              <w:rPr>
                <w:b/>
                <w:bCs/>
                <w:color w:val="000000"/>
                <w:sz w:val="18"/>
                <w:szCs w:val="18"/>
              </w:rPr>
              <w:t> 9</w:t>
            </w:r>
            <w:r w:rsidR="007441B5">
              <w:rPr>
                <w:b/>
                <w:bCs/>
                <w:color w:val="000000"/>
                <w:sz w:val="18"/>
                <w:szCs w:val="18"/>
              </w:rPr>
              <w:t>5</w:t>
            </w:r>
            <w:r w:rsidR="0025049D">
              <w:rPr>
                <w:b/>
                <w:bCs/>
                <w:color w:val="000000"/>
                <w:sz w:val="18"/>
                <w:szCs w:val="18"/>
              </w:rPr>
              <w:t>7.069</w:t>
            </w:r>
          </w:p>
        </w:tc>
        <w:tc>
          <w:tcPr>
            <w:tcW w:w="23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EA1967" w14:textId="78D5CB6F" w:rsidR="009B25F8" w:rsidRPr="00AA2FCB" w:rsidRDefault="00492225" w:rsidP="000954F0">
            <w:pPr>
              <w:jc w:val="center"/>
              <w:rPr>
                <w:b/>
                <w:bCs/>
                <w:color w:val="000000"/>
                <w:sz w:val="18"/>
                <w:szCs w:val="18"/>
              </w:rPr>
            </w:pPr>
            <w:r w:rsidRPr="00AA2FCB">
              <w:rPr>
                <w:b/>
                <w:bCs/>
                <w:color w:val="000000"/>
                <w:sz w:val="18"/>
                <w:szCs w:val="18"/>
              </w:rPr>
              <w:t>10</w:t>
            </w:r>
            <w:r w:rsidR="00006A14" w:rsidRPr="00AA2FCB">
              <w:rPr>
                <w:b/>
                <w:bCs/>
                <w:color w:val="000000"/>
                <w:sz w:val="18"/>
                <w:szCs w:val="18"/>
              </w:rPr>
              <w:t>0 690,3</w:t>
            </w:r>
          </w:p>
        </w:tc>
        <w:tc>
          <w:tcPr>
            <w:tcW w:w="25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DD5EA1" w14:textId="55A8FCD5" w:rsidR="009B25F8" w:rsidRPr="00AA2FCB" w:rsidRDefault="00492225" w:rsidP="000F1A6D">
            <w:pPr>
              <w:jc w:val="center"/>
              <w:rPr>
                <w:b/>
                <w:bCs/>
                <w:color w:val="000000"/>
                <w:sz w:val="18"/>
                <w:szCs w:val="18"/>
              </w:rPr>
            </w:pPr>
            <w:r w:rsidRPr="00AA2FCB">
              <w:rPr>
                <w:b/>
                <w:bCs/>
                <w:color w:val="000000"/>
                <w:sz w:val="18"/>
                <w:szCs w:val="18"/>
              </w:rPr>
              <w:t>94</w:t>
            </w:r>
            <w:r w:rsidR="00006A14" w:rsidRPr="00AA2FCB">
              <w:rPr>
                <w:b/>
                <w:bCs/>
                <w:color w:val="000000"/>
                <w:sz w:val="18"/>
                <w:szCs w:val="18"/>
              </w:rPr>
              <w:t> 543,492</w:t>
            </w:r>
          </w:p>
        </w:tc>
      </w:tr>
      <w:tr w:rsidR="009B25F8" w14:paraId="2DB89D8A"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4ED85A26" w14:textId="77777777" w:rsidR="009B25F8" w:rsidRDefault="009B25F8" w:rsidP="009B25F8">
            <w:pPr>
              <w:rPr>
                <w:color w:val="000000"/>
                <w:sz w:val="18"/>
                <w:szCs w:val="16"/>
              </w:rPr>
            </w:pPr>
            <w:r>
              <w:rPr>
                <w:sz w:val="18"/>
                <w:szCs w:val="18"/>
              </w:rPr>
              <w:t>Iš jų: regioninių pažangos priemonių lėšos</w:t>
            </w:r>
          </w:p>
        </w:tc>
        <w:tc>
          <w:tcPr>
            <w:tcW w:w="2538" w:type="dxa"/>
            <w:tcBorders>
              <w:top w:val="single" w:sz="4" w:space="0" w:color="auto"/>
              <w:left w:val="single" w:sz="4" w:space="0" w:color="auto"/>
              <w:bottom w:val="single" w:sz="4" w:space="0" w:color="auto"/>
              <w:right w:val="single" w:sz="4" w:space="0" w:color="auto"/>
            </w:tcBorders>
            <w:vAlign w:val="center"/>
          </w:tcPr>
          <w:p w14:paraId="5D0733E7" w14:textId="77777777" w:rsidR="009B25F8" w:rsidRPr="00AA2FCB" w:rsidRDefault="009B25F8" w:rsidP="009B25F8">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785F056C" w14:textId="4FD6C474" w:rsidR="009B25F8" w:rsidRPr="00AA2FCB" w:rsidRDefault="008845C5" w:rsidP="009B25F8">
            <w:pPr>
              <w:jc w:val="center"/>
              <w:rPr>
                <w:color w:val="000000"/>
                <w:sz w:val="18"/>
                <w:szCs w:val="18"/>
              </w:rPr>
            </w:pPr>
            <w:r w:rsidRPr="00AA2FCB">
              <w:rPr>
                <w:color w:val="000000"/>
                <w:sz w:val="18"/>
                <w:szCs w:val="18"/>
              </w:rPr>
              <w:t>4 100,0</w:t>
            </w:r>
          </w:p>
        </w:tc>
        <w:tc>
          <w:tcPr>
            <w:tcW w:w="2539" w:type="dxa"/>
            <w:tcBorders>
              <w:top w:val="single" w:sz="4" w:space="0" w:color="auto"/>
              <w:left w:val="single" w:sz="4" w:space="0" w:color="auto"/>
              <w:bottom w:val="single" w:sz="4" w:space="0" w:color="auto"/>
              <w:right w:val="single" w:sz="4" w:space="0" w:color="auto"/>
            </w:tcBorders>
            <w:vAlign w:val="center"/>
          </w:tcPr>
          <w:p w14:paraId="705FFEA3" w14:textId="6C975C5C" w:rsidR="009B25F8" w:rsidRPr="00AA2FCB" w:rsidRDefault="00730D39" w:rsidP="009B25F8">
            <w:pPr>
              <w:jc w:val="center"/>
              <w:rPr>
                <w:color w:val="000000"/>
                <w:sz w:val="18"/>
                <w:szCs w:val="18"/>
              </w:rPr>
            </w:pPr>
            <w:r w:rsidRPr="00AA2FCB">
              <w:rPr>
                <w:color w:val="000000"/>
                <w:sz w:val="18"/>
                <w:szCs w:val="18"/>
              </w:rPr>
              <w:t>4 300,0</w:t>
            </w:r>
          </w:p>
        </w:tc>
      </w:tr>
      <w:tr w:rsidR="009B25F8" w14:paraId="64D329C0"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E808762" w14:textId="77777777" w:rsidR="009B25F8" w:rsidRDefault="009B25F8" w:rsidP="009B25F8">
            <w:pPr>
              <w:rPr>
                <w:color w:val="000000"/>
                <w:sz w:val="18"/>
                <w:szCs w:val="16"/>
              </w:rPr>
            </w:pPr>
            <w:r>
              <w:rPr>
                <w:sz w:val="18"/>
                <w:szCs w:val="18"/>
              </w:rPr>
              <w:t>Asignavimų ir kitų lėšų pokytis, palyginti su ankstesnių metų patvirtintų asignavimų ir kitų lėšų planu</w:t>
            </w:r>
          </w:p>
        </w:tc>
        <w:tc>
          <w:tcPr>
            <w:tcW w:w="2538" w:type="dxa"/>
            <w:tcBorders>
              <w:top w:val="single" w:sz="4" w:space="0" w:color="auto"/>
              <w:left w:val="single" w:sz="4" w:space="0" w:color="auto"/>
              <w:bottom w:val="single" w:sz="4" w:space="0" w:color="auto"/>
              <w:right w:val="single" w:sz="4" w:space="0" w:color="auto"/>
            </w:tcBorders>
            <w:vAlign w:val="center"/>
          </w:tcPr>
          <w:p w14:paraId="43D682AF" w14:textId="5188C07A" w:rsidR="009B25F8" w:rsidRPr="00AA2FCB" w:rsidRDefault="00D847A2" w:rsidP="005226F8">
            <w:pPr>
              <w:jc w:val="center"/>
              <w:rPr>
                <w:color w:val="000000"/>
                <w:sz w:val="18"/>
                <w:szCs w:val="18"/>
              </w:rPr>
            </w:pPr>
            <w:r w:rsidRPr="00AA2FCB">
              <w:rPr>
                <w:color w:val="000000"/>
                <w:sz w:val="18"/>
                <w:szCs w:val="18"/>
              </w:rPr>
              <w:t>+</w:t>
            </w:r>
            <w:r w:rsidR="0025049D">
              <w:rPr>
                <w:color w:val="000000"/>
                <w:sz w:val="18"/>
                <w:szCs w:val="18"/>
              </w:rPr>
              <w:t>7 7</w:t>
            </w:r>
            <w:r w:rsidR="007441B5">
              <w:rPr>
                <w:color w:val="000000"/>
                <w:sz w:val="18"/>
                <w:szCs w:val="18"/>
              </w:rPr>
              <w:t>9</w:t>
            </w:r>
            <w:r w:rsidR="0025049D">
              <w:rPr>
                <w:color w:val="000000"/>
                <w:sz w:val="18"/>
                <w:szCs w:val="18"/>
              </w:rPr>
              <w:t>1.896</w:t>
            </w:r>
          </w:p>
        </w:tc>
        <w:tc>
          <w:tcPr>
            <w:tcW w:w="2398" w:type="dxa"/>
            <w:tcBorders>
              <w:top w:val="single" w:sz="4" w:space="0" w:color="auto"/>
              <w:left w:val="single" w:sz="4" w:space="0" w:color="auto"/>
              <w:bottom w:val="single" w:sz="4" w:space="0" w:color="auto"/>
              <w:right w:val="single" w:sz="4" w:space="0" w:color="auto"/>
            </w:tcBorders>
            <w:vAlign w:val="center"/>
          </w:tcPr>
          <w:p w14:paraId="17604360" w14:textId="4E7331BB" w:rsidR="009B25F8" w:rsidRPr="00AA2FCB" w:rsidRDefault="00444081" w:rsidP="005226F8">
            <w:pPr>
              <w:jc w:val="center"/>
              <w:rPr>
                <w:color w:val="000000"/>
                <w:sz w:val="18"/>
                <w:szCs w:val="18"/>
              </w:rPr>
            </w:pPr>
            <w:r w:rsidRPr="00AA2FCB">
              <w:rPr>
                <w:color w:val="000000"/>
                <w:sz w:val="18"/>
                <w:szCs w:val="18"/>
              </w:rPr>
              <w:t>+</w:t>
            </w:r>
            <w:r w:rsidR="0025049D">
              <w:rPr>
                <w:color w:val="000000"/>
                <w:sz w:val="18"/>
                <w:szCs w:val="18"/>
              </w:rPr>
              <w:t>3 7</w:t>
            </w:r>
            <w:r w:rsidR="007441B5">
              <w:rPr>
                <w:color w:val="000000"/>
                <w:sz w:val="18"/>
                <w:szCs w:val="18"/>
              </w:rPr>
              <w:t>3</w:t>
            </w:r>
            <w:r w:rsidR="0025049D">
              <w:rPr>
                <w:color w:val="000000"/>
                <w:sz w:val="18"/>
                <w:szCs w:val="18"/>
              </w:rPr>
              <w:t>3.231</w:t>
            </w:r>
          </w:p>
        </w:tc>
        <w:tc>
          <w:tcPr>
            <w:tcW w:w="2539" w:type="dxa"/>
            <w:tcBorders>
              <w:top w:val="single" w:sz="4" w:space="0" w:color="auto"/>
              <w:left w:val="single" w:sz="4" w:space="0" w:color="auto"/>
              <w:bottom w:val="single" w:sz="4" w:space="0" w:color="auto"/>
              <w:right w:val="single" w:sz="4" w:space="0" w:color="auto"/>
            </w:tcBorders>
            <w:vAlign w:val="center"/>
          </w:tcPr>
          <w:p w14:paraId="63057E82" w14:textId="4F0B711F" w:rsidR="009B25F8" w:rsidRPr="00AA2FCB" w:rsidRDefault="00444081" w:rsidP="00327015">
            <w:pPr>
              <w:jc w:val="center"/>
              <w:rPr>
                <w:color w:val="000000"/>
                <w:sz w:val="18"/>
                <w:szCs w:val="18"/>
              </w:rPr>
            </w:pPr>
            <w:r w:rsidRPr="00AA2FCB">
              <w:rPr>
                <w:color w:val="000000"/>
                <w:sz w:val="18"/>
                <w:szCs w:val="18"/>
              </w:rPr>
              <w:t>-6</w:t>
            </w:r>
            <w:r w:rsidR="00AA2FCB">
              <w:rPr>
                <w:color w:val="000000"/>
                <w:sz w:val="18"/>
                <w:szCs w:val="18"/>
              </w:rPr>
              <w:t> 146,808</w:t>
            </w:r>
          </w:p>
        </w:tc>
      </w:tr>
    </w:tbl>
    <w:p w14:paraId="7ABCDEC4" w14:textId="4988082F" w:rsidR="00E33788" w:rsidRPr="0096402B" w:rsidRDefault="00260E51" w:rsidP="0096402B">
      <w:pPr>
        <w:jc w:val="both"/>
        <w:rPr>
          <w:b/>
          <w:bCs/>
          <w:color w:val="000000"/>
          <w:sz w:val="16"/>
        </w:rPr>
      </w:pPr>
      <w:r>
        <w:rPr>
          <w:b/>
          <w:bCs/>
          <w:color w:val="000000"/>
          <w:sz w:val="16"/>
        </w:rPr>
        <w:t>*</w:t>
      </w:r>
      <w:r w:rsidR="007E6C8E">
        <w:rPr>
          <w:b/>
          <w:bCs/>
          <w:color w:val="000000"/>
          <w:sz w:val="16"/>
        </w:rPr>
        <w:t xml:space="preserve">Lietuvos Respublikos valstybės biudžeto dotacijų ir valstybės biudžeto lėšų, pajamų įmokų ir kitų pajamų, skolintų lėšų, ankstesnių metų likučių, valstybės deleguotoms funkcijoms vykdyti skirtų lėšų,  aplinkos apsaugos programos, kelių priežiūros ir plėtros programos lėšų išlaidų planai bus tikslinami patvirtinus Savivaldybės biudžetą. </w:t>
      </w:r>
    </w:p>
    <w:sectPr w:rsidR="00E33788" w:rsidRPr="0096402B" w:rsidSect="009C06E1">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8CCAE" w14:textId="77777777" w:rsidR="009C06E1" w:rsidRDefault="009C06E1">
      <w:pPr>
        <w:rPr>
          <w:lang w:eastAsia="lt-LT"/>
        </w:rPr>
      </w:pPr>
      <w:r>
        <w:rPr>
          <w:lang w:eastAsia="lt-LT"/>
        </w:rPr>
        <w:separator/>
      </w:r>
    </w:p>
  </w:endnote>
  <w:endnote w:type="continuationSeparator" w:id="0">
    <w:p w14:paraId="389CC0CE" w14:textId="77777777" w:rsidR="009C06E1" w:rsidRDefault="009C06E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D6DCB" w14:textId="77777777" w:rsidR="009C06E1" w:rsidRDefault="009C06E1">
      <w:pPr>
        <w:rPr>
          <w:lang w:eastAsia="lt-LT"/>
        </w:rPr>
      </w:pPr>
      <w:r>
        <w:rPr>
          <w:lang w:eastAsia="lt-LT"/>
        </w:rPr>
        <w:separator/>
      </w:r>
    </w:p>
  </w:footnote>
  <w:footnote w:type="continuationSeparator" w:id="0">
    <w:p w14:paraId="72E9C16C" w14:textId="77777777" w:rsidR="009C06E1" w:rsidRDefault="009C06E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41B5"/>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02B"/>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06E1"/>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EF7955"/>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1679</Words>
  <Characters>958</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3</cp:revision>
  <cp:lastPrinted>2024-02-08T07:21:00Z</cp:lastPrinted>
  <dcterms:created xsi:type="dcterms:W3CDTF">2024-03-19T06:51:00Z</dcterms:created>
  <dcterms:modified xsi:type="dcterms:W3CDTF">2024-03-20T08:32:00Z</dcterms:modified>
</cp:coreProperties>
</file>