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9E96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381D48DC" w:rsidR="00DF1F8D" w:rsidRPr="00D14050" w:rsidRDefault="00F3737D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37D">
        <w:rPr>
          <w:rFonts w:ascii="Times New Roman" w:hAnsi="Times New Roman"/>
          <w:b/>
          <w:sz w:val="24"/>
          <w:szCs w:val="24"/>
        </w:rPr>
        <w:t>DĖL PROJEKTO „ILGALAIKĖS PRIEŽIŪROS PASLAUGŲ PLĖTRA KRETINGOS RAJONO SAVIVALDYBĖJE“</w:t>
      </w:r>
      <w:r>
        <w:rPr>
          <w:rFonts w:ascii="Times New Roman" w:hAnsi="Times New Roman"/>
          <w:sz w:val="24"/>
          <w:szCs w:val="24"/>
        </w:rPr>
        <w:t xml:space="preserve"> </w:t>
      </w:r>
      <w:r w:rsidR="00D14050" w:rsidRPr="00D14050">
        <w:rPr>
          <w:rFonts w:ascii="Times New Roman" w:hAnsi="Times New Roman"/>
          <w:b/>
          <w:sz w:val="24"/>
          <w:szCs w:val="24"/>
        </w:rPr>
        <w:t xml:space="preserve">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79F6899A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C55AE5">
        <w:rPr>
          <w:rFonts w:ascii="Times New Roman" w:hAnsi="Times New Roman"/>
          <w:sz w:val="24"/>
          <w:szCs w:val="24"/>
        </w:rPr>
        <w:t>kovo 18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62F4D">
        <w:rPr>
          <w:rFonts w:ascii="Times New Roman" w:hAnsi="Times New Roman"/>
          <w:sz w:val="24"/>
          <w:szCs w:val="24"/>
        </w:rPr>
        <w:t xml:space="preserve"> </w:t>
      </w:r>
      <w:r w:rsidR="008018F3">
        <w:rPr>
          <w:rFonts w:ascii="Times New Roman" w:hAnsi="Times New Roman"/>
          <w:sz w:val="24"/>
          <w:szCs w:val="24"/>
        </w:rPr>
        <w:t>T1-</w:t>
      </w:r>
      <w:r w:rsidR="00C55AE5">
        <w:rPr>
          <w:rFonts w:ascii="Times New Roman" w:hAnsi="Times New Roman"/>
          <w:sz w:val="24"/>
          <w:szCs w:val="24"/>
        </w:rPr>
        <w:t>135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F350854" w:rsidR="00DF1F8D" w:rsidRPr="00DF1F8D" w:rsidRDefault="00332D80" w:rsidP="000F33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Pr="00DD45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Lietuvos Respublikos vietos savivaldos įs</w:t>
      </w:r>
      <w:r w:rsidR="00356128">
        <w:rPr>
          <w:rFonts w:ascii="Times New Roman" w:hAnsi="Times New Roman"/>
          <w:sz w:val="24"/>
          <w:szCs w:val="24"/>
        </w:rPr>
        <w:t>tatymo 15 straipsnio 4 dalimi</w:t>
      </w:r>
      <w:r w:rsidRPr="00DD45A0">
        <w:rPr>
          <w:rFonts w:ascii="Times New Roman" w:hAnsi="Times New Roman"/>
          <w:sz w:val="24"/>
          <w:szCs w:val="24"/>
        </w:rPr>
        <w:t>,</w:t>
      </w:r>
      <w:r w:rsidR="005709D3">
        <w:rPr>
          <w:rFonts w:ascii="Times New Roman" w:hAnsi="Times New Roman"/>
          <w:sz w:val="24"/>
          <w:szCs w:val="24"/>
        </w:rPr>
        <w:t xml:space="preserve"> 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Regioninės pažangos priemonės N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r. 11-002-02-11-02 (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)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U</w:t>
      </w:r>
      <w:r w:rsidR="00250B85"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žtikrinti ilgalaikės priežiūros pas</w:t>
      </w:r>
      <w:r w:rsid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laugų plėtrą“ finansavimo gairių, patvirtintų Lietuvos Respublikos sveikatos apsaugos ministro 2023 m. lapkričio 6 d. įsakymu Nr. V-1145 „D</w:t>
      </w:r>
      <w:r w:rsidR="000F3367">
        <w:rPr>
          <w:rFonts w:ascii="Times New Roman" w:hAnsi="Times New Roman"/>
          <w:sz w:val="24"/>
          <w:szCs w:val="24"/>
        </w:rPr>
        <w:t>ėl Regioninės pažangos priemonės N</w:t>
      </w:r>
      <w:r w:rsidR="00250B85" w:rsidRPr="00250B85">
        <w:rPr>
          <w:rFonts w:ascii="Times New Roman" w:hAnsi="Times New Roman"/>
          <w:sz w:val="24"/>
          <w:szCs w:val="24"/>
        </w:rPr>
        <w:t>r. 11-002-02-11-02 (</w:t>
      </w:r>
      <w:r w:rsidR="000F3367">
        <w:rPr>
          <w:rFonts w:ascii="Times New Roman" w:hAnsi="Times New Roman"/>
          <w:sz w:val="24"/>
          <w:szCs w:val="24"/>
        </w:rPr>
        <w:t>RE</w:t>
      </w:r>
      <w:r w:rsidR="00250B85" w:rsidRPr="00250B85">
        <w:rPr>
          <w:rFonts w:ascii="Times New Roman" w:hAnsi="Times New Roman"/>
          <w:sz w:val="24"/>
          <w:szCs w:val="24"/>
        </w:rPr>
        <w:t>) „</w:t>
      </w:r>
      <w:r w:rsidR="000F3367">
        <w:rPr>
          <w:rFonts w:ascii="Times New Roman" w:hAnsi="Times New Roman"/>
          <w:sz w:val="24"/>
          <w:szCs w:val="24"/>
        </w:rPr>
        <w:t>U</w:t>
      </w:r>
      <w:r w:rsidR="00250B85" w:rsidRPr="00250B85">
        <w:rPr>
          <w:rFonts w:ascii="Times New Roman" w:hAnsi="Times New Roman"/>
          <w:sz w:val="24"/>
          <w:szCs w:val="24"/>
        </w:rPr>
        <w:t>žtikrinti ilgalaikės priežiūros paslaugų plėtrą“ finansavimo gairių patvirtinimo</w:t>
      </w:r>
      <w:r w:rsidR="000F3367">
        <w:rPr>
          <w:rFonts w:ascii="Times New Roman" w:hAnsi="Times New Roman"/>
          <w:sz w:val="24"/>
          <w:szCs w:val="24"/>
        </w:rPr>
        <w:t>“, 5.4 ir 5.5 punktais, 2.15.7 papunkčiu</w:t>
      </w:r>
      <w:r w:rsidR="005709D3">
        <w:rPr>
          <w:rFonts w:ascii="Times New Roman" w:hAnsi="Times New Roman"/>
          <w:sz w:val="24"/>
          <w:szCs w:val="24"/>
        </w:rPr>
        <w:t>,</w:t>
      </w:r>
      <w:r w:rsidRPr="00DD45A0">
        <w:rPr>
          <w:rFonts w:ascii="Times New Roman" w:hAnsi="Times New Roman"/>
          <w:sz w:val="24"/>
          <w:szCs w:val="24"/>
        </w:rPr>
        <w:t xml:space="preserve">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2CD0D1AA" w14:textId="081EAD27" w:rsidR="00ED311C" w:rsidRDefault="00472C95" w:rsidP="005709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</w:t>
      </w:r>
      <w:bookmarkStart w:id="2" w:name="_Hlk160700605"/>
      <w:r w:rsidR="00F34550">
        <w:rPr>
          <w:rFonts w:ascii="Times New Roman" w:hAnsi="Times New Roman"/>
          <w:sz w:val="24"/>
          <w:szCs w:val="24"/>
        </w:rPr>
        <w:t>„</w:t>
      </w:r>
      <w:bookmarkEnd w:id="2"/>
      <w:r w:rsidR="00250B85">
        <w:rPr>
          <w:rFonts w:ascii="Times New Roman" w:hAnsi="Times New Roman"/>
          <w:sz w:val="24"/>
          <w:szCs w:val="24"/>
        </w:rPr>
        <w:t>Ilgalaikės priežiūros paslaugų plėtra Kretingos rajono savivaldybėje“</w:t>
      </w:r>
      <w:r w:rsidR="008D271D">
        <w:rPr>
          <w:rFonts w:ascii="Times New Roman" w:hAnsi="Times New Roman"/>
          <w:sz w:val="24"/>
          <w:szCs w:val="24"/>
        </w:rPr>
        <w:t xml:space="preserve"> </w:t>
      </w:r>
      <w:r w:rsidR="0002694D">
        <w:rPr>
          <w:rFonts w:ascii="Times New Roman" w:hAnsi="Times New Roman"/>
          <w:sz w:val="24"/>
          <w:szCs w:val="24"/>
        </w:rPr>
        <w:t xml:space="preserve">(toliau – Projektas)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</w:t>
      </w:r>
      <w:r w:rsidR="00044461">
        <w:rPr>
          <w:rFonts w:ascii="Times New Roman" w:hAnsi="Times New Roman"/>
          <w:sz w:val="24"/>
          <w:szCs w:val="24"/>
        </w:rPr>
        <w:t>pareiškėjo</w:t>
      </w:r>
      <w:r w:rsidR="00D14050">
        <w:rPr>
          <w:rFonts w:ascii="Times New Roman" w:hAnsi="Times New Roman"/>
          <w:sz w:val="24"/>
          <w:szCs w:val="24"/>
        </w:rPr>
        <w:t xml:space="preserve"> teisėmis</w:t>
      </w:r>
      <w:r w:rsidR="008D271D">
        <w:rPr>
          <w:rFonts w:ascii="Times New Roman" w:hAnsi="Times New Roman"/>
          <w:sz w:val="24"/>
          <w:szCs w:val="24"/>
        </w:rPr>
        <w:t>.</w:t>
      </w:r>
      <w:r w:rsidR="00EE65F4">
        <w:rPr>
          <w:rFonts w:ascii="Times New Roman" w:hAnsi="Times New Roman"/>
          <w:sz w:val="24"/>
          <w:szCs w:val="24"/>
        </w:rPr>
        <w:t xml:space="preserve"> </w:t>
      </w:r>
    </w:p>
    <w:p w14:paraId="70D06F38" w14:textId="7FA8889D" w:rsidR="00356128" w:rsidRDefault="00C2440F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356128">
        <w:rPr>
          <w:rFonts w:ascii="Times New Roman" w:hAnsi="Times New Roman"/>
          <w:sz w:val="24"/>
          <w:szCs w:val="24"/>
        </w:rPr>
        <w:t xml:space="preserve">Numatyti Kretingos rajono savivaldybės biudžete Projekto kofinansavimui ne mažiau kaip </w:t>
      </w:r>
      <w:r w:rsidR="00250B85">
        <w:rPr>
          <w:rFonts w:ascii="Times New Roman" w:hAnsi="Times New Roman"/>
          <w:sz w:val="24"/>
          <w:szCs w:val="24"/>
        </w:rPr>
        <w:t>15</w:t>
      </w:r>
      <w:r w:rsidR="00356128">
        <w:rPr>
          <w:rFonts w:ascii="Times New Roman" w:hAnsi="Times New Roman"/>
          <w:sz w:val="24"/>
          <w:szCs w:val="24"/>
        </w:rPr>
        <w:t xml:space="preserve"> proc. nuo visų tinkamų finansuoti projekto išlaidų ir netinkamų finansuoti, bet projektui įgyvendinti būtinų, išlaidų finansavimą.</w:t>
      </w:r>
    </w:p>
    <w:p w14:paraId="165A08B8" w14:textId="170D2B7A" w:rsidR="00ED311C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77777777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67026DD7" w14:textId="0F448A96" w:rsidR="00DF1F8D" w:rsidRPr="00012A05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012A05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Pr="00012A05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510E061D" w:rsidR="00EE5896" w:rsidRPr="00012A05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D5D28" w14:textId="77777777" w:rsidR="008D271D" w:rsidRPr="00012A05" w:rsidRDefault="008D271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AA7DF59" w14:textId="15304621" w:rsidR="004805DC" w:rsidRPr="00012A05" w:rsidRDefault="004805D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7FF2FEF" w14:textId="13DEDCC3" w:rsidR="004805DC" w:rsidRPr="00012A05" w:rsidRDefault="004805D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774C246" w14:textId="008D446E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686CF22" w14:textId="77777777" w:rsidR="000F3367" w:rsidRPr="00012A05" w:rsidRDefault="000F3367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AA3594A" w14:textId="57A541C0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9D842BB" w14:textId="7884F3EB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F8E8578" w14:textId="39A31340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026631B" w14:textId="1BB4C905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1CF25B7" w14:textId="32E6DD0C" w:rsidR="005709D3" w:rsidRPr="00012A05" w:rsidRDefault="005709D3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0A5C943" w14:textId="77777777"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2F267BE" w14:textId="77777777" w:rsidR="00144DDA" w:rsidRPr="00012A05" w:rsidRDefault="00144DDA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9DB97C9" w14:textId="3716EEBF" w:rsidR="009A564B" w:rsidRPr="00012A05" w:rsidRDefault="009A564B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49C5D6E" w14:textId="03890AA0" w:rsidR="00417DBE" w:rsidRPr="00012A05" w:rsidRDefault="00417DBE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B693BF8" w14:textId="7F8DFDB2" w:rsidR="00417DBE" w:rsidRPr="00012A05" w:rsidRDefault="00417DBE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54A8FE0" w14:textId="187E41BE" w:rsidR="00250B85" w:rsidRPr="00012A05" w:rsidRDefault="00250B85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EACE6CC" w14:textId="0A1EF29C" w:rsidR="00250B85" w:rsidRPr="00012A05" w:rsidRDefault="00250B85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0204179" w14:textId="507CB0EC" w:rsidR="00250B85" w:rsidRPr="00012A05" w:rsidRDefault="00250B85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9E69540" w14:textId="2E638397" w:rsidR="00417DBE" w:rsidRPr="00012A05" w:rsidRDefault="00417DBE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ABC08A1" w14:textId="5AA3DAFC" w:rsidR="00EB0DAC" w:rsidRPr="00012A05" w:rsidRDefault="00EB0DAC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6EBB593" w14:textId="77777777" w:rsidR="00885788" w:rsidRPr="00012A05" w:rsidRDefault="00885788" w:rsidP="009A564B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82B006" w14:textId="6153E43D" w:rsidR="00CC7D06" w:rsidRDefault="00BF4EE0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Darius Martinkus</w:t>
      </w:r>
    </w:p>
    <w:p w14:paraId="3CBD568E" w14:textId="7C01D98A" w:rsidR="00CC7D06" w:rsidRPr="00EE5623" w:rsidRDefault="00CC7D06" w:rsidP="009A564B">
      <w:pPr>
        <w:spacing w:after="0" w:line="240" w:lineRule="auto"/>
        <w:rPr>
          <w:rFonts w:ascii="Times New Roman" w:hAnsi="Times New Roman"/>
          <w:sz w:val="24"/>
          <w:szCs w:val="24"/>
        </w:rPr>
        <w:sectPr w:rsidR="00CC7D06" w:rsidRPr="00EE5623" w:rsidSect="004F3EF5">
          <w:headerReference w:type="even" r:id="rId8"/>
          <w:headerReference w:type="default" r:id="rId9"/>
          <w:headerReference w:type="first" r:id="rId10"/>
          <w:pgSz w:w="11906" w:h="16838" w:code="9"/>
          <w:pgMar w:top="1134" w:right="726" w:bottom="1134" w:left="1701" w:header="567" w:footer="567" w:gutter="0"/>
          <w:pgNumType w:start="1"/>
          <w:cols w:space="1296"/>
          <w:docGrid w:linePitch="360"/>
        </w:sectPr>
      </w:pPr>
    </w:p>
    <w:p w14:paraId="703D9792" w14:textId="77777777" w:rsidR="00DF1F8D" w:rsidRPr="00DF1F8D" w:rsidRDefault="00C9312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lastRenderedPageBreak/>
        <w:t>A</w:t>
      </w:r>
      <w:r w:rsidR="00DF1F8D" w:rsidRPr="00DF1F8D">
        <w:rPr>
          <w:rFonts w:ascii="Times New Roman" w:eastAsia="Times New Roman" w:hAnsi="Times New Roman"/>
          <w:b/>
          <w:sz w:val="24"/>
          <w:szCs w:val="20"/>
        </w:rPr>
        <w:t>IŠKINAMASIS RAŠTAS</w:t>
      </w:r>
    </w:p>
    <w:p w14:paraId="05ECBB6C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PRIE KRETINGOS RAJONO SAVIVALDYBĖS TARYBOS SPRENDIMO PROJEKTO</w:t>
      </w:r>
    </w:p>
    <w:p w14:paraId="65DEC99E" w14:textId="1EAA55C5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1F8D">
        <w:rPr>
          <w:rFonts w:ascii="Times New Roman" w:eastAsia="Times New Roman" w:hAnsi="Times New Roman"/>
          <w:b/>
          <w:sz w:val="24"/>
          <w:szCs w:val="20"/>
        </w:rPr>
        <w:t>„</w:t>
      </w:r>
      <w:r w:rsidR="000F3367" w:rsidRPr="00F3737D">
        <w:rPr>
          <w:rFonts w:ascii="Times New Roman" w:hAnsi="Times New Roman"/>
          <w:b/>
          <w:sz w:val="24"/>
          <w:szCs w:val="24"/>
        </w:rPr>
        <w:t>DĖL PROJEKTO „ILGALAIKĖS PRIEŽIŪROS PASLAUGŲ PLĖTRA KRETINGOS RAJONO SAVIVALDYBĖJE“</w:t>
      </w:r>
      <w:r w:rsidR="000F3367">
        <w:rPr>
          <w:rFonts w:ascii="Times New Roman" w:hAnsi="Times New Roman"/>
          <w:sz w:val="24"/>
          <w:szCs w:val="24"/>
        </w:rPr>
        <w:t xml:space="preserve"> </w:t>
      </w:r>
      <w:r w:rsidR="000F3367" w:rsidRPr="00D14050">
        <w:rPr>
          <w:rFonts w:ascii="Times New Roman" w:hAnsi="Times New Roman"/>
          <w:b/>
          <w:sz w:val="24"/>
          <w:szCs w:val="24"/>
        </w:rPr>
        <w:t>ĮGYVENDINIMO</w:t>
      </w:r>
      <w:r w:rsidRPr="00DF1F8D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D71CB69" w14:textId="77777777" w:rsidR="009A564B" w:rsidRDefault="009A564B" w:rsidP="0097500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2EE992C2" w14:textId="76534C92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20</w:t>
      </w:r>
      <w:r w:rsidR="00144DDA">
        <w:rPr>
          <w:rFonts w:ascii="Times New Roman" w:eastAsia="Times New Roman" w:hAnsi="Times New Roman"/>
          <w:sz w:val="24"/>
          <w:szCs w:val="20"/>
        </w:rPr>
        <w:t>2</w:t>
      </w:r>
      <w:r w:rsidR="008018F3">
        <w:rPr>
          <w:rFonts w:ascii="Times New Roman" w:eastAsia="Times New Roman" w:hAnsi="Times New Roman"/>
          <w:sz w:val="24"/>
          <w:szCs w:val="20"/>
        </w:rPr>
        <w:t>4</w:t>
      </w:r>
      <w:r w:rsidR="00EE5896">
        <w:rPr>
          <w:rFonts w:ascii="Times New Roman" w:eastAsia="Times New Roman" w:hAnsi="Times New Roman"/>
          <w:sz w:val="24"/>
          <w:szCs w:val="20"/>
        </w:rPr>
        <w:t>-</w:t>
      </w:r>
      <w:r w:rsidR="008018F3">
        <w:rPr>
          <w:rFonts w:ascii="Times New Roman" w:eastAsia="Times New Roman" w:hAnsi="Times New Roman"/>
          <w:sz w:val="24"/>
          <w:szCs w:val="20"/>
        </w:rPr>
        <w:t>0</w:t>
      </w:r>
      <w:r w:rsidR="007D13FB">
        <w:rPr>
          <w:rFonts w:ascii="Times New Roman" w:eastAsia="Times New Roman" w:hAnsi="Times New Roman"/>
          <w:sz w:val="24"/>
          <w:szCs w:val="20"/>
        </w:rPr>
        <w:t>3</w:t>
      </w:r>
      <w:r w:rsidRPr="00DF1F8D">
        <w:rPr>
          <w:rFonts w:ascii="Times New Roman" w:eastAsia="Times New Roman" w:hAnsi="Times New Roman"/>
          <w:sz w:val="24"/>
          <w:szCs w:val="20"/>
        </w:rPr>
        <w:t>-</w:t>
      </w:r>
      <w:r w:rsidR="000F3367">
        <w:rPr>
          <w:rFonts w:ascii="Times New Roman" w:eastAsia="Times New Roman" w:hAnsi="Times New Roman"/>
          <w:sz w:val="24"/>
          <w:szCs w:val="20"/>
        </w:rPr>
        <w:t>12</w:t>
      </w:r>
    </w:p>
    <w:p w14:paraId="51AFE694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DF1F8D">
        <w:rPr>
          <w:rFonts w:ascii="Times New Roman" w:eastAsia="Times New Roman" w:hAnsi="Times New Roman"/>
          <w:sz w:val="24"/>
          <w:szCs w:val="20"/>
        </w:rPr>
        <w:t>Kretinga</w:t>
      </w:r>
    </w:p>
    <w:p w14:paraId="642DAE41" w14:textId="77777777" w:rsidR="00DF1F8D" w:rsidRPr="00A17809" w:rsidRDefault="00DF1F8D" w:rsidP="009A564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</w:rPr>
      </w:pPr>
    </w:p>
    <w:p w14:paraId="22662056" w14:textId="7F923D29" w:rsidR="00CC7D06" w:rsidRPr="00CC7D06" w:rsidRDefault="00CC7D06" w:rsidP="00CC7D06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C7D06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 xml:space="preserve"> </w:t>
      </w:r>
      <w:r w:rsidRPr="00CC7D06">
        <w:rPr>
          <w:rFonts w:ascii="Times New Roman" w:hAnsi="Times New Roman"/>
          <w:b/>
          <w:sz w:val="24"/>
        </w:rPr>
        <w:t>Parengto sprendimo projekto tikslai ir uždaviniai.</w:t>
      </w:r>
    </w:p>
    <w:p w14:paraId="2F7C01D7" w14:textId="63072B61" w:rsidR="00FD41D9" w:rsidRPr="007D13FB" w:rsidRDefault="00CC7D06" w:rsidP="007D13FB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7D13FB">
        <w:rPr>
          <w:rFonts w:ascii="Times New Roman" w:eastAsia="Times New Roman" w:hAnsi="Times New Roman"/>
          <w:sz w:val="24"/>
          <w:szCs w:val="20"/>
        </w:rPr>
        <w:t xml:space="preserve">Sprendimo projekto tikslas yra pritarti </w:t>
      </w:r>
      <w:r w:rsidR="007D13FB">
        <w:rPr>
          <w:rFonts w:ascii="Times New Roman" w:hAnsi="Times New Roman"/>
          <w:sz w:val="24"/>
          <w:szCs w:val="24"/>
        </w:rPr>
        <w:t xml:space="preserve">projekto </w:t>
      </w:r>
      <w:r w:rsidR="00250B85">
        <w:rPr>
          <w:rFonts w:ascii="Times New Roman" w:hAnsi="Times New Roman"/>
          <w:sz w:val="24"/>
          <w:szCs w:val="24"/>
        </w:rPr>
        <w:t>„Ilgalaikės priežiūros paslaugų plėtra Kretingos rajono savivaldybėje“</w:t>
      </w:r>
      <w:r w:rsidR="007D13FB">
        <w:rPr>
          <w:rFonts w:ascii="Times New Roman" w:hAnsi="Times New Roman"/>
          <w:sz w:val="24"/>
          <w:szCs w:val="24"/>
        </w:rPr>
        <w:t xml:space="preserve"> (toliau – Projektas) įgyvendinimui, Kretingos rajono savivaldybės administracijai dalyvaujant partnerio teisėmis, numatant savivaldybės biudžete Projekto kofinansavimui ne mažiau kaip </w:t>
      </w:r>
      <w:r w:rsidR="00250B85">
        <w:rPr>
          <w:rFonts w:ascii="Times New Roman" w:hAnsi="Times New Roman"/>
          <w:sz w:val="24"/>
          <w:szCs w:val="24"/>
        </w:rPr>
        <w:t>15</w:t>
      </w:r>
      <w:r w:rsidR="007D13FB">
        <w:rPr>
          <w:rFonts w:ascii="Times New Roman" w:hAnsi="Times New Roman"/>
          <w:sz w:val="24"/>
          <w:szCs w:val="24"/>
        </w:rPr>
        <w:t xml:space="preserve"> proc. nuo visų tinkamų finansuoti projekto išlaidų ir netinkamų finansuoti, bet projektui įgyvendinti būtinų, išlaidų finansavimą.</w:t>
      </w:r>
    </w:p>
    <w:p w14:paraId="37C65257" w14:textId="1FD1DF24" w:rsidR="00DF1F8D" w:rsidRDefault="00CC7D06" w:rsidP="003810C0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3810C0">
        <w:rPr>
          <w:rFonts w:ascii="Times New Roman" w:eastAsia="Times New Roman" w:hAnsi="Times New Roman"/>
          <w:b/>
          <w:bCs/>
          <w:sz w:val="24"/>
          <w:szCs w:val="20"/>
        </w:rPr>
        <w:t xml:space="preserve">2. </w:t>
      </w:r>
      <w:r w:rsidR="003810C0" w:rsidRPr="003810C0">
        <w:rPr>
          <w:rFonts w:ascii="Times New Roman" w:hAnsi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1EB700C" w14:textId="198BCF1D" w:rsidR="007D13FB" w:rsidRPr="007854EB" w:rsidRDefault="007854EB" w:rsidP="007B3AF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7854EB">
        <w:rPr>
          <w:rFonts w:ascii="Times New Roman" w:hAnsi="Times New Roman"/>
          <w:sz w:val="24"/>
          <w:szCs w:val="24"/>
          <w:shd w:val="clear" w:color="auto" w:fill="FFFFFF"/>
        </w:rPr>
        <w:t>Klaipėdos regiono plėtros taryba priima projektini</w:t>
      </w:r>
      <w:r>
        <w:rPr>
          <w:rFonts w:ascii="Times New Roman" w:hAnsi="Times New Roman"/>
          <w:sz w:val="24"/>
          <w:szCs w:val="24"/>
          <w:shd w:val="clear" w:color="auto" w:fill="FFFFFF"/>
        </w:rPr>
        <w:t>us pasiūlymus ilgalaikė</w:t>
      </w:r>
      <w:r w:rsidRPr="007854EB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854EB">
        <w:rPr>
          <w:rFonts w:ascii="Times New Roman" w:hAnsi="Times New Roman"/>
          <w:sz w:val="24"/>
          <w:szCs w:val="24"/>
          <w:shd w:val="clear" w:color="auto" w:fill="FFFFFF"/>
        </w:rPr>
        <w:t xml:space="preserve">priežiūros paslaugų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plėtrai savivaldybėse. Vadovaujantis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Regioninės pažangos priemonės N</w:t>
      </w:r>
      <w:r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r. 11-002-02-11-02 (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RE</w:t>
      </w:r>
      <w:r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U</w:t>
      </w:r>
      <w:r w:rsidRPr="00250B85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žtikrinti ilgalaikės priežiūros pas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laugų plėtrą“ finansavimo gairių, patvirtintų Lietuvos Respublikos sveikatos apsaugos ministro 2023 m. lapkričio 6 d. įsakymu Nr. V-1145 „D</w:t>
      </w:r>
      <w:r>
        <w:rPr>
          <w:rFonts w:ascii="Times New Roman" w:hAnsi="Times New Roman"/>
          <w:sz w:val="24"/>
          <w:szCs w:val="24"/>
        </w:rPr>
        <w:t>ėl Regioninės pažangos priemonės N</w:t>
      </w:r>
      <w:r w:rsidRPr="00250B85">
        <w:rPr>
          <w:rFonts w:ascii="Times New Roman" w:hAnsi="Times New Roman"/>
          <w:sz w:val="24"/>
          <w:szCs w:val="24"/>
        </w:rPr>
        <w:t>r. 11-002-02-11-02 (</w:t>
      </w:r>
      <w:r>
        <w:rPr>
          <w:rFonts w:ascii="Times New Roman" w:hAnsi="Times New Roman"/>
          <w:sz w:val="24"/>
          <w:szCs w:val="24"/>
        </w:rPr>
        <w:t>RE</w:t>
      </w:r>
      <w:r w:rsidRPr="00250B85">
        <w:rPr>
          <w:rFonts w:ascii="Times New Roman" w:hAnsi="Times New Roman"/>
          <w:sz w:val="24"/>
          <w:szCs w:val="24"/>
        </w:rPr>
        <w:t>) „</w:t>
      </w:r>
      <w:r>
        <w:rPr>
          <w:rFonts w:ascii="Times New Roman" w:hAnsi="Times New Roman"/>
          <w:sz w:val="24"/>
          <w:szCs w:val="24"/>
        </w:rPr>
        <w:t>U</w:t>
      </w:r>
      <w:r w:rsidRPr="00250B85">
        <w:rPr>
          <w:rFonts w:ascii="Times New Roman" w:hAnsi="Times New Roman"/>
          <w:sz w:val="24"/>
          <w:szCs w:val="24"/>
        </w:rPr>
        <w:t>žtikrinti ilgalaikės priežiūros paslaugų plėtrą“ finansavimo gairių patvirtinimo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744B4E">
        <w:rPr>
          <w:rFonts w:ascii="Times New Roman" w:hAnsi="Times New Roman"/>
          <w:sz w:val="24"/>
          <w:szCs w:val="24"/>
        </w:rPr>
        <w:t>2.1</w:t>
      </w:r>
      <w:r w:rsidR="00012A05">
        <w:rPr>
          <w:rFonts w:ascii="Times New Roman" w:hAnsi="Times New Roman"/>
          <w:sz w:val="24"/>
          <w:szCs w:val="24"/>
        </w:rPr>
        <w:t>–</w:t>
      </w:r>
      <w:r w:rsidR="00744B4E">
        <w:rPr>
          <w:rFonts w:ascii="Times New Roman" w:hAnsi="Times New Roman"/>
          <w:sz w:val="24"/>
          <w:szCs w:val="24"/>
        </w:rPr>
        <w:t>2.3 punktais, b</w:t>
      </w:r>
      <w:r>
        <w:rPr>
          <w:rFonts w:ascii="Times New Roman" w:hAnsi="Times New Roman"/>
          <w:sz w:val="24"/>
          <w:szCs w:val="24"/>
          <w:shd w:val="clear" w:color="auto" w:fill="FFFFFF"/>
        </w:rPr>
        <w:t>us sudaromas regiono plėtros planas</w:t>
      </w:r>
      <w:r w:rsidR="00744B4E">
        <w:rPr>
          <w:rFonts w:ascii="Times New Roman" w:hAnsi="Times New Roman"/>
          <w:sz w:val="24"/>
          <w:szCs w:val="24"/>
          <w:shd w:val="clear" w:color="auto" w:fill="FFFFFF"/>
        </w:rPr>
        <w:t xml:space="preserve"> (toliau – RPP)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kuris bus tvirtinamas </w:t>
      </w:r>
      <w:r w:rsidR="00744B4E">
        <w:rPr>
          <w:rFonts w:ascii="Times New Roman" w:hAnsi="Times New Roman"/>
          <w:sz w:val="24"/>
          <w:szCs w:val="24"/>
          <w:shd w:val="clear" w:color="auto" w:fill="FFFFFF"/>
        </w:rPr>
        <w:t xml:space="preserve">Sveikatos apsaugos ministerijos ir veiklas galės vykdyti tik į RPP įtrauktos įstaigos. </w:t>
      </w:r>
    </w:p>
    <w:p w14:paraId="548186BB" w14:textId="77777777" w:rsidR="000F3367" w:rsidRDefault="003810C0" w:rsidP="000F336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3.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5FA3E752" w14:textId="7D6CFFFE" w:rsidR="00C63FC0" w:rsidRDefault="000F3367" w:rsidP="00C63F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F3367">
        <w:rPr>
          <w:rFonts w:ascii="Times New Roman" w:hAnsi="Times New Roman"/>
          <w:sz w:val="24"/>
          <w:szCs w:val="24"/>
        </w:rPr>
        <w:t>Planuojama b</w:t>
      </w:r>
      <w:r w:rsidR="00532D0E" w:rsidRPr="000F3367">
        <w:rPr>
          <w:rFonts w:ascii="Times New Roman" w:hAnsi="Times New Roman"/>
          <w:sz w:val="24"/>
          <w:szCs w:val="24"/>
        </w:rPr>
        <w:t>endra p</w:t>
      </w:r>
      <w:r w:rsidR="00D82D74" w:rsidRPr="000F3367">
        <w:rPr>
          <w:rFonts w:ascii="Times New Roman" w:hAnsi="Times New Roman"/>
          <w:sz w:val="24"/>
          <w:szCs w:val="24"/>
        </w:rPr>
        <w:t xml:space="preserve">rojekto vertė </w:t>
      </w:r>
      <w:r w:rsidR="00B777D7" w:rsidRPr="000F3367">
        <w:rPr>
          <w:rFonts w:ascii="Times New Roman" w:hAnsi="Times New Roman"/>
          <w:sz w:val="24"/>
          <w:szCs w:val="24"/>
        </w:rPr>
        <w:t>–</w:t>
      </w:r>
      <w:r w:rsidR="00D82D74" w:rsidRPr="000F3367">
        <w:rPr>
          <w:rFonts w:ascii="Times New Roman" w:hAnsi="Times New Roman"/>
          <w:sz w:val="24"/>
          <w:szCs w:val="24"/>
        </w:rPr>
        <w:t xml:space="preserve"> </w:t>
      </w:r>
      <w:r w:rsidRPr="000F3367">
        <w:rPr>
          <w:rFonts w:ascii="Times New Roman" w:hAnsi="Times New Roman"/>
          <w:bCs/>
          <w:sz w:val="24"/>
          <w:szCs w:val="24"/>
          <w:shd w:val="clear" w:color="auto" w:fill="FFFFFF"/>
        </w:rPr>
        <w:t>522 000</w:t>
      </w:r>
      <w:r w:rsidR="00532D0E" w:rsidRPr="000F336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Eur</w:t>
      </w:r>
      <w:r w:rsidR="00D82D74" w:rsidRPr="000F3367">
        <w:rPr>
          <w:rFonts w:ascii="Times New Roman" w:hAnsi="Times New Roman"/>
          <w:sz w:val="24"/>
          <w:szCs w:val="24"/>
        </w:rPr>
        <w:t>.</w:t>
      </w:r>
      <w:r w:rsidR="00532D0E" w:rsidRPr="000F3367">
        <w:rPr>
          <w:rFonts w:ascii="Times New Roman" w:hAnsi="Times New Roman"/>
          <w:sz w:val="24"/>
          <w:szCs w:val="24"/>
        </w:rPr>
        <w:t xml:space="preserve"> </w:t>
      </w:r>
      <w:r w:rsidRPr="000F3367">
        <w:rPr>
          <w:rFonts w:ascii="Times New Roman" w:hAnsi="Times New Roman"/>
          <w:sz w:val="24"/>
          <w:szCs w:val="24"/>
        </w:rPr>
        <w:t xml:space="preserve">Projektu planuojama pagerinti sąlygas stacionarinei </w:t>
      </w:r>
      <w:proofErr w:type="spellStart"/>
      <w:r w:rsidRPr="000F3367">
        <w:rPr>
          <w:rFonts w:ascii="Times New Roman" w:hAnsi="Times New Roman"/>
          <w:sz w:val="24"/>
          <w:szCs w:val="24"/>
        </w:rPr>
        <w:t>paliatyviajai</w:t>
      </w:r>
      <w:proofErr w:type="spellEnd"/>
      <w:r w:rsidRPr="000F3367">
        <w:rPr>
          <w:rFonts w:ascii="Times New Roman" w:hAnsi="Times New Roman"/>
          <w:sz w:val="24"/>
          <w:szCs w:val="24"/>
        </w:rPr>
        <w:t xml:space="preserve"> pagalbai, demencija sergančių asmenų stacionarinei priežiūrai/stacionariai socialinei globai, </w:t>
      </w:r>
      <w:r w:rsidR="007854EB">
        <w:rPr>
          <w:rFonts w:ascii="Times New Roman" w:hAnsi="Times New Roman"/>
          <w:sz w:val="24"/>
          <w:szCs w:val="24"/>
        </w:rPr>
        <w:t xml:space="preserve">ambulatorinės slaugos paslaugoms namuose </w:t>
      </w:r>
      <w:r w:rsidRPr="000F3367">
        <w:rPr>
          <w:rFonts w:ascii="Times New Roman" w:hAnsi="Times New Roman"/>
          <w:sz w:val="24"/>
          <w:szCs w:val="24"/>
        </w:rPr>
        <w:t>teikti. Vyk</w:t>
      </w:r>
      <w:r w:rsidR="00C63FC0">
        <w:rPr>
          <w:rFonts w:ascii="Times New Roman" w:hAnsi="Times New Roman"/>
          <w:sz w:val="24"/>
          <w:szCs w:val="24"/>
        </w:rPr>
        <w:t>dant projektą planuojama:</w:t>
      </w:r>
    </w:p>
    <w:p w14:paraId="5BF01305" w14:textId="09A38EE5" w:rsidR="00C63FC0" w:rsidRDefault="00C63FC0" w:rsidP="00C63F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F3367">
        <w:rPr>
          <w:rFonts w:ascii="Times New Roman" w:hAnsi="Times New Roman"/>
          <w:sz w:val="24"/>
          <w:szCs w:val="24"/>
        </w:rPr>
        <w:t>VšĮ Kretingos ligoninėje</w:t>
      </w:r>
      <w:r w:rsidRPr="00C63FC0">
        <w:rPr>
          <w:rFonts w:ascii="Times New Roman" w:hAnsi="Times New Roman"/>
          <w:sz w:val="24"/>
          <w:szCs w:val="24"/>
        </w:rPr>
        <w:t xml:space="preserve"> atlikti patalpų remontą</w:t>
      </w:r>
      <w:r>
        <w:rPr>
          <w:rFonts w:ascii="Times New Roman" w:hAnsi="Times New Roman"/>
          <w:sz w:val="24"/>
          <w:szCs w:val="24"/>
        </w:rPr>
        <w:t xml:space="preserve">, įsigyti </w:t>
      </w:r>
      <w:r w:rsidRPr="00C63FC0">
        <w:rPr>
          <w:rFonts w:ascii="Times New Roman" w:hAnsi="Times New Roman"/>
          <w:sz w:val="24"/>
          <w:szCs w:val="24"/>
        </w:rPr>
        <w:t>funkcin</w:t>
      </w:r>
      <w:r w:rsidR="00012A05">
        <w:rPr>
          <w:rFonts w:ascii="Times New Roman" w:hAnsi="Times New Roman"/>
          <w:sz w:val="24"/>
          <w:szCs w:val="24"/>
        </w:rPr>
        <w:t>ių</w:t>
      </w:r>
      <w:r w:rsidRPr="00C63FC0">
        <w:rPr>
          <w:rFonts w:ascii="Times New Roman" w:hAnsi="Times New Roman"/>
          <w:sz w:val="24"/>
          <w:szCs w:val="24"/>
        </w:rPr>
        <w:t xml:space="preserve"> lov</w:t>
      </w:r>
      <w:r w:rsidR="00012A05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3FC0">
        <w:rPr>
          <w:rFonts w:ascii="Times New Roman" w:hAnsi="Times New Roman"/>
          <w:sz w:val="24"/>
          <w:szCs w:val="24"/>
        </w:rPr>
        <w:t>pragulų</w:t>
      </w:r>
      <w:r>
        <w:rPr>
          <w:rFonts w:ascii="Times New Roman" w:hAnsi="Times New Roman"/>
          <w:sz w:val="24"/>
          <w:szCs w:val="24"/>
        </w:rPr>
        <w:t xml:space="preserve"> ir opų gydymo aparatą (112 000 Eur);</w:t>
      </w:r>
    </w:p>
    <w:p w14:paraId="30C70969" w14:textId="2DDF1793" w:rsidR="00C63FC0" w:rsidRDefault="00C63FC0" w:rsidP="00C63F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F3367">
        <w:rPr>
          <w:rFonts w:ascii="Times New Roman" w:hAnsi="Times New Roman"/>
          <w:sz w:val="24"/>
          <w:szCs w:val="24"/>
        </w:rPr>
        <w:t>VšĮ Salantų pirminės sveikatos priežiūros centre</w:t>
      </w:r>
      <w:r w:rsidRPr="00C63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atlikti stogo keitimo, lifto įrengimo darbus (333 477 Eur);</w:t>
      </w:r>
    </w:p>
    <w:p w14:paraId="0806D355" w14:textId="177DA960" w:rsidR="000F3367" w:rsidRPr="00C63FC0" w:rsidRDefault="00C63FC0" w:rsidP="00C63F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F3367">
        <w:rPr>
          <w:rFonts w:ascii="Times New Roman" w:hAnsi="Times New Roman"/>
          <w:sz w:val="24"/>
          <w:szCs w:val="24"/>
        </w:rPr>
        <w:t>VšĮ Kartenos pirminės sveikatos priežiūros centre</w:t>
      </w:r>
      <w:r w:rsidRPr="00C63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įsigyti </w:t>
      </w:r>
      <w:r w:rsidR="000F3367" w:rsidRPr="00C63FC0">
        <w:rPr>
          <w:rFonts w:ascii="Times New Roman" w:hAnsi="Times New Roman"/>
          <w:sz w:val="24"/>
          <w:szCs w:val="24"/>
        </w:rPr>
        <w:t xml:space="preserve">elektromobilį su įkrovimo stotele, </w:t>
      </w:r>
      <w:r>
        <w:rPr>
          <w:rFonts w:ascii="Times New Roman" w:hAnsi="Times New Roman"/>
          <w:sz w:val="24"/>
          <w:szCs w:val="24"/>
        </w:rPr>
        <w:t>slaugių iškvietimo įrangą</w:t>
      </w:r>
      <w:r w:rsidR="000F3367" w:rsidRPr="00C63FC0">
        <w:rPr>
          <w:rFonts w:ascii="Times New Roman" w:hAnsi="Times New Roman"/>
          <w:sz w:val="24"/>
          <w:szCs w:val="24"/>
        </w:rPr>
        <w:t>, bas</w:t>
      </w:r>
      <w:r>
        <w:rPr>
          <w:rFonts w:ascii="Times New Roman" w:hAnsi="Times New Roman"/>
          <w:sz w:val="24"/>
          <w:szCs w:val="24"/>
        </w:rPr>
        <w:t>onų plovimo-dezinfekavimo mašiną, neįgaliųjų keltuvą (76 523 Eur).</w:t>
      </w:r>
    </w:p>
    <w:p w14:paraId="637D5E97" w14:textId="77777777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1959B4ED" w14:textId="1AEA217A" w:rsidR="00B62F4D" w:rsidRPr="00B62F4D" w:rsidRDefault="00B62F4D" w:rsidP="009C1A8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62F4D">
        <w:rPr>
          <w:rFonts w:ascii="Times New Roman" w:hAnsi="Times New Roman"/>
          <w:sz w:val="24"/>
          <w:szCs w:val="24"/>
        </w:rPr>
        <w:t>Kretingos rajono savivaldybei reikalinga prisidėti suma</w:t>
      </w:r>
      <w:r w:rsidR="009C1A86">
        <w:rPr>
          <w:rFonts w:ascii="Times New Roman" w:hAnsi="Times New Roman"/>
          <w:sz w:val="24"/>
          <w:szCs w:val="24"/>
        </w:rPr>
        <w:t xml:space="preserve"> (</w:t>
      </w:r>
      <w:r w:rsidR="000F3367">
        <w:rPr>
          <w:rFonts w:ascii="Times New Roman" w:hAnsi="Times New Roman"/>
          <w:sz w:val="24"/>
          <w:szCs w:val="24"/>
        </w:rPr>
        <w:t>15</w:t>
      </w:r>
      <w:r w:rsidR="009C1A86">
        <w:rPr>
          <w:rFonts w:ascii="Times New Roman" w:hAnsi="Times New Roman"/>
          <w:sz w:val="24"/>
          <w:szCs w:val="24"/>
        </w:rPr>
        <w:t xml:space="preserve"> proc.)</w:t>
      </w:r>
      <w:r w:rsidRPr="00B62F4D">
        <w:rPr>
          <w:rFonts w:ascii="Times New Roman" w:hAnsi="Times New Roman"/>
          <w:sz w:val="24"/>
          <w:szCs w:val="24"/>
        </w:rPr>
        <w:t xml:space="preserve"> </w:t>
      </w:r>
      <w:r w:rsidR="00C63FC0">
        <w:rPr>
          <w:rFonts w:ascii="Times New Roman" w:hAnsi="Times New Roman"/>
          <w:sz w:val="24"/>
          <w:szCs w:val="24"/>
        </w:rPr>
        <w:t>–</w:t>
      </w:r>
      <w:r w:rsidRPr="00B62F4D">
        <w:rPr>
          <w:rFonts w:ascii="Times New Roman" w:hAnsi="Times New Roman"/>
          <w:sz w:val="24"/>
          <w:szCs w:val="24"/>
        </w:rPr>
        <w:t xml:space="preserve"> </w:t>
      </w:r>
      <w:r w:rsidR="00C63FC0">
        <w:rPr>
          <w:rFonts w:ascii="Times New Roman" w:hAnsi="Times New Roman"/>
          <w:sz w:val="24"/>
          <w:szCs w:val="24"/>
        </w:rPr>
        <w:t>78 300</w:t>
      </w:r>
      <w:r w:rsidR="009C1A86">
        <w:rPr>
          <w:rFonts w:ascii="Times New Roman" w:hAnsi="Times New Roman"/>
          <w:sz w:val="24"/>
          <w:szCs w:val="24"/>
        </w:rPr>
        <w:t xml:space="preserve"> Eur. </w:t>
      </w:r>
    </w:p>
    <w:p w14:paraId="09437B1B" w14:textId="3969F104" w:rsidR="003810C0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6A8E11BC" w14:textId="6233C674" w:rsidR="007B3AF8" w:rsidRPr="009C1A86" w:rsidRDefault="00385447" w:rsidP="00026E85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F3367">
        <w:rPr>
          <w:rFonts w:ascii="Times New Roman" w:hAnsi="Times New Roman"/>
          <w:sz w:val="24"/>
          <w:szCs w:val="24"/>
        </w:rPr>
        <w:t>lanuojama p</w:t>
      </w:r>
      <w:r>
        <w:rPr>
          <w:rFonts w:ascii="Times New Roman" w:hAnsi="Times New Roman"/>
          <w:sz w:val="24"/>
          <w:szCs w:val="24"/>
        </w:rPr>
        <w:t xml:space="preserve">rojekto </w:t>
      </w:r>
      <w:r w:rsidR="000F3367">
        <w:rPr>
          <w:rFonts w:ascii="Times New Roman" w:hAnsi="Times New Roman"/>
          <w:sz w:val="24"/>
          <w:szCs w:val="24"/>
        </w:rPr>
        <w:t xml:space="preserve">finansavimo sutarties sudarymo data – 2024 m. IV </w:t>
      </w:r>
      <w:proofErr w:type="spellStart"/>
      <w:r w:rsidR="000F3367">
        <w:rPr>
          <w:rFonts w:ascii="Times New Roman" w:hAnsi="Times New Roman"/>
          <w:sz w:val="24"/>
          <w:szCs w:val="24"/>
        </w:rPr>
        <w:t>ketv</w:t>
      </w:r>
      <w:proofErr w:type="spellEnd"/>
      <w:r w:rsidR="000F3367">
        <w:rPr>
          <w:rFonts w:ascii="Times New Roman" w:hAnsi="Times New Roman"/>
          <w:sz w:val="24"/>
          <w:szCs w:val="24"/>
        </w:rPr>
        <w:t>.</w:t>
      </w:r>
    </w:p>
    <w:p w14:paraId="1DE8DA54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6.</w:t>
      </w:r>
      <w:r w:rsidRPr="006F7A73">
        <w:rPr>
          <w:rFonts w:ascii="Times New Roman" w:eastAsia="Times New Roman" w:hAnsi="Times New Roman"/>
          <w:sz w:val="24"/>
          <w:szCs w:val="20"/>
        </w:rPr>
        <w:t xml:space="preserve"> </w:t>
      </w:r>
      <w:r w:rsidRPr="006F7A73"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090C8762" w14:textId="77777777" w:rsidR="003810C0" w:rsidRPr="006F7A73" w:rsidRDefault="003810C0" w:rsidP="003810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7A73">
        <w:rPr>
          <w:rFonts w:ascii="Times New Roman" w:eastAsia="Times New Roman" w:hAnsi="Times New Roman"/>
          <w:sz w:val="24"/>
          <w:szCs w:val="24"/>
          <w:lang w:eastAsia="lt-LT"/>
        </w:rPr>
        <w:t>Teisės akto projekt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as antikorupciniam vertinimui neteikiamas.</w:t>
      </w:r>
    </w:p>
    <w:p w14:paraId="40B27D4A" w14:textId="77777777" w:rsidR="003810C0" w:rsidRPr="006F7A73" w:rsidRDefault="003810C0" w:rsidP="003810C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 w:rsidRPr="006F7A73">
        <w:rPr>
          <w:rFonts w:ascii="Times New Roman" w:eastAsia="Times New Roman" w:hAnsi="Times New Roman"/>
          <w:b/>
          <w:sz w:val="24"/>
          <w:szCs w:val="20"/>
        </w:rPr>
        <w:t>7. Autorius ir autorių grupės.</w:t>
      </w:r>
    </w:p>
    <w:p w14:paraId="73B7DB4B" w14:textId="2BBD5452" w:rsidR="00BC3F96" w:rsidRPr="004D3E7D" w:rsidRDefault="003810C0" w:rsidP="00885788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AD76BC">
        <w:rPr>
          <w:rFonts w:ascii="Times New Roman" w:hAnsi="Times New Roman"/>
          <w:sz w:val="24"/>
        </w:rPr>
        <w:t>Strateginio planavi</w:t>
      </w:r>
      <w:r>
        <w:rPr>
          <w:rFonts w:ascii="Times New Roman" w:hAnsi="Times New Roman"/>
          <w:sz w:val="24"/>
        </w:rPr>
        <w:t>mo ir investicijų skyriaus</w:t>
      </w:r>
      <w:r w:rsidR="00623AED">
        <w:rPr>
          <w:rFonts w:ascii="Times New Roman" w:hAnsi="Times New Roman"/>
          <w:sz w:val="24"/>
        </w:rPr>
        <w:t xml:space="preserve"> vedėjas Darius Martinkus.</w:t>
      </w:r>
    </w:p>
    <w:sectPr w:rsidR="00BC3F96" w:rsidRPr="004D3E7D" w:rsidSect="004F3EF5">
      <w:headerReference w:type="default" r:id="rId11"/>
      <w:headerReference w:type="first" r:id="rId12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D0296" w14:textId="77777777" w:rsidR="00E62B05" w:rsidRDefault="00E62B05" w:rsidP="00D766E1">
      <w:pPr>
        <w:spacing w:after="0" w:line="240" w:lineRule="auto"/>
      </w:pPr>
      <w:r>
        <w:separator/>
      </w:r>
    </w:p>
  </w:endnote>
  <w:endnote w:type="continuationSeparator" w:id="0">
    <w:p w14:paraId="1F12D32B" w14:textId="77777777" w:rsidR="00E62B05" w:rsidRDefault="00E62B0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0F223" w14:textId="77777777" w:rsidR="00E62B05" w:rsidRDefault="00E62B05" w:rsidP="00D766E1">
      <w:pPr>
        <w:spacing w:after="0" w:line="240" w:lineRule="auto"/>
      </w:pPr>
      <w:r>
        <w:separator/>
      </w:r>
    </w:p>
  </w:footnote>
  <w:footnote w:type="continuationSeparator" w:id="0">
    <w:p w14:paraId="0444A06D" w14:textId="77777777" w:rsidR="00E62B05" w:rsidRDefault="00E62B0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93988290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EAA9F4C" w14:textId="34437C44" w:rsidR="00B62F4D" w:rsidRDefault="00B62F4D" w:rsidP="00026E8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63D5DDCB" w14:textId="77777777" w:rsidR="00B62F4D" w:rsidRDefault="00B62F4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2D998" w14:textId="77777777" w:rsidR="00B62F4D" w:rsidRPr="003B5DE1" w:rsidRDefault="00B62F4D" w:rsidP="00831B78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EBE8" w14:textId="77777777" w:rsidR="00B62F4D" w:rsidRPr="00C93129" w:rsidRDefault="00B62F4D" w:rsidP="00C93129">
    <w:pPr>
      <w:pStyle w:val="Antrats"/>
      <w:jc w:val="right"/>
      <w:rPr>
        <w:rFonts w:ascii="Times New Roman" w:hAnsi="Times New Roman"/>
        <w:sz w:val="24"/>
        <w:szCs w:val="24"/>
      </w:rPr>
    </w:pPr>
    <w:r w:rsidRPr="00C93129">
      <w:rPr>
        <w:rFonts w:ascii="Times New Roman" w:hAnsi="Times New Roman"/>
        <w:sz w:val="24"/>
        <w:szCs w:val="24"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64A1FA12" w:rsidR="00B62F4D" w:rsidRPr="00A17809" w:rsidRDefault="00B62F4D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B62F4D" w:rsidRPr="003B5DE1" w:rsidRDefault="00B62F4D" w:rsidP="003B5DE1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017B" w14:textId="43FF7F02" w:rsidR="00B62F4D" w:rsidRPr="00C93129" w:rsidRDefault="00B62F4D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DF186B"/>
    <w:multiLevelType w:val="hybridMultilevel"/>
    <w:tmpl w:val="B08A117A"/>
    <w:lvl w:ilvl="0" w:tplc="0C26549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07BC"/>
    <w:multiLevelType w:val="hybridMultilevel"/>
    <w:tmpl w:val="280E14EA"/>
    <w:lvl w:ilvl="0" w:tplc="2940C3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6"/>
  </w:num>
  <w:num w:numId="10">
    <w:abstractNumId w:val="26"/>
  </w:num>
  <w:num w:numId="11">
    <w:abstractNumId w:val="23"/>
  </w:num>
  <w:num w:numId="12">
    <w:abstractNumId w:val="12"/>
  </w:num>
  <w:num w:numId="13">
    <w:abstractNumId w:val="10"/>
  </w:num>
  <w:num w:numId="14">
    <w:abstractNumId w:val="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11"/>
  </w:num>
  <w:num w:numId="20">
    <w:abstractNumId w:val="0"/>
  </w:num>
  <w:num w:numId="21">
    <w:abstractNumId w:val="13"/>
  </w:num>
  <w:num w:numId="22">
    <w:abstractNumId w:val="25"/>
  </w:num>
  <w:num w:numId="23">
    <w:abstractNumId w:val="24"/>
  </w:num>
  <w:num w:numId="24">
    <w:abstractNumId w:val="2"/>
  </w:num>
  <w:num w:numId="25">
    <w:abstractNumId w:val="14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1905"/>
    <w:rsid w:val="00001BDE"/>
    <w:rsid w:val="0001224E"/>
    <w:rsid w:val="00012A05"/>
    <w:rsid w:val="00013592"/>
    <w:rsid w:val="00017341"/>
    <w:rsid w:val="00021A16"/>
    <w:rsid w:val="0002694D"/>
    <w:rsid w:val="00026D38"/>
    <w:rsid w:val="00026E85"/>
    <w:rsid w:val="00042CD9"/>
    <w:rsid w:val="00044461"/>
    <w:rsid w:val="00052576"/>
    <w:rsid w:val="00054C25"/>
    <w:rsid w:val="000762B9"/>
    <w:rsid w:val="00086124"/>
    <w:rsid w:val="0009671C"/>
    <w:rsid w:val="000A4F5A"/>
    <w:rsid w:val="000A53A8"/>
    <w:rsid w:val="000C1EE0"/>
    <w:rsid w:val="000C372D"/>
    <w:rsid w:val="000C53B3"/>
    <w:rsid w:val="000E549C"/>
    <w:rsid w:val="000F3367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467BF"/>
    <w:rsid w:val="00246AEE"/>
    <w:rsid w:val="00250B85"/>
    <w:rsid w:val="002619E0"/>
    <w:rsid w:val="00274A1F"/>
    <w:rsid w:val="0027592A"/>
    <w:rsid w:val="00276B30"/>
    <w:rsid w:val="00276C66"/>
    <w:rsid w:val="00277CFD"/>
    <w:rsid w:val="00282133"/>
    <w:rsid w:val="00282C5E"/>
    <w:rsid w:val="002B3EEE"/>
    <w:rsid w:val="002C25F5"/>
    <w:rsid w:val="002E3EAE"/>
    <w:rsid w:val="002E4F1A"/>
    <w:rsid w:val="002E650D"/>
    <w:rsid w:val="002E6D44"/>
    <w:rsid w:val="002F727D"/>
    <w:rsid w:val="003259A5"/>
    <w:rsid w:val="00331F7D"/>
    <w:rsid w:val="00332D80"/>
    <w:rsid w:val="00333F1B"/>
    <w:rsid w:val="00335593"/>
    <w:rsid w:val="00341E82"/>
    <w:rsid w:val="0034380E"/>
    <w:rsid w:val="00356128"/>
    <w:rsid w:val="00357F2D"/>
    <w:rsid w:val="003810C0"/>
    <w:rsid w:val="00385447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F240D"/>
    <w:rsid w:val="004F3EF5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2D0E"/>
    <w:rsid w:val="00533329"/>
    <w:rsid w:val="0054671B"/>
    <w:rsid w:val="00550AF2"/>
    <w:rsid w:val="00550B78"/>
    <w:rsid w:val="00550D03"/>
    <w:rsid w:val="00553BEE"/>
    <w:rsid w:val="005659F3"/>
    <w:rsid w:val="005709D3"/>
    <w:rsid w:val="00583BC8"/>
    <w:rsid w:val="00590F0D"/>
    <w:rsid w:val="005A022C"/>
    <w:rsid w:val="005A439C"/>
    <w:rsid w:val="005A63F4"/>
    <w:rsid w:val="005A7D48"/>
    <w:rsid w:val="005B1F95"/>
    <w:rsid w:val="005B450E"/>
    <w:rsid w:val="005B5BBB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23AED"/>
    <w:rsid w:val="0065190A"/>
    <w:rsid w:val="00655D32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1444"/>
    <w:rsid w:val="006E18EA"/>
    <w:rsid w:val="006E57E8"/>
    <w:rsid w:val="006F58EF"/>
    <w:rsid w:val="00704894"/>
    <w:rsid w:val="00707479"/>
    <w:rsid w:val="00716B90"/>
    <w:rsid w:val="007233F3"/>
    <w:rsid w:val="00736D8E"/>
    <w:rsid w:val="00737967"/>
    <w:rsid w:val="00744B4E"/>
    <w:rsid w:val="0075479D"/>
    <w:rsid w:val="00764E69"/>
    <w:rsid w:val="0077117E"/>
    <w:rsid w:val="00774B26"/>
    <w:rsid w:val="00777888"/>
    <w:rsid w:val="00783F49"/>
    <w:rsid w:val="007854EB"/>
    <w:rsid w:val="00790BEE"/>
    <w:rsid w:val="00797D83"/>
    <w:rsid w:val="007A068A"/>
    <w:rsid w:val="007B3AF8"/>
    <w:rsid w:val="007C1694"/>
    <w:rsid w:val="007C3AC6"/>
    <w:rsid w:val="007C6CD3"/>
    <w:rsid w:val="007D13FB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57F4"/>
    <w:rsid w:val="00870AC8"/>
    <w:rsid w:val="008728B2"/>
    <w:rsid w:val="00875DB5"/>
    <w:rsid w:val="00881AC0"/>
    <w:rsid w:val="0088537C"/>
    <w:rsid w:val="00885788"/>
    <w:rsid w:val="008A2936"/>
    <w:rsid w:val="008A5525"/>
    <w:rsid w:val="008A6F25"/>
    <w:rsid w:val="008A6F63"/>
    <w:rsid w:val="008C135F"/>
    <w:rsid w:val="008D271D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45C05"/>
    <w:rsid w:val="009529C8"/>
    <w:rsid w:val="00963239"/>
    <w:rsid w:val="0096515F"/>
    <w:rsid w:val="009671F0"/>
    <w:rsid w:val="0097500C"/>
    <w:rsid w:val="00992542"/>
    <w:rsid w:val="009A564B"/>
    <w:rsid w:val="009B0E35"/>
    <w:rsid w:val="009B3CA5"/>
    <w:rsid w:val="009B4EC3"/>
    <w:rsid w:val="009B70A0"/>
    <w:rsid w:val="009C1509"/>
    <w:rsid w:val="009C1A86"/>
    <w:rsid w:val="009C32EC"/>
    <w:rsid w:val="009C40A0"/>
    <w:rsid w:val="009D0280"/>
    <w:rsid w:val="009D3D64"/>
    <w:rsid w:val="009E4117"/>
    <w:rsid w:val="009F02B2"/>
    <w:rsid w:val="00A026B1"/>
    <w:rsid w:val="00A03C30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62F4D"/>
    <w:rsid w:val="00B70CA9"/>
    <w:rsid w:val="00B731C9"/>
    <w:rsid w:val="00B76BD8"/>
    <w:rsid w:val="00B770E7"/>
    <w:rsid w:val="00B777D7"/>
    <w:rsid w:val="00B8488F"/>
    <w:rsid w:val="00B96DB5"/>
    <w:rsid w:val="00BA2222"/>
    <w:rsid w:val="00BA6B89"/>
    <w:rsid w:val="00BB59E7"/>
    <w:rsid w:val="00BC1E24"/>
    <w:rsid w:val="00BC3F96"/>
    <w:rsid w:val="00BD1B6C"/>
    <w:rsid w:val="00BD4811"/>
    <w:rsid w:val="00BE65A3"/>
    <w:rsid w:val="00BF0385"/>
    <w:rsid w:val="00BF4EE0"/>
    <w:rsid w:val="00C04B59"/>
    <w:rsid w:val="00C10390"/>
    <w:rsid w:val="00C2440F"/>
    <w:rsid w:val="00C26C5D"/>
    <w:rsid w:val="00C37EA6"/>
    <w:rsid w:val="00C41B7B"/>
    <w:rsid w:val="00C47E64"/>
    <w:rsid w:val="00C55AE5"/>
    <w:rsid w:val="00C62365"/>
    <w:rsid w:val="00C63FC0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D53"/>
    <w:rsid w:val="00D766E1"/>
    <w:rsid w:val="00D82D74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3BB6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62B05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175A5"/>
    <w:rsid w:val="00F21E51"/>
    <w:rsid w:val="00F26D09"/>
    <w:rsid w:val="00F34550"/>
    <w:rsid w:val="00F3737D"/>
    <w:rsid w:val="00F4075C"/>
    <w:rsid w:val="00F43B7D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unhideWhenUsed/>
    <w:rsid w:val="009B3CA5"/>
    <w:rPr>
      <w:color w:val="0000FF"/>
      <w:u w:val="single"/>
    </w:rPr>
  </w:style>
  <w:style w:type="character" w:customStyle="1" w:styleId="justify-end">
    <w:name w:val="justify-end"/>
    <w:basedOn w:val="Numatytasispastraiposriftas"/>
    <w:rsid w:val="00532D0E"/>
  </w:style>
  <w:style w:type="character" w:customStyle="1" w:styleId="min-width-4">
    <w:name w:val="min-width-4"/>
    <w:basedOn w:val="Numatytasispastraiposriftas"/>
    <w:rsid w:val="00532D0E"/>
  </w:style>
  <w:style w:type="character" w:customStyle="1" w:styleId="min-width-7">
    <w:name w:val="min-width-7"/>
    <w:basedOn w:val="Numatytasispastraiposriftas"/>
    <w:rsid w:val="00532D0E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4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791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34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D669-1B33-4033-A580-4F934069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3</cp:revision>
  <cp:lastPrinted>2023-11-14T09:45:00Z</cp:lastPrinted>
  <dcterms:created xsi:type="dcterms:W3CDTF">2024-03-13T07:03:00Z</dcterms:created>
  <dcterms:modified xsi:type="dcterms:W3CDTF">2024-03-18T11:16:00Z</dcterms:modified>
</cp:coreProperties>
</file>