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B121B1" w:rsidRDefault="00A760D4" w:rsidP="00A760D4">
      <w:pPr>
        <w:jc w:val="center"/>
        <w:rPr>
          <w:b/>
          <w:bCs/>
          <w:noProof/>
          <w:sz w:val="28"/>
          <w:szCs w:val="28"/>
        </w:rPr>
      </w:pPr>
      <w:r w:rsidRPr="00B121B1">
        <w:rPr>
          <w:b/>
          <w:bCs/>
          <w:noProof/>
          <w:sz w:val="28"/>
          <w:szCs w:val="28"/>
        </w:rPr>
        <w:t>KRETINGOS RAJONO SAVIVALDYBĖS TARYBA</w:t>
      </w:r>
    </w:p>
    <w:p w14:paraId="394E1C68" w14:textId="77777777" w:rsidR="00A760D4" w:rsidRPr="00B121B1" w:rsidRDefault="00A760D4" w:rsidP="00835751">
      <w:pPr>
        <w:rPr>
          <w:noProof/>
        </w:rPr>
      </w:pPr>
    </w:p>
    <w:p w14:paraId="201A29E0" w14:textId="77777777" w:rsidR="00D365E0" w:rsidRPr="00B121B1" w:rsidRDefault="00D365E0" w:rsidP="00D365E0">
      <w:pPr>
        <w:spacing w:before="20" w:after="20"/>
        <w:jc w:val="center"/>
        <w:rPr>
          <w:b/>
          <w:bCs/>
          <w:noProof/>
        </w:rPr>
      </w:pPr>
      <w:r w:rsidRPr="00B121B1">
        <w:rPr>
          <w:b/>
          <w:bCs/>
          <w:noProof/>
        </w:rPr>
        <w:t>SPRENDIMAS</w:t>
      </w:r>
    </w:p>
    <w:p w14:paraId="26C5377D" w14:textId="3210540E" w:rsidR="00D365E0" w:rsidRPr="00B121B1" w:rsidRDefault="00D365E0" w:rsidP="00D365E0">
      <w:pPr>
        <w:spacing w:before="20" w:after="20"/>
        <w:jc w:val="center"/>
        <w:rPr>
          <w:b/>
          <w:bCs/>
          <w:noProof/>
        </w:rPr>
      </w:pPr>
      <w:bookmarkStart w:id="0" w:name="_Hlk161233689"/>
      <w:r w:rsidRPr="00B121B1">
        <w:rPr>
          <w:b/>
          <w:bCs/>
          <w:noProof/>
        </w:rPr>
        <w:t>DĖL</w:t>
      </w:r>
      <w:r w:rsidR="00226AB7" w:rsidRPr="00B121B1">
        <w:rPr>
          <w:b/>
          <w:bCs/>
          <w:noProof/>
        </w:rPr>
        <w:t xml:space="preserve"> MOKYKLINI</w:t>
      </w:r>
      <w:r w:rsidR="00D16354">
        <w:rPr>
          <w:b/>
          <w:bCs/>
          <w:noProof/>
        </w:rPr>
        <w:t>O</w:t>
      </w:r>
      <w:r w:rsidR="00226AB7" w:rsidRPr="00B121B1">
        <w:rPr>
          <w:b/>
          <w:bCs/>
          <w:noProof/>
        </w:rPr>
        <w:t xml:space="preserve"> AUTOBUS</w:t>
      </w:r>
      <w:r w:rsidR="00D16354">
        <w:rPr>
          <w:b/>
          <w:bCs/>
          <w:noProof/>
        </w:rPr>
        <w:t>O</w:t>
      </w:r>
      <w:r w:rsidR="00226AB7" w:rsidRPr="00B121B1">
        <w:rPr>
          <w:b/>
          <w:bCs/>
          <w:noProof/>
        </w:rPr>
        <w:t xml:space="preserve"> PERDAVIMO VALDYTI, NAUDOTI IR DISPONUOTI J</w:t>
      </w:r>
      <w:r w:rsidR="00D16354">
        <w:rPr>
          <w:b/>
          <w:bCs/>
          <w:noProof/>
        </w:rPr>
        <w:t>UO</w:t>
      </w:r>
      <w:r w:rsidR="00226AB7" w:rsidRPr="00B121B1">
        <w:rPr>
          <w:b/>
          <w:bCs/>
          <w:noProof/>
        </w:rPr>
        <w:t xml:space="preserve"> PATIKĖJIMO TEISE</w:t>
      </w:r>
      <w:r w:rsidR="00D16354">
        <w:rPr>
          <w:b/>
          <w:bCs/>
          <w:noProof/>
        </w:rPr>
        <w:t xml:space="preserve"> KRETINGOS RAJONO KARTENOS MOKYKLAI-DAUGIAFUNKCIAM CENTRUI</w:t>
      </w:r>
      <w:bookmarkEnd w:id="0"/>
    </w:p>
    <w:p w14:paraId="7174D9FB" w14:textId="77777777" w:rsidR="00A760D4" w:rsidRPr="00B121B1" w:rsidRDefault="00A760D4" w:rsidP="00D365E0">
      <w:pPr>
        <w:tabs>
          <w:tab w:val="left" w:pos="1134"/>
          <w:tab w:val="left" w:pos="1418"/>
        </w:tabs>
        <w:rPr>
          <w:noProof/>
        </w:rPr>
      </w:pPr>
    </w:p>
    <w:p w14:paraId="761126A0" w14:textId="782E34F7" w:rsidR="000A05BB" w:rsidRPr="00B121B1" w:rsidRDefault="00273605" w:rsidP="00524F6E">
      <w:pPr>
        <w:jc w:val="center"/>
        <w:rPr>
          <w:noProof/>
        </w:rPr>
      </w:pPr>
      <w:r w:rsidRPr="00B121B1">
        <w:rPr>
          <w:noProof/>
        </w:rPr>
        <w:t>202</w:t>
      </w:r>
      <w:r w:rsidR="00D16354">
        <w:rPr>
          <w:noProof/>
        </w:rPr>
        <w:t>4</w:t>
      </w:r>
      <w:r w:rsidR="00F27A1F">
        <w:rPr>
          <w:noProof/>
        </w:rPr>
        <w:t xml:space="preserve"> m. </w:t>
      </w:r>
      <w:r w:rsidR="00D16354">
        <w:rPr>
          <w:noProof/>
        </w:rPr>
        <w:t>kovo</w:t>
      </w:r>
      <w:r w:rsidR="00F27A1F">
        <w:rPr>
          <w:noProof/>
        </w:rPr>
        <w:t xml:space="preserve"> </w:t>
      </w:r>
      <w:r w:rsidR="00CF03C8">
        <w:rPr>
          <w:noProof/>
        </w:rPr>
        <w:t>18</w:t>
      </w:r>
      <w:bookmarkStart w:id="1" w:name="_GoBack"/>
      <w:bookmarkEnd w:id="1"/>
      <w:r w:rsidR="00494C7F" w:rsidRPr="00B121B1">
        <w:rPr>
          <w:noProof/>
        </w:rPr>
        <w:t xml:space="preserve"> </w:t>
      </w:r>
      <w:r w:rsidR="000A05BB" w:rsidRPr="00B121B1">
        <w:rPr>
          <w:noProof/>
        </w:rPr>
        <w:t>d. Nr.</w:t>
      </w:r>
      <w:r w:rsidR="009D76AD" w:rsidRPr="00B121B1">
        <w:rPr>
          <w:noProof/>
        </w:rPr>
        <w:t xml:space="preserve"> </w:t>
      </w:r>
      <w:r w:rsidR="00CF03C8">
        <w:rPr>
          <w:noProof/>
        </w:rPr>
        <w:t>T1-132</w:t>
      </w:r>
    </w:p>
    <w:p w14:paraId="0B03CEC6" w14:textId="2A3CF7F2" w:rsidR="000A05BB" w:rsidRPr="00B121B1" w:rsidRDefault="000A05BB" w:rsidP="00524F6E">
      <w:pPr>
        <w:jc w:val="center"/>
        <w:rPr>
          <w:noProof/>
        </w:rPr>
      </w:pPr>
      <w:r w:rsidRPr="00B121B1">
        <w:rPr>
          <w:noProof/>
        </w:rPr>
        <w:t>Kretinga</w:t>
      </w:r>
    </w:p>
    <w:p w14:paraId="0000C2A7" w14:textId="77777777" w:rsidR="002A051B" w:rsidRPr="00B121B1" w:rsidRDefault="002A051B" w:rsidP="002A051B">
      <w:pPr>
        <w:rPr>
          <w:noProof/>
        </w:rPr>
      </w:pPr>
    </w:p>
    <w:p w14:paraId="644E5DD1" w14:textId="16F5E285" w:rsidR="00D53319" w:rsidRPr="00B121B1" w:rsidRDefault="00D53319" w:rsidP="00D70163">
      <w:pPr>
        <w:pStyle w:val="Pagrindinistekstas"/>
        <w:ind w:firstLine="851"/>
        <w:rPr>
          <w:noProof/>
          <w:szCs w:val="24"/>
          <w:lang w:val="lt-LT"/>
        </w:rPr>
      </w:pPr>
      <w:r w:rsidRPr="00B121B1">
        <w:rPr>
          <w:noProof/>
          <w:lang w:val="lt-LT"/>
        </w:rPr>
        <w:t xml:space="preserve">Vadovaudamasi Lietuvos Respublikos vietos savivaldos įstatymo </w:t>
      </w:r>
      <w:r w:rsidR="00D85ACB" w:rsidRPr="00B121B1">
        <w:rPr>
          <w:noProof/>
          <w:lang w:val="lt-LT"/>
        </w:rPr>
        <w:t>15 straipsnio</w:t>
      </w:r>
      <w:r w:rsidR="001070B8" w:rsidRPr="00B121B1">
        <w:rPr>
          <w:noProof/>
          <w:lang w:val="lt-LT"/>
        </w:rPr>
        <w:t xml:space="preserve"> 2 dalies</w:t>
      </w:r>
      <w:r w:rsidR="00D85ACB" w:rsidRPr="00B121B1">
        <w:rPr>
          <w:noProof/>
          <w:lang w:val="lt-LT"/>
        </w:rPr>
        <w:t xml:space="preserve"> 19 punktu, </w:t>
      </w:r>
      <w:r w:rsidRPr="00B121B1">
        <w:rPr>
          <w:noProof/>
          <w:lang w:val="lt-LT"/>
        </w:rPr>
        <w:t xml:space="preserve">Lietuvos Respublikos valstybės ir savivaldybių turto valdymo, naudojimo ir disponavimo juo įstatymo 12 straipsnio 1 ir 2 </w:t>
      </w:r>
      <w:r w:rsidR="00892537">
        <w:rPr>
          <w:noProof/>
          <w:lang w:val="lt-LT"/>
        </w:rPr>
        <w:t>dalimis</w:t>
      </w:r>
      <w:r w:rsidRPr="00B121B1">
        <w:rPr>
          <w:noProof/>
          <w:lang w:val="lt-LT"/>
        </w:rPr>
        <w:t>, Kretingos rajono savivaldybės turto perdavimo valdyti, naudoti ir disponuoti juo patikėjimo teise tvarkos aprašo, patvirtinto Kretingos rajono savivaldybės tarybos 2019</w:t>
      </w:r>
      <w:r w:rsidR="00D076A9">
        <w:rPr>
          <w:noProof/>
          <w:lang w:val="lt-LT"/>
        </w:rPr>
        <w:t> </w:t>
      </w:r>
      <w:r w:rsidRPr="00B121B1">
        <w:rPr>
          <w:noProof/>
          <w:lang w:val="lt-LT"/>
        </w:rPr>
        <w:t>m. rugsėjo 26 d. sprendimu Nr. T2-283,</w:t>
      </w:r>
      <w:r w:rsidR="00D70163" w:rsidRPr="00B121B1">
        <w:rPr>
          <w:noProof/>
          <w:lang w:val="lt-LT"/>
        </w:rPr>
        <w:t xml:space="preserve"> </w:t>
      </w:r>
      <w:r w:rsidR="00D70163" w:rsidRPr="00B121B1">
        <w:rPr>
          <w:bCs/>
          <w:noProof/>
          <w:lang w:val="lt-LT"/>
        </w:rPr>
        <w:t>„</w:t>
      </w:r>
      <w:r w:rsidR="00D70163" w:rsidRPr="00B121B1">
        <w:rPr>
          <w:noProof/>
          <w:szCs w:val="24"/>
          <w:shd w:val="clear" w:color="auto" w:fill="FFFFFF"/>
          <w:lang w:val="lt-LT"/>
        </w:rPr>
        <w:t>Dėl Kretingos rajono savivaldybės turto perdavimo valdyti,</w:t>
      </w:r>
      <w:r w:rsidR="00D70163" w:rsidRPr="00B121B1">
        <w:rPr>
          <w:noProof/>
          <w:szCs w:val="24"/>
          <w:lang w:val="lt-LT"/>
        </w:rPr>
        <w:t xml:space="preserve"> </w:t>
      </w:r>
      <w:r w:rsidR="00D70163" w:rsidRPr="00B121B1">
        <w:rPr>
          <w:noProof/>
          <w:szCs w:val="24"/>
          <w:shd w:val="clear" w:color="auto" w:fill="FFFFFF"/>
          <w:lang w:val="lt-LT"/>
        </w:rPr>
        <w:t>naudoti ir disponuoti juo patikėjimo teise tvarkos aprašo</w:t>
      </w:r>
      <w:r w:rsidR="00D70163" w:rsidRPr="00B121B1">
        <w:rPr>
          <w:noProof/>
          <w:szCs w:val="24"/>
          <w:lang w:val="lt-LT"/>
        </w:rPr>
        <w:t xml:space="preserve"> </w:t>
      </w:r>
      <w:r w:rsidR="00D70163" w:rsidRPr="00B121B1">
        <w:rPr>
          <w:noProof/>
          <w:szCs w:val="24"/>
          <w:shd w:val="clear" w:color="auto" w:fill="FFFFFF"/>
          <w:lang w:val="lt-LT"/>
        </w:rPr>
        <w:t>patvirtinimo</w:t>
      </w:r>
      <w:r w:rsidR="000C6B53">
        <w:rPr>
          <w:noProof/>
          <w:szCs w:val="24"/>
          <w:shd w:val="clear" w:color="auto" w:fill="FFFFFF"/>
          <w:lang w:val="lt-LT"/>
        </w:rPr>
        <w:t>“</w:t>
      </w:r>
      <w:r w:rsidR="00D70163" w:rsidRPr="00B121B1">
        <w:rPr>
          <w:noProof/>
          <w:szCs w:val="24"/>
          <w:shd w:val="clear" w:color="auto" w:fill="FFFFFF"/>
          <w:lang w:val="lt-LT"/>
        </w:rPr>
        <w:t xml:space="preserve">, </w:t>
      </w:r>
      <w:r w:rsidRPr="00B121B1">
        <w:rPr>
          <w:noProof/>
          <w:lang w:val="lt-LT"/>
        </w:rPr>
        <w:t xml:space="preserve">4.1 papunkčiu </w:t>
      </w:r>
      <w:r w:rsidR="00E71731" w:rsidRPr="00B121B1">
        <w:rPr>
          <w:noProof/>
          <w:lang w:val="lt-LT"/>
        </w:rPr>
        <w:t>bei</w:t>
      </w:r>
      <w:r w:rsidRPr="00B121B1">
        <w:rPr>
          <w:noProof/>
          <w:lang w:val="lt-LT"/>
        </w:rPr>
        <w:t xml:space="preserve"> atsižvelgdama </w:t>
      </w:r>
      <w:r w:rsidR="0014062E" w:rsidRPr="00B121B1">
        <w:rPr>
          <w:noProof/>
          <w:lang w:val="lt-LT"/>
        </w:rPr>
        <w:t xml:space="preserve">į </w:t>
      </w:r>
      <w:r w:rsidR="006E7A3C" w:rsidRPr="00B121B1">
        <w:rPr>
          <w:noProof/>
          <w:lang w:val="lt-LT"/>
        </w:rPr>
        <w:t xml:space="preserve">Kretingos </w:t>
      </w:r>
      <w:r w:rsidR="00D16354">
        <w:rPr>
          <w:noProof/>
          <w:lang w:val="lt-LT"/>
        </w:rPr>
        <w:t>rajono kartenos mokyklos-daugiafunkcio centro</w:t>
      </w:r>
      <w:r w:rsidR="006E7A3C" w:rsidRPr="00B121B1">
        <w:rPr>
          <w:noProof/>
          <w:lang w:val="lt-LT"/>
        </w:rPr>
        <w:t xml:space="preserve"> </w:t>
      </w:r>
      <w:r w:rsidRPr="00B121B1">
        <w:rPr>
          <w:noProof/>
          <w:lang w:val="lt-LT"/>
        </w:rPr>
        <w:t>202</w:t>
      </w:r>
      <w:r w:rsidR="00D16354">
        <w:rPr>
          <w:noProof/>
          <w:lang w:val="lt-LT"/>
        </w:rPr>
        <w:t>4</w:t>
      </w:r>
      <w:r w:rsidRPr="00B121B1">
        <w:rPr>
          <w:noProof/>
          <w:lang w:val="lt-LT"/>
        </w:rPr>
        <w:t xml:space="preserve"> m. </w:t>
      </w:r>
      <w:r w:rsidR="00D16354">
        <w:rPr>
          <w:noProof/>
          <w:lang w:val="lt-LT"/>
        </w:rPr>
        <w:t>kovo</w:t>
      </w:r>
      <w:r w:rsidRPr="00B121B1">
        <w:rPr>
          <w:noProof/>
          <w:lang w:val="lt-LT"/>
        </w:rPr>
        <w:t xml:space="preserve"> </w:t>
      </w:r>
      <w:r w:rsidR="00D16354">
        <w:rPr>
          <w:noProof/>
          <w:lang w:val="lt-LT"/>
        </w:rPr>
        <w:t>12</w:t>
      </w:r>
      <w:r w:rsidRPr="00B121B1">
        <w:rPr>
          <w:noProof/>
          <w:lang w:val="lt-LT"/>
        </w:rPr>
        <w:t xml:space="preserve"> d. </w:t>
      </w:r>
      <w:r w:rsidR="00D16354">
        <w:rPr>
          <w:noProof/>
          <w:lang w:val="lt-LT"/>
        </w:rPr>
        <w:t>raštą</w:t>
      </w:r>
      <w:r w:rsidRPr="003F7A0C">
        <w:rPr>
          <w:noProof/>
          <w:lang w:val="lt-LT"/>
        </w:rPr>
        <w:t xml:space="preserve"> Nr.</w:t>
      </w:r>
      <w:r w:rsidR="003F7A0C" w:rsidRPr="003F7A0C">
        <w:rPr>
          <w:noProof/>
          <w:lang w:val="lt-LT"/>
        </w:rPr>
        <w:t xml:space="preserve"> </w:t>
      </w:r>
      <w:r w:rsidR="00D16354">
        <w:rPr>
          <w:noProof/>
          <w:lang w:val="lt-LT"/>
        </w:rPr>
        <w:t>V11-15-(2.5.) „Dėl savivaldybės turto perdavimo valdyti patikėjimo teise“</w:t>
      </w:r>
      <w:r w:rsidR="00E63C1A" w:rsidRPr="00CD476E">
        <w:rPr>
          <w:noProof/>
          <w:lang w:val="lt-LT"/>
        </w:rPr>
        <w:t>,</w:t>
      </w:r>
      <w:r w:rsidRPr="00CD476E">
        <w:rPr>
          <w:noProof/>
          <w:lang w:val="lt-LT"/>
        </w:rPr>
        <w:t xml:space="preserve"> </w:t>
      </w:r>
      <w:r w:rsidRPr="00B121B1">
        <w:rPr>
          <w:noProof/>
          <w:lang w:val="lt-LT"/>
        </w:rPr>
        <w:t xml:space="preserve">Kretingos rajono savivaldybės taryba </w:t>
      </w:r>
      <w:r w:rsidRPr="00B121B1">
        <w:rPr>
          <w:noProof/>
          <w:spacing w:val="34"/>
          <w:lang w:val="lt-LT"/>
        </w:rPr>
        <w:t>nusprendžia</w:t>
      </w:r>
      <w:r w:rsidRPr="00B121B1">
        <w:rPr>
          <w:noProof/>
          <w:lang w:val="lt-LT"/>
        </w:rPr>
        <w:t>:</w:t>
      </w:r>
    </w:p>
    <w:p w14:paraId="08E5A9A9" w14:textId="42107A21" w:rsidR="00BD7C8D" w:rsidRPr="00C0497E" w:rsidRDefault="00BD7C8D" w:rsidP="00BD7C8D">
      <w:pPr>
        <w:pStyle w:val="Sraopastraipa"/>
        <w:numPr>
          <w:ilvl w:val="0"/>
          <w:numId w:val="1"/>
        </w:numPr>
        <w:tabs>
          <w:tab w:val="left" w:pos="1134"/>
        </w:tabs>
        <w:ind w:left="0" w:firstLine="851"/>
        <w:jc w:val="both"/>
      </w:pPr>
      <w:r>
        <w:t>Perduoti</w:t>
      </w:r>
      <w:r w:rsidRPr="00C0497E">
        <w:t xml:space="preserve"> Kretingos rajono </w:t>
      </w:r>
      <w:r>
        <w:t>Kartenos mokyklai-daugiafunkciam centrui patikėjimo teise valdyti, naudoti ir disponuoti –</w:t>
      </w:r>
      <w:r w:rsidRPr="00C0497E">
        <w:t xml:space="preserve"> </w:t>
      </w:r>
      <w:r>
        <w:t>įstaigos</w:t>
      </w:r>
      <w:r w:rsidRPr="001E0BAF">
        <w:t xml:space="preserve"> nuostatuose numatytoms funkcijoms įgyvendinti</w:t>
      </w:r>
      <w:r>
        <w:t xml:space="preserve"> –</w:t>
      </w:r>
      <w:r w:rsidRPr="001E0BAF">
        <w:t xml:space="preserve"> </w:t>
      </w:r>
      <w:r>
        <w:t>Kretingos rajono savivaldybei</w:t>
      </w:r>
      <w:r w:rsidRPr="00C0497E">
        <w:t xml:space="preserve"> nuosavybės teise priklausantį</w:t>
      </w:r>
      <w:r w:rsidR="0097753A">
        <w:t xml:space="preserve"> turtą –</w:t>
      </w:r>
      <w:r w:rsidRPr="00C0497E">
        <w:t xml:space="preserve"> mokyklinį M2 klasės autobusą </w:t>
      </w:r>
      <w:proofErr w:type="spellStart"/>
      <w:r w:rsidR="0097753A">
        <w:t>Iveco</w:t>
      </w:r>
      <w:proofErr w:type="spellEnd"/>
      <w:r w:rsidR="0097753A">
        <w:t xml:space="preserve"> </w:t>
      </w:r>
      <w:proofErr w:type="spellStart"/>
      <w:r w:rsidR="0097753A">
        <w:t>Daily</w:t>
      </w:r>
      <w:proofErr w:type="spellEnd"/>
      <w:r w:rsidR="0097753A">
        <w:t xml:space="preserve"> 50C18</w:t>
      </w:r>
      <w:r>
        <w:t>,</w:t>
      </w:r>
      <w:r w:rsidRPr="00C0497E">
        <w:t xml:space="preserve"> </w:t>
      </w:r>
      <w:r>
        <w:t xml:space="preserve">identifikavimo Nr. </w:t>
      </w:r>
      <w:r w:rsidR="0097753A">
        <w:t>ZCFC650C605608099</w:t>
      </w:r>
      <w:r>
        <w:t>, valstybinis Nr</w:t>
      </w:r>
      <w:r w:rsidRPr="005919E0">
        <w:t xml:space="preserve">. </w:t>
      </w:r>
      <w:r w:rsidR="0097753A">
        <w:t>NAF</w:t>
      </w:r>
      <w:r w:rsidRPr="005919E0">
        <w:t xml:space="preserve"> </w:t>
      </w:r>
      <w:r w:rsidR="0097753A">
        <w:t>592</w:t>
      </w:r>
      <w:r w:rsidRPr="005919E0">
        <w:t xml:space="preserve">, kurio įsigijimo (likutinė) vertė su PVM – </w:t>
      </w:r>
      <w:r w:rsidR="0097753A">
        <w:t>79 739,00</w:t>
      </w:r>
      <w:r w:rsidRPr="005919E0">
        <w:rPr>
          <w:rFonts w:ascii="TimesNewRomanPSMT" w:hAnsi="TimesNewRomanPSMT" w:cs="TimesNewRomanPSMT"/>
        </w:rPr>
        <w:t xml:space="preserve"> </w:t>
      </w:r>
      <w:r w:rsidRPr="005919E0">
        <w:t>Eur (</w:t>
      </w:r>
      <w:r w:rsidR="0097753A">
        <w:t>septyniasdešimt devyni tūkstančiai septyni šimtai trisdešimt devyni</w:t>
      </w:r>
      <w:r>
        <w:t xml:space="preserve"> Eur)</w:t>
      </w:r>
      <w:r w:rsidR="0097753A">
        <w:t>, turto grupė – Transporto priemonės (Balansinė sąskaitos Nr. 12060), finansavimo šaltiniai – savivaldybės biudžeto lėšos</w:t>
      </w:r>
      <w:r w:rsidRPr="00C0497E">
        <w:t>.</w:t>
      </w:r>
    </w:p>
    <w:p w14:paraId="1BEE67FD" w14:textId="77777777" w:rsidR="000A4422" w:rsidRPr="000A4422" w:rsidRDefault="00D53319" w:rsidP="000A4422">
      <w:pPr>
        <w:pStyle w:val="Sraopastraipa"/>
        <w:numPr>
          <w:ilvl w:val="0"/>
          <w:numId w:val="1"/>
        </w:numPr>
        <w:tabs>
          <w:tab w:val="left" w:pos="1134"/>
        </w:tabs>
        <w:ind w:left="0" w:firstLine="851"/>
        <w:jc w:val="both"/>
        <w:rPr>
          <w:noProof/>
        </w:rPr>
      </w:pPr>
      <w:r w:rsidRPr="00BD7C8D">
        <w:rPr>
          <w:rFonts w:eastAsia="Calibri"/>
          <w:noProof/>
        </w:rPr>
        <w:t xml:space="preserve">Įgalioti Kretingos rajono savivaldybės administracijos direktorių savivaldybės vardu pasirašyti sprendimo 1 punkte nurodyto turto priėmimo ir perdavimo aktą. </w:t>
      </w:r>
    </w:p>
    <w:p w14:paraId="0D1D9E41" w14:textId="2B314345" w:rsidR="000A4422" w:rsidRPr="000A4422" w:rsidRDefault="000A4422" w:rsidP="000A4422">
      <w:pPr>
        <w:pStyle w:val="Sraopastraipa"/>
        <w:numPr>
          <w:ilvl w:val="0"/>
          <w:numId w:val="1"/>
        </w:numPr>
        <w:tabs>
          <w:tab w:val="left" w:pos="1134"/>
        </w:tabs>
        <w:ind w:left="0" w:firstLine="851"/>
        <w:jc w:val="both"/>
        <w:rPr>
          <w:noProof/>
        </w:rPr>
      </w:pPr>
      <w:r w:rsidRPr="000A442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7924EA5" w14:textId="444CE566" w:rsidR="005D2B3C" w:rsidRPr="00B121B1" w:rsidRDefault="005D2B3C" w:rsidP="00D076A9">
      <w:pPr>
        <w:jc w:val="both"/>
        <w:rPr>
          <w:noProof/>
        </w:rPr>
      </w:pPr>
    </w:p>
    <w:p w14:paraId="3B192BF1" w14:textId="6793A59D" w:rsidR="000A05BB" w:rsidRPr="00B121B1" w:rsidRDefault="000A05BB" w:rsidP="005A39B3">
      <w:pPr>
        <w:pStyle w:val="Pagrindinistekstas"/>
        <w:rPr>
          <w:noProof/>
          <w:lang w:val="lt-LT"/>
        </w:rPr>
      </w:pPr>
      <w:r w:rsidRPr="00B121B1">
        <w:rPr>
          <w:noProof/>
          <w:lang w:val="lt-LT"/>
        </w:rPr>
        <w:t>Savivaldybės me</w:t>
      </w:r>
      <w:r w:rsidR="00BF730C" w:rsidRPr="00B121B1">
        <w:rPr>
          <w:noProof/>
          <w:lang w:val="lt-LT"/>
        </w:rPr>
        <w:t>ras</w:t>
      </w:r>
    </w:p>
    <w:p w14:paraId="4FB77FB0" w14:textId="77777777" w:rsidR="000A05BB" w:rsidRPr="00B121B1" w:rsidRDefault="000A05BB" w:rsidP="005A39B3">
      <w:pPr>
        <w:pStyle w:val="Pagrindinistekstas"/>
        <w:rPr>
          <w:noProof/>
          <w:lang w:val="lt-LT"/>
        </w:rPr>
      </w:pPr>
    </w:p>
    <w:p w14:paraId="57E13F0A" w14:textId="2AE2D70C" w:rsidR="00144FD6" w:rsidRPr="00B121B1" w:rsidRDefault="00144FD6" w:rsidP="005A39B3">
      <w:pPr>
        <w:rPr>
          <w:noProof/>
        </w:rPr>
      </w:pPr>
    </w:p>
    <w:p w14:paraId="56F3FB0D" w14:textId="26455E2A" w:rsidR="00835751" w:rsidRPr="00B121B1" w:rsidRDefault="00835751" w:rsidP="005A39B3">
      <w:pPr>
        <w:tabs>
          <w:tab w:val="left" w:pos="5942"/>
        </w:tabs>
        <w:rPr>
          <w:noProof/>
        </w:rPr>
      </w:pPr>
    </w:p>
    <w:p w14:paraId="3368EAD1" w14:textId="77777777" w:rsidR="005A39B3" w:rsidRPr="00B121B1" w:rsidRDefault="005A39B3" w:rsidP="005A39B3">
      <w:pPr>
        <w:tabs>
          <w:tab w:val="left" w:pos="5942"/>
        </w:tabs>
        <w:rPr>
          <w:noProof/>
        </w:rPr>
      </w:pPr>
    </w:p>
    <w:p w14:paraId="6FB115C5" w14:textId="77777777" w:rsidR="005A39B3" w:rsidRPr="00B121B1" w:rsidRDefault="005A39B3" w:rsidP="005A39B3">
      <w:pPr>
        <w:tabs>
          <w:tab w:val="left" w:pos="5942"/>
        </w:tabs>
        <w:rPr>
          <w:noProof/>
        </w:rPr>
      </w:pPr>
    </w:p>
    <w:p w14:paraId="62276DD9" w14:textId="77777777" w:rsidR="005A39B3" w:rsidRPr="00B121B1" w:rsidRDefault="005A39B3" w:rsidP="005A39B3">
      <w:pPr>
        <w:tabs>
          <w:tab w:val="left" w:pos="5942"/>
        </w:tabs>
        <w:rPr>
          <w:noProof/>
        </w:rPr>
      </w:pPr>
    </w:p>
    <w:p w14:paraId="378481D4" w14:textId="77777777" w:rsidR="005A39B3" w:rsidRPr="00B121B1" w:rsidRDefault="005A39B3" w:rsidP="005A39B3">
      <w:pPr>
        <w:tabs>
          <w:tab w:val="left" w:pos="5942"/>
        </w:tabs>
        <w:rPr>
          <w:noProof/>
        </w:rPr>
      </w:pPr>
    </w:p>
    <w:p w14:paraId="40C76D21" w14:textId="77777777" w:rsidR="005A39B3" w:rsidRPr="00B121B1" w:rsidRDefault="005A39B3" w:rsidP="005A39B3">
      <w:pPr>
        <w:tabs>
          <w:tab w:val="left" w:pos="5942"/>
        </w:tabs>
        <w:rPr>
          <w:noProof/>
        </w:rPr>
      </w:pPr>
    </w:p>
    <w:p w14:paraId="2B70B69F" w14:textId="77777777" w:rsidR="005A39B3" w:rsidRDefault="005A39B3" w:rsidP="005A39B3">
      <w:pPr>
        <w:tabs>
          <w:tab w:val="left" w:pos="5942"/>
        </w:tabs>
        <w:rPr>
          <w:noProof/>
        </w:rPr>
      </w:pPr>
    </w:p>
    <w:p w14:paraId="20DBC150" w14:textId="77777777" w:rsidR="0097753A" w:rsidRDefault="0097753A" w:rsidP="005A39B3">
      <w:pPr>
        <w:tabs>
          <w:tab w:val="left" w:pos="5942"/>
        </w:tabs>
        <w:rPr>
          <w:noProof/>
        </w:rPr>
      </w:pPr>
    </w:p>
    <w:p w14:paraId="0D7D4E99" w14:textId="77777777" w:rsidR="0097753A" w:rsidRPr="00B121B1" w:rsidRDefault="0097753A" w:rsidP="005A39B3">
      <w:pPr>
        <w:tabs>
          <w:tab w:val="left" w:pos="5942"/>
        </w:tabs>
        <w:rPr>
          <w:noProof/>
        </w:rPr>
      </w:pPr>
    </w:p>
    <w:p w14:paraId="68F31316" w14:textId="0ECB9775" w:rsidR="00835751" w:rsidRPr="00B121B1" w:rsidRDefault="00BD7C8D" w:rsidP="005A39B3">
      <w:pPr>
        <w:rPr>
          <w:noProof/>
        </w:rPr>
        <w:sectPr w:rsidR="00835751" w:rsidRPr="00B121B1" w:rsidSect="00696165">
          <w:headerReference w:type="default" r:id="rId7"/>
          <w:pgSz w:w="12240" w:h="15840"/>
          <w:pgMar w:top="1134" w:right="567" w:bottom="1134" w:left="1701" w:header="567" w:footer="567" w:gutter="0"/>
          <w:cols w:space="708"/>
          <w:docGrid w:linePitch="360"/>
        </w:sectPr>
      </w:pPr>
      <w:r>
        <w:rPr>
          <w:noProof/>
        </w:rPr>
        <w:t>G</w:t>
      </w:r>
      <w:r w:rsidR="000A4422">
        <w:rPr>
          <w:noProof/>
        </w:rPr>
        <w:t>.</w:t>
      </w:r>
      <w:r>
        <w:rPr>
          <w:noProof/>
        </w:rPr>
        <w:t xml:space="preserve"> Butavičiūtė</w:t>
      </w:r>
    </w:p>
    <w:p w14:paraId="30331F75" w14:textId="7DD99C25" w:rsidR="00C55A05" w:rsidRPr="00B121B1" w:rsidRDefault="00C55A05" w:rsidP="00524F6E">
      <w:pPr>
        <w:jc w:val="center"/>
        <w:outlineLvl w:val="0"/>
        <w:rPr>
          <w:b/>
          <w:bCs/>
          <w:noProof/>
        </w:rPr>
      </w:pPr>
      <w:r w:rsidRPr="00B121B1">
        <w:rPr>
          <w:b/>
          <w:bCs/>
          <w:noProof/>
        </w:rPr>
        <w:lastRenderedPageBreak/>
        <w:t>AIŠKINAMASIS RAŠTAS</w:t>
      </w:r>
    </w:p>
    <w:p w14:paraId="1DDE9D6A" w14:textId="77777777" w:rsidR="00524F6E" w:rsidRPr="00B121B1" w:rsidRDefault="00C55A05" w:rsidP="00524F6E">
      <w:pPr>
        <w:jc w:val="center"/>
        <w:rPr>
          <w:b/>
          <w:noProof/>
        </w:rPr>
      </w:pPr>
      <w:r w:rsidRPr="00B121B1">
        <w:rPr>
          <w:b/>
          <w:noProof/>
        </w:rPr>
        <w:t>PRIE KRETINGOS RAJONO SAVIVALDYBĖS TARYBOS SPRENDIMO PROJEKTO</w:t>
      </w:r>
    </w:p>
    <w:p w14:paraId="344A8CFE" w14:textId="340C5D37" w:rsidR="00C55A05" w:rsidRPr="00B121B1" w:rsidRDefault="00C55A05" w:rsidP="006A5C67">
      <w:pPr>
        <w:spacing w:before="20" w:after="20"/>
        <w:jc w:val="center"/>
        <w:rPr>
          <w:b/>
          <w:bCs/>
          <w:noProof/>
        </w:rPr>
      </w:pPr>
      <w:r w:rsidRPr="00B121B1">
        <w:rPr>
          <w:b/>
          <w:noProof/>
        </w:rPr>
        <w:t>„</w:t>
      </w:r>
      <w:r w:rsidR="00BD7C8D" w:rsidRPr="00BD7C8D">
        <w:rPr>
          <w:b/>
          <w:bCs/>
          <w:noProof/>
        </w:rPr>
        <w:t>DĖL MOKYKLINIO AUTOBUSO PERDAVIMO VALDYTI, NAUDOTI IR DISPONUOTI JUO PATIKĖJIMO TEISE KRETINGOS RAJONO KARTENOS MOKYKLAI-DAUGIAFUNKCIAM CENTRUI</w:t>
      </w:r>
      <w:r w:rsidRPr="00B121B1">
        <w:rPr>
          <w:b/>
          <w:caps/>
          <w:noProof/>
        </w:rPr>
        <w:t>“</w:t>
      </w:r>
    </w:p>
    <w:p w14:paraId="3177F3BF" w14:textId="77777777" w:rsidR="00835751" w:rsidRPr="00B121B1" w:rsidRDefault="00835751" w:rsidP="00835751">
      <w:pPr>
        <w:pStyle w:val="Pagrindinistekstas"/>
        <w:rPr>
          <w:noProof/>
          <w:szCs w:val="24"/>
          <w:lang w:val="lt-LT"/>
        </w:rPr>
      </w:pPr>
    </w:p>
    <w:p w14:paraId="15C5E881" w14:textId="54C0A447" w:rsidR="00C55A05" w:rsidRPr="00B121B1" w:rsidRDefault="00D36D9A" w:rsidP="00524F6E">
      <w:pPr>
        <w:pStyle w:val="Pagrindinistekstas"/>
        <w:jc w:val="center"/>
        <w:rPr>
          <w:noProof/>
          <w:szCs w:val="24"/>
          <w:lang w:val="lt-LT"/>
        </w:rPr>
      </w:pPr>
      <w:r w:rsidRPr="00B121B1">
        <w:rPr>
          <w:noProof/>
          <w:szCs w:val="24"/>
          <w:lang w:val="lt-LT"/>
        </w:rPr>
        <w:t>202</w:t>
      </w:r>
      <w:r w:rsidR="00BD7C8D">
        <w:rPr>
          <w:noProof/>
          <w:szCs w:val="24"/>
          <w:lang w:val="lt-LT"/>
        </w:rPr>
        <w:t>4</w:t>
      </w:r>
      <w:r w:rsidR="00C55A05" w:rsidRPr="00B121B1">
        <w:rPr>
          <w:noProof/>
          <w:szCs w:val="24"/>
          <w:lang w:val="lt-LT"/>
        </w:rPr>
        <w:t xml:space="preserve"> m. </w:t>
      </w:r>
      <w:r w:rsidR="00BD7C8D">
        <w:rPr>
          <w:noProof/>
          <w:szCs w:val="24"/>
          <w:lang w:val="lt-LT"/>
        </w:rPr>
        <w:t>kovo</w:t>
      </w:r>
      <w:r w:rsidR="008669D9" w:rsidRPr="00B121B1">
        <w:rPr>
          <w:noProof/>
          <w:szCs w:val="24"/>
          <w:lang w:val="lt-LT"/>
        </w:rPr>
        <w:t xml:space="preserve">           </w:t>
      </w:r>
      <w:r w:rsidR="00C55A05" w:rsidRPr="00B121B1">
        <w:rPr>
          <w:noProof/>
          <w:szCs w:val="24"/>
          <w:lang w:val="lt-LT"/>
        </w:rPr>
        <w:t>d.</w:t>
      </w:r>
    </w:p>
    <w:p w14:paraId="6475646B" w14:textId="77777777" w:rsidR="00C55A05" w:rsidRPr="00B121B1" w:rsidRDefault="00C55A05" w:rsidP="00524F6E">
      <w:pPr>
        <w:pStyle w:val="Pagrindinistekstas"/>
        <w:jc w:val="center"/>
        <w:rPr>
          <w:noProof/>
          <w:szCs w:val="24"/>
          <w:lang w:val="lt-LT"/>
        </w:rPr>
      </w:pPr>
      <w:r w:rsidRPr="00B121B1">
        <w:rPr>
          <w:noProof/>
          <w:szCs w:val="24"/>
          <w:lang w:val="lt-LT"/>
        </w:rPr>
        <w:t>Kretinga</w:t>
      </w:r>
    </w:p>
    <w:p w14:paraId="069A489F" w14:textId="77777777" w:rsidR="00C55A05" w:rsidRPr="00B121B1" w:rsidRDefault="00C55A05" w:rsidP="00CA18EE">
      <w:pPr>
        <w:pStyle w:val="Pagrindinistekstas"/>
        <w:rPr>
          <w:noProof/>
          <w:szCs w:val="24"/>
          <w:lang w:val="lt-LT"/>
        </w:rPr>
      </w:pPr>
    </w:p>
    <w:p w14:paraId="67E0B6E1" w14:textId="7EFF1966" w:rsidR="00C55A05" w:rsidRPr="00B121B1" w:rsidRDefault="00C55A05" w:rsidP="00CA18EE">
      <w:pPr>
        <w:ind w:firstLine="851"/>
        <w:jc w:val="both"/>
        <w:rPr>
          <w:b/>
          <w:bCs/>
          <w:noProof/>
        </w:rPr>
      </w:pPr>
      <w:r w:rsidRPr="00B121B1">
        <w:rPr>
          <w:b/>
          <w:noProof/>
        </w:rPr>
        <w:t>1.</w:t>
      </w:r>
      <w:r w:rsidRPr="00B121B1">
        <w:rPr>
          <w:noProof/>
        </w:rPr>
        <w:t xml:space="preserve"> </w:t>
      </w:r>
      <w:r w:rsidRPr="00B121B1">
        <w:rPr>
          <w:b/>
          <w:noProof/>
        </w:rPr>
        <w:t>Parengto sprendimo p</w:t>
      </w:r>
      <w:r w:rsidR="00602A21" w:rsidRPr="00B121B1">
        <w:rPr>
          <w:b/>
          <w:bCs/>
          <w:noProof/>
        </w:rPr>
        <w:t xml:space="preserve">rojekto tikslas ir </w:t>
      </w:r>
      <w:r w:rsidRPr="00B121B1">
        <w:rPr>
          <w:b/>
          <w:bCs/>
          <w:noProof/>
        </w:rPr>
        <w:t xml:space="preserve">uždaviniai. </w:t>
      </w:r>
    </w:p>
    <w:p w14:paraId="50BECE30" w14:textId="5008039B" w:rsidR="00C37A71" w:rsidRPr="00C37A71" w:rsidRDefault="00C37A71" w:rsidP="00C37A71">
      <w:pPr>
        <w:ind w:firstLine="851"/>
        <w:jc w:val="both"/>
        <w:rPr>
          <w:noProof/>
        </w:rPr>
      </w:pPr>
      <w:r>
        <w:rPr>
          <w:noProof/>
        </w:rPr>
        <w:t>Sprendimo projekto tikslas – p</w:t>
      </w:r>
      <w:r w:rsidRPr="00C37A71">
        <w:rPr>
          <w:noProof/>
        </w:rPr>
        <w:t>erduoti Kretingos rajono savivaldybės turtą – mokyklinį autobusą</w:t>
      </w:r>
      <w:r w:rsidR="00D076A9">
        <w:rPr>
          <w:noProof/>
        </w:rPr>
        <w:t xml:space="preserve"> –</w:t>
      </w:r>
      <w:r w:rsidRPr="00C37A71">
        <w:rPr>
          <w:noProof/>
        </w:rPr>
        <w:t xml:space="preserve"> Kretingos rajono </w:t>
      </w:r>
      <w:r>
        <w:rPr>
          <w:noProof/>
        </w:rPr>
        <w:t>Kartenos mokyklai-daugiafunkciam centrui</w:t>
      </w:r>
      <w:r w:rsidRPr="00C37A71">
        <w:rPr>
          <w:noProof/>
        </w:rPr>
        <w:t xml:space="preserve">, valdyti, naudoti ir disponuoti juo patikėjimo teise. </w:t>
      </w:r>
    </w:p>
    <w:p w14:paraId="26C4A0C9" w14:textId="13B60FC7" w:rsidR="009A6ABA" w:rsidRPr="00B121B1" w:rsidRDefault="00C55A05" w:rsidP="00CA18EE">
      <w:pPr>
        <w:ind w:firstLine="851"/>
        <w:jc w:val="both"/>
        <w:rPr>
          <w:b/>
          <w:noProof/>
        </w:rPr>
      </w:pPr>
      <w:r w:rsidRPr="00B121B1">
        <w:rPr>
          <w:b/>
          <w:noProof/>
        </w:rPr>
        <w:t xml:space="preserve">2. </w:t>
      </w:r>
      <w:r w:rsidR="002D4C08" w:rsidRPr="00B121B1">
        <w:rPr>
          <w:b/>
          <w:noProof/>
        </w:rPr>
        <w:t>Siūlomos teisinio reguliavimo nuostatos, šiuo metu esantis teisinis reguliavimas, kokie šios srities teisės aktai tebegalioja ir kokius teisės aktus būtina pakeisti ar panaikinti, priėmus teikiamą tarybos sprendimo projektą.</w:t>
      </w:r>
    </w:p>
    <w:p w14:paraId="530C17F9" w14:textId="277348A1" w:rsidR="005A39B3" w:rsidRPr="00B121B1" w:rsidRDefault="00534254" w:rsidP="00CA18EE">
      <w:pPr>
        <w:ind w:firstLine="851"/>
        <w:jc w:val="both"/>
        <w:rPr>
          <w:noProof/>
        </w:rPr>
      </w:pPr>
      <w:r w:rsidRPr="00C37A71">
        <w:rPr>
          <w:noProof/>
        </w:rPr>
        <w:t xml:space="preserve">Kretingos rajono </w:t>
      </w:r>
      <w:r w:rsidRPr="00534254">
        <w:rPr>
          <w:noProof/>
        </w:rPr>
        <w:t>Kartenos mokykla-daugiafunkci</w:t>
      </w:r>
      <w:r>
        <w:rPr>
          <w:noProof/>
        </w:rPr>
        <w:t>s</w:t>
      </w:r>
      <w:r w:rsidRPr="00534254">
        <w:rPr>
          <w:noProof/>
        </w:rPr>
        <w:t xml:space="preserve"> centr</w:t>
      </w:r>
      <w:r>
        <w:rPr>
          <w:noProof/>
        </w:rPr>
        <w:t>as</w:t>
      </w:r>
      <w:r w:rsidR="005A39B3" w:rsidRPr="00B121B1">
        <w:rPr>
          <w:noProof/>
        </w:rPr>
        <w:t xml:space="preserve"> 202</w:t>
      </w:r>
      <w:r>
        <w:rPr>
          <w:noProof/>
        </w:rPr>
        <w:t>4</w:t>
      </w:r>
      <w:r w:rsidR="005A39B3" w:rsidRPr="00B121B1">
        <w:rPr>
          <w:noProof/>
        </w:rPr>
        <w:t xml:space="preserve"> m. </w:t>
      </w:r>
      <w:r>
        <w:rPr>
          <w:noProof/>
        </w:rPr>
        <w:t>kovo 12</w:t>
      </w:r>
      <w:r w:rsidR="005A39B3" w:rsidRPr="00B121B1">
        <w:rPr>
          <w:noProof/>
        </w:rPr>
        <w:t xml:space="preserve"> d. </w:t>
      </w:r>
      <w:r>
        <w:rPr>
          <w:noProof/>
        </w:rPr>
        <w:t xml:space="preserve">raštu Nr. V11-15-(2.5.) „Dėl savivaldybės turto perdavimo valdyti patikėjimo teise“ paprašė perduoti </w:t>
      </w:r>
      <w:r w:rsidR="0034727F">
        <w:rPr>
          <w:noProof/>
        </w:rPr>
        <w:t>valdyti naudoti ir disponuoti juo patikėjimo teise turtą –</w:t>
      </w:r>
      <w:r w:rsidR="0034727F" w:rsidRPr="00534254">
        <w:rPr>
          <w:noProof/>
        </w:rPr>
        <w:t xml:space="preserve"> </w:t>
      </w:r>
      <w:r w:rsidRPr="00534254">
        <w:rPr>
          <w:noProof/>
        </w:rPr>
        <w:t>mokyklinį M2 klasės autobusą Iveco Daily 50C18, identifikavimo Nr. ZCFC650C605608099, valstybinis Nr. NAF 592</w:t>
      </w:r>
      <w:r>
        <w:rPr>
          <w:noProof/>
        </w:rPr>
        <w:t xml:space="preserve">, kurį Kretingos rajono savivaldybės administracija įsigijo </w:t>
      </w:r>
      <w:r w:rsidR="0034727F">
        <w:rPr>
          <w:noProof/>
        </w:rPr>
        <w:t xml:space="preserve">iš UAB transporto firmos „Transmitto“ </w:t>
      </w:r>
      <w:r>
        <w:rPr>
          <w:noProof/>
        </w:rPr>
        <w:t>pagal 2023-</w:t>
      </w:r>
      <w:r w:rsidR="0034727F">
        <w:rPr>
          <w:noProof/>
        </w:rPr>
        <w:t>10</w:t>
      </w:r>
      <w:r>
        <w:rPr>
          <w:noProof/>
        </w:rPr>
        <w:t>-</w:t>
      </w:r>
      <w:r w:rsidR="0034727F">
        <w:rPr>
          <w:noProof/>
        </w:rPr>
        <w:t>17</w:t>
      </w:r>
      <w:r>
        <w:rPr>
          <w:noProof/>
        </w:rPr>
        <w:t xml:space="preserve"> pirkimo sutartį Nr. CPO271819/S1-931.</w:t>
      </w:r>
      <w:r w:rsidR="0034727F">
        <w:rPr>
          <w:noProof/>
        </w:rPr>
        <w:t xml:space="preserve"> Perduotas turtas bus naudojamas savivaldybės teritorijoje gyvenančių vaikų iki 16 metų mokymosi pagal privalomojo švietimo programas veiklai vykdyti.</w:t>
      </w:r>
    </w:p>
    <w:p w14:paraId="284FC1EA" w14:textId="02BBA9A6" w:rsidR="00990CAB" w:rsidRPr="00B121B1" w:rsidRDefault="001F5EC1" w:rsidP="003D6DCE">
      <w:pPr>
        <w:ind w:firstLine="720"/>
        <w:jc w:val="both"/>
        <w:rPr>
          <w:noProof/>
        </w:rPr>
      </w:pPr>
      <w:r w:rsidRPr="00B121B1">
        <w:rPr>
          <w:noProof/>
        </w:rPr>
        <w:t>Lietuvos Respublikos vietos savivaldos įstatymo</w:t>
      </w:r>
      <w:r w:rsidR="00A14C3F">
        <w:rPr>
          <w:noProof/>
        </w:rPr>
        <w:t xml:space="preserve"> </w:t>
      </w:r>
      <w:r w:rsidR="003D6DCE" w:rsidRPr="00B121B1">
        <w:rPr>
          <w:noProof/>
          <w:lang w:eastAsia="lt-LT"/>
        </w:rPr>
        <w:t>15 straipsnio</w:t>
      </w:r>
      <w:r w:rsidR="001070B8" w:rsidRPr="00B121B1">
        <w:rPr>
          <w:noProof/>
          <w:lang w:eastAsia="lt-LT"/>
        </w:rPr>
        <w:t xml:space="preserve"> 2 dalies</w:t>
      </w:r>
      <w:r w:rsidR="003D6DCE" w:rsidRPr="00B121B1">
        <w:rPr>
          <w:noProof/>
          <w:lang w:eastAsia="lt-LT"/>
        </w:rPr>
        <w:t xml:space="preserve"> 19 punktas </w:t>
      </w:r>
      <w:r w:rsidR="000C6B53">
        <w:rPr>
          <w:noProof/>
          <w:lang w:eastAsia="lt-LT"/>
        </w:rPr>
        <w:t>–</w:t>
      </w:r>
      <w:r w:rsidR="003D6DCE" w:rsidRPr="00B121B1">
        <w:rPr>
          <w:noProof/>
          <w:lang w:eastAsia="lt-LT"/>
        </w:rPr>
        <w:t xml:space="preserve"> </w:t>
      </w:r>
      <w:r w:rsidR="003D6DCE" w:rsidRPr="00B121B1">
        <w:rPr>
          <w:bCs/>
          <w:noProof/>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34480D" w:rsidRPr="00B121B1">
        <w:rPr>
          <w:bCs/>
          <w:noProof/>
        </w:rPr>
        <w:t>,</w:t>
      </w:r>
      <w:r w:rsidR="003D6DCE" w:rsidRPr="00B121B1">
        <w:rPr>
          <w:bCs/>
          <w:noProof/>
        </w:rPr>
        <w:t xml:space="preserve"> </w:t>
      </w:r>
      <w:r w:rsidR="00990CAB" w:rsidRPr="00B121B1">
        <w:rPr>
          <w:noProof/>
        </w:rPr>
        <w:t>Lietuvos Respublikos valstybės ir savivaldybių turto valdymo, naudojimo ir disponavimo juo įstatymo</w:t>
      </w:r>
      <w:r w:rsidR="008056D3" w:rsidRPr="00B121B1">
        <w:rPr>
          <w:noProof/>
        </w:rPr>
        <w:t xml:space="preserve"> </w:t>
      </w:r>
      <w:r w:rsidR="00990CAB" w:rsidRPr="00B121B1">
        <w:rPr>
          <w:noProof/>
        </w:rPr>
        <w:t>12 straipsnio 1</w:t>
      </w:r>
      <w:r w:rsidR="00742125" w:rsidRPr="00B121B1">
        <w:rPr>
          <w:noProof/>
        </w:rPr>
        <w:t xml:space="preserve"> </w:t>
      </w:r>
      <w:r w:rsidR="00A14C3F">
        <w:rPr>
          <w:noProof/>
        </w:rPr>
        <w:t>dalyje</w:t>
      </w:r>
      <w:r w:rsidR="00742125" w:rsidRPr="00B121B1">
        <w:rPr>
          <w:noProof/>
        </w:rPr>
        <w:t xml:space="preserve"> nurodoma, kad </w:t>
      </w:r>
      <w:r w:rsidR="000C6B53">
        <w:rPr>
          <w:noProof/>
        </w:rPr>
        <w:t>s</w:t>
      </w:r>
      <w:r w:rsidR="00742125" w:rsidRPr="00B121B1">
        <w:rPr>
          <w:noProof/>
        </w:rPr>
        <w:t xml:space="preserve">avivaldybėms nuosavybės teise priklausančio turto savininko funkcijas, vadovaudamosi įstatymais, įgyvendina savivaldybių tarybos. Savivaldybei nuosavybės teise priklausantis turtas patikėjimo teise valdyti, naudoti ir disponuoti juo perduodamas </w:t>
      </w:r>
      <w:r w:rsidR="000C6B53">
        <w:rPr>
          <w:noProof/>
        </w:rPr>
        <w:t>S</w:t>
      </w:r>
      <w:r w:rsidR="00742125" w:rsidRPr="00B121B1">
        <w:rPr>
          <w:noProof/>
        </w:rPr>
        <w:t>avivaldybės tarybos nustatyta tvarka, o</w:t>
      </w:r>
      <w:r w:rsidR="00990CAB" w:rsidRPr="00B121B1">
        <w:rPr>
          <w:noProof/>
        </w:rPr>
        <w:t xml:space="preserve"> 2 </w:t>
      </w:r>
      <w:r w:rsidR="00A14C3F">
        <w:rPr>
          <w:noProof/>
        </w:rPr>
        <w:t>dalyje</w:t>
      </w:r>
      <w:r w:rsidR="008056D3" w:rsidRPr="00B121B1">
        <w:rPr>
          <w:noProof/>
        </w:rPr>
        <w:t xml:space="preserve"> </w:t>
      </w:r>
      <w:r w:rsidR="000C6B53">
        <w:rPr>
          <w:noProof/>
        </w:rPr>
        <w:t>–</w:t>
      </w:r>
      <w:r w:rsidR="00742125" w:rsidRPr="00B121B1">
        <w:rPr>
          <w:noProof/>
        </w:rPr>
        <w:t xml:space="preserve"> </w:t>
      </w:r>
      <w:r w:rsidR="000C6B53">
        <w:rPr>
          <w:noProof/>
        </w:rPr>
        <w:t>s</w:t>
      </w:r>
      <w:r w:rsidR="008056D3" w:rsidRPr="00B121B1">
        <w:rPr>
          <w:noProof/>
        </w:rPr>
        <w:t>avivaldybių turtą patikėjimo teise valdo, naudoja ir disponuoja juo</w:t>
      </w:r>
      <w:r w:rsidR="008056D3" w:rsidRPr="00B121B1">
        <w:rPr>
          <w:b/>
          <w:noProof/>
        </w:rPr>
        <w:t xml:space="preserve"> </w:t>
      </w:r>
      <w:r w:rsidR="008056D3" w:rsidRPr="00B121B1">
        <w:rPr>
          <w:noProof/>
        </w:rPr>
        <w:t>savivaldybių institucijos, įstaigos ir organizacijos, savivaldybių įmonės pagal įstatymus savivaldybių tarybų sprendimuose nustatyta tvarka.</w:t>
      </w:r>
      <w:r w:rsidR="008056D3" w:rsidRPr="00B121B1">
        <w:rPr>
          <w:noProof/>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77C04AF1" w14:textId="0B5097FA" w:rsidR="00FA6A7F" w:rsidRPr="00B121B1" w:rsidRDefault="00C55A05" w:rsidP="00CA18EE">
      <w:pPr>
        <w:pStyle w:val="Pagrindinistekstas"/>
        <w:ind w:firstLine="851"/>
        <w:rPr>
          <w:b/>
          <w:noProof/>
          <w:szCs w:val="24"/>
          <w:lang w:val="lt-LT"/>
        </w:rPr>
      </w:pPr>
      <w:r w:rsidRPr="00B121B1">
        <w:rPr>
          <w:b/>
          <w:noProof/>
          <w:szCs w:val="24"/>
          <w:lang w:val="lt-LT"/>
        </w:rPr>
        <w:t xml:space="preserve">3. </w:t>
      </w:r>
      <w:r w:rsidR="002D4C08" w:rsidRPr="00B121B1">
        <w:rPr>
          <w:b/>
          <w:noProof/>
          <w:szCs w:val="24"/>
          <w:lang w:val="lt-LT"/>
        </w:rPr>
        <w:t>Kokių rezultatų laukiama.</w:t>
      </w:r>
      <w:r w:rsidRPr="00B121B1">
        <w:rPr>
          <w:b/>
          <w:noProof/>
          <w:szCs w:val="24"/>
          <w:lang w:val="lt-LT"/>
        </w:rPr>
        <w:t xml:space="preserve"> </w:t>
      </w:r>
    </w:p>
    <w:p w14:paraId="270D2A6E" w14:textId="5E7F2141" w:rsidR="0005728A" w:rsidRPr="00B121B1" w:rsidRDefault="008B2157" w:rsidP="00CA18EE">
      <w:pPr>
        <w:pStyle w:val="Pagrindinistekstas"/>
        <w:ind w:firstLine="851"/>
        <w:rPr>
          <w:bCs/>
          <w:noProof/>
          <w:szCs w:val="24"/>
          <w:lang w:val="lt-LT"/>
        </w:rPr>
      </w:pPr>
      <w:r w:rsidRPr="00B121B1">
        <w:rPr>
          <w:bCs/>
          <w:noProof/>
          <w:szCs w:val="24"/>
          <w:lang w:val="lt-LT"/>
        </w:rPr>
        <w:t>Mokyklini</w:t>
      </w:r>
      <w:r w:rsidR="00862E88">
        <w:rPr>
          <w:bCs/>
          <w:noProof/>
          <w:szCs w:val="24"/>
          <w:lang w:val="lt-LT"/>
        </w:rPr>
        <w:t>s</w:t>
      </w:r>
      <w:r w:rsidR="00CA18EE" w:rsidRPr="00B121B1">
        <w:rPr>
          <w:bCs/>
          <w:noProof/>
          <w:szCs w:val="24"/>
          <w:lang w:val="lt-LT"/>
        </w:rPr>
        <w:t xml:space="preserve"> </w:t>
      </w:r>
      <w:r w:rsidRPr="00B121B1">
        <w:rPr>
          <w:bCs/>
          <w:noProof/>
          <w:szCs w:val="24"/>
          <w:lang w:val="lt-LT"/>
        </w:rPr>
        <w:t>autobusa</w:t>
      </w:r>
      <w:r w:rsidR="00862E88">
        <w:rPr>
          <w:bCs/>
          <w:noProof/>
          <w:szCs w:val="24"/>
          <w:lang w:val="lt-LT"/>
        </w:rPr>
        <w:t>s</w:t>
      </w:r>
      <w:r w:rsidRPr="00B121B1">
        <w:rPr>
          <w:bCs/>
          <w:noProof/>
          <w:szCs w:val="24"/>
          <w:lang w:val="lt-LT"/>
        </w:rPr>
        <w:t xml:space="preserve"> bus perduot</w:t>
      </w:r>
      <w:r w:rsidR="00862E88">
        <w:rPr>
          <w:bCs/>
          <w:noProof/>
          <w:szCs w:val="24"/>
          <w:lang w:val="lt-LT"/>
        </w:rPr>
        <w:t>as</w:t>
      </w:r>
      <w:r w:rsidR="00CA18EE" w:rsidRPr="00B121B1">
        <w:rPr>
          <w:bCs/>
          <w:noProof/>
          <w:szCs w:val="24"/>
          <w:lang w:val="lt-LT"/>
        </w:rPr>
        <w:t xml:space="preserve"> </w:t>
      </w:r>
      <w:r w:rsidR="00862E88" w:rsidRPr="00C37A71">
        <w:rPr>
          <w:noProof/>
          <w:szCs w:val="24"/>
          <w:lang w:val="lt-LT"/>
        </w:rPr>
        <w:t xml:space="preserve">Kretingos rajono </w:t>
      </w:r>
      <w:r w:rsidR="00862E88" w:rsidRPr="00862E88">
        <w:rPr>
          <w:noProof/>
          <w:szCs w:val="24"/>
          <w:lang w:val="lt-LT"/>
        </w:rPr>
        <w:t>Kartenos mokyklai-daugiafunkciam centrui</w:t>
      </w:r>
      <w:r w:rsidR="00FF1AEE" w:rsidRPr="00B121B1">
        <w:rPr>
          <w:bCs/>
          <w:noProof/>
          <w:szCs w:val="24"/>
          <w:lang w:val="lt-LT"/>
        </w:rPr>
        <w:t xml:space="preserve"> </w:t>
      </w:r>
      <w:r w:rsidR="00CA3252" w:rsidRPr="00B121B1">
        <w:rPr>
          <w:bCs/>
          <w:noProof/>
          <w:szCs w:val="24"/>
          <w:lang w:val="lt-LT"/>
        </w:rPr>
        <w:t>švietimo įstaig</w:t>
      </w:r>
      <w:r w:rsidR="00862E88">
        <w:rPr>
          <w:bCs/>
          <w:noProof/>
          <w:szCs w:val="24"/>
          <w:lang w:val="lt-LT"/>
        </w:rPr>
        <w:t>os</w:t>
      </w:r>
      <w:r w:rsidR="00CA18EE" w:rsidRPr="00B121B1">
        <w:rPr>
          <w:bCs/>
          <w:noProof/>
          <w:szCs w:val="24"/>
          <w:lang w:val="lt-LT"/>
        </w:rPr>
        <w:t xml:space="preserve"> </w:t>
      </w:r>
      <w:r w:rsidR="00CA18EE" w:rsidRPr="00B121B1">
        <w:rPr>
          <w:noProof/>
          <w:lang w:val="lt-LT"/>
        </w:rPr>
        <w:t>nuostatuose numatytoms funkcijoms įgyvendinti</w:t>
      </w:r>
      <w:r w:rsidR="00150CAD" w:rsidRPr="00B121B1">
        <w:rPr>
          <w:noProof/>
          <w:lang w:val="lt-LT"/>
        </w:rPr>
        <w:t>.</w:t>
      </w:r>
    </w:p>
    <w:p w14:paraId="61D2C01B" w14:textId="77777777" w:rsidR="008D1DE0" w:rsidRPr="00B121B1" w:rsidRDefault="00C55A05" w:rsidP="00CA18EE">
      <w:pPr>
        <w:pStyle w:val="Pagrindinistekstas"/>
        <w:ind w:firstLine="851"/>
        <w:rPr>
          <w:b/>
          <w:noProof/>
          <w:szCs w:val="24"/>
          <w:lang w:val="lt-LT"/>
        </w:rPr>
      </w:pPr>
      <w:r w:rsidRPr="00B121B1">
        <w:rPr>
          <w:b/>
          <w:noProof/>
          <w:szCs w:val="24"/>
          <w:lang w:val="lt-LT"/>
        </w:rPr>
        <w:t xml:space="preserve">4. </w:t>
      </w:r>
      <w:r w:rsidR="002D4C08" w:rsidRPr="00B121B1">
        <w:rPr>
          <w:b/>
          <w:noProof/>
          <w:szCs w:val="24"/>
          <w:lang w:val="lt-LT"/>
        </w:rPr>
        <w:t>Lėšų poreikis ir šaltiniai.</w:t>
      </w:r>
    </w:p>
    <w:p w14:paraId="5AF8A2C4" w14:textId="6E862F85" w:rsidR="00226AB7" w:rsidRPr="00B121B1" w:rsidRDefault="001F1ABA" w:rsidP="00CA18EE">
      <w:pPr>
        <w:ind w:firstLine="851"/>
        <w:jc w:val="both"/>
        <w:rPr>
          <w:b/>
          <w:noProof/>
        </w:rPr>
      </w:pPr>
      <w:r w:rsidRPr="00B121B1">
        <w:rPr>
          <w:noProof/>
        </w:rPr>
        <w:t>Papildomos lėšos nereikalingos</w:t>
      </w:r>
      <w:r w:rsidR="00226AB7" w:rsidRPr="00B121B1">
        <w:rPr>
          <w:noProof/>
        </w:rPr>
        <w:t>.</w:t>
      </w:r>
    </w:p>
    <w:p w14:paraId="18E3BD58" w14:textId="1B51EEF5" w:rsidR="00C55A05" w:rsidRPr="00B121B1" w:rsidRDefault="00C55A05" w:rsidP="00CA18EE">
      <w:pPr>
        <w:pStyle w:val="Pagrindinistekstas"/>
        <w:tabs>
          <w:tab w:val="left" w:pos="851"/>
        </w:tabs>
        <w:ind w:firstLine="851"/>
        <w:rPr>
          <w:b/>
          <w:bCs/>
          <w:noProof/>
          <w:szCs w:val="24"/>
          <w:lang w:val="lt-LT"/>
        </w:rPr>
      </w:pPr>
      <w:r w:rsidRPr="00B121B1">
        <w:rPr>
          <w:b/>
          <w:bCs/>
          <w:noProof/>
          <w:szCs w:val="24"/>
          <w:lang w:val="lt-LT"/>
        </w:rPr>
        <w:t xml:space="preserve">5. </w:t>
      </w:r>
      <w:r w:rsidR="002D4C08" w:rsidRPr="00B121B1">
        <w:rPr>
          <w:b/>
          <w:bCs/>
          <w:noProof/>
          <w:szCs w:val="24"/>
          <w:lang w:val="lt-LT"/>
        </w:rPr>
        <w:t>Kiti sprendimui priimti reikalingi pagrindimai, skaičiavimai ar paaiškinimai.</w:t>
      </w:r>
    </w:p>
    <w:p w14:paraId="6D4BEC8E" w14:textId="58071810" w:rsidR="008D1DE0" w:rsidRPr="00B121B1" w:rsidRDefault="008D1DE0" w:rsidP="00CA18EE">
      <w:pPr>
        <w:pStyle w:val="Pagrindinistekstas"/>
        <w:ind w:firstLine="851"/>
        <w:rPr>
          <w:noProof/>
          <w:szCs w:val="24"/>
          <w:lang w:val="lt-LT"/>
        </w:rPr>
      </w:pPr>
      <w:r w:rsidRPr="00B121B1">
        <w:rPr>
          <w:noProof/>
          <w:szCs w:val="24"/>
          <w:lang w:val="lt-LT"/>
        </w:rPr>
        <w:t>N</w:t>
      </w:r>
      <w:r w:rsidR="00C37A71">
        <w:rPr>
          <w:noProof/>
          <w:szCs w:val="24"/>
          <w:lang w:val="lt-LT"/>
        </w:rPr>
        <w:t>ėra.</w:t>
      </w:r>
    </w:p>
    <w:p w14:paraId="6DFF097E" w14:textId="77777777" w:rsidR="008D1DE0" w:rsidRPr="00B121B1" w:rsidRDefault="00C55A05" w:rsidP="00CA18EE">
      <w:pPr>
        <w:pStyle w:val="Pagrindinistekstas"/>
        <w:ind w:firstLine="851"/>
        <w:rPr>
          <w:b/>
          <w:bCs/>
          <w:noProof/>
          <w:szCs w:val="24"/>
          <w:lang w:val="lt-LT"/>
        </w:rPr>
      </w:pPr>
      <w:r w:rsidRPr="00B121B1">
        <w:rPr>
          <w:b/>
          <w:bCs/>
          <w:noProof/>
          <w:szCs w:val="24"/>
          <w:lang w:val="lt-LT"/>
        </w:rPr>
        <w:t xml:space="preserve">6. </w:t>
      </w:r>
      <w:r w:rsidR="002D4C08" w:rsidRPr="00B121B1">
        <w:rPr>
          <w:b/>
          <w:bCs/>
          <w:noProof/>
          <w:szCs w:val="24"/>
          <w:lang w:val="lt-LT"/>
        </w:rPr>
        <w:t>Teisės akto projekto antikorupcinio vertinimo išvada dėl sprendimo projekto teikimo antikorupciniam vertinimui.</w:t>
      </w:r>
      <w:r w:rsidR="00CF3511" w:rsidRPr="00B121B1">
        <w:rPr>
          <w:b/>
          <w:bCs/>
          <w:noProof/>
          <w:szCs w:val="24"/>
          <w:lang w:val="lt-LT"/>
        </w:rPr>
        <w:t xml:space="preserve"> </w:t>
      </w:r>
    </w:p>
    <w:p w14:paraId="21DB45E2" w14:textId="77777777" w:rsidR="004D686E" w:rsidRPr="00B121B1" w:rsidRDefault="004D686E" w:rsidP="00CA18EE">
      <w:pPr>
        <w:pStyle w:val="Pagrindinistekstas"/>
        <w:ind w:firstLine="851"/>
        <w:rPr>
          <w:b/>
          <w:bCs/>
          <w:noProof/>
          <w:szCs w:val="24"/>
          <w:lang w:val="lt-LT"/>
        </w:rPr>
      </w:pPr>
      <w:r w:rsidRPr="00B121B1">
        <w:rPr>
          <w:noProof/>
          <w:szCs w:val="24"/>
          <w:lang w:val="lt-LT"/>
        </w:rPr>
        <w:t>Teisės akto projektas antikorupciniam vertinimui neteikiamas.</w:t>
      </w:r>
    </w:p>
    <w:p w14:paraId="51569C55" w14:textId="77777777" w:rsidR="004D686E" w:rsidRPr="00B121B1" w:rsidRDefault="004D686E" w:rsidP="00CA18EE">
      <w:pPr>
        <w:pStyle w:val="Pagrindinistekstas"/>
        <w:ind w:firstLine="851"/>
        <w:rPr>
          <w:b/>
          <w:bCs/>
          <w:noProof/>
          <w:szCs w:val="24"/>
          <w:lang w:val="lt-LT"/>
        </w:rPr>
      </w:pPr>
      <w:r w:rsidRPr="00B121B1">
        <w:rPr>
          <w:b/>
          <w:bCs/>
          <w:noProof/>
          <w:szCs w:val="24"/>
          <w:lang w:val="lt-LT"/>
        </w:rPr>
        <w:t>7.</w:t>
      </w:r>
      <w:r w:rsidRPr="00B121B1">
        <w:rPr>
          <w:bCs/>
          <w:noProof/>
          <w:szCs w:val="24"/>
          <w:lang w:val="lt-LT"/>
        </w:rPr>
        <w:t xml:space="preserve"> </w:t>
      </w:r>
      <w:r w:rsidRPr="00B121B1">
        <w:rPr>
          <w:b/>
          <w:bCs/>
          <w:noProof/>
          <w:szCs w:val="24"/>
          <w:lang w:val="lt-LT"/>
        </w:rPr>
        <w:t>Autorius ar autorių grupė.</w:t>
      </w:r>
    </w:p>
    <w:p w14:paraId="48102612" w14:textId="32955C61" w:rsidR="006D793E" w:rsidRPr="00B121B1" w:rsidRDefault="004D686E" w:rsidP="00CA18EE">
      <w:pPr>
        <w:pStyle w:val="Pagrindinistekstas"/>
        <w:ind w:firstLine="851"/>
        <w:rPr>
          <w:bCs/>
          <w:noProof/>
          <w:lang w:val="lt-LT"/>
        </w:rPr>
      </w:pPr>
      <w:r w:rsidRPr="00B121B1">
        <w:rPr>
          <w:bCs/>
          <w:noProof/>
          <w:lang w:val="lt-LT"/>
        </w:rPr>
        <w:lastRenderedPageBreak/>
        <w:t xml:space="preserve">Vietinio ūkio ir turto valdymo skyriaus </w:t>
      </w:r>
      <w:r w:rsidR="00862E88">
        <w:rPr>
          <w:bCs/>
          <w:noProof/>
          <w:lang w:val="lt-LT"/>
        </w:rPr>
        <w:t>vedėjo pavaduotoja Gintautė Butavičiūtė.</w:t>
      </w:r>
    </w:p>
    <w:sectPr w:rsidR="006D793E" w:rsidRPr="00B121B1" w:rsidSect="00696165">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BA53" w14:textId="77777777" w:rsidR="002D0098" w:rsidRDefault="002D0098" w:rsidP="000A05BB">
      <w:r>
        <w:separator/>
      </w:r>
    </w:p>
  </w:endnote>
  <w:endnote w:type="continuationSeparator" w:id="0">
    <w:p w14:paraId="4FCC783E" w14:textId="77777777" w:rsidR="002D0098" w:rsidRDefault="002D009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AA6C" w14:textId="77777777" w:rsidR="002D0098" w:rsidRDefault="002D0098" w:rsidP="000A05BB">
      <w:r>
        <w:separator/>
      </w:r>
    </w:p>
  </w:footnote>
  <w:footnote w:type="continuationSeparator" w:id="0">
    <w:p w14:paraId="309DB129" w14:textId="77777777" w:rsidR="002D0098" w:rsidRDefault="002D0098"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6C15A46C" w:rsidR="00835751" w:rsidRPr="00835751" w:rsidRDefault="002634DC" w:rsidP="00835751">
    <w:pPr>
      <w:pStyle w:val="Antrats"/>
      <w:jc w:val="right"/>
      <w:rPr>
        <w:b/>
        <w:bCs/>
      </w:rPr>
    </w:pPr>
    <w:r>
      <w:rPr>
        <w:b/>
        <w:bCs/>
      </w:rPr>
      <w:t>P</w:t>
    </w:r>
    <w:r w:rsidR="00835751" w:rsidRPr="00835751">
      <w:rPr>
        <w:b/>
        <w:bCs/>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005D73FD" w14:textId="54B64A91" w:rsidR="002A051B" w:rsidRDefault="002A051B">
        <w:pPr>
          <w:pStyle w:val="Antrats"/>
          <w:jc w:val="center"/>
        </w:pPr>
        <w:r>
          <w:fldChar w:fldCharType="begin"/>
        </w:r>
        <w:r>
          <w:instrText>PAGE   \* MERGEFORMAT</w:instrText>
        </w:r>
        <w:r>
          <w:fldChar w:fldCharType="separate"/>
        </w:r>
        <w:r w:rsidR="00CF03C8">
          <w:rPr>
            <w:noProof/>
          </w:rPr>
          <w:t>2</w:t>
        </w:r>
        <w:r>
          <w:fldChar w:fldCharType="end"/>
        </w:r>
      </w:p>
    </w:sdtContent>
  </w:sdt>
  <w:p w14:paraId="1C376CDC" w14:textId="77777777" w:rsidR="002A051B" w:rsidRPr="00835751" w:rsidRDefault="002A051B" w:rsidP="0083575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3DBA"/>
    <w:rsid w:val="000050A6"/>
    <w:rsid w:val="00031A39"/>
    <w:rsid w:val="00032741"/>
    <w:rsid w:val="00045CD3"/>
    <w:rsid w:val="0005728A"/>
    <w:rsid w:val="0006720D"/>
    <w:rsid w:val="0007080F"/>
    <w:rsid w:val="0007392E"/>
    <w:rsid w:val="000743BE"/>
    <w:rsid w:val="00090769"/>
    <w:rsid w:val="00090EA1"/>
    <w:rsid w:val="000A05BB"/>
    <w:rsid w:val="000A11B3"/>
    <w:rsid w:val="000A18E0"/>
    <w:rsid w:val="000A4422"/>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5EB6"/>
    <w:rsid w:val="00197561"/>
    <w:rsid w:val="001A7882"/>
    <w:rsid w:val="001B3015"/>
    <w:rsid w:val="001C30BA"/>
    <w:rsid w:val="001C6350"/>
    <w:rsid w:val="001D30B9"/>
    <w:rsid w:val="001E1AE6"/>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35A2E"/>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7100"/>
    <w:rsid w:val="002B0238"/>
    <w:rsid w:val="002C4DB2"/>
    <w:rsid w:val="002C5C1D"/>
    <w:rsid w:val="002C6A09"/>
    <w:rsid w:val="002D0098"/>
    <w:rsid w:val="002D3EEA"/>
    <w:rsid w:val="002D4C08"/>
    <w:rsid w:val="002D7014"/>
    <w:rsid w:val="002E077F"/>
    <w:rsid w:val="002E1231"/>
    <w:rsid w:val="002E6275"/>
    <w:rsid w:val="003005EC"/>
    <w:rsid w:val="0032582F"/>
    <w:rsid w:val="00331157"/>
    <w:rsid w:val="00332E44"/>
    <w:rsid w:val="0034480D"/>
    <w:rsid w:val="003459B6"/>
    <w:rsid w:val="0034727F"/>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6352"/>
    <w:rsid w:val="005130D4"/>
    <w:rsid w:val="00514233"/>
    <w:rsid w:val="00521EA9"/>
    <w:rsid w:val="00522067"/>
    <w:rsid w:val="00524F6E"/>
    <w:rsid w:val="00534254"/>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EC0"/>
    <w:rsid w:val="0069239B"/>
    <w:rsid w:val="00693153"/>
    <w:rsid w:val="00696165"/>
    <w:rsid w:val="006967C0"/>
    <w:rsid w:val="006970DE"/>
    <w:rsid w:val="00697133"/>
    <w:rsid w:val="006A5C67"/>
    <w:rsid w:val="006D793E"/>
    <w:rsid w:val="006E7A3C"/>
    <w:rsid w:val="006F089C"/>
    <w:rsid w:val="006F10ED"/>
    <w:rsid w:val="006F3F24"/>
    <w:rsid w:val="006F58DF"/>
    <w:rsid w:val="006F5ED7"/>
    <w:rsid w:val="00702D5A"/>
    <w:rsid w:val="007226C7"/>
    <w:rsid w:val="00725A0E"/>
    <w:rsid w:val="00734415"/>
    <w:rsid w:val="007374EC"/>
    <w:rsid w:val="00742125"/>
    <w:rsid w:val="00755249"/>
    <w:rsid w:val="007557CC"/>
    <w:rsid w:val="00765591"/>
    <w:rsid w:val="00766A03"/>
    <w:rsid w:val="0078091F"/>
    <w:rsid w:val="0079143D"/>
    <w:rsid w:val="007961A1"/>
    <w:rsid w:val="007A08AF"/>
    <w:rsid w:val="007A70A6"/>
    <w:rsid w:val="007B0355"/>
    <w:rsid w:val="007B5353"/>
    <w:rsid w:val="007B7562"/>
    <w:rsid w:val="007C487F"/>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2E88"/>
    <w:rsid w:val="00865BFC"/>
    <w:rsid w:val="008669D9"/>
    <w:rsid w:val="0087683B"/>
    <w:rsid w:val="008865EA"/>
    <w:rsid w:val="00891DF2"/>
    <w:rsid w:val="00892537"/>
    <w:rsid w:val="008931FB"/>
    <w:rsid w:val="00896F0A"/>
    <w:rsid w:val="00896FA7"/>
    <w:rsid w:val="008A3548"/>
    <w:rsid w:val="008A50D7"/>
    <w:rsid w:val="008B2157"/>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20FCE"/>
    <w:rsid w:val="00923548"/>
    <w:rsid w:val="00923825"/>
    <w:rsid w:val="009252C1"/>
    <w:rsid w:val="00935088"/>
    <w:rsid w:val="009365B3"/>
    <w:rsid w:val="00937D6F"/>
    <w:rsid w:val="0094571E"/>
    <w:rsid w:val="009476C9"/>
    <w:rsid w:val="00950C35"/>
    <w:rsid w:val="009533C3"/>
    <w:rsid w:val="009546A2"/>
    <w:rsid w:val="00971FAF"/>
    <w:rsid w:val="0097289F"/>
    <w:rsid w:val="0097693A"/>
    <w:rsid w:val="00976A02"/>
    <w:rsid w:val="0097711B"/>
    <w:rsid w:val="0097753A"/>
    <w:rsid w:val="0098477F"/>
    <w:rsid w:val="00987C54"/>
    <w:rsid w:val="00990CAB"/>
    <w:rsid w:val="0099145C"/>
    <w:rsid w:val="00995303"/>
    <w:rsid w:val="009A2EEC"/>
    <w:rsid w:val="009A6ABA"/>
    <w:rsid w:val="009B42B4"/>
    <w:rsid w:val="009B79AA"/>
    <w:rsid w:val="009C33F3"/>
    <w:rsid w:val="009C60C0"/>
    <w:rsid w:val="009D4721"/>
    <w:rsid w:val="009D76AD"/>
    <w:rsid w:val="009E0AA7"/>
    <w:rsid w:val="009E481B"/>
    <w:rsid w:val="009E6925"/>
    <w:rsid w:val="00A00634"/>
    <w:rsid w:val="00A04AA2"/>
    <w:rsid w:val="00A12595"/>
    <w:rsid w:val="00A14C3F"/>
    <w:rsid w:val="00A203B3"/>
    <w:rsid w:val="00A204CE"/>
    <w:rsid w:val="00A26A64"/>
    <w:rsid w:val="00A34D58"/>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52D8"/>
    <w:rsid w:val="00B33BF4"/>
    <w:rsid w:val="00B40559"/>
    <w:rsid w:val="00B4395E"/>
    <w:rsid w:val="00B65D28"/>
    <w:rsid w:val="00B84D57"/>
    <w:rsid w:val="00B947BA"/>
    <w:rsid w:val="00BA2BED"/>
    <w:rsid w:val="00BB5873"/>
    <w:rsid w:val="00BD0659"/>
    <w:rsid w:val="00BD54E0"/>
    <w:rsid w:val="00BD7C8D"/>
    <w:rsid w:val="00BF730C"/>
    <w:rsid w:val="00C024F6"/>
    <w:rsid w:val="00C02AE2"/>
    <w:rsid w:val="00C04021"/>
    <w:rsid w:val="00C04942"/>
    <w:rsid w:val="00C10F33"/>
    <w:rsid w:val="00C20790"/>
    <w:rsid w:val="00C271E2"/>
    <w:rsid w:val="00C37A71"/>
    <w:rsid w:val="00C41D49"/>
    <w:rsid w:val="00C4579A"/>
    <w:rsid w:val="00C4754E"/>
    <w:rsid w:val="00C54D64"/>
    <w:rsid w:val="00C55A05"/>
    <w:rsid w:val="00C70BA8"/>
    <w:rsid w:val="00C802A5"/>
    <w:rsid w:val="00C80CD7"/>
    <w:rsid w:val="00C83974"/>
    <w:rsid w:val="00C85622"/>
    <w:rsid w:val="00C87872"/>
    <w:rsid w:val="00CA18EE"/>
    <w:rsid w:val="00CA234A"/>
    <w:rsid w:val="00CA2BDD"/>
    <w:rsid w:val="00CA2E3A"/>
    <w:rsid w:val="00CA3252"/>
    <w:rsid w:val="00CA33EC"/>
    <w:rsid w:val="00CA5B34"/>
    <w:rsid w:val="00CC5410"/>
    <w:rsid w:val="00CD476E"/>
    <w:rsid w:val="00CF03C8"/>
    <w:rsid w:val="00CF3511"/>
    <w:rsid w:val="00D03B58"/>
    <w:rsid w:val="00D0763D"/>
    <w:rsid w:val="00D076A9"/>
    <w:rsid w:val="00D10487"/>
    <w:rsid w:val="00D13BBD"/>
    <w:rsid w:val="00D150BE"/>
    <w:rsid w:val="00D1564E"/>
    <w:rsid w:val="00D16354"/>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7BDD"/>
    <w:rsid w:val="00E52EAF"/>
    <w:rsid w:val="00E5656F"/>
    <w:rsid w:val="00E63C1A"/>
    <w:rsid w:val="00E651CF"/>
    <w:rsid w:val="00E71731"/>
    <w:rsid w:val="00E83A31"/>
    <w:rsid w:val="00E86D65"/>
    <w:rsid w:val="00E96151"/>
    <w:rsid w:val="00EA2B40"/>
    <w:rsid w:val="00EC1145"/>
    <w:rsid w:val="00EC251E"/>
    <w:rsid w:val="00EC2579"/>
    <w:rsid w:val="00EC4933"/>
    <w:rsid w:val="00EE3BE3"/>
    <w:rsid w:val="00EE5794"/>
    <w:rsid w:val="00EF5DD6"/>
    <w:rsid w:val="00F02EF4"/>
    <w:rsid w:val="00F0436E"/>
    <w:rsid w:val="00F0751B"/>
    <w:rsid w:val="00F13162"/>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7F"/>
    <w:rsid w:val="00FB3B16"/>
    <w:rsid w:val="00FB4612"/>
    <w:rsid w:val="00FC7FF1"/>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3632</Words>
  <Characters>2071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2023-08-30T04:59:00Z</cp:lastPrinted>
  <dcterms:created xsi:type="dcterms:W3CDTF">2024-03-13T13:36:00Z</dcterms:created>
  <dcterms:modified xsi:type="dcterms:W3CDTF">2024-03-18T07:26:00Z</dcterms:modified>
</cp:coreProperties>
</file>