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44F94A" w14:textId="3F094CC5" w:rsidR="005539FB" w:rsidRDefault="005539FB" w:rsidP="0052739E">
      <w:pPr>
        <w:ind w:left="5670" w:right="278"/>
      </w:pPr>
      <w:r>
        <w:t>P</w:t>
      </w:r>
      <w:r w:rsidR="00EE3F77">
        <w:t>RITARTA</w:t>
      </w:r>
    </w:p>
    <w:p w14:paraId="741C86B0" w14:textId="523F2BC8" w:rsidR="005539FB" w:rsidRDefault="005539FB" w:rsidP="0052739E">
      <w:pPr>
        <w:pStyle w:val="Pagrindiniotekstotrauka2"/>
        <w:ind w:left="5670" w:right="278" w:firstLine="0"/>
        <w:jc w:val="left"/>
      </w:pPr>
      <w:r>
        <w:t>Kretingos rajono savivaldybės tarybos</w:t>
      </w:r>
    </w:p>
    <w:p w14:paraId="056802FB" w14:textId="790D3C3F" w:rsidR="005539FB" w:rsidRDefault="005539FB" w:rsidP="0052739E">
      <w:pPr>
        <w:ind w:left="5670"/>
        <w:rPr>
          <w:b/>
        </w:rPr>
      </w:pPr>
      <w:r>
        <w:t>20</w:t>
      </w:r>
      <w:r w:rsidR="00F737FA">
        <w:t>2</w:t>
      </w:r>
      <w:r w:rsidR="00E20A52">
        <w:t>4</w:t>
      </w:r>
      <w:r>
        <w:t xml:space="preserve"> m.</w:t>
      </w:r>
      <w:r w:rsidR="002B6B12">
        <w:t xml:space="preserve"> </w:t>
      </w:r>
      <w:r w:rsidR="00A22430">
        <w:t>kovo</w:t>
      </w:r>
      <w:r w:rsidR="002B6B12">
        <w:t xml:space="preserve">  </w:t>
      </w:r>
      <w:r>
        <w:t xml:space="preserve">   d. sprendimu Nr. T2-</w:t>
      </w:r>
    </w:p>
    <w:p w14:paraId="78DE592B" w14:textId="77777777" w:rsidR="00632B6F" w:rsidRDefault="00632B6F" w:rsidP="0052739E">
      <w:pPr>
        <w:rPr>
          <w:b/>
        </w:rPr>
      </w:pPr>
    </w:p>
    <w:p w14:paraId="050FC7E1" w14:textId="77777777" w:rsidR="00090EE8" w:rsidRDefault="005E0195" w:rsidP="0052739E">
      <w:pPr>
        <w:jc w:val="center"/>
        <w:rPr>
          <w:b/>
        </w:rPr>
      </w:pPr>
      <w:r w:rsidRPr="005E0195">
        <w:rPr>
          <w:b/>
        </w:rPr>
        <w:t xml:space="preserve">KRETINGOS RAJONO SAVIVALDYBĖS </w:t>
      </w:r>
      <w:r w:rsidR="00151F7B">
        <w:rPr>
          <w:b/>
        </w:rPr>
        <w:t>ANTI</w:t>
      </w:r>
      <w:r w:rsidR="00151F7B" w:rsidRPr="005E0195">
        <w:rPr>
          <w:b/>
        </w:rPr>
        <w:t xml:space="preserve">KORUPCIJOS </w:t>
      </w:r>
      <w:r w:rsidRPr="005E0195">
        <w:rPr>
          <w:b/>
        </w:rPr>
        <w:t xml:space="preserve">KOMISIJOS </w:t>
      </w:r>
    </w:p>
    <w:p w14:paraId="4973B384" w14:textId="1A33AAE3" w:rsidR="002F4050" w:rsidRDefault="005E0195" w:rsidP="0052739E">
      <w:pPr>
        <w:jc w:val="center"/>
        <w:rPr>
          <w:b/>
        </w:rPr>
      </w:pPr>
      <w:r w:rsidRPr="005E0195">
        <w:rPr>
          <w:b/>
        </w:rPr>
        <w:t>20</w:t>
      </w:r>
      <w:r w:rsidR="00F737FA">
        <w:rPr>
          <w:b/>
        </w:rPr>
        <w:t>2</w:t>
      </w:r>
      <w:r w:rsidR="00E20A52">
        <w:rPr>
          <w:b/>
        </w:rPr>
        <w:t>3</w:t>
      </w:r>
      <w:r w:rsidRPr="005E0195">
        <w:rPr>
          <w:b/>
        </w:rPr>
        <w:t xml:space="preserve"> METŲ VEIKLOS ATASKAITA</w:t>
      </w:r>
    </w:p>
    <w:p w14:paraId="735754FE" w14:textId="77777777" w:rsidR="00632B6F" w:rsidRDefault="00632B6F" w:rsidP="0052739E">
      <w:pPr>
        <w:rPr>
          <w:b/>
        </w:rPr>
      </w:pPr>
    </w:p>
    <w:p w14:paraId="78647B72" w14:textId="0E3D3473" w:rsidR="000E6B2F" w:rsidRPr="001A7A3A" w:rsidRDefault="00143E0C" w:rsidP="0052739E">
      <w:pPr>
        <w:ind w:firstLine="851"/>
        <w:jc w:val="both"/>
      </w:pPr>
      <w:r w:rsidRPr="001A7A3A">
        <w:t xml:space="preserve">Kretingos rajono savivaldybės (toliau – Savivaldybė) antikorupcijos komisija (toliau – Komisija) Kretingos rajono </w:t>
      </w:r>
      <w:r w:rsidR="00871C26" w:rsidRPr="001A7A3A">
        <w:t xml:space="preserve">savivaldybės tarybos (toliau </w:t>
      </w:r>
      <w:r w:rsidRPr="001A7A3A">
        <w:t>– Taryba) 20</w:t>
      </w:r>
      <w:r w:rsidR="00BD6051" w:rsidRPr="001A7A3A">
        <w:t>2</w:t>
      </w:r>
      <w:r w:rsidR="00FE66C3" w:rsidRPr="001A7A3A">
        <w:t>3</w:t>
      </w:r>
      <w:r w:rsidR="00916279" w:rsidRPr="001A7A3A">
        <w:t xml:space="preserve"> m. </w:t>
      </w:r>
      <w:r w:rsidRPr="001A7A3A">
        <w:t>sprendim</w:t>
      </w:r>
      <w:r w:rsidR="00FE66C3" w:rsidRPr="001A7A3A">
        <w:t>ais</w:t>
      </w:r>
      <w:r w:rsidRPr="001A7A3A">
        <w:t xml:space="preserve"> Nr. T2</w:t>
      </w:r>
      <w:r w:rsidR="00DB19D6" w:rsidRPr="001A7A3A">
        <w:t>-</w:t>
      </w:r>
      <w:r w:rsidR="00FE66C3" w:rsidRPr="001A7A3A">
        <w:t xml:space="preserve">155, </w:t>
      </w:r>
      <w:r w:rsidR="0052739E">
        <w:t xml:space="preserve">Nr. </w:t>
      </w:r>
      <w:r w:rsidR="00FE66C3" w:rsidRPr="001A7A3A">
        <w:t xml:space="preserve">T2-236, </w:t>
      </w:r>
      <w:r w:rsidR="0052739E">
        <w:t xml:space="preserve">Nr. </w:t>
      </w:r>
      <w:r w:rsidR="00FE66C3" w:rsidRPr="001A7A3A">
        <w:t>T2-247</w:t>
      </w:r>
      <w:r w:rsidRPr="001A7A3A">
        <w:t xml:space="preserve"> sudaryta iš Tarybos narių:</w:t>
      </w:r>
      <w:r w:rsidR="00FE66C3" w:rsidRPr="001A7A3A">
        <w:t xml:space="preserve"> Jolantos Gedvilaitės, Viliaus Adomaičio, Tomo Abelki</w:t>
      </w:r>
      <w:r w:rsidR="001A7A3A" w:rsidRPr="001A7A3A">
        <w:t>o</w:t>
      </w:r>
      <w:r w:rsidR="00FE66C3" w:rsidRPr="001A7A3A">
        <w:t>, Egidijaus Gedvilo</w:t>
      </w:r>
      <w:r w:rsidRPr="001A7A3A">
        <w:t>. Antikorupcijo</w:t>
      </w:r>
      <w:r w:rsidR="00FE66C3" w:rsidRPr="001A7A3A">
        <w:t>s komisijos pirminink</w:t>
      </w:r>
      <w:r w:rsidR="0052739E">
        <w:t>e</w:t>
      </w:r>
      <w:r w:rsidR="00FE66C3" w:rsidRPr="001A7A3A">
        <w:t xml:space="preserve"> paskirta</w:t>
      </w:r>
      <w:r w:rsidR="00BD6051" w:rsidRPr="001A7A3A">
        <w:t xml:space="preserve"> </w:t>
      </w:r>
      <w:r w:rsidR="00FE66C3" w:rsidRPr="001A7A3A">
        <w:t>Jolanta Gedvilaitė</w:t>
      </w:r>
      <w:r w:rsidRPr="001A7A3A">
        <w:t xml:space="preserve">, pavaduotoju </w:t>
      </w:r>
      <w:r w:rsidR="00DB19D6" w:rsidRPr="001A7A3A">
        <w:t>–</w:t>
      </w:r>
      <w:r w:rsidR="00FE66C3" w:rsidRPr="001A7A3A">
        <w:t xml:space="preserve"> Vilius Adomaitis.</w:t>
      </w:r>
    </w:p>
    <w:p w14:paraId="41E0C943" w14:textId="5060A6E4" w:rsidR="007B7A5F" w:rsidRPr="001A7A3A" w:rsidRDefault="00A04BFA" w:rsidP="0052739E">
      <w:pPr>
        <w:ind w:firstLine="851"/>
        <w:jc w:val="both"/>
      </w:pPr>
      <w:r w:rsidRPr="001A7A3A">
        <w:t>Komisija nuolat</w:t>
      </w:r>
      <w:r w:rsidR="007B7A5F" w:rsidRPr="001A7A3A">
        <w:t xml:space="preserve"> kontroliuoja, kad Savivaldybės administracijoje būtų vykdomi korupcijos prevenciją reglamentuojančių teisės aktų reikalavimai; teikia pasiūlymus dėl korupcijos prevencijos savivaldybės įmonėms, biudžetinėms įstaigoms, viešosioms įstaigoms, kurių steigėja yra </w:t>
      </w:r>
      <w:r w:rsidR="0052739E">
        <w:t>S</w:t>
      </w:r>
      <w:r w:rsidR="007B7A5F" w:rsidRPr="001A7A3A">
        <w:t xml:space="preserve">avivaldybė, įstatymų numatyta tvarka </w:t>
      </w:r>
      <w:r w:rsidR="0052739E">
        <w:t>S</w:t>
      </w:r>
      <w:r w:rsidR="007B7A5F" w:rsidRPr="001A7A3A">
        <w:t xml:space="preserve">avivaldybės perduotą turtą valdo, naudoja ir juo disponuoja patikėjimo teise; teikia pasiūlymus Tarybai dėl Savivaldybės įstaigų, </w:t>
      </w:r>
      <w:r w:rsidR="0052739E">
        <w:t>S</w:t>
      </w:r>
      <w:r w:rsidR="007B7A5F" w:rsidRPr="001A7A3A">
        <w:t xml:space="preserve">avivaldybės kontroliuojamų įmonių, taip pat viešųjų įstaigų, kurių viena iš steigėjų yra </w:t>
      </w:r>
      <w:r w:rsidR="0052739E">
        <w:t>S</w:t>
      </w:r>
      <w:r w:rsidR="007B7A5F" w:rsidRPr="001A7A3A">
        <w:t>avivaldybė, vidaus teisės aktų priėmimo ir tobulinimo, siekiant sumažinti korupcijos pasireiškimo tikimybę; skatina visuomenės nepakantumą korupcijos apraiškoms, bendradarbiaujant su įstaigomis, nevyriausybinėmis organizacijomis, savivaldybės bendruomene ir žiniasklaidos atstovais.</w:t>
      </w:r>
    </w:p>
    <w:p w14:paraId="6795EB20" w14:textId="5EC44273" w:rsidR="009538E1" w:rsidRPr="001A7A3A" w:rsidRDefault="00A04BFA" w:rsidP="0052739E">
      <w:pPr>
        <w:ind w:firstLine="851"/>
        <w:jc w:val="both"/>
        <w:rPr>
          <w:rFonts w:eastAsia="Calibri"/>
          <w:lang w:eastAsia="en-US"/>
        </w:rPr>
      </w:pPr>
      <w:r w:rsidRPr="001A7A3A">
        <w:t>Komisija</w:t>
      </w:r>
      <w:r w:rsidR="00DB19D6" w:rsidRPr="001A7A3A">
        <w:t>,</w:t>
      </w:r>
      <w:r w:rsidRPr="001A7A3A">
        <w:t xml:space="preserve"> vykdydama savo veiklą</w:t>
      </w:r>
      <w:r w:rsidR="00DB19D6" w:rsidRPr="001A7A3A">
        <w:t>,</w:t>
      </w:r>
      <w:r w:rsidRPr="001A7A3A">
        <w:t xml:space="preserve"> nuolat i</w:t>
      </w:r>
      <w:r w:rsidR="005F5992" w:rsidRPr="001A7A3A">
        <w:t>nform</w:t>
      </w:r>
      <w:r w:rsidRPr="001A7A3A">
        <w:t>uoja</w:t>
      </w:r>
      <w:r w:rsidR="005F5992" w:rsidRPr="001A7A3A">
        <w:t xml:space="preserve"> visuomenę apie savo veiklą, vykdomas korupcijos prevencijos p</w:t>
      </w:r>
      <w:r w:rsidR="00B169AB" w:rsidRPr="001A7A3A">
        <w:t>riemones Savivaldybėje,</w:t>
      </w:r>
      <w:r w:rsidR="00AF6CD1" w:rsidRPr="001A7A3A">
        <w:t xml:space="preserve"> a</w:t>
      </w:r>
      <w:r w:rsidR="00CA31CA" w:rsidRPr="001A7A3A">
        <w:rPr>
          <w:rFonts w:eastAsia="Calibri"/>
          <w:lang w:eastAsia="en-US"/>
        </w:rPr>
        <w:t>tnaujin</w:t>
      </w:r>
      <w:r w:rsidRPr="001A7A3A">
        <w:rPr>
          <w:rFonts w:eastAsia="Calibri"/>
          <w:lang w:eastAsia="en-US"/>
        </w:rPr>
        <w:t>a</w:t>
      </w:r>
      <w:r w:rsidR="00CA31CA" w:rsidRPr="001A7A3A">
        <w:rPr>
          <w:rFonts w:eastAsia="Calibri"/>
          <w:lang w:eastAsia="en-US"/>
        </w:rPr>
        <w:t xml:space="preserve"> </w:t>
      </w:r>
      <w:r w:rsidR="004A430F" w:rsidRPr="001A7A3A">
        <w:rPr>
          <w:rFonts w:eastAsia="Calibri"/>
          <w:lang w:eastAsia="en-US"/>
        </w:rPr>
        <w:t>informacij</w:t>
      </w:r>
      <w:r w:rsidR="005F5992" w:rsidRPr="001A7A3A">
        <w:rPr>
          <w:rFonts w:eastAsia="Calibri"/>
          <w:lang w:eastAsia="en-US"/>
        </w:rPr>
        <w:t>ą</w:t>
      </w:r>
      <w:r w:rsidR="00B169AB" w:rsidRPr="001A7A3A">
        <w:rPr>
          <w:rFonts w:eastAsia="Calibri"/>
          <w:lang w:eastAsia="en-US"/>
        </w:rPr>
        <w:t xml:space="preserve"> S</w:t>
      </w:r>
      <w:r w:rsidR="00CA31CA" w:rsidRPr="001A7A3A">
        <w:rPr>
          <w:rFonts w:eastAsia="Calibri"/>
          <w:lang w:eastAsia="en-US"/>
        </w:rPr>
        <w:t xml:space="preserve">avivaldybės interneto svetainės </w:t>
      </w:r>
      <w:hyperlink r:id="rId8" w:history="1">
        <w:r w:rsidR="00CA31CA" w:rsidRPr="001A7A3A">
          <w:rPr>
            <w:rFonts w:eastAsia="Calibri"/>
            <w:u w:val="single"/>
            <w:lang w:eastAsia="en-US"/>
          </w:rPr>
          <w:t>www.kretinga.lt</w:t>
        </w:r>
      </w:hyperlink>
      <w:r w:rsidR="00CA31CA" w:rsidRPr="001A7A3A">
        <w:rPr>
          <w:rFonts w:eastAsia="Calibri"/>
          <w:lang w:eastAsia="en-US"/>
        </w:rPr>
        <w:t xml:space="preserve"> s</w:t>
      </w:r>
      <w:r w:rsidR="004A430F" w:rsidRPr="001A7A3A">
        <w:rPr>
          <w:rFonts w:eastAsia="Calibri"/>
          <w:lang w:eastAsia="en-US"/>
        </w:rPr>
        <w:t>kiltyje „Korupcijos prevencija“</w:t>
      </w:r>
      <w:r w:rsidR="00B169AB" w:rsidRPr="001A7A3A">
        <w:rPr>
          <w:rFonts w:eastAsia="Calibri"/>
          <w:lang w:eastAsia="en-US"/>
        </w:rPr>
        <w:t>,</w:t>
      </w:r>
      <w:r w:rsidR="004A430F" w:rsidRPr="001A7A3A">
        <w:rPr>
          <w:rFonts w:eastAsia="Calibri"/>
          <w:lang w:eastAsia="en-US"/>
        </w:rPr>
        <w:t xml:space="preserve"> </w:t>
      </w:r>
      <w:r w:rsidR="000E6B2F" w:rsidRPr="001A7A3A">
        <w:rPr>
          <w:rFonts w:eastAsia="Calibri"/>
          <w:lang w:eastAsia="en-US"/>
        </w:rPr>
        <w:t xml:space="preserve">atsižvelgiant į </w:t>
      </w:r>
      <w:r w:rsidR="004A430F" w:rsidRPr="001A7A3A">
        <w:rPr>
          <w:rFonts w:eastAsia="Calibri"/>
          <w:lang w:eastAsia="en-US"/>
        </w:rPr>
        <w:t>Specialiųjų tyrimų tarnybos reikalavimus.</w:t>
      </w:r>
    </w:p>
    <w:p w14:paraId="6A285925" w14:textId="684A7071" w:rsidR="00632B6F" w:rsidRPr="00D15316" w:rsidRDefault="00D15316" w:rsidP="0052739E">
      <w:pPr>
        <w:ind w:firstLine="851"/>
        <w:jc w:val="both"/>
        <w:rPr>
          <w:b/>
        </w:rPr>
      </w:pPr>
      <w:r>
        <w:t>2023 m.</w:t>
      </w:r>
      <w:r w:rsidR="001F6EB1">
        <w:t xml:space="preserve"> </w:t>
      </w:r>
      <w:r>
        <w:t>į</w:t>
      </w:r>
      <w:r w:rsidR="00632B6F" w:rsidRPr="00D15316">
        <w:t xml:space="preserve">vyko </w:t>
      </w:r>
      <w:r w:rsidRPr="00D15316">
        <w:t>keturi</w:t>
      </w:r>
      <w:r w:rsidR="00632B6F" w:rsidRPr="00D15316">
        <w:t xml:space="preserve"> Komisijos posėd</w:t>
      </w:r>
      <w:r w:rsidR="00677A21" w:rsidRPr="00D15316">
        <w:t>žiai</w:t>
      </w:r>
      <w:r w:rsidR="00632B6F" w:rsidRPr="00D15316">
        <w:t>.</w:t>
      </w:r>
    </w:p>
    <w:p w14:paraId="28F0DED9" w14:textId="78BC5657" w:rsidR="006033F3" w:rsidRPr="00D15316" w:rsidRDefault="00677A21" w:rsidP="0052739E">
      <w:pPr>
        <w:ind w:firstLine="851"/>
        <w:jc w:val="both"/>
      </w:pPr>
      <w:r w:rsidRPr="00D15316">
        <w:t xml:space="preserve">Toliau </w:t>
      </w:r>
      <w:r w:rsidR="00D15316" w:rsidRPr="00D15316">
        <w:t xml:space="preserve">buvo </w:t>
      </w:r>
      <w:r w:rsidRPr="00D15316">
        <w:t xml:space="preserve">vykdoma </w:t>
      </w:r>
      <w:r w:rsidR="00AA3F78" w:rsidRPr="00D15316">
        <w:t>Kretingos rajono savivaldy</w:t>
      </w:r>
      <w:r w:rsidR="000144DE" w:rsidRPr="00D15316">
        <w:t>bės korupcijos prevencijos 20</w:t>
      </w:r>
      <w:r w:rsidR="007B7A5F" w:rsidRPr="00D15316">
        <w:t>20</w:t>
      </w:r>
      <w:r w:rsidR="000144DE" w:rsidRPr="00D15316">
        <w:t>–</w:t>
      </w:r>
      <w:r w:rsidR="00AA3F78" w:rsidRPr="00D15316">
        <w:t>20</w:t>
      </w:r>
      <w:r w:rsidR="00571BE1" w:rsidRPr="00D15316">
        <w:t xml:space="preserve">23 </w:t>
      </w:r>
      <w:r w:rsidR="00AA3F78" w:rsidRPr="00D15316">
        <w:t>m. programa</w:t>
      </w:r>
      <w:r w:rsidR="006033F3" w:rsidRPr="00D15316">
        <w:t xml:space="preserve"> (toliau – Programa)</w:t>
      </w:r>
      <w:r w:rsidR="005458C5" w:rsidRPr="00D15316">
        <w:t>, kuri užtikrina veiksmingą korupcijos prevencijos, antikorupcinio švietimo priemonių vykdymą Savivaldybės institucijose, Savivaldybės valdomose įmonėse ir įstaigose</w:t>
      </w:r>
      <w:r w:rsidR="00316F32" w:rsidRPr="00D15316">
        <w:t>.</w:t>
      </w:r>
      <w:r w:rsidR="00632B6F" w:rsidRPr="00D15316">
        <w:t xml:space="preserve"> </w:t>
      </w:r>
      <w:r w:rsidR="006033F3" w:rsidRPr="00D15316">
        <w:t xml:space="preserve">Komisija vykdė Nacionalinės kovos su korupcija programos priemonių įgyvendinimo stebėseną, kontroliavo </w:t>
      </w:r>
      <w:r w:rsidR="001052E6" w:rsidRPr="00D15316">
        <w:t>Programos</w:t>
      </w:r>
      <w:r w:rsidR="006033F3" w:rsidRPr="00D15316">
        <w:t xml:space="preserve"> įgyvendinimo priemonių planą</w:t>
      </w:r>
      <w:r w:rsidR="001052E6" w:rsidRPr="00D15316">
        <w:t>, kuriame</w:t>
      </w:r>
      <w:r w:rsidR="006033F3" w:rsidRPr="00D15316">
        <w:t xml:space="preserve"> numatyta </w:t>
      </w:r>
      <w:r w:rsidR="0079415D" w:rsidRPr="00D15316">
        <w:t>1</w:t>
      </w:r>
      <w:r w:rsidR="001F6EB1">
        <w:t>3</w:t>
      </w:r>
      <w:r w:rsidR="006033F3" w:rsidRPr="00D15316">
        <w:t xml:space="preserve"> priemon</w:t>
      </w:r>
      <w:r w:rsidR="0079415D" w:rsidRPr="00D15316">
        <w:t>ių</w:t>
      </w:r>
      <w:r w:rsidR="00632B6F" w:rsidRPr="00D15316">
        <w:t>.</w:t>
      </w:r>
    </w:p>
    <w:p w14:paraId="3BA1EEB8" w14:textId="44506541" w:rsidR="00627512" w:rsidRDefault="006033F3" w:rsidP="0052739E">
      <w:pPr>
        <w:ind w:firstLine="851"/>
        <w:jc w:val="both"/>
      </w:pPr>
      <w:r w:rsidRPr="00D15316">
        <w:t xml:space="preserve">Parengta apibendrinta </w:t>
      </w:r>
      <w:r w:rsidR="0079415D" w:rsidRPr="00D15316">
        <w:t>Programos</w:t>
      </w:r>
      <w:r w:rsidRPr="00D15316">
        <w:t xml:space="preserve"> priemonių plano įgyvendinimo ataskaita</w:t>
      </w:r>
      <w:bookmarkStart w:id="0" w:name="_GoBack"/>
      <w:bookmarkEnd w:id="0"/>
      <w:r w:rsidRPr="00D15316">
        <w:t>.</w:t>
      </w:r>
    </w:p>
    <w:p w14:paraId="16634465" w14:textId="0546730E" w:rsidR="00852F57" w:rsidRPr="00E64AF1" w:rsidRDefault="007F7AE4" w:rsidP="0052739E">
      <w:pPr>
        <w:ind w:firstLine="851"/>
        <w:jc w:val="both"/>
        <w:rPr>
          <w:bCs/>
        </w:rPr>
      </w:pPr>
      <w:r w:rsidRPr="00E64AF1">
        <w:t>Tarptautin</w:t>
      </w:r>
      <w:r w:rsidR="00677A21" w:rsidRPr="00E64AF1">
        <w:t>ės</w:t>
      </w:r>
      <w:r w:rsidRPr="00E64AF1">
        <w:t xml:space="preserve"> Antikorupcijos dien</w:t>
      </w:r>
      <w:r w:rsidR="00677A21" w:rsidRPr="00E64AF1">
        <w:t>os proga</w:t>
      </w:r>
      <w:r w:rsidR="000144DE" w:rsidRPr="00E64AF1">
        <w:t>,</w:t>
      </w:r>
      <w:r w:rsidRPr="00E64AF1">
        <w:t xml:space="preserve"> </w:t>
      </w:r>
      <w:r w:rsidR="00627512" w:rsidRPr="00E64AF1">
        <w:rPr>
          <w:bCs/>
        </w:rPr>
        <w:t xml:space="preserve">gruodžio mėn. </w:t>
      </w:r>
      <w:r w:rsidR="00677A21" w:rsidRPr="00E64AF1">
        <w:rPr>
          <w:bCs/>
        </w:rPr>
        <w:t>surengtas kūrybinių darbų ko</w:t>
      </w:r>
      <w:r w:rsidR="00E64AF1" w:rsidRPr="00E64AF1">
        <w:rPr>
          <w:bCs/>
        </w:rPr>
        <w:t>nkursas „Mes – prieš korupciją“.</w:t>
      </w:r>
      <w:r w:rsidR="00677A21" w:rsidRPr="00E64AF1">
        <w:rPr>
          <w:bCs/>
        </w:rPr>
        <w:t xml:space="preserve"> </w:t>
      </w:r>
      <w:r w:rsidR="00E64AF1" w:rsidRPr="00E64AF1">
        <w:rPr>
          <w:bCs/>
        </w:rPr>
        <w:t>Lyginant su ankstesniais metais, konkursas ženkliai išaugo: dalyvavo net 60 mokinių iš 9 rajono mokyklų, mokinius r</w:t>
      </w:r>
      <w:r w:rsidR="0052739E">
        <w:rPr>
          <w:bCs/>
        </w:rPr>
        <w:t>engė</w:t>
      </w:r>
      <w:r w:rsidR="00E64AF1" w:rsidRPr="00E64AF1">
        <w:rPr>
          <w:bCs/>
        </w:rPr>
        <w:t xml:space="preserve"> 10 mokytojų.</w:t>
      </w:r>
    </w:p>
    <w:p w14:paraId="73AA375D" w14:textId="77B83445" w:rsidR="001F6EB1" w:rsidRDefault="001F6EB1" w:rsidP="0052739E">
      <w:pPr>
        <w:ind w:firstLine="851"/>
        <w:jc w:val="both"/>
      </w:pPr>
      <w:r>
        <w:t>2023</w:t>
      </w:r>
      <w:r w:rsidR="0052739E">
        <w:t xml:space="preserve"> m. gruodžio </w:t>
      </w:r>
      <w:r>
        <w:t xml:space="preserve">11 </w:t>
      </w:r>
      <w:r w:rsidR="0052739E">
        <w:t xml:space="preserve">d. </w:t>
      </w:r>
      <w:r>
        <w:t>Savivaldybės administracijos direktoriaus įsakymu Nr. A1-717 „D</w:t>
      </w:r>
      <w:r w:rsidRPr="001F6EB1">
        <w:t xml:space="preserve">ėl </w:t>
      </w:r>
      <w:r>
        <w:t>K</w:t>
      </w:r>
      <w:r w:rsidRPr="001F6EB1">
        <w:t>retingos rajono savivaldybės korupcijos prevencijos 2024–2026 metų veiksmų plano patvirtinimo</w:t>
      </w:r>
      <w:r>
        <w:t xml:space="preserve">“ </w:t>
      </w:r>
      <w:r w:rsidR="0052739E">
        <w:t xml:space="preserve">būsimų </w:t>
      </w:r>
      <w:r>
        <w:t xml:space="preserve">3 metų laikotarpiui numatytos priemonės, kurių tikslas </w:t>
      </w:r>
      <w:r w:rsidRPr="001F6EB1">
        <w:t>– užtikrinti, kryptingą ir nuoseklią korupcijos prevencijos ir jos kontrolės sistemos Savivaldybės administracijoje bei Savivaldybei pavaldžiose įmonėse ir įstaigose funkcionavimą, gerinant esamas ir diegiant naujas korupcijos prevencijos priemones, siekiant didinti Savivaldybės ir jos pavaldžių įmonių, įstaigų veiklos viešumą ir atvirumą visuomenei, vykdomų procedūrų skaidrumą ir joje dirbančių asmenų atsparumą korupcijai.</w:t>
      </w:r>
    </w:p>
    <w:p w14:paraId="3A17F557" w14:textId="7D0637EE" w:rsidR="00DB19D6" w:rsidRPr="00E20A52" w:rsidRDefault="00DB19D6" w:rsidP="0052739E">
      <w:pPr>
        <w:tabs>
          <w:tab w:val="left" w:pos="851"/>
        </w:tabs>
        <w:jc w:val="both"/>
        <w:rPr>
          <w:color w:val="FF0000"/>
        </w:rPr>
      </w:pPr>
    </w:p>
    <w:p w14:paraId="09A604A8" w14:textId="5E822FED" w:rsidR="00D96568" w:rsidRPr="00E64AF1" w:rsidRDefault="00D96568" w:rsidP="0052739E">
      <w:pPr>
        <w:jc w:val="both"/>
      </w:pPr>
      <w:r w:rsidRPr="00E64AF1">
        <w:t>Komisijos pirminink</w:t>
      </w:r>
      <w:r w:rsidR="00E20A52" w:rsidRPr="00E64AF1">
        <w:t>ė</w:t>
      </w:r>
      <w:r w:rsidR="00DB19D6" w:rsidRPr="00E64AF1">
        <w:tab/>
      </w:r>
      <w:r w:rsidR="00DB19D6" w:rsidRPr="00E64AF1">
        <w:tab/>
      </w:r>
      <w:r w:rsidR="00DB19D6" w:rsidRPr="00E64AF1">
        <w:tab/>
      </w:r>
      <w:r w:rsidR="00DB19D6" w:rsidRPr="00E64AF1">
        <w:tab/>
      </w:r>
      <w:r w:rsidR="00DB19D6" w:rsidRPr="00E64AF1">
        <w:tab/>
      </w:r>
      <w:r w:rsidR="00E20A52" w:rsidRPr="00E64AF1">
        <w:t>Jolanta Gedvilaitė</w:t>
      </w:r>
    </w:p>
    <w:sectPr w:rsidR="00D96568" w:rsidRPr="00E64AF1" w:rsidSect="00073D72">
      <w:headerReference w:type="even" r:id="rId9"/>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7186E1" w14:textId="77777777" w:rsidR="000D5B08" w:rsidRDefault="000D5B08" w:rsidP="00DB19D6">
      <w:r>
        <w:separator/>
      </w:r>
    </w:p>
  </w:endnote>
  <w:endnote w:type="continuationSeparator" w:id="0">
    <w:p w14:paraId="6B983771" w14:textId="77777777" w:rsidR="000D5B08" w:rsidRDefault="000D5B08" w:rsidP="00DB1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1D2CC0" w14:textId="77777777" w:rsidR="000D5B08" w:rsidRDefault="000D5B08" w:rsidP="00DB19D6">
      <w:r>
        <w:separator/>
      </w:r>
    </w:p>
  </w:footnote>
  <w:footnote w:type="continuationSeparator" w:id="0">
    <w:p w14:paraId="5619B551" w14:textId="77777777" w:rsidR="000D5B08" w:rsidRDefault="000D5B08" w:rsidP="00DB19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uslapionumeris"/>
      </w:rPr>
      <w:id w:val="405503557"/>
      <w:docPartObj>
        <w:docPartGallery w:val="Page Numbers (Top of Page)"/>
        <w:docPartUnique/>
      </w:docPartObj>
    </w:sdtPr>
    <w:sdtEndPr>
      <w:rPr>
        <w:rStyle w:val="Puslapionumeris"/>
      </w:rPr>
    </w:sdtEndPr>
    <w:sdtContent>
      <w:p w14:paraId="508EF1DE" w14:textId="6A4EAE26" w:rsidR="00DB19D6" w:rsidRDefault="00DB19D6" w:rsidP="00E665F2">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2DA29084" w14:textId="77777777" w:rsidR="00DB19D6" w:rsidRDefault="00DB19D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uslapionumeris"/>
      </w:rPr>
      <w:id w:val="1602682612"/>
      <w:docPartObj>
        <w:docPartGallery w:val="Page Numbers (Top of Page)"/>
        <w:docPartUnique/>
      </w:docPartObj>
    </w:sdtPr>
    <w:sdtEndPr>
      <w:rPr>
        <w:rStyle w:val="Puslapionumeris"/>
      </w:rPr>
    </w:sdtEndPr>
    <w:sdtContent>
      <w:p w14:paraId="2BF93CB9" w14:textId="1E1118BF" w:rsidR="00DB19D6" w:rsidRDefault="00DB19D6" w:rsidP="00E665F2">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FE66C3">
          <w:rPr>
            <w:rStyle w:val="Puslapionumeris"/>
            <w:noProof/>
          </w:rPr>
          <w:t>2</w:t>
        </w:r>
        <w:r>
          <w:rPr>
            <w:rStyle w:val="Puslapionumeris"/>
          </w:rPr>
          <w:fldChar w:fldCharType="end"/>
        </w:r>
      </w:p>
    </w:sdtContent>
  </w:sdt>
  <w:p w14:paraId="58EA34D2" w14:textId="77777777" w:rsidR="00DB19D6" w:rsidRDefault="00DB19D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B1224B"/>
    <w:multiLevelType w:val="hybridMultilevel"/>
    <w:tmpl w:val="FE4E7D10"/>
    <w:lvl w:ilvl="0" w:tplc="1F765DCE">
      <w:start w:val="1"/>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195"/>
    <w:rsid w:val="00007FA1"/>
    <w:rsid w:val="000144DE"/>
    <w:rsid w:val="000434C5"/>
    <w:rsid w:val="000472D9"/>
    <w:rsid w:val="00057A65"/>
    <w:rsid w:val="000621AC"/>
    <w:rsid w:val="00072AAC"/>
    <w:rsid w:val="00073D72"/>
    <w:rsid w:val="00086C4B"/>
    <w:rsid w:val="0008757C"/>
    <w:rsid w:val="00090EE8"/>
    <w:rsid w:val="000933EC"/>
    <w:rsid w:val="000B2E28"/>
    <w:rsid w:val="000B4E7F"/>
    <w:rsid w:val="000D391A"/>
    <w:rsid w:val="000D5A1E"/>
    <w:rsid w:val="000D5B08"/>
    <w:rsid w:val="000E2D34"/>
    <w:rsid w:val="000E48BC"/>
    <w:rsid w:val="000E6B2F"/>
    <w:rsid w:val="00101E37"/>
    <w:rsid w:val="001052E6"/>
    <w:rsid w:val="00107607"/>
    <w:rsid w:val="00125CB3"/>
    <w:rsid w:val="00125FDC"/>
    <w:rsid w:val="00135966"/>
    <w:rsid w:val="00143E0C"/>
    <w:rsid w:val="00151F7B"/>
    <w:rsid w:val="001662F0"/>
    <w:rsid w:val="00167E8B"/>
    <w:rsid w:val="00172FD0"/>
    <w:rsid w:val="00173007"/>
    <w:rsid w:val="00176386"/>
    <w:rsid w:val="00193FD7"/>
    <w:rsid w:val="001A7A3A"/>
    <w:rsid w:val="001D25F4"/>
    <w:rsid w:val="001F06D8"/>
    <w:rsid w:val="001F233E"/>
    <w:rsid w:val="001F6EB1"/>
    <w:rsid w:val="0021097A"/>
    <w:rsid w:val="002221EE"/>
    <w:rsid w:val="002346C9"/>
    <w:rsid w:val="00241737"/>
    <w:rsid w:val="00244F37"/>
    <w:rsid w:val="00266BBA"/>
    <w:rsid w:val="00272CB3"/>
    <w:rsid w:val="00280E32"/>
    <w:rsid w:val="00286512"/>
    <w:rsid w:val="002B6B12"/>
    <w:rsid w:val="002D15E1"/>
    <w:rsid w:val="002F4050"/>
    <w:rsid w:val="002F4A9C"/>
    <w:rsid w:val="003042E0"/>
    <w:rsid w:val="00312543"/>
    <w:rsid w:val="00316F32"/>
    <w:rsid w:val="0032021D"/>
    <w:rsid w:val="00361B6A"/>
    <w:rsid w:val="003832FB"/>
    <w:rsid w:val="003B3E05"/>
    <w:rsid w:val="003B6BEE"/>
    <w:rsid w:val="003C20B3"/>
    <w:rsid w:val="003E7749"/>
    <w:rsid w:val="003F5011"/>
    <w:rsid w:val="00427072"/>
    <w:rsid w:val="00440727"/>
    <w:rsid w:val="00446881"/>
    <w:rsid w:val="00460FB4"/>
    <w:rsid w:val="00462AF3"/>
    <w:rsid w:val="004662ED"/>
    <w:rsid w:val="00471006"/>
    <w:rsid w:val="00491AAE"/>
    <w:rsid w:val="004957B5"/>
    <w:rsid w:val="004A430F"/>
    <w:rsid w:val="004B71DD"/>
    <w:rsid w:val="004C2FCC"/>
    <w:rsid w:val="00510750"/>
    <w:rsid w:val="005263BD"/>
    <w:rsid w:val="0052739E"/>
    <w:rsid w:val="00535D0A"/>
    <w:rsid w:val="00541A08"/>
    <w:rsid w:val="005458C5"/>
    <w:rsid w:val="00547953"/>
    <w:rsid w:val="005539FB"/>
    <w:rsid w:val="005674B6"/>
    <w:rsid w:val="00571BE1"/>
    <w:rsid w:val="005C7570"/>
    <w:rsid w:val="005E0195"/>
    <w:rsid w:val="005F00C3"/>
    <w:rsid w:val="005F3AC0"/>
    <w:rsid w:val="005F5992"/>
    <w:rsid w:val="006033F3"/>
    <w:rsid w:val="00626981"/>
    <w:rsid w:val="00627512"/>
    <w:rsid w:val="00632B6F"/>
    <w:rsid w:val="00644158"/>
    <w:rsid w:val="00647D5A"/>
    <w:rsid w:val="006668E7"/>
    <w:rsid w:val="00677A21"/>
    <w:rsid w:val="006A12FE"/>
    <w:rsid w:val="006A238F"/>
    <w:rsid w:val="006A4CC4"/>
    <w:rsid w:val="006B4559"/>
    <w:rsid w:val="006D125B"/>
    <w:rsid w:val="006D7A20"/>
    <w:rsid w:val="006E465A"/>
    <w:rsid w:val="006E7F32"/>
    <w:rsid w:val="006F5A31"/>
    <w:rsid w:val="0070018A"/>
    <w:rsid w:val="00701897"/>
    <w:rsid w:val="00704012"/>
    <w:rsid w:val="007246CA"/>
    <w:rsid w:val="00724E37"/>
    <w:rsid w:val="007329A9"/>
    <w:rsid w:val="00732D01"/>
    <w:rsid w:val="00783E23"/>
    <w:rsid w:val="0079415D"/>
    <w:rsid w:val="00797C67"/>
    <w:rsid w:val="007A0705"/>
    <w:rsid w:val="007A4F95"/>
    <w:rsid w:val="007B7A5F"/>
    <w:rsid w:val="007E757C"/>
    <w:rsid w:val="007F7AE4"/>
    <w:rsid w:val="00805D72"/>
    <w:rsid w:val="0083380E"/>
    <w:rsid w:val="00833FF9"/>
    <w:rsid w:val="00835258"/>
    <w:rsid w:val="00851B59"/>
    <w:rsid w:val="00852F57"/>
    <w:rsid w:val="00853195"/>
    <w:rsid w:val="00856D1D"/>
    <w:rsid w:val="00871C26"/>
    <w:rsid w:val="008811C1"/>
    <w:rsid w:val="0088232F"/>
    <w:rsid w:val="00884126"/>
    <w:rsid w:val="008C0245"/>
    <w:rsid w:val="008F4C66"/>
    <w:rsid w:val="008F7530"/>
    <w:rsid w:val="00900F5D"/>
    <w:rsid w:val="00910446"/>
    <w:rsid w:val="00916279"/>
    <w:rsid w:val="00932C6E"/>
    <w:rsid w:val="009538E1"/>
    <w:rsid w:val="0095437C"/>
    <w:rsid w:val="009622E9"/>
    <w:rsid w:val="00971D42"/>
    <w:rsid w:val="009726BD"/>
    <w:rsid w:val="00993F82"/>
    <w:rsid w:val="00994FD5"/>
    <w:rsid w:val="009B293D"/>
    <w:rsid w:val="009C23D7"/>
    <w:rsid w:val="009C3BDB"/>
    <w:rsid w:val="009F6342"/>
    <w:rsid w:val="009F72FD"/>
    <w:rsid w:val="00A04BFA"/>
    <w:rsid w:val="00A14DA8"/>
    <w:rsid w:val="00A22430"/>
    <w:rsid w:val="00A229FD"/>
    <w:rsid w:val="00A26CFD"/>
    <w:rsid w:val="00A31AB9"/>
    <w:rsid w:val="00A40EDB"/>
    <w:rsid w:val="00A46101"/>
    <w:rsid w:val="00A5088F"/>
    <w:rsid w:val="00A70F56"/>
    <w:rsid w:val="00AA3F78"/>
    <w:rsid w:val="00AB40BA"/>
    <w:rsid w:val="00AD7ADA"/>
    <w:rsid w:val="00AF6CD1"/>
    <w:rsid w:val="00B00DDC"/>
    <w:rsid w:val="00B06DB4"/>
    <w:rsid w:val="00B1368F"/>
    <w:rsid w:val="00B169AB"/>
    <w:rsid w:val="00B22E80"/>
    <w:rsid w:val="00B317FC"/>
    <w:rsid w:val="00B35ADE"/>
    <w:rsid w:val="00B57DEA"/>
    <w:rsid w:val="00B6671C"/>
    <w:rsid w:val="00B67BF4"/>
    <w:rsid w:val="00B748FE"/>
    <w:rsid w:val="00B75E42"/>
    <w:rsid w:val="00B822B7"/>
    <w:rsid w:val="00B9751F"/>
    <w:rsid w:val="00BB2309"/>
    <w:rsid w:val="00BC370D"/>
    <w:rsid w:val="00BC49B6"/>
    <w:rsid w:val="00BC7982"/>
    <w:rsid w:val="00BD6051"/>
    <w:rsid w:val="00BE2BA5"/>
    <w:rsid w:val="00C060C9"/>
    <w:rsid w:val="00C1076B"/>
    <w:rsid w:val="00C4127F"/>
    <w:rsid w:val="00C61841"/>
    <w:rsid w:val="00C63468"/>
    <w:rsid w:val="00C63A1B"/>
    <w:rsid w:val="00C67A9B"/>
    <w:rsid w:val="00C76A13"/>
    <w:rsid w:val="00C95417"/>
    <w:rsid w:val="00CA31CA"/>
    <w:rsid w:val="00CE4C0F"/>
    <w:rsid w:val="00CE768B"/>
    <w:rsid w:val="00D012E6"/>
    <w:rsid w:val="00D031F0"/>
    <w:rsid w:val="00D14B7D"/>
    <w:rsid w:val="00D15316"/>
    <w:rsid w:val="00D1618B"/>
    <w:rsid w:val="00D33FC5"/>
    <w:rsid w:val="00D35B77"/>
    <w:rsid w:val="00D536D5"/>
    <w:rsid w:val="00D56361"/>
    <w:rsid w:val="00D74626"/>
    <w:rsid w:val="00D96568"/>
    <w:rsid w:val="00D96BBA"/>
    <w:rsid w:val="00DB19D6"/>
    <w:rsid w:val="00DD7F5D"/>
    <w:rsid w:val="00DE1170"/>
    <w:rsid w:val="00E07756"/>
    <w:rsid w:val="00E20A52"/>
    <w:rsid w:val="00E37B53"/>
    <w:rsid w:val="00E403CD"/>
    <w:rsid w:val="00E418CC"/>
    <w:rsid w:val="00E5350A"/>
    <w:rsid w:val="00E64AF1"/>
    <w:rsid w:val="00E65E64"/>
    <w:rsid w:val="00E85806"/>
    <w:rsid w:val="00EA43ED"/>
    <w:rsid w:val="00EC331F"/>
    <w:rsid w:val="00EE3F77"/>
    <w:rsid w:val="00EF1B49"/>
    <w:rsid w:val="00F3557E"/>
    <w:rsid w:val="00F57781"/>
    <w:rsid w:val="00F621E9"/>
    <w:rsid w:val="00F737FA"/>
    <w:rsid w:val="00F84A73"/>
    <w:rsid w:val="00F971D4"/>
    <w:rsid w:val="00FC1565"/>
    <w:rsid w:val="00FD05BA"/>
    <w:rsid w:val="00FD2DDF"/>
    <w:rsid w:val="00FE66C3"/>
    <w:rsid w:val="00FF2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BD9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rsid w:val="005539FB"/>
    <w:pPr>
      <w:ind w:left="5761" w:firstLine="720"/>
      <w:jc w:val="right"/>
    </w:pPr>
  </w:style>
  <w:style w:type="paragraph" w:styleId="Debesliotekstas">
    <w:name w:val="Balloon Text"/>
    <w:basedOn w:val="prastasis"/>
    <w:semiHidden/>
    <w:rsid w:val="00057A65"/>
    <w:rPr>
      <w:rFonts w:ascii="Tahoma" w:hAnsi="Tahoma" w:cs="Tahoma"/>
      <w:sz w:val="16"/>
      <w:szCs w:val="16"/>
    </w:rPr>
  </w:style>
  <w:style w:type="character" w:styleId="Hipersaitas">
    <w:name w:val="Hyperlink"/>
    <w:rsid w:val="00176386"/>
    <w:rPr>
      <w:color w:val="0000FF"/>
      <w:u w:val="single"/>
    </w:rPr>
  </w:style>
  <w:style w:type="paragraph" w:styleId="Antrats">
    <w:name w:val="header"/>
    <w:basedOn w:val="prastasis"/>
    <w:link w:val="AntratsDiagrama"/>
    <w:rsid w:val="00DB19D6"/>
    <w:pPr>
      <w:tabs>
        <w:tab w:val="center" w:pos="4680"/>
        <w:tab w:val="right" w:pos="9360"/>
      </w:tabs>
    </w:pPr>
  </w:style>
  <w:style w:type="character" w:customStyle="1" w:styleId="AntratsDiagrama">
    <w:name w:val="Antraštės Diagrama"/>
    <w:basedOn w:val="Numatytasispastraiposriftas"/>
    <w:link w:val="Antrats"/>
    <w:rsid w:val="00DB19D6"/>
    <w:rPr>
      <w:sz w:val="24"/>
      <w:szCs w:val="24"/>
      <w:lang w:val="lt-LT" w:eastAsia="lt-LT"/>
    </w:rPr>
  </w:style>
  <w:style w:type="character" w:styleId="Puslapionumeris">
    <w:name w:val="page number"/>
    <w:basedOn w:val="Numatytasispastraiposriftas"/>
    <w:rsid w:val="00DB19D6"/>
  </w:style>
  <w:style w:type="paragraph" w:styleId="Porat">
    <w:name w:val="footer"/>
    <w:basedOn w:val="prastasis"/>
    <w:link w:val="PoratDiagrama"/>
    <w:rsid w:val="00DB19D6"/>
    <w:pPr>
      <w:tabs>
        <w:tab w:val="center" w:pos="4680"/>
        <w:tab w:val="right" w:pos="9360"/>
      </w:tabs>
    </w:pPr>
  </w:style>
  <w:style w:type="character" w:customStyle="1" w:styleId="PoratDiagrama">
    <w:name w:val="Poraštė Diagrama"/>
    <w:basedOn w:val="Numatytasispastraiposriftas"/>
    <w:link w:val="Porat"/>
    <w:rsid w:val="00DB19D6"/>
    <w:rPr>
      <w:sz w:val="24"/>
      <w:szCs w:val="24"/>
      <w:lang w:val="lt-LT"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rsid w:val="005539FB"/>
    <w:pPr>
      <w:ind w:left="5761" w:firstLine="720"/>
      <w:jc w:val="right"/>
    </w:pPr>
  </w:style>
  <w:style w:type="paragraph" w:styleId="Debesliotekstas">
    <w:name w:val="Balloon Text"/>
    <w:basedOn w:val="prastasis"/>
    <w:semiHidden/>
    <w:rsid w:val="00057A65"/>
    <w:rPr>
      <w:rFonts w:ascii="Tahoma" w:hAnsi="Tahoma" w:cs="Tahoma"/>
      <w:sz w:val="16"/>
      <w:szCs w:val="16"/>
    </w:rPr>
  </w:style>
  <w:style w:type="character" w:styleId="Hipersaitas">
    <w:name w:val="Hyperlink"/>
    <w:rsid w:val="00176386"/>
    <w:rPr>
      <w:color w:val="0000FF"/>
      <w:u w:val="single"/>
    </w:rPr>
  </w:style>
  <w:style w:type="paragraph" w:styleId="Antrats">
    <w:name w:val="header"/>
    <w:basedOn w:val="prastasis"/>
    <w:link w:val="AntratsDiagrama"/>
    <w:rsid w:val="00DB19D6"/>
    <w:pPr>
      <w:tabs>
        <w:tab w:val="center" w:pos="4680"/>
        <w:tab w:val="right" w:pos="9360"/>
      </w:tabs>
    </w:pPr>
  </w:style>
  <w:style w:type="character" w:customStyle="1" w:styleId="AntratsDiagrama">
    <w:name w:val="Antraštės Diagrama"/>
    <w:basedOn w:val="Numatytasispastraiposriftas"/>
    <w:link w:val="Antrats"/>
    <w:rsid w:val="00DB19D6"/>
    <w:rPr>
      <w:sz w:val="24"/>
      <w:szCs w:val="24"/>
      <w:lang w:val="lt-LT" w:eastAsia="lt-LT"/>
    </w:rPr>
  </w:style>
  <w:style w:type="character" w:styleId="Puslapionumeris">
    <w:name w:val="page number"/>
    <w:basedOn w:val="Numatytasispastraiposriftas"/>
    <w:rsid w:val="00DB19D6"/>
  </w:style>
  <w:style w:type="paragraph" w:styleId="Porat">
    <w:name w:val="footer"/>
    <w:basedOn w:val="prastasis"/>
    <w:link w:val="PoratDiagrama"/>
    <w:rsid w:val="00DB19D6"/>
    <w:pPr>
      <w:tabs>
        <w:tab w:val="center" w:pos="4680"/>
        <w:tab w:val="right" w:pos="9360"/>
      </w:tabs>
    </w:pPr>
  </w:style>
  <w:style w:type="character" w:customStyle="1" w:styleId="PoratDiagrama">
    <w:name w:val="Poraštė Diagrama"/>
    <w:basedOn w:val="Numatytasispastraiposriftas"/>
    <w:link w:val="Porat"/>
    <w:rsid w:val="00DB19D6"/>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326029">
      <w:bodyDiv w:val="1"/>
      <w:marLeft w:val="0"/>
      <w:marRight w:val="0"/>
      <w:marTop w:val="0"/>
      <w:marBottom w:val="0"/>
      <w:divBdr>
        <w:top w:val="none" w:sz="0" w:space="0" w:color="auto"/>
        <w:left w:val="none" w:sz="0" w:space="0" w:color="auto"/>
        <w:bottom w:val="none" w:sz="0" w:space="0" w:color="auto"/>
        <w:right w:val="none" w:sz="0" w:space="0" w:color="auto"/>
      </w:divBdr>
    </w:div>
    <w:div w:id="177558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etinga.l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2084</Words>
  <Characters>1188</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KRETINGOS RAJONO SAVIVALDYBĖS KOMISIJOS KORUPCIJOS PREVENCIJAI 2009 METŲ VEIKLOS ATASKAITA</vt:lpstr>
      <vt:lpstr>KRETINGOS RAJONO SAVIVALDYBĖS KOMISIJOS KORUPCIJOS PREVENCIJAI 2009 METŲ VEIKLOS ATASKAITA</vt:lpstr>
    </vt:vector>
  </TitlesOfParts>
  <Company>Hewlett-Packard Company</Company>
  <LinksUpToDate>false</LinksUpToDate>
  <CharactersWithSpaces>3266</CharactersWithSpaces>
  <SharedDoc>false</SharedDoc>
  <HLinks>
    <vt:vector size="6" baseType="variant">
      <vt:variant>
        <vt:i4>7405621</vt:i4>
      </vt:variant>
      <vt:variant>
        <vt:i4>0</vt:i4>
      </vt:variant>
      <vt:variant>
        <vt:i4>0</vt:i4>
      </vt:variant>
      <vt:variant>
        <vt:i4>5</vt:i4>
      </vt:variant>
      <vt:variant>
        <vt:lpwstr>http://www.kretinga.lt/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KRETINGOS RAJONO SAVIVALDYBĖS KOMISIJOS KORUPCIJOS PREVENCIJAI 2009 METŲ VEIKLOS ATASKAITA</dc:title>
  <dc:creator>user</dc:creator>
  <cp:lastModifiedBy>user</cp:lastModifiedBy>
  <cp:revision>2</cp:revision>
  <cp:lastPrinted>2021-02-17T12:52:00Z</cp:lastPrinted>
  <dcterms:created xsi:type="dcterms:W3CDTF">2024-03-08T13:29:00Z</dcterms:created>
  <dcterms:modified xsi:type="dcterms:W3CDTF">2024-03-08T13:29:00Z</dcterms:modified>
</cp:coreProperties>
</file>