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7F998" w14:textId="77924F63" w:rsidR="00472C74" w:rsidRPr="001B3DC9" w:rsidRDefault="002162E7" w:rsidP="00F70365">
      <w:pPr>
        <w:spacing w:after="0" w:line="240" w:lineRule="auto"/>
        <w:ind w:firstLine="5103"/>
        <w:rPr>
          <w:rFonts w:ascii="Times New Roman" w:hAnsi="Times New Roman" w:cs="Times New Roman"/>
          <w:sz w:val="24"/>
          <w:szCs w:val="24"/>
        </w:rPr>
      </w:pPr>
      <w:r w:rsidRPr="001B3DC9">
        <w:rPr>
          <w:rFonts w:ascii="Times New Roman" w:hAnsi="Times New Roman" w:cs="Times New Roman"/>
          <w:sz w:val="24"/>
          <w:szCs w:val="24"/>
        </w:rPr>
        <w:t>PATVIRTINTA</w:t>
      </w:r>
    </w:p>
    <w:p w14:paraId="7A31E36B" w14:textId="5219184F" w:rsidR="00562202" w:rsidRPr="001B3DC9" w:rsidRDefault="00562202" w:rsidP="00F70365">
      <w:pPr>
        <w:spacing w:after="0" w:line="240" w:lineRule="auto"/>
        <w:ind w:firstLine="5103"/>
        <w:rPr>
          <w:rFonts w:ascii="Times New Roman" w:hAnsi="Times New Roman" w:cs="Times New Roman"/>
          <w:sz w:val="24"/>
          <w:szCs w:val="24"/>
        </w:rPr>
      </w:pPr>
      <w:r w:rsidRPr="001B3DC9">
        <w:rPr>
          <w:rFonts w:ascii="Times New Roman" w:hAnsi="Times New Roman" w:cs="Times New Roman"/>
          <w:sz w:val="24"/>
          <w:szCs w:val="24"/>
        </w:rPr>
        <w:t>Kretingos rajono savivaldybės tarybos</w:t>
      </w:r>
    </w:p>
    <w:p w14:paraId="672A0545" w14:textId="4B7EEF34" w:rsidR="00562202" w:rsidRPr="001B3DC9" w:rsidRDefault="00562202" w:rsidP="00F70365">
      <w:pPr>
        <w:spacing w:after="0" w:line="240" w:lineRule="auto"/>
        <w:ind w:firstLine="5103"/>
        <w:rPr>
          <w:rFonts w:ascii="Times New Roman" w:hAnsi="Times New Roman" w:cs="Times New Roman"/>
          <w:sz w:val="24"/>
          <w:szCs w:val="24"/>
        </w:rPr>
      </w:pPr>
      <w:r w:rsidRPr="001B3DC9">
        <w:rPr>
          <w:rFonts w:ascii="Times New Roman" w:hAnsi="Times New Roman" w:cs="Times New Roman"/>
          <w:sz w:val="24"/>
          <w:szCs w:val="24"/>
        </w:rPr>
        <w:t>20</w:t>
      </w:r>
      <w:r w:rsidR="00B42DF2" w:rsidRPr="001B3DC9">
        <w:rPr>
          <w:rFonts w:ascii="Times New Roman" w:hAnsi="Times New Roman" w:cs="Times New Roman"/>
          <w:sz w:val="24"/>
          <w:szCs w:val="24"/>
        </w:rPr>
        <w:t>2</w:t>
      </w:r>
      <w:r w:rsidR="008A07A0" w:rsidRPr="001B3DC9">
        <w:rPr>
          <w:rFonts w:ascii="Times New Roman" w:hAnsi="Times New Roman" w:cs="Times New Roman"/>
          <w:sz w:val="24"/>
          <w:szCs w:val="24"/>
        </w:rPr>
        <w:t>3</w:t>
      </w:r>
      <w:r w:rsidRPr="001B3DC9">
        <w:rPr>
          <w:rFonts w:ascii="Times New Roman" w:hAnsi="Times New Roman" w:cs="Times New Roman"/>
          <w:sz w:val="24"/>
          <w:szCs w:val="24"/>
        </w:rPr>
        <w:t xml:space="preserve"> m. </w:t>
      </w:r>
      <w:r w:rsidR="00B42DF2" w:rsidRPr="001B3DC9">
        <w:rPr>
          <w:rFonts w:ascii="Times New Roman" w:hAnsi="Times New Roman" w:cs="Times New Roman"/>
          <w:sz w:val="24"/>
          <w:szCs w:val="24"/>
        </w:rPr>
        <w:t>s</w:t>
      </w:r>
      <w:r w:rsidR="008A07A0" w:rsidRPr="001B3DC9">
        <w:rPr>
          <w:rFonts w:ascii="Times New Roman" w:hAnsi="Times New Roman" w:cs="Times New Roman"/>
          <w:sz w:val="24"/>
          <w:szCs w:val="24"/>
        </w:rPr>
        <w:t>ausio</w:t>
      </w:r>
      <w:r w:rsidR="00B42DF2" w:rsidRPr="001B3DC9">
        <w:rPr>
          <w:rFonts w:ascii="Times New Roman" w:hAnsi="Times New Roman" w:cs="Times New Roman"/>
          <w:sz w:val="24"/>
          <w:szCs w:val="24"/>
        </w:rPr>
        <w:t xml:space="preserve"> </w:t>
      </w:r>
      <w:r w:rsidR="003A2A2E">
        <w:rPr>
          <w:rFonts w:ascii="Times New Roman" w:hAnsi="Times New Roman" w:cs="Times New Roman"/>
          <w:sz w:val="24"/>
          <w:szCs w:val="24"/>
        </w:rPr>
        <w:t>26</w:t>
      </w:r>
      <w:r w:rsidRPr="001B3DC9">
        <w:rPr>
          <w:rFonts w:ascii="Times New Roman" w:hAnsi="Times New Roman" w:cs="Times New Roman"/>
          <w:sz w:val="24"/>
          <w:szCs w:val="24"/>
        </w:rPr>
        <w:t xml:space="preserve"> d. sprendimu Nr. T</w:t>
      </w:r>
      <w:r w:rsidR="003A2A2E">
        <w:rPr>
          <w:rFonts w:ascii="Times New Roman" w:hAnsi="Times New Roman" w:cs="Times New Roman"/>
          <w:sz w:val="24"/>
          <w:szCs w:val="24"/>
        </w:rPr>
        <w:t>2</w:t>
      </w:r>
      <w:r w:rsidR="00B42DF2" w:rsidRPr="001B3DC9">
        <w:rPr>
          <w:rFonts w:ascii="Times New Roman" w:hAnsi="Times New Roman" w:cs="Times New Roman"/>
          <w:sz w:val="24"/>
          <w:szCs w:val="24"/>
        </w:rPr>
        <w:t>-</w:t>
      </w:r>
      <w:r w:rsidR="003A2A2E">
        <w:rPr>
          <w:rFonts w:ascii="Times New Roman" w:hAnsi="Times New Roman" w:cs="Times New Roman"/>
          <w:sz w:val="24"/>
          <w:szCs w:val="24"/>
        </w:rPr>
        <w:t>7</w:t>
      </w:r>
    </w:p>
    <w:p w14:paraId="386A30E0" w14:textId="77777777" w:rsidR="00472C74" w:rsidRPr="001B3DC9" w:rsidRDefault="00472C74" w:rsidP="00F70365">
      <w:pPr>
        <w:spacing w:after="0" w:line="240" w:lineRule="auto"/>
        <w:rPr>
          <w:rFonts w:ascii="Times New Roman" w:hAnsi="Times New Roman" w:cs="Times New Roman"/>
          <w:sz w:val="24"/>
          <w:szCs w:val="24"/>
        </w:rPr>
      </w:pPr>
    </w:p>
    <w:p w14:paraId="5CE1E0E9" w14:textId="30211861" w:rsidR="00472C74" w:rsidRPr="001B3DC9" w:rsidRDefault="008B66E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 xml:space="preserve">KRETINGOS RAJONO SAVIVALDYBĖS </w:t>
      </w:r>
      <w:r w:rsidR="008A07A0" w:rsidRPr="001B3DC9">
        <w:rPr>
          <w:rFonts w:ascii="Times New Roman" w:hAnsi="Times New Roman" w:cs="Times New Roman"/>
          <w:b/>
          <w:sz w:val="24"/>
          <w:szCs w:val="24"/>
        </w:rPr>
        <w:t>ATVIRŲ JAUNIMO ERDVIŲ IR ATVIRŲ JAUNIMO CENTRŲ VEIKLOS PROGRAMŲ FINANSAVIMO NUOSTATAI</w:t>
      </w:r>
    </w:p>
    <w:p w14:paraId="607E2BD3" w14:textId="77777777" w:rsidR="00472C74" w:rsidRPr="001B3DC9" w:rsidRDefault="00472C74" w:rsidP="00F70365">
      <w:pPr>
        <w:spacing w:after="0" w:line="240" w:lineRule="auto"/>
        <w:rPr>
          <w:rFonts w:ascii="Times New Roman" w:hAnsi="Times New Roman" w:cs="Times New Roman"/>
          <w:b/>
          <w:sz w:val="24"/>
          <w:szCs w:val="24"/>
        </w:rPr>
      </w:pPr>
    </w:p>
    <w:p w14:paraId="63642E0B" w14:textId="77777777" w:rsidR="00472C74" w:rsidRPr="001B3DC9" w:rsidRDefault="008B66E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I SKYRIUS</w:t>
      </w:r>
    </w:p>
    <w:p w14:paraId="15474785" w14:textId="2886D8C0" w:rsidR="00472C74" w:rsidRPr="001B3DC9" w:rsidRDefault="00B42DF2"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BENDROJ</w:t>
      </w:r>
      <w:r w:rsidR="008B66E0" w:rsidRPr="001B3DC9">
        <w:rPr>
          <w:rFonts w:ascii="Times New Roman" w:hAnsi="Times New Roman" w:cs="Times New Roman"/>
          <w:b/>
          <w:sz w:val="24"/>
          <w:szCs w:val="24"/>
        </w:rPr>
        <w:t xml:space="preserve">I </w:t>
      </w:r>
      <w:r w:rsidRPr="001B3DC9">
        <w:rPr>
          <w:rFonts w:ascii="Times New Roman" w:hAnsi="Times New Roman" w:cs="Times New Roman"/>
          <w:b/>
          <w:sz w:val="24"/>
          <w:szCs w:val="24"/>
        </w:rPr>
        <w:t>DALIS</w:t>
      </w:r>
    </w:p>
    <w:p w14:paraId="6A8F85E4" w14:textId="77777777" w:rsidR="00472C74" w:rsidRPr="001B3DC9" w:rsidRDefault="00472C74" w:rsidP="00F70365">
      <w:pPr>
        <w:spacing w:after="0" w:line="240" w:lineRule="auto"/>
        <w:rPr>
          <w:rFonts w:ascii="Times New Roman" w:hAnsi="Times New Roman" w:cs="Times New Roman"/>
          <w:sz w:val="24"/>
          <w:szCs w:val="24"/>
        </w:rPr>
      </w:pPr>
    </w:p>
    <w:p w14:paraId="1F106E19" w14:textId="7E4DE4E6" w:rsidR="00472C74" w:rsidRPr="001B3DC9" w:rsidRDefault="008A07A0" w:rsidP="00F70365">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Šie nuostatai reglamentuoja </w:t>
      </w:r>
      <w:r w:rsidR="008B66E0" w:rsidRPr="001B3DC9">
        <w:rPr>
          <w:rFonts w:ascii="Times New Roman" w:hAnsi="Times New Roman" w:cs="Times New Roman"/>
          <w:sz w:val="24"/>
          <w:szCs w:val="24"/>
        </w:rPr>
        <w:t>Kretingos rajono savivaldybė</w:t>
      </w:r>
      <w:r w:rsidRPr="001B3DC9">
        <w:rPr>
          <w:rFonts w:ascii="Times New Roman" w:hAnsi="Times New Roman" w:cs="Times New Roman"/>
          <w:sz w:val="24"/>
          <w:szCs w:val="24"/>
        </w:rPr>
        <w:t xml:space="preserve">je </w:t>
      </w:r>
      <w:r w:rsidR="009D58F7" w:rsidRPr="001B3DC9">
        <w:rPr>
          <w:rFonts w:ascii="Times New Roman" w:hAnsi="Times New Roman" w:cs="Times New Roman"/>
          <w:sz w:val="24"/>
          <w:szCs w:val="24"/>
        </w:rPr>
        <w:t xml:space="preserve">(toliau – Savivaldybė) </w:t>
      </w:r>
      <w:r w:rsidRPr="001B3DC9">
        <w:rPr>
          <w:rFonts w:ascii="Times New Roman" w:hAnsi="Times New Roman" w:cs="Times New Roman"/>
          <w:sz w:val="24"/>
          <w:szCs w:val="24"/>
        </w:rPr>
        <w:t>veikiančių atvirųjų jaunimo erdvių ir atvirųjų jaunimo centrų veiklos programų finansavimo tvarką, tai yra paraiškų teikimą, programų vertinimą, finansavimą, vykdymą ir kontrolę</w:t>
      </w:r>
      <w:r w:rsidR="008B66E0" w:rsidRPr="001B3DC9">
        <w:rPr>
          <w:rFonts w:ascii="Times New Roman" w:hAnsi="Times New Roman" w:cs="Times New Roman"/>
          <w:sz w:val="24"/>
          <w:szCs w:val="24"/>
        </w:rPr>
        <w:t>.</w:t>
      </w:r>
    </w:p>
    <w:p w14:paraId="71D266AB" w14:textId="291AB632" w:rsidR="00B42DF2" w:rsidRPr="001B3DC9" w:rsidRDefault="008A07A0" w:rsidP="00F70365">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Programą įgyvendina</w:t>
      </w:r>
      <w:r w:rsidR="00F0329B" w:rsidRPr="001B3DC9">
        <w:rPr>
          <w:rFonts w:ascii="Times New Roman" w:hAnsi="Times New Roman" w:cs="Times New Roman"/>
          <w:sz w:val="24"/>
          <w:szCs w:val="24"/>
        </w:rPr>
        <w:t>,</w:t>
      </w:r>
      <w:r w:rsidRPr="001B3DC9">
        <w:rPr>
          <w:rFonts w:ascii="Times New Roman" w:hAnsi="Times New Roman" w:cs="Times New Roman"/>
          <w:sz w:val="24"/>
          <w:szCs w:val="24"/>
        </w:rPr>
        <w:t xml:space="preserve"> koordinuoja Kretingos rajono savivaldybės administracijos </w:t>
      </w:r>
      <w:r w:rsidR="00B37977" w:rsidRPr="001B3DC9">
        <w:rPr>
          <w:rFonts w:ascii="Times New Roman" w:hAnsi="Times New Roman" w:cs="Times New Roman"/>
          <w:sz w:val="24"/>
          <w:szCs w:val="24"/>
        </w:rPr>
        <w:t xml:space="preserve">(toliau – Savivaldybės administracija) </w:t>
      </w:r>
      <w:r w:rsidRPr="001B3DC9">
        <w:rPr>
          <w:rFonts w:ascii="Times New Roman" w:hAnsi="Times New Roman" w:cs="Times New Roman"/>
          <w:sz w:val="24"/>
          <w:szCs w:val="24"/>
        </w:rPr>
        <w:t xml:space="preserve">jaunimo reikalų koordinatorius. </w:t>
      </w:r>
    </w:p>
    <w:p w14:paraId="614BF017" w14:textId="671AA925" w:rsidR="00B42DF2" w:rsidRPr="001B3DC9" w:rsidRDefault="008A07A0" w:rsidP="00F70365">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Nuostatuose vartojamos sąvokos:</w:t>
      </w:r>
    </w:p>
    <w:p w14:paraId="644E11EF" w14:textId="2A23EB24" w:rsidR="00907980"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 xml:space="preserve"> Atvirasis darbas su jaunimu</w:t>
      </w:r>
      <w:r w:rsidRPr="001B3DC9">
        <w:rPr>
          <w:rFonts w:ascii="Times New Roman" w:hAnsi="Times New Roman" w:cs="Times New Roman"/>
          <w:sz w:val="24"/>
          <w:szCs w:val="24"/>
        </w:rPr>
        <w:t xml:space="preserve"> – darbas su jaunimu atviruosiuose jaunimo centruose ir (ar) erdvėse, vykdo</w:t>
      </w:r>
      <w:r w:rsidR="00F0329B" w:rsidRPr="001B3DC9">
        <w:rPr>
          <w:rFonts w:ascii="Times New Roman" w:hAnsi="Times New Roman" w:cs="Times New Roman"/>
          <w:sz w:val="24"/>
          <w:szCs w:val="24"/>
        </w:rPr>
        <w:t>mas darbo su jaunimu principais;</w:t>
      </w:r>
    </w:p>
    <w:p w14:paraId="4848A16A" w14:textId="4384176F"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Atviroji jaunimo erdvė</w:t>
      </w:r>
      <w:r w:rsidRPr="001B3DC9">
        <w:rPr>
          <w:rFonts w:ascii="Times New Roman" w:hAnsi="Times New Roman" w:cs="Times New Roman"/>
          <w:sz w:val="24"/>
          <w:szCs w:val="24"/>
        </w:rPr>
        <w:t xml:space="preserve"> – kultūros, švietimo, kūno kultūros ir sporto ar socialines paslaugas teikiančio juridinio asmens nuosavybės, pasitikėjimo teise ar nuomos, panaudos sutarčių pagrindais valdoma patalpa, kurioje atliekamas darbas su jaunimu, grindžiamas savanorišku jaunų žmonių apsisprendimu dalyvauti šioje veikloje ir užtikrinan</w:t>
      </w:r>
      <w:r w:rsidR="00F0329B" w:rsidRPr="001B3DC9">
        <w:rPr>
          <w:rFonts w:ascii="Times New Roman" w:hAnsi="Times New Roman" w:cs="Times New Roman"/>
          <w:sz w:val="24"/>
          <w:szCs w:val="24"/>
        </w:rPr>
        <w:t>tis jų įsitraukimą į šią veiklą;</w:t>
      </w:r>
    </w:p>
    <w:p w14:paraId="64C5261B" w14:textId="3A9DC81F"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 xml:space="preserve">Atviras jaunimo centras – </w:t>
      </w:r>
      <w:r w:rsidRPr="001B3DC9">
        <w:rPr>
          <w:rFonts w:ascii="Times New Roman" w:hAnsi="Times New Roman" w:cs="Times New Roman"/>
          <w:sz w:val="24"/>
          <w:szCs w:val="24"/>
        </w:rPr>
        <w:t>įstaiga ar jos padalinys,  kuri atlieka darbą su jaunimu, grindžiamą savanorišku jaunų žmonių apsisprendimu dalyvauti šioje veikloje ir užtikri</w:t>
      </w:r>
      <w:r w:rsidR="00F0329B" w:rsidRPr="001B3DC9">
        <w:rPr>
          <w:rFonts w:ascii="Times New Roman" w:hAnsi="Times New Roman" w:cs="Times New Roman"/>
          <w:sz w:val="24"/>
          <w:szCs w:val="24"/>
        </w:rPr>
        <w:t>nanti jų įtraukimą į šią veiklą;</w:t>
      </w:r>
    </w:p>
    <w:p w14:paraId="37D51D28" w14:textId="5016FB92"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790DE0">
        <w:rPr>
          <w:rFonts w:ascii="Times New Roman" w:hAnsi="Times New Roman" w:cs="Times New Roman"/>
          <w:b/>
          <w:bCs/>
          <w:sz w:val="24"/>
          <w:szCs w:val="24"/>
        </w:rPr>
        <w:t>A</w:t>
      </w:r>
      <w:r w:rsidRPr="001B3DC9">
        <w:rPr>
          <w:rFonts w:ascii="Times New Roman" w:hAnsi="Times New Roman" w:cs="Times New Roman"/>
          <w:b/>
          <w:sz w:val="24"/>
          <w:szCs w:val="24"/>
        </w:rPr>
        <w:t>tvirojo jaunimo centro lankytojas</w:t>
      </w:r>
      <w:r w:rsidRPr="001B3DC9">
        <w:rPr>
          <w:rFonts w:ascii="Times New Roman" w:hAnsi="Times New Roman" w:cs="Times New Roman"/>
          <w:sz w:val="24"/>
          <w:szCs w:val="24"/>
        </w:rPr>
        <w:t xml:space="preserve"> – asmuo, besilankantis atvirajame jaunimo centre, nepriklausomai nuo to, kiek kartų jis apsi</w:t>
      </w:r>
      <w:r w:rsidR="00F0329B" w:rsidRPr="001B3DC9">
        <w:rPr>
          <w:rFonts w:ascii="Times New Roman" w:hAnsi="Times New Roman" w:cs="Times New Roman"/>
          <w:sz w:val="24"/>
          <w:szCs w:val="24"/>
        </w:rPr>
        <w:t>lankė atvirajame jaunimo centre;</w:t>
      </w:r>
    </w:p>
    <w:p w14:paraId="452AFC63" w14:textId="3AC0ADE2" w:rsidR="00F0329B" w:rsidRPr="001B3DC9" w:rsidRDefault="00F0329B"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bCs/>
          <w:color w:val="000000"/>
          <w:sz w:val="24"/>
          <w:szCs w:val="24"/>
        </w:rPr>
        <w:t>Jaunimo darbuotojas</w:t>
      </w:r>
      <w:r w:rsidRPr="001B3DC9">
        <w:rPr>
          <w:rFonts w:ascii="Times New Roman" w:hAnsi="Times New Roman" w:cs="Times New Roman"/>
          <w:color w:val="000000"/>
          <w:sz w:val="24"/>
          <w:szCs w:val="24"/>
        </w:rPr>
        <w:t> – tai pilnametis asmuo, dirbantis su jaunais žmonėmis jų laisvalaikiu, siekiantis asmeninio ir socialinio jaunų žmonių tobulėjimo tiek per individualų darbą su skirtingais asmenimis, tiek dirbdamas su grupėmis bei turintis šiam darbui reikalingų kompetencijų;</w:t>
      </w:r>
    </w:p>
    <w:p w14:paraId="41DEFD2C" w14:textId="4E9FDCE8"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Jaunimo iniciatyva</w:t>
      </w:r>
      <w:r w:rsidRPr="001B3DC9">
        <w:rPr>
          <w:rFonts w:ascii="Times New Roman" w:hAnsi="Times New Roman" w:cs="Times New Roman"/>
          <w:sz w:val="24"/>
          <w:szCs w:val="24"/>
        </w:rPr>
        <w:t xml:space="preserve"> – savanoriška ir savarankiška jaunimo veikla, skirta savo ir</w:t>
      </w:r>
      <w:r w:rsidR="00F0329B" w:rsidRPr="001B3DC9">
        <w:rPr>
          <w:rFonts w:ascii="Times New Roman" w:hAnsi="Times New Roman" w:cs="Times New Roman"/>
          <w:sz w:val="24"/>
          <w:szCs w:val="24"/>
        </w:rPr>
        <w:t xml:space="preserve"> visuomenės poreikiams tenkinti;</w:t>
      </w:r>
    </w:p>
    <w:p w14:paraId="6E1309FE" w14:textId="46AE43F7"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 xml:space="preserve">Jaunas žmogus </w:t>
      </w:r>
      <w:r w:rsidRPr="001B3DC9">
        <w:rPr>
          <w:rFonts w:ascii="Times New Roman" w:hAnsi="Times New Roman" w:cs="Times New Roman"/>
          <w:sz w:val="24"/>
          <w:szCs w:val="24"/>
        </w:rPr>
        <w:t>– asmuo nu</w:t>
      </w:r>
      <w:r w:rsidR="00F0329B" w:rsidRPr="001B3DC9">
        <w:rPr>
          <w:rFonts w:ascii="Times New Roman" w:hAnsi="Times New Roman" w:cs="Times New Roman"/>
          <w:sz w:val="24"/>
          <w:szCs w:val="24"/>
        </w:rPr>
        <w:t>o 14 iki 29 metų (įskaitytinai);</w:t>
      </w:r>
    </w:p>
    <w:p w14:paraId="4EED9580" w14:textId="1CE0D318"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Mobilusis darbas su jaunimu</w:t>
      </w:r>
      <w:r w:rsidRPr="001B3DC9">
        <w:rPr>
          <w:rFonts w:ascii="Times New Roman" w:hAnsi="Times New Roman" w:cs="Times New Roman"/>
          <w:sz w:val="24"/>
          <w:szCs w:val="24"/>
        </w:rPr>
        <w:t xml:space="preserve"> – darbas su jaunimu nuvykus į gyvenamąją teritoriją, kurioje nėra atvirojo jaunimo centro arba atvirosios jaunimo erdvės, atsižvelgiant į šioje teritorijoje gyvenančių jaunų</w:t>
      </w:r>
      <w:r w:rsidR="00F0329B" w:rsidRPr="001B3DC9">
        <w:rPr>
          <w:rFonts w:ascii="Times New Roman" w:hAnsi="Times New Roman" w:cs="Times New Roman"/>
          <w:sz w:val="24"/>
          <w:szCs w:val="24"/>
        </w:rPr>
        <w:t xml:space="preserve"> žmonių individualius poreikius;</w:t>
      </w:r>
    </w:p>
    <w:p w14:paraId="6970A7D0" w14:textId="7374B022" w:rsidR="002803AE" w:rsidRPr="001B3DC9" w:rsidRDefault="002803AE" w:rsidP="00F70365">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b/>
          <w:sz w:val="24"/>
          <w:szCs w:val="24"/>
        </w:rPr>
        <w:t>Mažiau galimybių turintys jauni žmonės</w:t>
      </w:r>
      <w:r w:rsidRPr="001B3DC9">
        <w:rPr>
          <w:rFonts w:ascii="Times New Roman" w:hAnsi="Times New Roman" w:cs="Times New Roman"/>
          <w:sz w:val="24"/>
          <w:szCs w:val="24"/>
        </w:rPr>
        <w:t xml:space="preserve"> – jaunimas, kuris turi mažiau galimybių nei jo bendraamžiai, nes gyvena nepalankiomis sąlygomis ar patiria tam tikrus sunkumus, tokius kaip socialiniai, ekonominiai, išsilavinimo, kultūriniai, geografiniai sunkuma</w:t>
      </w:r>
      <w:r w:rsidR="00F0329B" w:rsidRPr="001B3DC9">
        <w:rPr>
          <w:rFonts w:ascii="Times New Roman" w:hAnsi="Times New Roman" w:cs="Times New Roman"/>
          <w:sz w:val="24"/>
          <w:szCs w:val="24"/>
        </w:rPr>
        <w:t>i, negalia, sveikatos problemos;</w:t>
      </w:r>
    </w:p>
    <w:p w14:paraId="50F6B618" w14:textId="04D7D227" w:rsidR="002803AE" w:rsidRPr="001B3DC9" w:rsidRDefault="002803AE" w:rsidP="00F70365">
      <w:pPr>
        <w:pStyle w:val="Pagrindiniotekstotrauka"/>
        <w:numPr>
          <w:ilvl w:val="1"/>
          <w:numId w:val="1"/>
        </w:numPr>
        <w:tabs>
          <w:tab w:val="left" w:pos="1418"/>
        </w:tabs>
        <w:spacing w:after="0" w:line="240" w:lineRule="auto"/>
        <w:jc w:val="both"/>
        <w:rPr>
          <w:rFonts w:ascii="Times New Roman" w:hAnsi="Times New Roman" w:cs="Times New Roman"/>
          <w:sz w:val="24"/>
          <w:szCs w:val="24"/>
        </w:rPr>
      </w:pPr>
      <w:r w:rsidRPr="001B3DC9">
        <w:rPr>
          <w:rFonts w:ascii="Times New Roman" w:hAnsi="Times New Roman" w:cs="Times New Roman"/>
          <w:b/>
          <w:sz w:val="24"/>
          <w:szCs w:val="24"/>
        </w:rPr>
        <w:t xml:space="preserve">Veikla </w:t>
      </w:r>
      <w:r w:rsidRPr="001B3DC9">
        <w:rPr>
          <w:rFonts w:ascii="Times New Roman" w:hAnsi="Times New Roman" w:cs="Times New Roman"/>
          <w:sz w:val="24"/>
          <w:szCs w:val="24"/>
        </w:rPr>
        <w:t>– jaunų žmonių organizuojami reng</w:t>
      </w:r>
      <w:r w:rsidR="00F0329B" w:rsidRPr="001B3DC9">
        <w:rPr>
          <w:rFonts w:ascii="Times New Roman" w:hAnsi="Times New Roman" w:cs="Times New Roman"/>
          <w:sz w:val="24"/>
          <w:szCs w:val="24"/>
        </w:rPr>
        <w:t>iniai, mokymai, stovyklos ir kt</w:t>
      </w:r>
      <w:r w:rsidR="00F70365" w:rsidRPr="001B3DC9">
        <w:rPr>
          <w:rFonts w:ascii="Times New Roman" w:hAnsi="Times New Roman" w:cs="Times New Roman"/>
          <w:sz w:val="24"/>
          <w:szCs w:val="24"/>
        </w:rPr>
        <w:t>.</w:t>
      </w:r>
    </w:p>
    <w:p w14:paraId="269C3053" w14:textId="66A5D03F" w:rsidR="002803AE" w:rsidRPr="001B3DC9" w:rsidRDefault="002803AE" w:rsidP="00F70365">
      <w:pPr>
        <w:pStyle w:val="Sraopastraipa"/>
        <w:numPr>
          <w:ilvl w:val="0"/>
          <w:numId w:val="1"/>
        </w:numPr>
        <w:tabs>
          <w:tab w:val="left" w:pos="0"/>
          <w:tab w:val="left" w:pos="1134"/>
        </w:tabs>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Kitos šiuose nuostatuose vartojamos sąvokos suprantamos taip, kaip jos yra apibrėžtos Lietuvos Respublikos civiliniame kodekse, Lietuvos Respublikos jaunimo politikos pagrindų įstatyme, Lietuvos Respublikos nevyriausybinių organizacijų plėtros įstatyme, Lietuvos Respublikos savanoriškos veiklos įstatyme,</w:t>
      </w:r>
      <w:r w:rsidR="00B70F89" w:rsidRPr="001B3DC9">
        <w:rPr>
          <w:rFonts w:ascii="Times New Roman" w:hAnsi="Times New Roman" w:cs="Times New Roman"/>
          <w:sz w:val="24"/>
          <w:szCs w:val="24"/>
        </w:rPr>
        <w:t xml:space="preserve"> Jaunimo darbuotojų veiklos apraš</w:t>
      </w:r>
      <w:r w:rsidR="00F70365" w:rsidRPr="001B3DC9">
        <w:rPr>
          <w:rFonts w:ascii="Times New Roman" w:hAnsi="Times New Roman" w:cs="Times New Roman"/>
          <w:sz w:val="24"/>
          <w:szCs w:val="24"/>
        </w:rPr>
        <w:t>e</w:t>
      </w:r>
      <w:r w:rsidR="00B70F89" w:rsidRPr="001B3DC9">
        <w:rPr>
          <w:rFonts w:ascii="Times New Roman" w:hAnsi="Times New Roman" w:cs="Times New Roman"/>
          <w:sz w:val="24"/>
          <w:szCs w:val="24"/>
        </w:rPr>
        <w:t>, patvirtintame</w:t>
      </w:r>
      <w:r w:rsidRPr="001B3DC9">
        <w:rPr>
          <w:rFonts w:ascii="Times New Roman" w:hAnsi="Times New Roman" w:cs="Times New Roman"/>
          <w:sz w:val="24"/>
          <w:szCs w:val="24"/>
        </w:rPr>
        <w:t xml:space="preserve"> </w:t>
      </w:r>
      <w:r w:rsidR="00933C56" w:rsidRPr="001B3DC9">
        <w:rPr>
          <w:rFonts w:ascii="Times New Roman" w:hAnsi="Times New Roman" w:cs="Times New Roman"/>
          <w:sz w:val="24"/>
          <w:szCs w:val="24"/>
        </w:rPr>
        <w:t>Lietuvos Respublikos socialinės apsaugos ir darbo ministro</w:t>
      </w:r>
      <w:r w:rsidR="00B70F89" w:rsidRPr="001B3DC9">
        <w:rPr>
          <w:rFonts w:ascii="Times New Roman" w:hAnsi="Times New Roman" w:cs="Times New Roman"/>
          <w:sz w:val="24"/>
          <w:szCs w:val="24"/>
        </w:rPr>
        <w:t xml:space="preserve"> 2013 m. gegužės 14 d.</w:t>
      </w:r>
      <w:r w:rsidR="00933C56" w:rsidRPr="001B3DC9">
        <w:rPr>
          <w:rFonts w:ascii="Times New Roman" w:hAnsi="Times New Roman" w:cs="Times New Roman"/>
          <w:sz w:val="24"/>
          <w:szCs w:val="24"/>
        </w:rPr>
        <w:t xml:space="preserve"> įsakym</w:t>
      </w:r>
      <w:r w:rsidR="00B70F89" w:rsidRPr="001B3DC9">
        <w:rPr>
          <w:rFonts w:ascii="Times New Roman" w:hAnsi="Times New Roman" w:cs="Times New Roman"/>
          <w:sz w:val="24"/>
          <w:szCs w:val="24"/>
        </w:rPr>
        <w:t>u Nr. A1-208</w:t>
      </w:r>
      <w:r w:rsidR="00933C56" w:rsidRPr="001B3DC9">
        <w:rPr>
          <w:rFonts w:ascii="Times New Roman" w:hAnsi="Times New Roman" w:cs="Times New Roman"/>
          <w:sz w:val="24"/>
          <w:szCs w:val="24"/>
        </w:rPr>
        <w:t xml:space="preserve"> „Dėl </w:t>
      </w:r>
      <w:r w:rsidR="00F0329B" w:rsidRPr="001B3DC9">
        <w:rPr>
          <w:rFonts w:ascii="Times New Roman" w:hAnsi="Times New Roman" w:cs="Times New Roman"/>
          <w:sz w:val="24"/>
          <w:szCs w:val="24"/>
        </w:rPr>
        <w:t>Jaunimo darbuotojų veiklos apraš</w:t>
      </w:r>
      <w:r w:rsidR="00933C56" w:rsidRPr="001B3DC9">
        <w:rPr>
          <w:rFonts w:ascii="Times New Roman" w:hAnsi="Times New Roman" w:cs="Times New Roman"/>
          <w:sz w:val="24"/>
          <w:szCs w:val="24"/>
        </w:rPr>
        <w:t>o patvirtinimo“</w:t>
      </w:r>
      <w:r w:rsidR="00F0329B" w:rsidRPr="001B3DC9">
        <w:rPr>
          <w:rFonts w:ascii="Times New Roman" w:hAnsi="Times New Roman" w:cs="Times New Roman"/>
          <w:sz w:val="24"/>
          <w:szCs w:val="24"/>
        </w:rPr>
        <w:t xml:space="preserve">, </w:t>
      </w:r>
      <w:r w:rsidRPr="001B3DC9">
        <w:rPr>
          <w:rFonts w:ascii="Times New Roman" w:hAnsi="Times New Roman" w:cs="Times New Roman"/>
          <w:sz w:val="24"/>
          <w:szCs w:val="24"/>
        </w:rPr>
        <w:t xml:space="preserve">Atvirųjų jaunimo centrų veiklos </w:t>
      </w:r>
      <w:r w:rsidR="00933C56" w:rsidRPr="001B3DC9">
        <w:rPr>
          <w:rFonts w:ascii="Times New Roman" w:hAnsi="Times New Roman" w:cs="Times New Roman"/>
          <w:sz w:val="24"/>
          <w:szCs w:val="24"/>
        </w:rPr>
        <w:t xml:space="preserve">ir atvirųjų jaunimo erdvių veiklos </w:t>
      </w:r>
      <w:r w:rsidRPr="001B3DC9">
        <w:rPr>
          <w:rFonts w:ascii="Times New Roman" w:hAnsi="Times New Roman" w:cs="Times New Roman"/>
          <w:sz w:val="24"/>
          <w:szCs w:val="24"/>
        </w:rPr>
        <w:t>apraše, patvirtintame Lietuvos Respublikos socialinės apsaugos ir darbo ministro 2012 m. gruodžio 11 d. įsakymu Nr. A1-570 „Dėl Atvirųjų jaunimo centrų</w:t>
      </w:r>
      <w:r w:rsidR="00933C56" w:rsidRPr="001B3DC9">
        <w:rPr>
          <w:rFonts w:ascii="Times New Roman" w:hAnsi="Times New Roman" w:cs="Times New Roman"/>
          <w:sz w:val="24"/>
          <w:szCs w:val="24"/>
        </w:rPr>
        <w:t xml:space="preserve"> ir atvirųjų jaunimo erdvių veiklos aprašo patvirtinimo“</w:t>
      </w:r>
      <w:r w:rsidRPr="001B3DC9">
        <w:rPr>
          <w:rFonts w:ascii="Times New Roman" w:hAnsi="Times New Roman" w:cs="Times New Roman"/>
          <w:sz w:val="24"/>
          <w:szCs w:val="24"/>
        </w:rPr>
        <w:t>, ir kituose teisės aktuose</w:t>
      </w:r>
      <w:r w:rsidRPr="00790DE0">
        <w:rPr>
          <w:rFonts w:ascii="Times New Roman" w:hAnsi="Times New Roman" w:cs="Times New Roman"/>
        </w:rPr>
        <w:t>.</w:t>
      </w:r>
    </w:p>
    <w:p w14:paraId="0B2D90A7" w14:textId="77777777" w:rsidR="002803AE" w:rsidRPr="00790DE0" w:rsidRDefault="002803AE" w:rsidP="00790DE0">
      <w:pPr>
        <w:tabs>
          <w:tab w:val="left" w:pos="0"/>
        </w:tabs>
        <w:spacing w:after="0" w:line="240" w:lineRule="auto"/>
        <w:jc w:val="both"/>
        <w:rPr>
          <w:rFonts w:ascii="Times New Roman" w:hAnsi="Times New Roman" w:cs="Times New Roman"/>
          <w:sz w:val="24"/>
          <w:szCs w:val="24"/>
        </w:rPr>
      </w:pPr>
    </w:p>
    <w:p w14:paraId="1FBE8BCF" w14:textId="459B5922" w:rsidR="00907980" w:rsidRPr="001B3DC9" w:rsidRDefault="0090798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lastRenderedPageBreak/>
        <w:t>II SKYRIUS</w:t>
      </w:r>
    </w:p>
    <w:p w14:paraId="574A4A75" w14:textId="2CE724DF" w:rsidR="00907980" w:rsidRPr="001B3DC9" w:rsidRDefault="002803AE"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REIKALAVIMAI PROJEKTŲ TURINIUI</w:t>
      </w:r>
    </w:p>
    <w:p w14:paraId="3A7E3C14" w14:textId="77777777" w:rsidR="002803AE" w:rsidRPr="001B3DC9" w:rsidRDefault="002803AE" w:rsidP="00790DE0">
      <w:pPr>
        <w:spacing w:after="0" w:line="240" w:lineRule="auto"/>
        <w:rPr>
          <w:rFonts w:ascii="Times New Roman" w:hAnsi="Times New Roman" w:cs="Times New Roman"/>
          <w:b/>
          <w:sz w:val="24"/>
          <w:szCs w:val="24"/>
        </w:rPr>
      </w:pPr>
    </w:p>
    <w:p w14:paraId="636AD880" w14:textId="77777777" w:rsidR="007108D3" w:rsidRPr="001B3DC9" w:rsidRDefault="007108D3" w:rsidP="00F70365">
      <w:pPr>
        <w:pStyle w:val="Sraopastraipa"/>
        <w:numPr>
          <w:ilvl w:val="0"/>
          <w:numId w:val="1"/>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Programos f</w:t>
      </w:r>
      <w:r w:rsidR="005C076C" w:rsidRPr="001B3DC9">
        <w:rPr>
          <w:rFonts w:ascii="Times New Roman" w:hAnsi="Times New Roman" w:cs="Times New Roman"/>
          <w:sz w:val="24"/>
          <w:szCs w:val="24"/>
        </w:rPr>
        <w:t xml:space="preserve">inansuotinos </w:t>
      </w:r>
      <w:r w:rsidRPr="001B3DC9">
        <w:rPr>
          <w:rFonts w:ascii="Times New Roman" w:hAnsi="Times New Roman" w:cs="Times New Roman"/>
          <w:sz w:val="24"/>
          <w:szCs w:val="24"/>
        </w:rPr>
        <w:t>veiklos:</w:t>
      </w:r>
    </w:p>
    <w:p w14:paraId="3E671326" w14:textId="1A0B5D7D" w:rsidR="007108D3" w:rsidRPr="001B3DC9" w:rsidRDefault="007108D3" w:rsidP="00F70365">
      <w:pPr>
        <w:pStyle w:val="Pagrindiniotekstotrauka"/>
        <w:numPr>
          <w:ilvl w:val="1"/>
          <w:numId w:val="1"/>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socialiai neaktyvių, nedirbančių, nesimokančių, mokymuose nedalyvaujančių, socialinę atskirtį patiriančių jaunuolių įtraukimas į visuomenės veiklą;</w:t>
      </w:r>
    </w:p>
    <w:p w14:paraId="13566C48" w14:textId="59FE6B93" w:rsidR="007108D3" w:rsidRPr="001B3DC9" w:rsidRDefault="007108D3"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5.2. veiklų organizavimas jaunimui, ypatingą dėmesį skiriant mažiau galimybių turinčiam, mažiau motyvuotam jaunimui, kuris dėl įvairių priežasčių neįsitraukia į vietos lygmeniu veikiančių jaunimo ar su jaunimu dirbančių organizacijų organizuojamas veiklas;</w:t>
      </w:r>
    </w:p>
    <w:p w14:paraId="7584AEFD" w14:textId="654A0C8C" w:rsidR="007108D3" w:rsidRPr="001B3DC9" w:rsidRDefault="007108D3" w:rsidP="00F70365">
      <w:pPr>
        <w:pStyle w:val="Pagrindiniotekstotrauka"/>
        <w:numPr>
          <w:ilvl w:val="1"/>
          <w:numId w:val="8"/>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 bendradarbiavimo pagrindu kartu su jaunimo ar su jaunimu dirbančiomis organizacijomis vykdomos veiklos;</w:t>
      </w:r>
    </w:p>
    <w:p w14:paraId="7E3A1FE2" w14:textId="7811544B" w:rsidR="007108D3" w:rsidRPr="001B3DC9" w:rsidRDefault="007108D3" w:rsidP="00F70365">
      <w:pPr>
        <w:pStyle w:val="Pagrindiniotekstotrauka"/>
        <w:numPr>
          <w:ilvl w:val="1"/>
          <w:numId w:val="8"/>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mobilaus darbo su jaunimu vykdomos veiklos (jaunų žmonių turiningo laisvalaikio užtikrinimas, ugdymas(-</w:t>
      </w:r>
      <w:proofErr w:type="spellStart"/>
      <w:r w:rsidRPr="001B3DC9">
        <w:rPr>
          <w:rFonts w:ascii="Times New Roman" w:hAnsi="Times New Roman" w:cs="Times New Roman"/>
          <w:sz w:val="24"/>
          <w:szCs w:val="24"/>
        </w:rPr>
        <w:t>is</w:t>
      </w:r>
      <w:proofErr w:type="spellEnd"/>
      <w:r w:rsidRPr="001B3DC9">
        <w:rPr>
          <w:rFonts w:ascii="Times New Roman" w:hAnsi="Times New Roman" w:cs="Times New Roman"/>
          <w:sz w:val="24"/>
          <w:szCs w:val="24"/>
        </w:rPr>
        <w:t>) ir socialinė integracija bei jaunimo įgalinimas jaunų žmonių gyvenamojoje teritorijoje (veiklos vykdomos vadovaujantis Mobiliojo darbo su jaunimu vykdymo rekomendacijomis, patvirtintomis Jaunimo reikalų departamento prie Socialinės apsaugos ir darbo ministerijos direktoriaus 2018 m. kovo 14 d. d. įsakymu Nr. 2V-47(1.4) „Dėl Mobiliojo darbo su jaunimu vykdymo rekomendacijų patvirtinimo“</w:t>
      </w:r>
      <w:r w:rsidR="00F70365" w:rsidRPr="001B3DC9">
        <w:rPr>
          <w:rFonts w:ascii="Times New Roman" w:hAnsi="Times New Roman" w:cs="Times New Roman"/>
          <w:sz w:val="24"/>
          <w:szCs w:val="24"/>
        </w:rPr>
        <w:t>,</w:t>
      </w:r>
      <w:r w:rsidRPr="001B3DC9">
        <w:rPr>
          <w:rFonts w:ascii="Times New Roman" w:hAnsi="Times New Roman" w:cs="Times New Roman"/>
          <w:sz w:val="24"/>
          <w:szCs w:val="24"/>
        </w:rPr>
        <w:t xml:space="preserve"> ir Mobiliojo darbo su jaunimu tvarkos aprašu, patvirtintu Lietuvos Respublikos socialinės apsaugos ir darbo ministro 2019 m. spalio 15 d. įsakymu Nr. A-614 „Dėl darbo su jaunimu gatvėje tvarkos aprašo, mobiliojo darbo su jaunimu tvarkos aprašo, atvirojo darbo su jaunimu tvarkos aprašo, jaunimo informavimo ir konsultavimo tvarkos aprašo ir jaunimo praktinių įgūdžių ugdymo tvarkos aprašo patvirtinimo</w:t>
      </w:r>
      <w:r w:rsidR="00F70365" w:rsidRPr="001B3DC9">
        <w:rPr>
          <w:rFonts w:ascii="Times New Roman" w:hAnsi="Times New Roman" w:cs="Times New Roman"/>
          <w:sz w:val="24"/>
          <w:szCs w:val="24"/>
        </w:rPr>
        <w:t>“</w:t>
      </w:r>
      <w:r w:rsidRPr="001B3DC9">
        <w:rPr>
          <w:rFonts w:ascii="Times New Roman" w:hAnsi="Times New Roman" w:cs="Times New Roman"/>
          <w:sz w:val="24"/>
          <w:szCs w:val="24"/>
        </w:rPr>
        <w:t>;</w:t>
      </w:r>
    </w:p>
    <w:p w14:paraId="16E62A99" w14:textId="6F0380DA" w:rsidR="007108D3" w:rsidRPr="001B3DC9" w:rsidRDefault="007108D3" w:rsidP="00F70365">
      <w:pPr>
        <w:pStyle w:val="Pagrindiniotekstotrauka"/>
        <w:numPr>
          <w:ilvl w:val="1"/>
          <w:numId w:val="8"/>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 pedagoginių, psichologinių, socialinių paslaugų teikimas jaunimui;</w:t>
      </w:r>
    </w:p>
    <w:p w14:paraId="16FCEF0D" w14:textId="4BDBC13A" w:rsidR="007108D3" w:rsidRPr="001B3DC9" w:rsidRDefault="007108D3" w:rsidP="00F70365">
      <w:pPr>
        <w:pStyle w:val="Pagrindiniotekstotrauka"/>
        <w:numPr>
          <w:ilvl w:val="1"/>
          <w:numId w:val="8"/>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veiklų organizavimas Atvirojo jaunimo centro ar Atvirųjų jaunimo erdvių darbuotojams.</w:t>
      </w:r>
    </w:p>
    <w:p w14:paraId="6D5F8775" w14:textId="585C92E3" w:rsidR="007108D3" w:rsidRPr="001B3DC9" w:rsidRDefault="007108D3" w:rsidP="00F70365">
      <w:pPr>
        <w:pStyle w:val="Pagrindiniotekstotrauka"/>
        <w:numPr>
          <w:ilvl w:val="0"/>
          <w:numId w:val="8"/>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Rengiant paraišką reikia vadovautis darbo su jaunimu principais: savanoriško dalyvavimo, atviro ir neformalaus bendravimo, ir kitais principais, nurodytais Lietuvos Respublikos jaunimo politikos pagrindų įstatyme.</w:t>
      </w:r>
    </w:p>
    <w:p w14:paraId="0E877D29" w14:textId="77777777" w:rsidR="007108D3" w:rsidRPr="001B3DC9" w:rsidRDefault="007108D3" w:rsidP="00F70365">
      <w:pPr>
        <w:pStyle w:val="Pagrindiniotekstotrauka"/>
        <w:numPr>
          <w:ilvl w:val="0"/>
          <w:numId w:val="8"/>
        </w:numPr>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Finansavimui teikiami projektai privalo atitikti visas šias sąlygas:</w:t>
      </w:r>
    </w:p>
    <w:p w14:paraId="7ED93EAB" w14:textId="2C91BF7E" w:rsidR="007108D3" w:rsidRPr="001B3DC9" w:rsidRDefault="007108D3"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7.1. sudaryti sąlygas, kad jaunas žmogus būtų motyvuojamas dalyvauti jo poreikius atitinkančioje veikloje, skatinamas tobulėti, ugdyti </w:t>
      </w:r>
      <w:proofErr w:type="spellStart"/>
      <w:r w:rsidRPr="001B3DC9">
        <w:rPr>
          <w:rFonts w:ascii="Times New Roman" w:hAnsi="Times New Roman" w:cs="Times New Roman"/>
          <w:sz w:val="24"/>
          <w:szCs w:val="24"/>
        </w:rPr>
        <w:t>verslumo</w:t>
      </w:r>
      <w:proofErr w:type="spellEnd"/>
      <w:r w:rsidRPr="001B3DC9">
        <w:rPr>
          <w:rFonts w:ascii="Times New Roman" w:hAnsi="Times New Roman" w:cs="Times New Roman"/>
          <w:sz w:val="24"/>
          <w:szCs w:val="24"/>
        </w:rPr>
        <w:t xml:space="preserve"> bei darbo rinkai reikalingus įgūdžius;</w:t>
      </w:r>
    </w:p>
    <w:p w14:paraId="6F462FD6" w14:textId="3FF4375A" w:rsidR="007108D3" w:rsidRPr="001B3DC9" w:rsidRDefault="007108D3"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7.2. sudaryti galimybes į projekto veiklas įsitraukti socialinę atskirtį patiriantiems, mažiau galimybių turintiems jauniems žmonėms ir skatinti jų socialinę integraciją.</w:t>
      </w:r>
    </w:p>
    <w:p w14:paraId="2D0C8656" w14:textId="77777777"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8. Programai negali būti teikiami projektai, kurių tikslas yra:</w:t>
      </w:r>
    </w:p>
    <w:p w14:paraId="548A69F5" w14:textId="4890A1EA"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8.1. poilsis ir turizmas, sporto varžybos;</w:t>
      </w:r>
    </w:p>
    <w:p w14:paraId="5D0FB83D" w14:textId="1B1B001A"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8.2. pelno gavimas.</w:t>
      </w:r>
    </w:p>
    <w:p w14:paraId="3CAB0B09" w14:textId="6C1E6B5F"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9. Programai negali būti teikiami projektai, kurie:</w:t>
      </w:r>
    </w:p>
    <w:p w14:paraId="08D33BEE" w14:textId="42D01E44"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9.1. kelia grėsmę žmonių sveikatai, garbei ir orumui, viešajai tvarkai;</w:t>
      </w:r>
    </w:p>
    <w:p w14:paraId="2AAEBCE7" w14:textId="6FA071A9"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9.2. bet kokiomis formomis, metodais ir būdais išreiškia nepagarbą religiniams ir Lietuvos valstybės tautiniams simboliams;</w:t>
      </w:r>
    </w:p>
    <w:p w14:paraId="0C91C08A" w14:textId="795B9782"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9.3. bet kokiomis formomis, metodais ir būdais išreiškia smurto, prievartos, neapykantos, narkotikų bei kitų toksinių medžiagų populiarinimą;</w:t>
      </w:r>
    </w:p>
    <w:p w14:paraId="4E9420B5" w14:textId="7935508F"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9.4. bet kokiomis formomis, metodais ir būdais pažeidžia Lietuvos Respublikos Konstituciją, įstatymus ir kitus teisės aktus;</w:t>
      </w:r>
    </w:p>
    <w:p w14:paraId="23B7B0E6" w14:textId="0D607B02" w:rsidR="00F74342" w:rsidRPr="001B3DC9" w:rsidRDefault="00F74342" w:rsidP="00F70365">
      <w:pPr>
        <w:pStyle w:val="Pagrindiniotekstotrauka"/>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 xml:space="preserve">9.5. yra ar buvo finansuojami kituose </w:t>
      </w:r>
      <w:r w:rsidR="001337D2" w:rsidRPr="001B3DC9">
        <w:rPr>
          <w:rFonts w:ascii="Times New Roman" w:hAnsi="Times New Roman" w:cs="Times New Roman"/>
          <w:sz w:val="24"/>
          <w:szCs w:val="24"/>
        </w:rPr>
        <w:t>Savivaldybės administracij</w:t>
      </w:r>
      <w:r w:rsidR="004D208E" w:rsidRPr="001B3DC9">
        <w:rPr>
          <w:rFonts w:ascii="Times New Roman" w:hAnsi="Times New Roman" w:cs="Times New Roman"/>
          <w:sz w:val="24"/>
          <w:szCs w:val="24"/>
        </w:rPr>
        <w:t>os</w:t>
      </w:r>
      <w:r w:rsidR="001337D2" w:rsidRPr="001B3DC9">
        <w:rPr>
          <w:rFonts w:ascii="Times New Roman" w:hAnsi="Times New Roman" w:cs="Times New Roman"/>
          <w:sz w:val="24"/>
          <w:szCs w:val="24"/>
        </w:rPr>
        <w:t xml:space="preserve"> </w:t>
      </w:r>
      <w:r w:rsidRPr="001B3DC9">
        <w:rPr>
          <w:rFonts w:ascii="Times New Roman" w:hAnsi="Times New Roman" w:cs="Times New Roman"/>
          <w:sz w:val="24"/>
          <w:szCs w:val="24"/>
        </w:rPr>
        <w:t>skelbtuose projektų ar programų finansavimo konkursuose, ar bus teikiami kitoms Savivaldybės administracijos skelbiamoms programoms.</w:t>
      </w:r>
    </w:p>
    <w:p w14:paraId="400C97B1" w14:textId="77777777" w:rsidR="00665ABC" w:rsidRPr="001B3DC9" w:rsidRDefault="00665ABC" w:rsidP="00F70365">
      <w:pPr>
        <w:tabs>
          <w:tab w:val="left" w:pos="1418"/>
        </w:tabs>
        <w:spacing w:after="0" w:line="240" w:lineRule="auto"/>
        <w:jc w:val="both"/>
        <w:rPr>
          <w:rFonts w:ascii="Times New Roman" w:hAnsi="Times New Roman" w:cs="Times New Roman"/>
          <w:sz w:val="24"/>
          <w:szCs w:val="24"/>
        </w:rPr>
      </w:pPr>
    </w:p>
    <w:p w14:paraId="11F0F18E" w14:textId="4C55B65C" w:rsidR="00665ABC" w:rsidRPr="001B3DC9" w:rsidRDefault="00665ABC" w:rsidP="00F70365">
      <w:pPr>
        <w:pStyle w:val="Sraopastraipa"/>
        <w:tabs>
          <w:tab w:val="left" w:pos="1418"/>
        </w:tabs>
        <w:spacing w:after="0" w:line="240" w:lineRule="auto"/>
        <w:ind w:left="0"/>
        <w:jc w:val="center"/>
        <w:rPr>
          <w:rFonts w:ascii="Times New Roman" w:hAnsi="Times New Roman" w:cs="Times New Roman"/>
          <w:b/>
          <w:sz w:val="24"/>
          <w:szCs w:val="24"/>
        </w:rPr>
      </w:pPr>
      <w:r w:rsidRPr="001B3DC9">
        <w:rPr>
          <w:rFonts w:ascii="Times New Roman" w:hAnsi="Times New Roman" w:cs="Times New Roman"/>
          <w:b/>
          <w:sz w:val="24"/>
          <w:szCs w:val="24"/>
        </w:rPr>
        <w:t>III SKYRIUS</w:t>
      </w:r>
    </w:p>
    <w:p w14:paraId="6425780C" w14:textId="5AA12245" w:rsidR="00F74342" w:rsidRPr="001B3DC9" w:rsidRDefault="00F74342" w:rsidP="00F70365">
      <w:pPr>
        <w:pStyle w:val="Sraopastraipa"/>
        <w:tabs>
          <w:tab w:val="left" w:pos="1134"/>
        </w:tabs>
        <w:spacing w:after="0" w:line="240" w:lineRule="auto"/>
        <w:ind w:left="0"/>
        <w:jc w:val="center"/>
        <w:rPr>
          <w:rFonts w:ascii="Times New Roman" w:hAnsi="Times New Roman" w:cs="Times New Roman"/>
          <w:b/>
          <w:sz w:val="24"/>
          <w:szCs w:val="24"/>
        </w:rPr>
      </w:pPr>
      <w:r w:rsidRPr="001B3DC9">
        <w:rPr>
          <w:rFonts w:ascii="Times New Roman" w:hAnsi="Times New Roman" w:cs="Times New Roman"/>
          <w:b/>
          <w:sz w:val="24"/>
          <w:szCs w:val="24"/>
        </w:rPr>
        <w:t xml:space="preserve">REIKALAVIMAI PROJEKTŲ TEIKĖJAMS, PROJEKTŲ VYKDYTOJAMS </w:t>
      </w:r>
    </w:p>
    <w:p w14:paraId="4DFE8BA0" w14:textId="77777777" w:rsidR="00EE3602" w:rsidRPr="001B3DC9" w:rsidRDefault="00EE3602" w:rsidP="00DE1C06">
      <w:pPr>
        <w:pStyle w:val="Pagrindiniotekstotrauka"/>
        <w:spacing w:after="0" w:line="240" w:lineRule="auto"/>
        <w:ind w:left="0"/>
        <w:jc w:val="both"/>
        <w:rPr>
          <w:rFonts w:ascii="Times New Roman" w:hAnsi="Times New Roman" w:cs="Times New Roman"/>
          <w:sz w:val="24"/>
          <w:szCs w:val="24"/>
        </w:rPr>
      </w:pPr>
    </w:p>
    <w:p w14:paraId="1AD51AE6" w14:textId="72940F5F" w:rsidR="00404377" w:rsidRPr="001B3DC9" w:rsidRDefault="00404377" w:rsidP="00F70365">
      <w:pPr>
        <w:pStyle w:val="Pagrindiniotekstotrauka"/>
        <w:spacing w:after="0" w:line="240" w:lineRule="auto"/>
        <w:ind w:left="0" w:firstLine="720"/>
        <w:jc w:val="both"/>
        <w:rPr>
          <w:rFonts w:ascii="Times New Roman" w:hAnsi="Times New Roman" w:cs="Times New Roman"/>
          <w:sz w:val="24"/>
          <w:szCs w:val="24"/>
        </w:rPr>
      </w:pPr>
      <w:r w:rsidRPr="001B3DC9">
        <w:rPr>
          <w:rFonts w:ascii="Times New Roman" w:hAnsi="Times New Roman" w:cs="Times New Roman"/>
          <w:sz w:val="24"/>
          <w:szCs w:val="24"/>
        </w:rPr>
        <w:t>1</w:t>
      </w:r>
      <w:r w:rsidR="00EE3602" w:rsidRPr="001B3DC9">
        <w:rPr>
          <w:rFonts w:ascii="Times New Roman" w:hAnsi="Times New Roman" w:cs="Times New Roman"/>
          <w:sz w:val="24"/>
          <w:szCs w:val="24"/>
        </w:rPr>
        <w:t>0</w:t>
      </w:r>
      <w:r w:rsidRPr="001B3DC9">
        <w:rPr>
          <w:rFonts w:ascii="Times New Roman" w:hAnsi="Times New Roman" w:cs="Times New Roman"/>
          <w:sz w:val="24"/>
          <w:szCs w:val="24"/>
        </w:rPr>
        <w:t>.</w:t>
      </w:r>
      <w:r w:rsidRPr="00790DE0">
        <w:rPr>
          <w:rFonts w:ascii="Times New Roman" w:hAnsi="Times New Roman" w:cs="Times New Roman"/>
          <w:sz w:val="24"/>
          <w:szCs w:val="24"/>
        </w:rPr>
        <w:t xml:space="preserve"> </w:t>
      </w:r>
      <w:r w:rsidRPr="001B3DC9">
        <w:rPr>
          <w:rFonts w:ascii="Times New Roman" w:hAnsi="Times New Roman" w:cs="Times New Roman"/>
          <w:sz w:val="24"/>
          <w:szCs w:val="24"/>
        </w:rPr>
        <w:t xml:space="preserve">Projektų finansavimo paraiškas teikti gali </w:t>
      </w:r>
      <w:r w:rsidR="00534F48" w:rsidRPr="001B3DC9">
        <w:rPr>
          <w:rFonts w:ascii="Times New Roman" w:hAnsi="Times New Roman" w:cs="Times New Roman"/>
          <w:sz w:val="24"/>
          <w:szCs w:val="24"/>
        </w:rPr>
        <w:t>S</w:t>
      </w:r>
      <w:r w:rsidRPr="001B3DC9">
        <w:rPr>
          <w:rFonts w:ascii="Times New Roman" w:hAnsi="Times New Roman" w:cs="Times New Roman"/>
          <w:sz w:val="24"/>
          <w:szCs w:val="24"/>
        </w:rPr>
        <w:t>avivaldybės įstaigos ir organizacijos registruotos Lietuvos Respublikos teisės aktų nustatyta tvarka, kurių buveinės adresas (</w:t>
      </w:r>
      <w:r w:rsidR="00EE3602" w:rsidRPr="001B3DC9">
        <w:rPr>
          <w:rFonts w:ascii="Times New Roman" w:hAnsi="Times New Roman" w:cs="Times New Roman"/>
          <w:sz w:val="24"/>
          <w:szCs w:val="24"/>
        </w:rPr>
        <w:t xml:space="preserve">Kretingos </w:t>
      </w:r>
      <w:r w:rsidR="00EE3602" w:rsidRPr="001B3DC9">
        <w:rPr>
          <w:rFonts w:ascii="Times New Roman" w:hAnsi="Times New Roman" w:cs="Times New Roman"/>
          <w:sz w:val="24"/>
          <w:szCs w:val="24"/>
        </w:rPr>
        <w:lastRenderedPageBreak/>
        <w:t>rajono</w:t>
      </w:r>
      <w:r w:rsidRPr="001B3DC9">
        <w:rPr>
          <w:rFonts w:ascii="Times New Roman" w:hAnsi="Times New Roman" w:cs="Times New Roman"/>
          <w:sz w:val="24"/>
          <w:szCs w:val="24"/>
        </w:rPr>
        <w:t xml:space="preserve"> sav.) įregistruotas Registrų centre, įsteigusios </w:t>
      </w:r>
      <w:r w:rsidR="00EE3602" w:rsidRPr="001B3DC9">
        <w:rPr>
          <w:rFonts w:ascii="Times New Roman" w:hAnsi="Times New Roman" w:cs="Times New Roman"/>
          <w:sz w:val="24"/>
          <w:szCs w:val="24"/>
        </w:rPr>
        <w:t>a</w:t>
      </w:r>
      <w:r w:rsidRPr="001B3DC9">
        <w:rPr>
          <w:rFonts w:ascii="Times New Roman" w:hAnsi="Times New Roman" w:cs="Times New Roman"/>
          <w:sz w:val="24"/>
          <w:szCs w:val="24"/>
        </w:rPr>
        <w:t xml:space="preserve">tviruosius jaunimo centrus ar vykdančios veiklą </w:t>
      </w:r>
      <w:r w:rsidR="00EE3602" w:rsidRPr="001B3DC9">
        <w:rPr>
          <w:rFonts w:ascii="Times New Roman" w:hAnsi="Times New Roman" w:cs="Times New Roman"/>
          <w:sz w:val="24"/>
          <w:szCs w:val="24"/>
        </w:rPr>
        <w:t>a</w:t>
      </w:r>
      <w:r w:rsidRPr="001B3DC9">
        <w:rPr>
          <w:rFonts w:ascii="Times New Roman" w:hAnsi="Times New Roman" w:cs="Times New Roman"/>
          <w:sz w:val="24"/>
          <w:szCs w:val="24"/>
        </w:rPr>
        <w:t>tvirosiose jaunimo erdvėse:</w:t>
      </w:r>
    </w:p>
    <w:p w14:paraId="7C759B61" w14:textId="495BB559" w:rsidR="00404377" w:rsidRPr="001B3DC9" w:rsidRDefault="00404377" w:rsidP="00F70365">
      <w:pPr>
        <w:pStyle w:val="Pagrindiniotekstotrauka"/>
        <w:spacing w:after="0" w:line="240" w:lineRule="auto"/>
        <w:ind w:left="0" w:firstLine="720"/>
        <w:jc w:val="both"/>
        <w:rPr>
          <w:rFonts w:ascii="Times New Roman" w:hAnsi="Times New Roman" w:cs="Times New Roman"/>
          <w:sz w:val="24"/>
          <w:szCs w:val="24"/>
        </w:rPr>
      </w:pPr>
      <w:r w:rsidRPr="001B3DC9">
        <w:rPr>
          <w:rFonts w:ascii="Times New Roman" w:hAnsi="Times New Roman" w:cs="Times New Roman"/>
          <w:sz w:val="24"/>
          <w:szCs w:val="24"/>
        </w:rPr>
        <w:t>1</w:t>
      </w:r>
      <w:r w:rsidR="00EE3602" w:rsidRPr="001B3DC9">
        <w:rPr>
          <w:rFonts w:ascii="Times New Roman" w:hAnsi="Times New Roman" w:cs="Times New Roman"/>
          <w:sz w:val="24"/>
          <w:szCs w:val="24"/>
        </w:rPr>
        <w:t>0</w:t>
      </w:r>
      <w:r w:rsidRPr="001B3DC9">
        <w:rPr>
          <w:rFonts w:ascii="Times New Roman" w:hAnsi="Times New Roman" w:cs="Times New Roman"/>
          <w:sz w:val="24"/>
          <w:szCs w:val="24"/>
        </w:rPr>
        <w:t>.1. pareiškėjas paraiškos teikimo dieną vykdo veiklą pagal patvirtintą veiklos</w:t>
      </w:r>
      <w:r w:rsidR="00EE3602" w:rsidRPr="001B3DC9">
        <w:rPr>
          <w:rFonts w:ascii="Times New Roman" w:hAnsi="Times New Roman" w:cs="Times New Roman"/>
          <w:sz w:val="24"/>
          <w:szCs w:val="24"/>
        </w:rPr>
        <w:t xml:space="preserve"> planą, kuriame apibrėžiamas, atvirojo jaunimo centro </w:t>
      </w:r>
      <w:r w:rsidRPr="001B3DC9">
        <w:rPr>
          <w:rFonts w:ascii="Times New Roman" w:hAnsi="Times New Roman" w:cs="Times New Roman"/>
          <w:sz w:val="24"/>
          <w:szCs w:val="24"/>
        </w:rPr>
        <w:t xml:space="preserve">ar </w:t>
      </w:r>
      <w:r w:rsidR="00EE3602" w:rsidRPr="001B3DC9">
        <w:rPr>
          <w:rFonts w:ascii="Times New Roman" w:hAnsi="Times New Roman" w:cs="Times New Roman"/>
          <w:sz w:val="24"/>
          <w:szCs w:val="24"/>
        </w:rPr>
        <w:t>a</w:t>
      </w:r>
      <w:r w:rsidRPr="001B3DC9">
        <w:rPr>
          <w:rFonts w:ascii="Times New Roman" w:hAnsi="Times New Roman" w:cs="Times New Roman"/>
          <w:sz w:val="24"/>
          <w:szCs w:val="24"/>
        </w:rPr>
        <w:t>tvirosios jaunimo erdv</w:t>
      </w:r>
      <w:r w:rsidR="00EE3602" w:rsidRPr="001B3DC9">
        <w:rPr>
          <w:rFonts w:ascii="Times New Roman" w:hAnsi="Times New Roman" w:cs="Times New Roman"/>
          <w:sz w:val="24"/>
          <w:szCs w:val="24"/>
        </w:rPr>
        <w:t>ės</w:t>
      </w:r>
      <w:r w:rsidRPr="001B3DC9">
        <w:rPr>
          <w:rFonts w:ascii="Times New Roman" w:hAnsi="Times New Roman" w:cs="Times New Roman"/>
          <w:sz w:val="24"/>
          <w:szCs w:val="24"/>
        </w:rPr>
        <w:t xml:space="preserve"> veiklos tikslas, uždaviniai, vykdomos veiklos, jų kokybiniai ir kiekybiniai rezultatai, atsakingi asmenys ir pan.;</w:t>
      </w:r>
    </w:p>
    <w:p w14:paraId="46D6D06C" w14:textId="4C25F83E" w:rsidR="00404377" w:rsidRPr="001B3DC9" w:rsidRDefault="00404377" w:rsidP="00F70365">
      <w:pPr>
        <w:pStyle w:val="Pagrindiniotekstotrauka"/>
        <w:spacing w:after="0" w:line="240" w:lineRule="auto"/>
        <w:ind w:left="0" w:firstLine="720"/>
        <w:jc w:val="both"/>
        <w:rPr>
          <w:rFonts w:ascii="Times New Roman" w:hAnsi="Times New Roman" w:cs="Times New Roman"/>
          <w:sz w:val="24"/>
          <w:szCs w:val="24"/>
        </w:rPr>
      </w:pPr>
      <w:r w:rsidRPr="001B3DC9">
        <w:rPr>
          <w:rFonts w:ascii="Times New Roman" w:hAnsi="Times New Roman" w:cs="Times New Roman"/>
          <w:sz w:val="24"/>
          <w:szCs w:val="24"/>
        </w:rPr>
        <w:t>1</w:t>
      </w:r>
      <w:r w:rsidR="00EE3602" w:rsidRPr="001B3DC9">
        <w:rPr>
          <w:rFonts w:ascii="Times New Roman" w:hAnsi="Times New Roman" w:cs="Times New Roman"/>
          <w:sz w:val="24"/>
          <w:szCs w:val="24"/>
        </w:rPr>
        <w:t>0</w:t>
      </w:r>
      <w:r w:rsidRPr="001B3DC9">
        <w:rPr>
          <w:rFonts w:ascii="Times New Roman" w:hAnsi="Times New Roman" w:cs="Times New Roman"/>
          <w:sz w:val="24"/>
          <w:szCs w:val="24"/>
        </w:rPr>
        <w:t xml:space="preserve">.2. pareiškėjas paraiškos teikimo dieną vykdo veiklą vadovaudamasis </w:t>
      </w:r>
      <w:r w:rsidR="00EE3602" w:rsidRPr="001B3DC9">
        <w:rPr>
          <w:rFonts w:ascii="Times New Roman" w:hAnsi="Times New Roman" w:cs="Times New Roman"/>
          <w:sz w:val="24"/>
          <w:szCs w:val="24"/>
        </w:rPr>
        <w:t>Kretingos rajono savivaldybės a</w:t>
      </w:r>
      <w:r w:rsidRPr="001B3DC9">
        <w:rPr>
          <w:rFonts w:ascii="Times New Roman" w:hAnsi="Times New Roman" w:cs="Times New Roman"/>
          <w:sz w:val="24"/>
          <w:szCs w:val="24"/>
        </w:rPr>
        <w:t>tvirųjų jaunimo centrų ir atvirųjų jaunimo erdvių veiklos kokyb</w:t>
      </w:r>
      <w:r w:rsidR="00EE3602" w:rsidRPr="001B3DC9">
        <w:rPr>
          <w:rFonts w:ascii="Times New Roman" w:hAnsi="Times New Roman" w:cs="Times New Roman"/>
          <w:sz w:val="24"/>
          <w:szCs w:val="24"/>
        </w:rPr>
        <w:t>ės užtikrin</w:t>
      </w:r>
      <w:r w:rsidRPr="001B3DC9">
        <w:rPr>
          <w:rFonts w:ascii="Times New Roman" w:hAnsi="Times New Roman" w:cs="Times New Roman"/>
          <w:sz w:val="24"/>
          <w:szCs w:val="24"/>
        </w:rPr>
        <w:t>i</w:t>
      </w:r>
      <w:r w:rsidR="00EE3602" w:rsidRPr="001B3DC9">
        <w:rPr>
          <w:rFonts w:ascii="Times New Roman" w:hAnsi="Times New Roman" w:cs="Times New Roman"/>
          <w:sz w:val="24"/>
          <w:szCs w:val="24"/>
        </w:rPr>
        <w:t>mo tvarkos aprašu, patvirtintu Kretingos rajono savivaldybės 2022 m. gruodžio 21 d</w:t>
      </w:r>
      <w:r w:rsidRPr="001B3DC9">
        <w:rPr>
          <w:rFonts w:ascii="Times New Roman" w:hAnsi="Times New Roman" w:cs="Times New Roman"/>
          <w:sz w:val="24"/>
          <w:szCs w:val="24"/>
        </w:rPr>
        <w:t>.</w:t>
      </w:r>
      <w:r w:rsidR="00EE3602" w:rsidRPr="001B3DC9">
        <w:rPr>
          <w:rFonts w:ascii="Times New Roman" w:hAnsi="Times New Roman" w:cs="Times New Roman"/>
          <w:sz w:val="24"/>
          <w:szCs w:val="24"/>
        </w:rPr>
        <w:t xml:space="preserve"> sprendimu Nr. T2-327 „Dėl Kretingos rajono savivaldybės atvirųjų jaunimo centrų ir atvirųjų jaunimo erdvių veiklos kokybės užtikrinimo tvarkos aprašo patvirtinimo“</w:t>
      </w:r>
      <w:r w:rsidR="00F70365" w:rsidRPr="001B3DC9">
        <w:rPr>
          <w:rFonts w:ascii="Times New Roman" w:hAnsi="Times New Roman" w:cs="Times New Roman"/>
          <w:sz w:val="24"/>
          <w:szCs w:val="24"/>
        </w:rPr>
        <w:t>;</w:t>
      </w:r>
    </w:p>
    <w:p w14:paraId="3A06A690" w14:textId="36CAF0FD" w:rsidR="00404377" w:rsidRPr="001B3DC9" w:rsidRDefault="00EE3602" w:rsidP="00F70365">
      <w:pPr>
        <w:spacing w:after="0" w:line="240" w:lineRule="auto"/>
        <w:ind w:firstLine="720"/>
        <w:jc w:val="both"/>
        <w:rPr>
          <w:rFonts w:ascii="Times New Roman" w:hAnsi="Times New Roman" w:cs="Times New Roman"/>
          <w:sz w:val="24"/>
          <w:szCs w:val="24"/>
        </w:rPr>
      </w:pPr>
      <w:r w:rsidRPr="001B3DC9">
        <w:rPr>
          <w:rFonts w:ascii="Times New Roman" w:hAnsi="Times New Roman" w:cs="Times New Roman"/>
          <w:sz w:val="24"/>
          <w:szCs w:val="24"/>
        </w:rPr>
        <w:t>10.3.</w:t>
      </w:r>
      <w:r w:rsidR="00404377" w:rsidRPr="001B3DC9">
        <w:rPr>
          <w:rFonts w:ascii="Times New Roman" w:hAnsi="Times New Roman" w:cs="Times New Roman"/>
          <w:sz w:val="24"/>
          <w:szCs w:val="24"/>
        </w:rPr>
        <w:t xml:space="preserve"> </w:t>
      </w:r>
      <w:r w:rsidR="00F70365" w:rsidRPr="001B3DC9">
        <w:rPr>
          <w:rFonts w:ascii="Times New Roman" w:hAnsi="Times New Roman" w:cs="Times New Roman"/>
          <w:sz w:val="24"/>
          <w:szCs w:val="24"/>
        </w:rPr>
        <w:t>p</w:t>
      </w:r>
      <w:r w:rsidR="00404377" w:rsidRPr="001B3DC9">
        <w:rPr>
          <w:rFonts w:ascii="Times New Roman" w:hAnsi="Times New Roman" w:cs="Times New Roman"/>
          <w:sz w:val="24"/>
          <w:szCs w:val="24"/>
        </w:rPr>
        <w:t>rojekto teikėjai yra pripažįstami netinkamais gauti finansavimą, jeigu ankstesnių konkursų metu nevykdė įsipareigojimų: neatsiskaitė už lėšų panaudojimą, laiku nepateikė projekto vykdymo veiklos ir finansinės ataskaitos, ne pagal paskirtį panaudojo lėšas ar kitaip pažeidė finansines projektų finansavimo nuostatas. Projektų teikėjai, pripažinti netinkamais gauti finansavimą, netenka teisės dalyvauti projektų finansavimo konkurse vienerius metus, o pateikti projektai nevertinami ir nefinansuojami.</w:t>
      </w:r>
    </w:p>
    <w:p w14:paraId="0E2905EF" w14:textId="77777777" w:rsidR="00E52ADB" w:rsidRPr="001B3DC9" w:rsidRDefault="00E52ADB" w:rsidP="00F70365">
      <w:pPr>
        <w:tabs>
          <w:tab w:val="left" w:pos="1418"/>
        </w:tabs>
        <w:spacing w:after="0" w:line="240" w:lineRule="auto"/>
        <w:jc w:val="both"/>
        <w:rPr>
          <w:rFonts w:ascii="Times New Roman" w:hAnsi="Times New Roman" w:cs="Times New Roman"/>
          <w:sz w:val="24"/>
          <w:szCs w:val="24"/>
        </w:rPr>
      </w:pPr>
    </w:p>
    <w:p w14:paraId="56D54C9B" w14:textId="1EDEB696" w:rsidR="00E52ADB" w:rsidRPr="001B3DC9" w:rsidRDefault="00E52ADB" w:rsidP="00F70365">
      <w:pPr>
        <w:pStyle w:val="Sraopastraipa"/>
        <w:tabs>
          <w:tab w:val="left" w:pos="1418"/>
        </w:tabs>
        <w:spacing w:after="0" w:line="240" w:lineRule="auto"/>
        <w:ind w:left="0"/>
        <w:jc w:val="center"/>
        <w:rPr>
          <w:rFonts w:ascii="Times New Roman" w:hAnsi="Times New Roman" w:cs="Times New Roman"/>
          <w:b/>
          <w:sz w:val="24"/>
          <w:szCs w:val="24"/>
        </w:rPr>
      </w:pPr>
      <w:r w:rsidRPr="001B3DC9">
        <w:rPr>
          <w:rFonts w:ascii="Times New Roman" w:hAnsi="Times New Roman" w:cs="Times New Roman"/>
          <w:b/>
          <w:sz w:val="24"/>
          <w:szCs w:val="24"/>
        </w:rPr>
        <w:t>IV SKYRIUS</w:t>
      </w:r>
    </w:p>
    <w:p w14:paraId="3B17767A" w14:textId="472894A4" w:rsidR="00E52ADB" w:rsidRPr="001B3DC9" w:rsidRDefault="00E52ADB" w:rsidP="00790DE0">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PARAIŠKŲ TEIKIMAS KONKURSUI</w:t>
      </w:r>
    </w:p>
    <w:p w14:paraId="493E8086" w14:textId="77777777" w:rsidR="00821E29" w:rsidRPr="001B3DC9" w:rsidRDefault="00821E29" w:rsidP="00790DE0">
      <w:pPr>
        <w:spacing w:after="0" w:line="240" w:lineRule="auto"/>
        <w:rPr>
          <w:rFonts w:ascii="Times New Roman" w:hAnsi="Times New Roman" w:cs="Times New Roman"/>
          <w:b/>
          <w:sz w:val="24"/>
          <w:szCs w:val="24"/>
        </w:rPr>
      </w:pPr>
    </w:p>
    <w:p w14:paraId="7ADB414C" w14:textId="7D1FE09C" w:rsidR="00E52ADB" w:rsidRPr="001B3DC9" w:rsidRDefault="00E52ADB" w:rsidP="00F70365">
      <w:pPr>
        <w:tabs>
          <w:tab w:val="left" w:pos="1276"/>
        </w:tabs>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z w:val="24"/>
          <w:szCs w:val="24"/>
        </w:rPr>
        <w:t>11.</w:t>
      </w:r>
      <w:r w:rsidRPr="001B3DC9">
        <w:rPr>
          <w:rFonts w:ascii="Times New Roman" w:hAnsi="Times New Roman" w:cs="Times New Roman"/>
          <w:sz w:val="24"/>
          <w:szCs w:val="24"/>
        </w:rPr>
        <w:tab/>
        <w:t>Teikėjas gali teikti šiam konkursui tik vieną paraišką</w:t>
      </w:r>
      <w:r w:rsidR="00CB1165" w:rsidRPr="001B3DC9">
        <w:rPr>
          <w:rFonts w:ascii="Times New Roman" w:hAnsi="Times New Roman" w:cs="Times New Roman"/>
          <w:sz w:val="24"/>
          <w:szCs w:val="24"/>
        </w:rPr>
        <w:t>, paraiška teikiama su lydraščiu</w:t>
      </w:r>
      <w:r w:rsidRPr="001B3DC9">
        <w:rPr>
          <w:rFonts w:ascii="Times New Roman" w:hAnsi="Times New Roman" w:cs="Times New Roman"/>
          <w:sz w:val="24"/>
          <w:szCs w:val="24"/>
        </w:rPr>
        <w:t>.</w:t>
      </w:r>
    </w:p>
    <w:p w14:paraId="6D2E3E5E" w14:textId="3712BBFC" w:rsidR="00E52ADB" w:rsidRPr="001B3DC9" w:rsidRDefault="00E52ADB" w:rsidP="00F70365">
      <w:pPr>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12. </w:t>
      </w:r>
      <w:r w:rsidR="00CB1165" w:rsidRPr="001B3DC9">
        <w:rPr>
          <w:rFonts w:ascii="Times New Roman" w:eastAsia="Times New Roman" w:hAnsi="Times New Roman" w:cs="Times New Roman"/>
          <w:sz w:val="24"/>
          <w:szCs w:val="24"/>
          <w:lang w:eastAsia="ar-SA"/>
        </w:rPr>
        <w:t>Projekto paraiškos pildomos pagal nustatytą paraiškos formą (toliau – Paraišką) (1 priedas). Paraiškos forma ir jos priedai pildomi valstybine kalba, tekstas surenkamas kompiuteriu</w:t>
      </w:r>
      <w:r w:rsidRPr="001B3DC9">
        <w:rPr>
          <w:rFonts w:ascii="Times New Roman" w:hAnsi="Times New Roman" w:cs="Times New Roman"/>
          <w:sz w:val="24"/>
          <w:szCs w:val="24"/>
        </w:rPr>
        <w:t>.</w:t>
      </w:r>
    </w:p>
    <w:p w14:paraId="226B64EA" w14:textId="2AF23AC5" w:rsidR="00E52ADB" w:rsidRPr="001B3DC9" w:rsidRDefault="00E52ADB" w:rsidP="00F70365">
      <w:pPr>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z w:val="24"/>
          <w:szCs w:val="24"/>
        </w:rPr>
        <w:t>13. Su paraiška kartu teikiami šie dokumentai:</w:t>
      </w:r>
    </w:p>
    <w:p w14:paraId="29C5730E" w14:textId="0B97D49F" w:rsidR="00E52ADB" w:rsidRPr="001B3DC9" w:rsidRDefault="00E52ADB" w:rsidP="00F70365">
      <w:pPr>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13.1. programos vykdytojo – jaunimo darbuotojo – </w:t>
      </w:r>
      <w:r w:rsidR="00CB1165" w:rsidRPr="001B3DC9">
        <w:rPr>
          <w:rFonts w:ascii="Times New Roman" w:hAnsi="Times New Roman" w:cs="Times New Roman"/>
          <w:sz w:val="24"/>
          <w:szCs w:val="24"/>
        </w:rPr>
        <w:t>pareigybės aprašymo kopija;</w:t>
      </w:r>
    </w:p>
    <w:p w14:paraId="0F1DF6F5" w14:textId="75B79947" w:rsidR="00CB1165" w:rsidRPr="001B3DC9" w:rsidRDefault="00CB1165" w:rsidP="00F70365">
      <w:pPr>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z w:val="24"/>
          <w:szCs w:val="24"/>
        </w:rPr>
        <w:t>13.2. bendradarbiavimo sutarties (jei yra) kopija.</w:t>
      </w:r>
    </w:p>
    <w:p w14:paraId="03E4A5C1" w14:textId="315293A8" w:rsidR="00CB1165" w:rsidRPr="001B3DC9" w:rsidRDefault="00CB1165" w:rsidP="00F70365">
      <w:pPr>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14. Didžiausia vienai programai galima skirti suma: atviram jaunimo centrui – iki 4000 </w:t>
      </w:r>
      <w:proofErr w:type="spellStart"/>
      <w:r w:rsidRPr="001B3DC9">
        <w:rPr>
          <w:rFonts w:ascii="Times New Roman" w:hAnsi="Times New Roman" w:cs="Times New Roman"/>
          <w:sz w:val="24"/>
          <w:szCs w:val="24"/>
        </w:rPr>
        <w:t>Eur</w:t>
      </w:r>
      <w:proofErr w:type="spellEnd"/>
      <w:r w:rsidRPr="001B3DC9">
        <w:rPr>
          <w:rFonts w:ascii="Times New Roman" w:hAnsi="Times New Roman" w:cs="Times New Roman"/>
          <w:sz w:val="24"/>
          <w:szCs w:val="24"/>
        </w:rPr>
        <w:t xml:space="preserve">, atvirai jaunimo erdvei – iki 2000 </w:t>
      </w:r>
      <w:proofErr w:type="spellStart"/>
      <w:r w:rsidRPr="001B3DC9">
        <w:rPr>
          <w:rFonts w:ascii="Times New Roman" w:hAnsi="Times New Roman" w:cs="Times New Roman"/>
          <w:sz w:val="24"/>
          <w:szCs w:val="24"/>
        </w:rPr>
        <w:t>Eur</w:t>
      </w:r>
      <w:proofErr w:type="spellEnd"/>
      <w:r w:rsidRPr="001B3DC9">
        <w:rPr>
          <w:rFonts w:ascii="Times New Roman" w:hAnsi="Times New Roman" w:cs="Times New Roman"/>
          <w:sz w:val="24"/>
          <w:szCs w:val="24"/>
        </w:rPr>
        <w:t>.</w:t>
      </w:r>
    </w:p>
    <w:p w14:paraId="21BEDA2F" w14:textId="4B9E445F" w:rsidR="00420E05" w:rsidRPr="00790DE0" w:rsidRDefault="00420E05" w:rsidP="00F70365">
      <w:pPr>
        <w:widowControl w:val="0"/>
        <w:suppressAutoHyphen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bCs/>
          <w:sz w:val="24"/>
          <w:szCs w:val="24"/>
        </w:rPr>
        <w:t>1</w:t>
      </w:r>
      <w:r w:rsidR="00CB1165" w:rsidRPr="001B3DC9">
        <w:rPr>
          <w:rFonts w:ascii="Times New Roman" w:eastAsia="Times New Roman" w:hAnsi="Times New Roman" w:cs="Times New Roman"/>
          <w:bCs/>
          <w:sz w:val="24"/>
          <w:szCs w:val="24"/>
        </w:rPr>
        <w:t>5</w:t>
      </w:r>
      <w:r w:rsidRPr="001B3DC9">
        <w:rPr>
          <w:rFonts w:ascii="Times New Roman" w:eastAsia="Times New Roman" w:hAnsi="Times New Roman" w:cs="Times New Roman"/>
          <w:sz w:val="24"/>
          <w:szCs w:val="24"/>
          <w:lang w:eastAsia="ar-SA"/>
        </w:rPr>
        <w:t xml:space="preserve">. </w:t>
      </w:r>
      <w:r w:rsidR="00016460" w:rsidRPr="001B3DC9">
        <w:rPr>
          <w:rFonts w:ascii="Times New Roman" w:eastAsia="Times New Roman" w:hAnsi="Times New Roman" w:cs="Times New Roman"/>
          <w:color w:val="000000" w:themeColor="text1"/>
          <w:sz w:val="24"/>
          <w:szCs w:val="24"/>
          <w:lang w:eastAsia="ar-SA"/>
        </w:rPr>
        <w:t xml:space="preserve">Savivaldybės tarybai patvirtinus rajono biudžetą, per 1 mėnesį skelbiama apie paraiškų priėmimo terminus Savivaldybės interneto svetainėje </w:t>
      </w:r>
      <w:hyperlink r:id="rId9">
        <w:r w:rsidR="00016460" w:rsidRPr="00790DE0">
          <w:rPr>
            <w:rStyle w:val="Internetosaitas"/>
            <w:rFonts w:ascii="Times New Roman" w:eastAsia="Times New Roman" w:hAnsi="Times New Roman" w:cs="Times New Roman"/>
            <w:color w:val="000000" w:themeColor="text1"/>
            <w:sz w:val="24"/>
            <w:szCs w:val="24"/>
            <w:u w:val="none"/>
            <w:lang w:eastAsia="ar-SA"/>
          </w:rPr>
          <w:t>www.kretinga.lt</w:t>
        </w:r>
      </w:hyperlink>
      <w:r w:rsidR="00016460" w:rsidRPr="001B3DC9">
        <w:rPr>
          <w:rFonts w:ascii="Times New Roman" w:eastAsia="Times New Roman" w:hAnsi="Times New Roman" w:cs="Times New Roman"/>
          <w:sz w:val="24"/>
          <w:szCs w:val="24"/>
          <w:lang w:eastAsia="ar-SA"/>
        </w:rPr>
        <w:t>.</w:t>
      </w:r>
      <w:r w:rsidR="00B63BF2" w:rsidRPr="001B3DC9">
        <w:rPr>
          <w:rFonts w:ascii="Times New Roman" w:eastAsia="Times New Roman" w:hAnsi="Times New Roman" w:cs="Times New Roman"/>
          <w:sz w:val="24"/>
          <w:szCs w:val="24"/>
          <w:lang w:eastAsia="ar-SA"/>
        </w:rPr>
        <w:t xml:space="preserve"> </w:t>
      </w:r>
      <w:r w:rsidR="00077183" w:rsidRPr="001B3DC9">
        <w:rPr>
          <w:rFonts w:ascii="Times New Roman" w:eastAsia="Times New Roman" w:hAnsi="Times New Roman" w:cs="Times New Roman"/>
          <w:sz w:val="24"/>
          <w:szCs w:val="24"/>
          <w:lang w:eastAsia="ar-SA"/>
        </w:rPr>
        <w:t>Skelbime nurodomas paraiškų priėmimo terminas, laikas ir vieta, adresas, telefono numeris ir el</w:t>
      </w:r>
      <w:r w:rsidR="00331306">
        <w:rPr>
          <w:rFonts w:ascii="Times New Roman" w:eastAsia="Times New Roman" w:hAnsi="Times New Roman" w:cs="Times New Roman"/>
          <w:sz w:val="24"/>
          <w:szCs w:val="24"/>
          <w:lang w:eastAsia="ar-SA"/>
        </w:rPr>
        <w:t>.</w:t>
      </w:r>
      <w:r w:rsidR="00077183" w:rsidRPr="001B3DC9">
        <w:rPr>
          <w:rFonts w:ascii="Times New Roman" w:eastAsia="Times New Roman" w:hAnsi="Times New Roman" w:cs="Times New Roman"/>
          <w:sz w:val="24"/>
          <w:szCs w:val="24"/>
          <w:lang w:eastAsia="ar-SA"/>
        </w:rPr>
        <w:t xml:space="preserve"> pašt</w:t>
      </w:r>
      <w:r w:rsidR="00331306">
        <w:rPr>
          <w:rFonts w:ascii="Times New Roman" w:eastAsia="Times New Roman" w:hAnsi="Times New Roman" w:cs="Times New Roman"/>
          <w:sz w:val="24"/>
          <w:szCs w:val="24"/>
          <w:lang w:eastAsia="ar-SA"/>
        </w:rPr>
        <w:t>o adresas</w:t>
      </w:r>
      <w:r w:rsidR="00077183" w:rsidRPr="001B3DC9">
        <w:rPr>
          <w:rFonts w:ascii="Times New Roman" w:eastAsia="Times New Roman" w:hAnsi="Times New Roman" w:cs="Times New Roman"/>
          <w:sz w:val="24"/>
          <w:szCs w:val="24"/>
          <w:lang w:eastAsia="ar-SA"/>
        </w:rPr>
        <w:t xml:space="preserve"> pasiteirauti, paraiškos forma bei kita informacija.</w:t>
      </w:r>
    </w:p>
    <w:p w14:paraId="6F29F667" w14:textId="6F5D6F8C" w:rsidR="00420E05" w:rsidRPr="00790DE0" w:rsidRDefault="00420E05" w:rsidP="00F70365">
      <w:pPr>
        <w:widowControl w:val="0"/>
        <w:suppressAutoHyphen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rPr>
        <w:t>1</w:t>
      </w:r>
      <w:r w:rsidR="00CB1165" w:rsidRPr="001B3DC9">
        <w:rPr>
          <w:rFonts w:ascii="Times New Roman" w:eastAsia="Times New Roman" w:hAnsi="Times New Roman" w:cs="Times New Roman"/>
          <w:sz w:val="24"/>
          <w:szCs w:val="24"/>
        </w:rPr>
        <w:t>6</w:t>
      </w:r>
      <w:r w:rsidRPr="001B3DC9">
        <w:rPr>
          <w:rFonts w:ascii="Times New Roman" w:eastAsia="Times New Roman" w:hAnsi="Times New Roman" w:cs="Times New Roman"/>
          <w:sz w:val="24"/>
          <w:szCs w:val="24"/>
        </w:rPr>
        <w:t xml:space="preserve">. </w:t>
      </w:r>
      <w:r w:rsidRPr="001B3DC9">
        <w:rPr>
          <w:rFonts w:ascii="Times New Roman" w:eastAsia="Calibri" w:hAnsi="Times New Roman" w:cs="Times New Roman"/>
          <w:sz w:val="24"/>
          <w:szCs w:val="24"/>
          <w:lang w:eastAsia="lt-LT"/>
        </w:rPr>
        <w:t>Užpildyta paraiška, pasirašyta pareiškėjo vadovo ar jo įgalioto asmens ir patvirtinta organizacijos antspaudu (jei subjekto įstatuose antspaudas numatytas), jos priedai ir lydraštis</w:t>
      </w:r>
      <w:r w:rsidR="00F34EE9" w:rsidRPr="001B3DC9">
        <w:rPr>
          <w:rFonts w:ascii="Times New Roman" w:eastAsia="Calibri" w:hAnsi="Times New Roman" w:cs="Times New Roman"/>
          <w:sz w:val="24"/>
          <w:szCs w:val="24"/>
          <w:lang w:eastAsia="lt-LT"/>
        </w:rPr>
        <w:t xml:space="preserve"> (lydraštyje turi būti nurodyta – </w:t>
      </w:r>
      <w:r w:rsidR="00F34EE9" w:rsidRPr="001B3DC9">
        <w:rPr>
          <w:rFonts w:ascii="Times New Roman" w:hAnsi="Times New Roman" w:cs="Times New Roman"/>
          <w:sz w:val="24"/>
          <w:szCs w:val="24"/>
        </w:rPr>
        <w:t>Atvirųjų jaunimo centrų ir atvirųjų jaunimo erdvi</w:t>
      </w:r>
      <w:r w:rsidR="00F70365" w:rsidRPr="001B3DC9">
        <w:rPr>
          <w:rFonts w:ascii="Times New Roman" w:hAnsi="Times New Roman" w:cs="Times New Roman"/>
          <w:sz w:val="24"/>
          <w:szCs w:val="24"/>
        </w:rPr>
        <w:t>ų</w:t>
      </w:r>
      <w:r w:rsidR="00F34EE9" w:rsidRPr="001B3DC9">
        <w:rPr>
          <w:rFonts w:ascii="Times New Roman" w:hAnsi="Times New Roman" w:cs="Times New Roman"/>
          <w:sz w:val="24"/>
          <w:szCs w:val="24"/>
        </w:rPr>
        <w:t xml:space="preserve"> konkursui</w:t>
      </w:r>
      <w:r w:rsidR="00F34EE9" w:rsidRPr="001B3DC9">
        <w:rPr>
          <w:rFonts w:ascii="Times New Roman" w:eastAsia="Calibri" w:hAnsi="Times New Roman" w:cs="Times New Roman"/>
          <w:sz w:val="24"/>
          <w:szCs w:val="24"/>
          <w:lang w:eastAsia="lt-LT"/>
        </w:rPr>
        <w:t>)</w:t>
      </w:r>
      <w:r w:rsidRPr="001B3DC9">
        <w:rPr>
          <w:rFonts w:ascii="Times New Roman" w:eastAsia="Calibri" w:hAnsi="Times New Roman" w:cs="Times New Roman"/>
          <w:sz w:val="24"/>
          <w:szCs w:val="24"/>
          <w:lang w:eastAsia="lt-LT"/>
        </w:rPr>
        <w:t xml:space="preserve"> pristatomi Savivaldybės administracijai, siunčiami registruotu laišku, įteikiami pašto kurjerio </w:t>
      </w:r>
      <w:r w:rsidRPr="001B3DC9">
        <w:rPr>
          <w:rFonts w:ascii="Times New Roman" w:eastAsia="Times New Roman" w:hAnsi="Times New Roman" w:cs="Times New Roman"/>
          <w:sz w:val="24"/>
          <w:szCs w:val="24"/>
          <w:lang w:eastAsia="lt-LT"/>
        </w:rPr>
        <w:t>adresu: Kretingos rajono savivaldybės administracija, Savanorių g. 29A, 97111 Kretinga</w:t>
      </w:r>
      <w:r w:rsidR="00F70365" w:rsidRPr="001B3DC9">
        <w:rPr>
          <w:rFonts w:ascii="Times New Roman" w:eastAsia="Times New Roman" w:hAnsi="Times New Roman" w:cs="Times New Roman"/>
          <w:sz w:val="24"/>
          <w:szCs w:val="24"/>
          <w:lang w:eastAsia="lt-LT"/>
        </w:rPr>
        <w:t>,</w:t>
      </w:r>
      <w:r w:rsidRPr="001B3DC9">
        <w:rPr>
          <w:rFonts w:ascii="Times New Roman" w:eastAsia="Times New Roman" w:hAnsi="Times New Roman" w:cs="Times New Roman"/>
          <w:sz w:val="24"/>
          <w:szCs w:val="24"/>
          <w:lang w:eastAsia="lt-LT"/>
        </w:rPr>
        <w:t xml:space="preserve"> arba skenuoti </w:t>
      </w:r>
      <w:r w:rsidRPr="001B3DC9">
        <w:rPr>
          <w:rFonts w:ascii="Times New Roman" w:eastAsia="Times New Roman" w:hAnsi="Times New Roman" w:cs="Times New Roman"/>
          <w:sz w:val="24"/>
          <w:szCs w:val="24"/>
        </w:rPr>
        <w:t xml:space="preserve">atsiunčiami el. paštu </w:t>
      </w:r>
      <w:hyperlink r:id="rId10">
        <w:r w:rsidRPr="001B3DC9">
          <w:rPr>
            <w:rStyle w:val="ListLabel5"/>
            <w:rFonts w:ascii="Times New Roman" w:eastAsiaTheme="minorHAnsi" w:hAnsi="Times New Roman" w:cs="Times New Roman"/>
            <w:sz w:val="24"/>
            <w:szCs w:val="24"/>
            <w:lang w:eastAsia="lt-LT"/>
          </w:rPr>
          <w:t>savivaldybe@kretinga.lt</w:t>
        </w:r>
      </w:hyperlink>
      <w:r w:rsidRPr="001B3DC9">
        <w:rPr>
          <w:rFonts w:ascii="Times New Roman" w:eastAsia="Times New Roman" w:hAnsi="Times New Roman" w:cs="Times New Roman"/>
          <w:sz w:val="24"/>
          <w:szCs w:val="24"/>
        </w:rPr>
        <w:t xml:space="preserve">. </w:t>
      </w:r>
      <w:r w:rsidRPr="001B3DC9">
        <w:rPr>
          <w:rFonts w:ascii="Times New Roman" w:eastAsia="Times New Roman" w:hAnsi="Times New Roman" w:cs="Times New Roman"/>
          <w:sz w:val="24"/>
          <w:szCs w:val="24"/>
          <w:lang w:eastAsia="lt-LT"/>
        </w:rPr>
        <w:t xml:space="preserve">Siunčiant paraišką registruotu laišku ar per pašto kurjerį, </w:t>
      </w:r>
      <w:r w:rsidRPr="001B3DC9">
        <w:rPr>
          <w:rFonts w:ascii="Times New Roman" w:eastAsia="Times New Roman" w:hAnsi="Times New Roman" w:cs="Times New Roman"/>
          <w:sz w:val="24"/>
          <w:szCs w:val="24"/>
        </w:rPr>
        <w:t>pašto antspaudo data turi būti ne vėlesnė nei paskutinė paraiškų priėmimo diena.</w:t>
      </w:r>
      <w:r w:rsidRPr="001B3DC9">
        <w:rPr>
          <w:rFonts w:ascii="Times New Roman" w:eastAsia="Times New Roman" w:hAnsi="Times New Roman" w:cs="Times New Roman"/>
          <w:sz w:val="24"/>
          <w:szCs w:val="24"/>
          <w:lang w:eastAsia="lt-LT"/>
        </w:rPr>
        <w:t xml:space="preserve"> Siunčiant paraišką el. paštu, ji turi būti išsiųsta iki paskutinės paraiškų priėmimo dienos, bet ne vėliau kaip iki Savivaldybės administracijos darbo laiko pabaigos.</w:t>
      </w:r>
      <w:r w:rsidR="00A0546F" w:rsidRPr="001B3DC9">
        <w:rPr>
          <w:rFonts w:ascii="Times New Roman" w:eastAsia="Times New Roman" w:hAnsi="Times New Roman" w:cs="Times New Roman"/>
          <w:sz w:val="24"/>
          <w:szCs w:val="24"/>
          <w:lang w:eastAsia="lt-LT"/>
        </w:rPr>
        <w:t xml:space="preserve"> Taip pat paraiškas galima teikti pasirašyta</w:t>
      </w:r>
      <w:r w:rsidR="003535C9" w:rsidRPr="001B3DC9">
        <w:rPr>
          <w:rFonts w:ascii="Times New Roman" w:eastAsia="Times New Roman" w:hAnsi="Times New Roman" w:cs="Times New Roman"/>
          <w:sz w:val="24"/>
          <w:szCs w:val="24"/>
          <w:lang w:eastAsia="lt-LT"/>
        </w:rPr>
        <w:t>s</w:t>
      </w:r>
      <w:r w:rsidR="00A0546F" w:rsidRPr="001B3DC9">
        <w:rPr>
          <w:rFonts w:ascii="Times New Roman" w:eastAsia="Times New Roman" w:hAnsi="Times New Roman" w:cs="Times New Roman"/>
          <w:sz w:val="24"/>
          <w:szCs w:val="24"/>
          <w:lang w:eastAsia="lt-LT"/>
        </w:rPr>
        <w:t xml:space="preserve"> kvalifikuotais el.</w:t>
      </w:r>
      <w:r w:rsidR="00A02FE6" w:rsidRPr="001B3DC9">
        <w:rPr>
          <w:rFonts w:ascii="Times New Roman" w:eastAsia="Times New Roman" w:hAnsi="Times New Roman" w:cs="Times New Roman"/>
          <w:sz w:val="24"/>
          <w:szCs w:val="24"/>
          <w:lang w:eastAsia="lt-LT"/>
        </w:rPr>
        <w:t xml:space="preserve"> parašais su priedais el. paštu </w:t>
      </w:r>
      <w:hyperlink r:id="rId11">
        <w:r w:rsidR="00A02FE6" w:rsidRPr="001B3DC9">
          <w:rPr>
            <w:rStyle w:val="ListLabel5"/>
            <w:rFonts w:ascii="Times New Roman" w:eastAsiaTheme="minorHAnsi" w:hAnsi="Times New Roman" w:cs="Times New Roman"/>
            <w:sz w:val="24"/>
            <w:szCs w:val="24"/>
            <w:lang w:eastAsia="lt-LT"/>
          </w:rPr>
          <w:t>savivaldybe@kretinga.lt</w:t>
        </w:r>
      </w:hyperlink>
      <w:r w:rsidR="00A02FE6" w:rsidRPr="001B3DC9">
        <w:rPr>
          <w:rFonts w:ascii="Times New Roman" w:eastAsia="Times New Roman" w:hAnsi="Times New Roman" w:cs="Times New Roman"/>
          <w:sz w:val="24"/>
          <w:szCs w:val="24"/>
        </w:rPr>
        <w:t>.</w:t>
      </w:r>
    </w:p>
    <w:p w14:paraId="0D637C5B" w14:textId="194EE695" w:rsidR="00420E05" w:rsidRPr="00790DE0" w:rsidRDefault="00CB1165" w:rsidP="00F70365">
      <w:pPr>
        <w:widowControl w:val="0"/>
        <w:suppressAutoHyphen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17</w:t>
      </w:r>
      <w:r w:rsidR="00420E05" w:rsidRPr="001B3DC9">
        <w:rPr>
          <w:rFonts w:ascii="Times New Roman" w:eastAsia="Times New Roman" w:hAnsi="Times New Roman" w:cs="Times New Roman"/>
          <w:sz w:val="24"/>
          <w:szCs w:val="24"/>
          <w:lang w:eastAsia="lt-LT"/>
        </w:rPr>
        <w:t xml:space="preserve">. </w:t>
      </w:r>
      <w:r w:rsidR="00420E05" w:rsidRPr="001B3DC9">
        <w:rPr>
          <w:rFonts w:ascii="Times New Roman" w:eastAsia="Times New Roman" w:hAnsi="Times New Roman" w:cs="Times New Roman"/>
          <w:sz w:val="24"/>
          <w:szCs w:val="24"/>
        </w:rPr>
        <w:t>Už projekte pateiktų duomenų teisingumą atsako projekto vadovas.</w:t>
      </w:r>
    </w:p>
    <w:p w14:paraId="3CA6557F" w14:textId="74B83F62" w:rsidR="00420E05" w:rsidRPr="001B3DC9" w:rsidRDefault="00CB1165" w:rsidP="00F70365">
      <w:pPr>
        <w:widowControl w:val="0"/>
        <w:suppressAutoHyphens/>
        <w:spacing w:after="0" w:line="240" w:lineRule="auto"/>
        <w:ind w:firstLine="851"/>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18</w:t>
      </w:r>
      <w:r w:rsidR="00420E05" w:rsidRPr="001B3DC9">
        <w:rPr>
          <w:rFonts w:ascii="Times New Roman" w:eastAsia="Times New Roman" w:hAnsi="Times New Roman" w:cs="Times New Roman"/>
          <w:sz w:val="24"/>
          <w:szCs w:val="24"/>
          <w:lang w:eastAsia="lt-LT"/>
        </w:rPr>
        <w:t>. Konkursui pateikti dokumentai pareiškėjams negrąžinami.</w:t>
      </w:r>
    </w:p>
    <w:p w14:paraId="5B648DB5" w14:textId="0079111E" w:rsidR="00CB1165" w:rsidRPr="001B3DC9" w:rsidRDefault="00CB1165" w:rsidP="00F70365">
      <w:pPr>
        <w:widowControl w:val="0"/>
        <w:suppressAutoHyphens/>
        <w:spacing w:after="0" w:line="240" w:lineRule="auto"/>
        <w:ind w:firstLine="851"/>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19. Paraiškų teikimo klausimais konsultuoja paraiškų priėmimą o</w:t>
      </w:r>
      <w:r w:rsidR="00A0546F" w:rsidRPr="001B3DC9">
        <w:rPr>
          <w:rFonts w:ascii="Times New Roman" w:eastAsia="Times New Roman" w:hAnsi="Times New Roman" w:cs="Times New Roman"/>
          <w:sz w:val="24"/>
          <w:szCs w:val="24"/>
          <w:lang w:eastAsia="lt-LT"/>
        </w:rPr>
        <w:t>r</w:t>
      </w:r>
      <w:r w:rsidRPr="001B3DC9">
        <w:rPr>
          <w:rFonts w:ascii="Times New Roman" w:eastAsia="Times New Roman" w:hAnsi="Times New Roman" w:cs="Times New Roman"/>
          <w:sz w:val="24"/>
          <w:szCs w:val="24"/>
          <w:lang w:eastAsia="lt-LT"/>
        </w:rPr>
        <w:t>ganizuojantis atsakingas specialistas, kurio kontaktai nurodyti kvietime teikti paraiškas.</w:t>
      </w:r>
    </w:p>
    <w:p w14:paraId="0FF9ED89" w14:textId="77777777" w:rsidR="00CB1165" w:rsidRPr="001B3DC9" w:rsidRDefault="00CB1165" w:rsidP="00790DE0">
      <w:pPr>
        <w:widowControl w:val="0"/>
        <w:suppressAutoHyphens/>
        <w:spacing w:after="0" w:line="240" w:lineRule="auto"/>
        <w:rPr>
          <w:rFonts w:ascii="Times New Roman" w:eastAsia="Times New Roman" w:hAnsi="Times New Roman" w:cs="Times New Roman"/>
          <w:sz w:val="24"/>
          <w:szCs w:val="24"/>
          <w:lang w:eastAsia="lt-LT"/>
        </w:rPr>
      </w:pPr>
    </w:p>
    <w:p w14:paraId="46D9C9AA" w14:textId="77777777" w:rsidR="00CB1165" w:rsidRPr="00790DE0" w:rsidRDefault="00CB1165" w:rsidP="00F70365">
      <w:pPr>
        <w:widowControl w:val="0"/>
        <w:suppressAutoHyphens/>
        <w:spacing w:after="0" w:line="240" w:lineRule="auto"/>
        <w:jc w:val="center"/>
        <w:rPr>
          <w:rFonts w:ascii="Times New Roman" w:hAnsi="Times New Roman" w:cs="Times New Roman"/>
        </w:rPr>
      </w:pPr>
      <w:r w:rsidRPr="001B3DC9">
        <w:rPr>
          <w:rFonts w:ascii="Times New Roman" w:eastAsia="Times New Roman" w:hAnsi="Times New Roman" w:cs="Times New Roman"/>
          <w:b/>
          <w:bCs/>
          <w:sz w:val="24"/>
          <w:szCs w:val="24"/>
          <w:lang w:eastAsia="ar-SA"/>
        </w:rPr>
        <w:t>V SKYRIUS</w:t>
      </w:r>
    </w:p>
    <w:p w14:paraId="2C1A47F7" w14:textId="6E8D400C" w:rsidR="00CB1165" w:rsidRPr="00790DE0" w:rsidRDefault="00CB1165" w:rsidP="00F70365">
      <w:pPr>
        <w:widowControl w:val="0"/>
        <w:suppressAutoHyphens/>
        <w:spacing w:after="0" w:line="240" w:lineRule="auto"/>
        <w:jc w:val="center"/>
        <w:rPr>
          <w:rFonts w:ascii="Times New Roman" w:hAnsi="Times New Roman" w:cs="Times New Roman"/>
          <w:b/>
          <w:bCs/>
        </w:rPr>
      </w:pPr>
      <w:r w:rsidRPr="001B3DC9">
        <w:rPr>
          <w:rFonts w:ascii="Times New Roman" w:eastAsia="Times New Roman" w:hAnsi="Times New Roman" w:cs="Times New Roman"/>
          <w:b/>
          <w:bCs/>
          <w:sz w:val="24"/>
          <w:szCs w:val="24"/>
          <w:lang w:eastAsia="ar-SA"/>
        </w:rPr>
        <w:t>PARAIŠKŲ VERTINIMO KOMISIJA</w:t>
      </w:r>
    </w:p>
    <w:p w14:paraId="0747AAF9" w14:textId="77777777" w:rsidR="00CB1165" w:rsidRPr="001B3DC9" w:rsidRDefault="00CB1165" w:rsidP="00F70365">
      <w:pPr>
        <w:widowControl w:val="0"/>
        <w:suppressAutoHyphens/>
        <w:spacing w:after="0" w:line="240" w:lineRule="auto"/>
        <w:rPr>
          <w:rFonts w:ascii="Times New Roman" w:eastAsia="Times New Roman" w:hAnsi="Times New Roman" w:cs="Times New Roman"/>
          <w:sz w:val="24"/>
          <w:szCs w:val="24"/>
          <w:lang w:eastAsia="ar-SA"/>
        </w:rPr>
      </w:pPr>
    </w:p>
    <w:p w14:paraId="6376B692" w14:textId="58662319" w:rsidR="00CB1165" w:rsidRPr="00A74F86" w:rsidRDefault="00CB1165"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0</w:t>
      </w:r>
      <w:r w:rsidRPr="001B3DC9">
        <w:rPr>
          <w:rFonts w:ascii="Times New Roman" w:eastAsia="Times New Roman" w:hAnsi="Times New Roman" w:cs="Times New Roman"/>
          <w:sz w:val="24"/>
          <w:szCs w:val="24"/>
          <w:lang w:eastAsia="lt-LT"/>
        </w:rPr>
        <w:t xml:space="preserve">. </w:t>
      </w:r>
      <w:r w:rsidRPr="00A74F86">
        <w:rPr>
          <w:rFonts w:ascii="Times New Roman" w:eastAsia="Times New Roman" w:hAnsi="Times New Roman" w:cs="Times New Roman"/>
          <w:strike/>
          <w:sz w:val="24"/>
          <w:szCs w:val="24"/>
          <w:lang w:eastAsia="lt-LT"/>
        </w:rPr>
        <w:t xml:space="preserve">Konkursui pateiktus projektus vertina </w:t>
      </w:r>
      <w:r w:rsidR="00A74F86" w:rsidRPr="00A74F86">
        <w:rPr>
          <w:rFonts w:ascii="Times New Roman" w:eastAsia="Times New Roman" w:hAnsi="Times New Roman" w:cs="Times New Roman"/>
          <w:strike/>
          <w:sz w:val="24"/>
          <w:szCs w:val="24"/>
          <w:lang w:eastAsia="lt-LT"/>
        </w:rPr>
        <w:t>Kretingos rajono s</w:t>
      </w:r>
      <w:r w:rsidRPr="00A74F86">
        <w:rPr>
          <w:rFonts w:ascii="Times New Roman" w:eastAsia="Times New Roman" w:hAnsi="Times New Roman" w:cs="Times New Roman"/>
          <w:strike/>
          <w:sz w:val="24"/>
          <w:szCs w:val="24"/>
          <w:lang w:eastAsia="lt-LT"/>
        </w:rPr>
        <w:t xml:space="preserve">avivaldybės </w:t>
      </w:r>
      <w:r w:rsidR="00A74F86" w:rsidRPr="00A74F86">
        <w:rPr>
          <w:rFonts w:ascii="Times New Roman" w:eastAsia="Times New Roman" w:hAnsi="Times New Roman" w:cs="Times New Roman"/>
          <w:strike/>
          <w:sz w:val="24"/>
          <w:szCs w:val="24"/>
          <w:lang w:eastAsia="lt-LT"/>
        </w:rPr>
        <w:t xml:space="preserve">mero potvarkiu </w:t>
      </w:r>
      <w:r w:rsidR="00081820" w:rsidRPr="00A74F86">
        <w:rPr>
          <w:rFonts w:ascii="Times New Roman" w:eastAsia="Times New Roman" w:hAnsi="Times New Roman" w:cs="Times New Roman"/>
          <w:strike/>
          <w:sz w:val="24"/>
          <w:szCs w:val="24"/>
          <w:lang w:eastAsia="lt-LT"/>
        </w:rPr>
        <w:t xml:space="preserve">Atvirų jaunimo erdvių ir atvirų jaunimo centrų </w:t>
      </w:r>
      <w:r w:rsidRPr="00A74F86">
        <w:rPr>
          <w:rFonts w:ascii="Times New Roman" w:eastAsia="Times New Roman" w:hAnsi="Times New Roman" w:cs="Times New Roman"/>
          <w:strike/>
          <w:sz w:val="24"/>
          <w:szCs w:val="24"/>
          <w:lang w:eastAsia="lt-LT"/>
        </w:rPr>
        <w:t>projektų vertinimo komisija (toliau – Komisija).</w:t>
      </w:r>
      <w:r w:rsidR="00A74F86">
        <w:rPr>
          <w:rFonts w:ascii="Times New Roman" w:eastAsia="Times New Roman" w:hAnsi="Times New Roman" w:cs="Times New Roman"/>
          <w:strike/>
          <w:sz w:val="24"/>
          <w:szCs w:val="24"/>
          <w:lang w:eastAsia="lt-LT"/>
        </w:rPr>
        <w:t xml:space="preserve"> </w:t>
      </w:r>
      <w:r w:rsidR="00A74F86" w:rsidRPr="007E21AD">
        <w:rPr>
          <w:rFonts w:ascii="Times New Roman" w:eastAsia="Times New Roman" w:hAnsi="Times New Roman" w:cs="Times New Roman"/>
          <w:b/>
          <w:sz w:val="24"/>
          <w:szCs w:val="24"/>
          <w:lang w:eastAsia="lt-LT"/>
        </w:rPr>
        <w:lastRenderedPageBreak/>
        <w:t>Projektus vertina Atvirų jaunimo erdvių ir atvirų jaunimo centrų projektų vertinimo komisija (toliau – Komisija), sudaryta Savivaldybės mero potvarkiu.</w:t>
      </w:r>
    </w:p>
    <w:p w14:paraId="5C46EE02" w14:textId="4A22E1CD" w:rsidR="00CB1165" w:rsidRPr="00790DE0" w:rsidRDefault="00CB1165"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1</w:t>
      </w:r>
      <w:r w:rsidRPr="001B3DC9">
        <w:rPr>
          <w:rFonts w:ascii="Times New Roman" w:eastAsia="Times New Roman" w:hAnsi="Times New Roman" w:cs="Times New Roman"/>
          <w:sz w:val="24"/>
          <w:szCs w:val="24"/>
          <w:lang w:eastAsia="lt-LT"/>
        </w:rPr>
        <w:t>. Komisija:</w:t>
      </w:r>
    </w:p>
    <w:p w14:paraId="28259CF1" w14:textId="47EA2CC9" w:rsidR="00CB1165" w:rsidRPr="00790DE0" w:rsidRDefault="00CB1165"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1</w:t>
      </w:r>
      <w:r w:rsidRPr="001B3DC9">
        <w:rPr>
          <w:rFonts w:ascii="Times New Roman" w:eastAsia="Times New Roman" w:hAnsi="Times New Roman" w:cs="Times New Roman"/>
          <w:sz w:val="24"/>
          <w:szCs w:val="24"/>
          <w:lang w:eastAsia="lt-LT"/>
        </w:rPr>
        <w:t>.1. nagrinėja ir vertina pateiktas paraiškas;</w:t>
      </w:r>
    </w:p>
    <w:p w14:paraId="460297B3" w14:textId="615D613A" w:rsidR="00CB1165" w:rsidRPr="00790DE0" w:rsidRDefault="00CB1165"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1</w:t>
      </w:r>
      <w:r w:rsidRPr="001B3DC9">
        <w:rPr>
          <w:rFonts w:ascii="Times New Roman" w:eastAsia="Times New Roman" w:hAnsi="Times New Roman" w:cs="Times New Roman"/>
          <w:sz w:val="24"/>
          <w:szCs w:val="24"/>
          <w:lang w:eastAsia="lt-LT"/>
        </w:rPr>
        <w:t xml:space="preserve">.2. teikia </w:t>
      </w:r>
      <w:r w:rsidR="00F573D9" w:rsidRPr="001B3DC9">
        <w:rPr>
          <w:rFonts w:ascii="Times New Roman" w:eastAsia="Times New Roman" w:hAnsi="Times New Roman" w:cs="Times New Roman"/>
          <w:sz w:val="24"/>
          <w:szCs w:val="24"/>
          <w:lang w:eastAsia="lt-LT"/>
        </w:rPr>
        <w:t xml:space="preserve">siūlymus </w:t>
      </w:r>
      <w:r w:rsidRPr="001B3DC9">
        <w:rPr>
          <w:rFonts w:ascii="Times New Roman" w:eastAsia="Times New Roman" w:hAnsi="Times New Roman" w:cs="Times New Roman"/>
          <w:sz w:val="24"/>
          <w:szCs w:val="24"/>
          <w:lang w:eastAsia="lt-LT"/>
        </w:rPr>
        <w:t xml:space="preserve">Savivaldybės </w:t>
      </w:r>
      <w:r w:rsidRPr="00A74F86">
        <w:rPr>
          <w:rFonts w:ascii="Times New Roman" w:eastAsia="Times New Roman" w:hAnsi="Times New Roman" w:cs="Times New Roman"/>
          <w:strike/>
          <w:sz w:val="24"/>
          <w:szCs w:val="24"/>
          <w:lang w:eastAsia="lt-LT"/>
        </w:rPr>
        <w:t>administracijos direktoriui</w:t>
      </w:r>
      <w:r w:rsidRPr="001B3DC9">
        <w:rPr>
          <w:rFonts w:ascii="Times New Roman" w:eastAsia="Times New Roman" w:hAnsi="Times New Roman" w:cs="Times New Roman"/>
          <w:sz w:val="24"/>
          <w:szCs w:val="24"/>
          <w:lang w:eastAsia="lt-LT"/>
        </w:rPr>
        <w:t xml:space="preserve"> </w:t>
      </w:r>
      <w:r w:rsidR="00A74F86" w:rsidRPr="007E21AD">
        <w:rPr>
          <w:rFonts w:ascii="Times New Roman" w:eastAsia="Times New Roman" w:hAnsi="Times New Roman" w:cs="Times New Roman"/>
          <w:b/>
          <w:sz w:val="24"/>
          <w:szCs w:val="24"/>
          <w:lang w:eastAsia="lt-LT"/>
        </w:rPr>
        <w:t>merui</w:t>
      </w:r>
      <w:r w:rsidR="00A74F86">
        <w:rPr>
          <w:rFonts w:ascii="Times New Roman" w:eastAsia="Times New Roman" w:hAnsi="Times New Roman" w:cs="Times New Roman"/>
          <w:sz w:val="24"/>
          <w:szCs w:val="24"/>
          <w:lang w:eastAsia="lt-LT"/>
        </w:rPr>
        <w:t xml:space="preserve"> </w:t>
      </w:r>
      <w:r w:rsidRPr="001B3DC9">
        <w:rPr>
          <w:rFonts w:ascii="Times New Roman" w:eastAsia="Times New Roman" w:hAnsi="Times New Roman" w:cs="Times New Roman"/>
          <w:sz w:val="24"/>
          <w:szCs w:val="24"/>
          <w:lang w:eastAsia="lt-LT"/>
        </w:rPr>
        <w:t>dėl finansavimo skyrimo;</w:t>
      </w:r>
    </w:p>
    <w:p w14:paraId="6C82992C" w14:textId="236CC1CD" w:rsidR="00CB1165" w:rsidRPr="00790DE0" w:rsidRDefault="00CB1165"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1</w:t>
      </w:r>
      <w:r w:rsidRPr="001B3DC9">
        <w:rPr>
          <w:rFonts w:ascii="Times New Roman" w:eastAsia="Times New Roman" w:hAnsi="Times New Roman" w:cs="Times New Roman"/>
          <w:sz w:val="24"/>
          <w:szCs w:val="24"/>
          <w:lang w:eastAsia="lt-LT"/>
        </w:rPr>
        <w:t>.3. svarsto projekto sąmat</w:t>
      </w:r>
      <w:r w:rsidR="00F573D9" w:rsidRPr="001B3DC9">
        <w:rPr>
          <w:rFonts w:ascii="Times New Roman" w:eastAsia="Times New Roman" w:hAnsi="Times New Roman" w:cs="Times New Roman"/>
          <w:sz w:val="24"/>
          <w:szCs w:val="24"/>
          <w:lang w:eastAsia="lt-LT"/>
        </w:rPr>
        <w:t>os keitimo galimybes ir teikia siūlymus</w:t>
      </w:r>
      <w:r w:rsidRPr="001B3DC9">
        <w:rPr>
          <w:rFonts w:ascii="Times New Roman" w:eastAsia="Times New Roman" w:hAnsi="Times New Roman" w:cs="Times New Roman"/>
          <w:sz w:val="24"/>
          <w:szCs w:val="24"/>
          <w:lang w:eastAsia="lt-LT"/>
        </w:rPr>
        <w:t xml:space="preserve"> </w:t>
      </w:r>
      <w:r w:rsidRPr="00AE22E6">
        <w:rPr>
          <w:rFonts w:ascii="Times New Roman" w:eastAsia="Times New Roman" w:hAnsi="Times New Roman" w:cs="Times New Roman"/>
          <w:sz w:val="24"/>
          <w:szCs w:val="24"/>
          <w:lang w:eastAsia="lt-LT"/>
        </w:rPr>
        <w:t>administracijos direktoriui</w:t>
      </w:r>
      <w:r w:rsidR="00A74F86">
        <w:rPr>
          <w:rFonts w:ascii="Times New Roman" w:eastAsia="Times New Roman" w:hAnsi="Times New Roman" w:cs="Times New Roman"/>
          <w:sz w:val="24"/>
          <w:szCs w:val="24"/>
          <w:lang w:eastAsia="lt-LT"/>
        </w:rPr>
        <w:t xml:space="preserve"> </w:t>
      </w:r>
      <w:r w:rsidRPr="001B3DC9">
        <w:rPr>
          <w:rFonts w:ascii="Times New Roman" w:eastAsia="Times New Roman" w:hAnsi="Times New Roman" w:cs="Times New Roman"/>
          <w:sz w:val="24"/>
          <w:szCs w:val="24"/>
          <w:lang w:eastAsia="lt-LT"/>
        </w:rPr>
        <w:t>dėl sutarties pakeitimo ar nutraukimo.</w:t>
      </w:r>
    </w:p>
    <w:p w14:paraId="693B2372" w14:textId="4F520EC2" w:rsidR="00CB1165" w:rsidRPr="00C52A99" w:rsidRDefault="00CB1165"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2</w:t>
      </w:r>
      <w:r w:rsidRPr="001B3DC9">
        <w:rPr>
          <w:rFonts w:ascii="Times New Roman" w:eastAsia="Times New Roman" w:hAnsi="Times New Roman" w:cs="Times New Roman"/>
          <w:sz w:val="24"/>
          <w:szCs w:val="24"/>
          <w:lang w:eastAsia="lt-LT"/>
        </w:rPr>
        <w:t xml:space="preserve">. </w:t>
      </w:r>
      <w:r w:rsidR="00BD2F2B" w:rsidRPr="00BD2F2B">
        <w:rPr>
          <w:rFonts w:ascii="Times New Roman" w:hAnsi="Times New Roman" w:cs="Times New Roman"/>
          <w:sz w:val="24"/>
          <w:szCs w:val="24"/>
          <w:shd w:val="clear" w:color="auto" w:fill="FFFFFF"/>
        </w:rPr>
        <w:t xml:space="preserve">Komisija sudaroma </w:t>
      </w:r>
      <w:r w:rsidR="00BD2F2B" w:rsidRPr="004C1A1E">
        <w:rPr>
          <w:rFonts w:ascii="Times New Roman" w:hAnsi="Times New Roman" w:cs="Times New Roman"/>
          <w:strike/>
          <w:sz w:val="24"/>
          <w:szCs w:val="24"/>
          <w:shd w:val="clear" w:color="auto" w:fill="FFFFFF"/>
        </w:rPr>
        <w:t>Kretingos rajono</w:t>
      </w:r>
      <w:r w:rsidR="00BD2F2B" w:rsidRPr="00BD2F2B">
        <w:rPr>
          <w:rFonts w:ascii="Times New Roman" w:hAnsi="Times New Roman" w:cs="Times New Roman"/>
          <w:sz w:val="24"/>
          <w:szCs w:val="24"/>
          <w:shd w:val="clear" w:color="auto" w:fill="FFFFFF"/>
        </w:rPr>
        <w:t xml:space="preserve"> </w:t>
      </w:r>
      <w:proofErr w:type="spellStart"/>
      <w:r w:rsidR="00BD2F2B" w:rsidRPr="004C1A1E">
        <w:rPr>
          <w:rFonts w:ascii="Times New Roman" w:hAnsi="Times New Roman" w:cs="Times New Roman"/>
          <w:strike/>
          <w:sz w:val="24"/>
          <w:szCs w:val="24"/>
          <w:shd w:val="clear" w:color="auto" w:fill="FFFFFF"/>
        </w:rPr>
        <w:t>s</w:t>
      </w:r>
      <w:r w:rsidR="004C1A1E">
        <w:rPr>
          <w:rFonts w:ascii="Times New Roman" w:hAnsi="Times New Roman" w:cs="Times New Roman"/>
          <w:sz w:val="24"/>
          <w:szCs w:val="24"/>
          <w:shd w:val="clear" w:color="auto" w:fill="FFFFFF"/>
        </w:rPr>
        <w:t>S</w:t>
      </w:r>
      <w:r w:rsidR="00BD2F2B" w:rsidRPr="00BD2F2B">
        <w:rPr>
          <w:rFonts w:ascii="Times New Roman" w:hAnsi="Times New Roman" w:cs="Times New Roman"/>
          <w:sz w:val="24"/>
          <w:szCs w:val="24"/>
          <w:shd w:val="clear" w:color="auto" w:fill="FFFFFF"/>
        </w:rPr>
        <w:t>avivaldybės</w:t>
      </w:r>
      <w:proofErr w:type="spellEnd"/>
      <w:r w:rsidR="004C1A1E">
        <w:rPr>
          <w:rFonts w:ascii="Times New Roman" w:hAnsi="Times New Roman" w:cs="Times New Roman"/>
          <w:sz w:val="24"/>
          <w:szCs w:val="24"/>
          <w:shd w:val="clear" w:color="auto" w:fill="FFFFFF"/>
        </w:rPr>
        <w:t xml:space="preserve"> </w:t>
      </w:r>
      <w:r w:rsidR="004C1A1E" w:rsidRPr="007E21AD">
        <w:rPr>
          <w:rFonts w:ascii="Times New Roman" w:hAnsi="Times New Roman" w:cs="Times New Roman"/>
          <w:b/>
          <w:sz w:val="24"/>
          <w:szCs w:val="24"/>
          <w:shd w:val="clear" w:color="auto" w:fill="FFFFFF"/>
        </w:rPr>
        <w:t>mero potvarkiu</w:t>
      </w:r>
      <w:r w:rsidR="00BD2F2B" w:rsidRPr="00BD2F2B">
        <w:rPr>
          <w:rFonts w:ascii="Times New Roman" w:hAnsi="Times New Roman" w:cs="Times New Roman"/>
          <w:sz w:val="24"/>
          <w:szCs w:val="24"/>
          <w:shd w:val="clear" w:color="auto" w:fill="FFFFFF"/>
        </w:rPr>
        <w:t xml:space="preserve"> </w:t>
      </w:r>
      <w:r w:rsidR="00BD2F2B" w:rsidRPr="004C1A1E">
        <w:rPr>
          <w:rFonts w:ascii="Times New Roman" w:hAnsi="Times New Roman" w:cs="Times New Roman"/>
          <w:strike/>
          <w:sz w:val="24"/>
          <w:szCs w:val="24"/>
          <w:shd w:val="clear" w:color="auto" w:fill="FFFFFF"/>
        </w:rPr>
        <w:t>administracijos direktoriaus įsakymu</w:t>
      </w:r>
      <w:r w:rsidR="00BD2F2B" w:rsidRPr="00BD2F2B">
        <w:rPr>
          <w:rFonts w:ascii="Times New Roman" w:hAnsi="Times New Roman" w:cs="Times New Roman"/>
          <w:sz w:val="24"/>
          <w:szCs w:val="24"/>
          <w:shd w:val="clear" w:color="auto" w:fill="FFFFFF"/>
        </w:rPr>
        <w:t xml:space="preserve"> iš 5 narių</w:t>
      </w:r>
      <w:r w:rsidR="007352DE" w:rsidRPr="004C1A1E">
        <w:rPr>
          <w:rFonts w:ascii="Times New Roman" w:hAnsi="Times New Roman" w:cs="Times New Roman"/>
          <w:strike/>
          <w:sz w:val="24"/>
          <w:szCs w:val="24"/>
          <w:shd w:val="clear" w:color="auto" w:fill="FFFFFF"/>
        </w:rPr>
        <w:t>,</w:t>
      </w:r>
      <w:r w:rsidR="007352DE" w:rsidRPr="00C52A99">
        <w:rPr>
          <w:rFonts w:ascii="Times New Roman" w:hAnsi="Times New Roman" w:cs="Times New Roman"/>
          <w:sz w:val="24"/>
          <w:szCs w:val="24"/>
          <w:shd w:val="clear" w:color="auto" w:fill="FFFFFF"/>
        </w:rPr>
        <w:t xml:space="preserve"> </w:t>
      </w:r>
      <w:r w:rsidR="004C1A1E">
        <w:rPr>
          <w:rFonts w:ascii="Times New Roman" w:hAnsi="Times New Roman" w:cs="Times New Roman"/>
          <w:sz w:val="24"/>
          <w:szCs w:val="24"/>
          <w:shd w:val="clear" w:color="auto" w:fill="FFFFFF"/>
        </w:rPr>
        <w:t xml:space="preserve">. </w:t>
      </w:r>
      <w:r w:rsidR="007352DE" w:rsidRPr="004C1A1E">
        <w:rPr>
          <w:rFonts w:ascii="Times New Roman" w:hAnsi="Times New Roman" w:cs="Times New Roman"/>
          <w:strike/>
          <w:sz w:val="24"/>
          <w:szCs w:val="24"/>
          <w:shd w:val="clear" w:color="auto" w:fill="FFFFFF"/>
        </w:rPr>
        <w:t>iš jų</w:t>
      </w:r>
      <w:r w:rsidR="00C52A99" w:rsidRPr="004C1A1E">
        <w:rPr>
          <w:rFonts w:ascii="Times New Roman" w:hAnsi="Times New Roman" w:cs="Times New Roman"/>
          <w:strike/>
          <w:sz w:val="24"/>
          <w:szCs w:val="24"/>
          <w:shd w:val="clear" w:color="auto" w:fill="FFFFFF"/>
        </w:rPr>
        <w:t xml:space="preserve"> </w:t>
      </w:r>
      <w:r w:rsidR="007352DE" w:rsidRPr="004C1A1E">
        <w:rPr>
          <w:rFonts w:ascii="Times New Roman" w:hAnsi="Times New Roman" w:cs="Times New Roman"/>
          <w:strike/>
          <w:sz w:val="24"/>
          <w:szCs w:val="24"/>
          <w:shd w:val="clear" w:color="auto" w:fill="FFFFFF"/>
        </w:rPr>
        <w:t>3</w:t>
      </w:r>
      <w:r w:rsidR="007352DE" w:rsidRPr="004C1A1E">
        <w:rPr>
          <w:rFonts w:ascii="Times New Roman" w:hAnsi="Times New Roman" w:cs="Times New Roman"/>
          <w:b/>
          <w:bCs/>
          <w:strike/>
          <w:sz w:val="24"/>
          <w:szCs w:val="24"/>
          <w:shd w:val="clear" w:color="auto" w:fill="FFFFFF"/>
        </w:rPr>
        <w:t xml:space="preserve"> </w:t>
      </w:r>
      <w:r w:rsidR="00BD2F2B" w:rsidRPr="004C1A1E">
        <w:rPr>
          <w:rStyle w:val="Grietas"/>
          <w:rFonts w:ascii="Times New Roman" w:hAnsi="Times New Roman" w:cs="Times New Roman"/>
          <w:b w:val="0"/>
          <w:bCs w:val="0"/>
          <w:strike/>
          <w:sz w:val="24"/>
          <w:szCs w:val="24"/>
          <w:shd w:val="clear" w:color="auto" w:fill="FFFFFF"/>
        </w:rPr>
        <w:t>Savivaldybės administracijos darbuotojai ir 2 Savivaldybės tarybos nariai.</w:t>
      </w:r>
      <w:r w:rsidR="00C52A99">
        <w:rPr>
          <w:rStyle w:val="Grietas"/>
          <w:rFonts w:ascii="Times New Roman" w:hAnsi="Times New Roman" w:cs="Times New Roman"/>
          <w:b w:val="0"/>
          <w:bCs w:val="0"/>
          <w:sz w:val="24"/>
          <w:szCs w:val="24"/>
          <w:shd w:val="clear" w:color="auto" w:fill="FFFFFF"/>
        </w:rPr>
        <w:t xml:space="preserve"> </w:t>
      </w:r>
      <w:r w:rsidR="004C1A1E" w:rsidRPr="007E21AD">
        <w:rPr>
          <w:rStyle w:val="Grietas"/>
          <w:rFonts w:ascii="Times New Roman" w:hAnsi="Times New Roman" w:cs="Times New Roman"/>
          <w:bCs w:val="0"/>
          <w:sz w:val="24"/>
          <w:szCs w:val="24"/>
          <w:shd w:val="clear" w:color="auto" w:fill="FFFFFF"/>
        </w:rPr>
        <w:t xml:space="preserve">Nariais gali būti Savivaldybės administracijos darbuotojai, mero deleguoti asmenys bei komisijos darbe gali būti kviečiami dalyvauti Kultūros, sporto ir jaunimo reikalų komiteto nariai. </w:t>
      </w:r>
      <w:r w:rsidR="00BD2F2B" w:rsidRPr="00C52A99">
        <w:rPr>
          <w:rFonts w:ascii="Times New Roman" w:hAnsi="Times New Roman" w:cs="Times New Roman"/>
          <w:sz w:val="24"/>
          <w:szCs w:val="24"/>
          <w:shd w:val="clear" w:color="auto" w:fill="FFFFFF"/>
        </w:rPr>
        <w:t>Komisijos narių darbas yra neapmokamas. Komisijos sudėtis skelbiama Savivaldybės interneto svetainėje.</w:t>
      </w:r>
    </w:p>
    <w:p w14:paraId="1CCBAD00" w14:textId="4E3F4006" w:rsidR="00CB1165" w:rsidRPr="004C1A1E" w:rsidRDefault="00CB1165" w:rsidP="00F70365">
      <w:pPr>
        <w:spacing w:after="0" w:line="240" w:lineRule="auto"/>
        <w:ind w:firstLine="851"/>
        <w:jc w:val="both"/>
        <w:rPr>
          <w:rFonts w:ascii="Times New Roman" w:hAnsi="Times New Roman" w:cs="Times New Roman"/>
          <w:strike/>
        </w:rPr>
      </w:pPr>
      <w:r w:rsidRPr="001B3DC9">
        <w:rPr>
          <w:rFonts w:ascii="Times New Roman" w:eastAsia="Times New Roman" w:hAnsi="Times New Roman" w:cs="Times New Roman"/>
          <w:sz w:val="24"/>
          <w:szCs w:val="24"/>
          <w:lang w:eastAsia="lt-LT"/>
        </w:rPr>
        <w:t>2</w:t>
      </w:r>
      <w:r w:rsidR="00081820" w:rsidRPr="001B3DC9">
        <w:rPr>
          <w:rFonts w:ascii="Times New Roman" w:eastAsia="Times New Roman" w:hAnsi="Times New Roman" w:cs="Times New Roman"/>
          <w:sz w:val="24"/>
          <w:szCs w:val="24"/>
          <w:lang w:eastAsia="lt-LT"/>
        </w:rPr>
        <w:t>3</w:t>
      </w:r>
      <w:r w:rsidRPr="001B3DC9">
        <w:rPr>
          <w:rFonts w:ascii="Times New Roman" w:eastAsia="Times New Roman" w:hAnsi="Times New Roman" w:cs="Times New Roman"/>
          <w:sz w:val="24"/>
          <w:szCs w:val="24"/>
          <w:lang w:eastAsia="lt-LT"/>
        </w:rPr>
        <w:t>.</w:t>
      </w:r>
      <w:r w:rsidR="003535C9" w:rsidRPr="001B3DC9">
        <w:rPr>
          <w:rFonts w:ascii="Times New Roman" w:eastAsia="Times New Roman" w:hAnsi="Times New Roman" w:cs="Times New Roman"/>
          <w:sz w:val="24"/>
          <w:szCs w:val="24"/>
          <w:lang w:eastAsia="lt-LT"/>
        </w:rPr>
        <w:t xml:space="preserve"> </w:t>
      </w:r>
      <w:r w:rsidR="003535C9" w:rsidRPr="001B3DC9">
        <w:rPr>
          <w:rFonts w:ascii="Times New Roman" w:eastAsia="Times New Roman" w:hAnsi="Times New Roman" w:cs="Times New Roman"/>
          <w:color w:val="000000"/>
          <w:sz w:val="24"/>
          <w:szCs w:val="24"/>
          <w:lang w:eastAsia="lt-LT"/>
        </w:rPr>
        <w:t>Komisijai vadovauja ir jos darbą organizuoja komisijos pirmininkas, o j</w:t>
      </w:r>
      <w:r w:rsidR="001B3DC9">
        <w:rPr>
          <w:rFonts w:ascii="Times New Roman" w:eastAsia="Times New Roman" w:hAnsi="Times New Roman" w:cs="Times New Roman"/>
          <w:color w:val="000000"/>
          <w:sz w:val="24"/>
          <w:szCs w:val="24"/>
          <w:lang w:eastAsia="lt-LT"/>
        </w:rPr>
        <w:t>o</w:t>
      </w:r>
      <w:r w:rsidR="003535C9" w:rsidRPr="001B3DC9">
        <w:rPr>
          <w:rFonts w:ascii="Times New Roman" w:eastAsia="Times New Roman" w:hAnsi="Times New Roman" w:cs="Times New Roman"/>
          <w:color w:val="000000"/>
          <w:sz w:val="24"/>
          <w:szCs w:val="24"/>
          <w:lang w:eastAsia="lt-LT"/>
        </w:rPr>
        <w:t xml:space="preserve"> nesant komisijos pirmininko pavaduotojas, kurie </w:t>
      </w:r>
      <w:r w:rsidR="003535C9" w:rsidRPr="004C1A1E">
        <w:rPr>
          <w:rFonts w:ascii="Times New Roman" w:eastAsia="Times New Roman" w:hAnsi="Times New Roman" w:cs="Times New Roman"/>
          <w:strike/>
          <w:color w:val="000000"/>
          <w:sz w:val="24"/>
          <w:szCs w:val="24"/>
          <w:lang w:eastAsia="lt-LT"/>
        </w:rPr>
        <w:t>paskiriami Savivaldybės administracijos direktoriaus įsakymu</w:t>
      </w:r>
      <w:r w:rsidR="003535C9" w:rsidRPr="001B3DC9">
        <w:rPr>
          <w:rFonts w:ascii="Times New Roman" w:eastAsia="Times New Roman" w:hAnsi="Times New Roman" w:cs="Times New Roman"/>
          <w:color w:val="000000"/>
          <w:sz w:val="24"/>
          <w:szCs w:val="24"/>
          <w:lang w:eastAsia="lt-LT"/>
        </w:rPr>
        <w:t>.</w:t>
      </w:r>
      <w:r w:rsidR="004C1A1E">
        <w:rPr>
          <w:rFonts w:ascii="Times New Roman" w:eastAsia="Times New Roman" w:hAnsi="Times New Roman" w:cs="Times New Roman"/>
          <w:color w:val="000000"/>
          <w:sz w:val="24"/>
          <w:szCs w:val="24"/>
          <w:lang w:eastAsia="lt-LT"/>
        </w:rPr>
        <w:t xml:space="preserve"> </w:t>
      </w:r>
      <w:r w:rsidR="004C1A1E" w:rsidRPr="007E21AD">
        <w:rPr>
          <w:rFonts w:ascii="Times New Roman" w:eastAsia="Times New Roman" w:hAnsi="Times New Roman" w:cs="Times New Roman"/>
          <w:b/>
          <w:color w:val="000000"/>
          <w:sz w:val="24"/>
          <w:szCs w:val="24"/>
          <w:lang w:eastAsia="lt-LT"/>
        </w:rPr>
        <w:t>paskiriami Savivaldybės mero potvarkiu.</w:t>
      </w:r>
      <w:r w:rsidR="003535C9" w:rsidRPr="001B3DC9">
        <w:rPr>
          <w:rFonts w:ascii="Times New Roman" w:eastAsia="Times New Roman" w:hAnsi="Times New Roman" w:cs="Times New Roman"/>
          <w:color w:val="000000"/>
          <w:sz w:val="24"/>
          <w:szCs w:val="24"/>
          <w:lang w:eastAsia="lt-LT"/>
        </w:rPr>
        <w:t xml:space="preserve"> </w:t>
      </w:r>
      <w:r w:rsidR="003535C9" w:rsidRPr="004C1A1E">
        <w:rPr>
          <w:rFonts w:ascii="Times New Roman" w:eastAsia="Times New Roman" w:hAnsi="Times New Roman" w:cs="Times New Roman"/>
          <w:strike/>
          <w:color w:val="000000"/>
          <w:sz w:val="24"/>
          <w:szCs w:val="24"/>
          <w:lang w:eastAsia="lt-LT"/>
        </w:rPr>
        <w:t>Komisijos pirmininkas skelbia paraiškų priėmimo terminus. Kai komisijos pirmininkas laikinai (dėl tarnybinės komandiruotės, atostogų, laikinojo nedarbingumo, nusišalinimo ir kt.) negali eiti savo pareigų, pirmininko pareigas laikinai eina pirmininko pavaduotojas</w:t>
      </w:r>
      <w:r w:rsidRPr="004C1A1E">
        <w:rPr>
          <w:rStyle w:val="Numatytasispastraiposriftas1"/>
          <w:rFonts w:ascii="Times New Roman" w:eastAsia="Times New Roman" w:hAnsi="Times New Roman" w:cs="Times New Roman"/>
          <w:bCs/>
          <w:strike/>
          <w:sz w:val="24"/>
          <w:szCs w:val="24"/>
          <w:lang w:eastAsia="lt-LT"/>
        </w:rPr>
        <w:t>.</w:t>
      </w:r>
    </w:p>
    <w:p w14:paraId="4CB891A5" w14:textId="6B87F5AD" w:rsidR="00CB1165" w:rsidRPr="00790DE0" w:rsidRDefault="00081820" w:rsidP="00F70365">
      <w:pPr>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24</w:t>
      </w:r>
      <w:r w:rsidR="00CB1165" w:rsidRPr="001B3DC9">
        <w:rPr>
          <w:rFonts w:ascii="Times New Roman" w:eastAsia="Times New Roman" w:hAnsi="Times New Roman" w:cs="Times New Roman"/>
          <w:sz w:val="24"/>
          <w:szCs w:val="24"/>
          <w:lang w:eastAsia="lt-LT"/>
        </w:rPr>
        <w:t xml:space="preserve">. </w:t>
      </w:r>
      <w:r w:rsidR="00CB1165" w:rsidRPr="001B3DC9">
        <w:rPr>
          <w:rStyle w:val="Numatytasispastraiposriftas1"/>
          <w:rFonts w:ascii="Times New Roman" w:eastAsia="Times New Roman" w:hAnsi="Times New Roman" w:cs="Times New Roman"/>
          <w:bCs/>
          <w:sz w:val="24"/>
          <w:szCs w:val="24"/>
          <w:lang w:eastAsia="lt-LT"/>
        </w:rPr>
        <w:t>Komisijos sekretorius</w:t>
      </w:r>
      <w:r w:rsidR="008C4F97" w:rsidRPr="001B3DC9">
        <w:rPr>
          <w:rStyle w:val="Numatytasispastraiposriftas1"/>
          <w:rFonts w:ascii="Times New Roman" w:eastAsia="Times New Roman" w:hAnsi="Times New Roman" w:cs="Times New Roman"/>
          <w:bCs/>
          <w:sz w:val="24"/>
          <w:szCs w:val="24"/>
          <w:lang w:eastAsia="lt-LT"/>
        </w:rPr>
        <w:t xml:space="preserve"> </w:t>
      </w:r>
      <w:r w:rsidR="00CB1165" w:rsidRPr="001B3DC9">
        <w:rPr>
          <w:rStyle w:val="Numatytasispastraiposriftas1"/>
          <w:rFonts w:ascii="Times New Roman" w:eastAsia="Times New Roman" w:hAnsi="Times New Roman" w:cs="Times New Roman"/>
          <w:bCs/>
          <w:sz w:val="24"/>
          <w:szCs w:val="24"/>
          <w:lang w:eastAsia="lt-LT"/>
        </w:rPr>
        <w:t xml:space="preserve">skiriamas Savivaldybės </w:t>
      </w:r>
      <w:r w:rsidR="00CB1165" w:rsidRPr="004C1A1E">
        <w:rPr>
          <w:rStyle w:val="Numatytasispastraiposriftas1"/>
          <w:rFonts w:ascii="Times New Roman" w:eastAsia="Times New Roman" w:hAnsi="Times New Roman" w:cs="Times New Roman"/>
          <w:bCs/>
          <w:strike/>
          <w:sz w:val="24"/>
          <w:szCs w:val="24"/>
          <w:lang w:eastAsia="lt-LT"/>
        </w:rPr>
        <w:t>administracijos direktoriaus įsakymu</w:t>
      </w:r>
      <w:r w:rsidR="00CB1165" w:rsidRPr="001B3DC9">
        <w:rPr>
          <w:rStyle w:val="Numatytasispastraiposriftas1"/>
          <w:rFonts w:ascii="Times New Roman" w:eastAsia="Times New Roman" w:hAnsi="Times New Roman" w:cs="Times New Roman"/>
          <w:bCs/>
          <w:sz w:val="24"/>
          <w:szCs w:val="24"/>
          <w:lang w:eastAsia="lt-LT"/>
        </w:rPr>
        <w:t xml:space="preserve"> </w:t>
      </w:r>
      <w:r w:rsidR="004C1A1E" w:rsidRPr="007E21AD">
        <w:rPr>
          <w:rStyle w:val="Numatytasispastraiposriftas1"/>
          <w:rFonts w:ascii="Times New Roman" w:eastAsia="Times New Roman" w:hAnsi="Times New Roman" w:cs="Times New Roman"/>
          <w:b/>
          <w:bCs/>
          <w:sz w:val="24"/>
          <w:szCs w:val="24"/>
          <w:lang w:eastAsia="lt-LT"/>
        </w:rPr>
        <w:t>mero potvarkiu</w:t>
      </w:r>
      <w:r w:rsidR="004C1A1E">
        <w:rPr>
          <w:rStyle w:val="Numatytasispastraiposriftas1"/>
          <w:rFonts w:ascii="Times New Roman" w:eastAsia="Times New Roman" w:hAnsi="Times New Roman" w:cs="Times New Roman"/>
          <w:bCs/>
          <w:sz w:val="24"/>
          <w:szCs w:val="24"/>
          <w:lang w:eastAsia="lt-LT"/>
        </w:rPr>
        <w:t xml:space="preserve"> </w:t>
      </w:r>
      <w:r w:rsidR="00CB1165" w:rsidRPr="001B3DC9">
        <w:rPr>
          <w:rStyle w:val="Numatytasispastraiposriftas1"/>
          <w:rFonts w:ascii="Times New Roman" w:eastAsia="Times New Roman" w:hAnsi="Times New Roman" w:cs="Times New Roman"/>
          <w:bCs/>
          <w:sz w:val="24"/>
          <w:szCs w:val="24"/>
          <w:lang w:eastAsia="lt-LT"/>
        </w:rPr>
        <w:t>ir yra vienas iš 5 komisijos narių.</w:t>
      </w:r>
    </w:p>
    <w:p w14:paraId="5FB84D11" w14:textId="3074C853" w:rsidR="00CB1165" w:rsidRPr="001B3DC9" w:rsidRDefault="00081820" w:rsidP="00F70365">
      <w:pPr>
        <w:pStyle w:val="Pagrindinistekstas"/>
        <w:spacing w:after="0" w:line="240" w:lineRule="auto"/>
        <w:ind w:firstLine="851"/>
        <w:jc w:val="both"/>
        <w:rPr>
          <w:rFonts w:ascii="Times New Roman" w:hAnsi="Times New Roman" w:cs="Times New Roman"/>
          <w:bCs/>
        </w:rPr>
      </w:pPr>
      <w:r w:rsidRPr="001B3DC9">
        <w:rPr>
          <w:rStyle w:val="Numatytasispastraiposriftas1"/>
          <w:rFonts w:ascii="Times New Roman" w:eastAsia="Times New Roman" w:hAnsi="Times New Roman" w:cs="Times New Roman"/>
          <w:bCs/>
          <w:sz w:val="24"/>
          <w:szCs w:val="24"/>
          <w:lang w:eastAsia="lt-LT"/>
        </w:rPr>
        <w:t>25</w:t>
      </w:r>
      <w:r w:rsidR="00CB1165" w:rsidRPr="001B3DC9">
        <w:rPr>
          <w:rStyle w:val="Numatytasispastraiposriftas1"/>
          <w:rFonts w:ascii="Times New Roman" w:eastAsia="Times New Roman" w:hAnsi="Times New Roman" w:cs="Times New Roman"/>
          <w:bCs/>
          <w:sz w:val="24"/>
          <w:szCs w:val="24"/>
          <w:lang w:eastAsia="lt-LT"/>
        </w:rPr>
        <w:t>. Komisijos darbo forma yra posėdžiai. Posėdžiai vyksta Komisijos pirmininko nustatytu laiku. Posėdžiai yra teisėti, kai juose dalyvauja ne mažiau kaip 3 Komisijos nariai.</w:t>
      </w:r>
    </w:p>
    <w:p w14:paraId="021A5273" w14:textId="77777777" w:rsidR="00CB1165" w:rsidRPr="00790DE0" w:rsidRDefault="00CB1165" w:rsidP="00790DE0">
      <w:pPr>
        <w:widowControl w:val="0"/>
        <w:suppressAutoHyphens/>
        <w:spacing w:after="0" w:line="240" w:lineRule="auto"/>
        <w:rPr>
          <w:rFonts w:ascii="Times New Roman" w:hAnsi="Times New Roman" w:cs="Times New Roman"/>
        </w:rPr>
      </w:pPr>
    </w:p>
    <w:p w14:paraId="18C0B6C9" w14:textId="77777777" w:rsidR="00081820" w:rsidRPr="00790DE0" w:rsidRDefault="00081820" w:rsidP="00F70365">
      <w:pPr>
        <w:pStyle w:val="Pagrindinistekstas"/>
        <w:tabs>
          <w:tab w:val="left" w:pos="181"/>
        </w:tabs>
        <w:spacing w:after="0" w:line="240" w:lineRule="auto"/>
        <w:jc w:val="center"/>
        <w:rPr>
          <w:rFonts w:ascii="Times New Roman" w:hAnsi="Times New Roman" w:cs="Times New Roman"/>
        </w:rPr>
      </w:pPr>
      <w:r w:rsidRPr="001B3DC9">
        <w:rPr>
          <w:rStyle w:val="Numatytasispastraiposriftas1"/>
          <w:rFonts w:ascii="Times New Roman" w:eastAsia="Times New Roman" w:hAnsi="Times New Roman" w:cs="Times New Roman"/>
          <w:b/>
          <w:bCs/>
          <w:sz w:val="24"/>
          <w:szCs w:val="24"/>
          <w:lang w:eastAsia="lt-LT"/>
        </w:rPr>
        <w:t>VI SKYRIUS</w:t>
      </w:r>
    </w:p>
    <w:p w14:paraId="3430F66A" w14:textId="77777777" w:rsidR="00081820" w:rsidRPr="001B3DC9" w:rsidRDefault="00081820" w:rsidP="00F70365">
      <w:pPr>
        <w:pStyle w:val="Pagrindinistekstas"/>
        <w:tabs>
          <w:tab w:val="left" w:pos="181"/>
        </w:tabs>
        <w:spacing w:after="0" w:line="240" w:lineRule="auto"/>
        <w:jc w:val="center"/>
        <w:rPr>
          <w:rFonts w:ascii="Times New Roman" w:hAnsi="Times New Roman" w:cs="Times New Roman"/>
          <w:bCs/>
        </w:rPr>
      </w:pPr>
      <w:r w:rsidRPr="001B3DC9">
        <w:rPr>
          <w:rStyle w:val="Numatytasispastraiposriftas1"/>
          <w:rFonts w:ascii="Times New Roman" w:eastAsia="Times New Roman" w:hAnsi="Times New Roman" w:cs="Times New Roman"/>
          <w:b/>
          <w:bCs/>
          <w:sz w:val="24"/>
          <w:szCs w:val="24"/>
          <w:lang w:eastAsia="lt-LT"/>
        </w:rPr>
        <w:t>PARAIŠKŲ VERTINIMO TVARKA</w:t>
      </w:r>
    </w:p>
    <w:p w14:paraId="556A1F97" w14:textId="77777777" w:rsidR="00081820" w:rsidRPr="00790DE0" w:rsidRDefault="00081820" w:rsidP="00F70365">
      <w:pPr>
        <w:pStyle w:val="Pagrindinistekstas"/>
        <w:spacing w:after="0" w:line="240" w:lineRule="auto"/>
        <w:jc w:val="both"/>
        <w:rPr>
          <w:rStyle w:val="Numatytasispastraiposriftas1"/>
          <w:rFonts w:ascii="Times New Roman" w:eastAsia="Times New Roman" w:hAnsi="Times New Roman" w:cs="Times New Roman"/>
          <w:sz w:val="24"/>
          <w:szCs w:val="24"/>
          <w:lang w:eastAsia="lt-LT"/>
        </w:rPr>
      </w:pPr>
    </w:p>
    <w:p w14:paraId="7C8175BF" w14:textId="56D0F5CE" w:rsidR="00081820" w:rsidRPr="001B3DC9" w:rsidRDefault="00081820" w:rsidP="00F70365">
      <w:pPr>
        <w:pStyle w:val="Pagrindinistekstas"/>
        <w:spacing w:after="0" w:line="240" w:lineRule="auto"/>
        <w:ind w:firstLine="851"/>
        <w:jc w:val="both"/>
        <w:rPr>
          <w:rFonts w:ascii="Times New Roman" w:eastAsia="Calibri" w:hAnsi="Times New Roman" w:cs="Times New Roman"/>
          <w:sz w:val="24"/>
          <w:szCs w:val="24"/>
          <w:lang w:eastAsia="lt-LT"/>
        </w:rPr>
      </w:pPr>
      <w:r w:rsidRPr="001B3DC9">
        <w:rPr>
          <w:rStyle w:val="Numatytasispastraiposriftas1"/>
          <w:rFonts w:ascii="Times New Roman" w:hAnsi="Times New Roman" w:cs="Times New Roman"/>
          <w:bCs/>
          <w:sz w:val="24"/>
          <w:szCs w:val="24"/>
        </w:rPr>
        <w:t xml:space="preserve">26. Prieš teikiant paraiškas vertinti Komisijai </w:t>
      </w:r>
      <w:r w:rsidRPr="001B3DC9">
        <w:rPr>
          <w:rStyle w:val="Numatytasispastraiposriftas1"/>
          <w:rFonts w:ascii="Times New Roman" w:eastAsia="Calibri" w:hAnsi="Times New Roman" w:cs="Times New Roman"/>
          <w:sz w:val="24"/>
          <w:szCs w:val="24"/>
          <w:lang w:eastAsia="lt-LT"/>
        </w:rPr>
        <w:t>savivaldybės administracijos specialistas, jaunimo reikalų koordinatorius, patikrina paraišką su visais jos priedais. Atradus neatitikimų, klaidų, administracijos specialistas turi teisę kreiptis į paraiškos teikėją.</w:t>
      </w:r>
    </w:p>
    <w:p w14:paraId="0D8F1654" w14:textId="38091D82" w:rsidR="00081820" w:rsidRPr="00790DE0" w:rsidRDefault="00081820" w:rsidP="00F70365">
      <w:pPr>
        <w:pStyle w:val="Pagrindinistekstas"/>
        <w:spacing w:after="0" w:line="240" w:lineRule="auto"/>
        <w:ind w:firstLine="851"/>
        <w:jc w:val="both"/>
        <w:rPr>
          <w:rFonts w:ascii="Times New Roman" w:hAnsi="Times New Roman" w:cs="Times New Roman"/>
        </w:rPr>
      </w:pPr>
      <w:r w:rsidRPr="001B3DC9">
        <w:rPr>
          <w:rStyle w:val="Numatytasispastraiposriftas1"/>
          <w:rFonts w:ascii="Times New Roman" w:eastAsia="Calibri" w:hAnsi="Times New Roman" w:cs="Times New Roman"/>
          <w:bCs/>
          <w:sz w:val="24"/>
          <w:szCs w:val="24"/>
          <w:lang w:eastAsia="lt-LT"/>
        </w:rPr>
        <w:t xml:space="preserve">27. Paraiškos teikėjas, gavęs </w:t>
      </w:r>
      <w:r w:rsidR="001B3DC9" w:rsidRPr="001B3DC9">
        <w:rPr>
          <w:rStyle w:val="Numatytasispastraiposriftas1"/>
          <w:rFonts w:ascii="Times New Roman" w:eastAsia="Calibri" w:hAnsi="Times New Roman" w:cs="Times New Roman"/>
          <w:bCs/>
          <w:sz w:val="24"/>
          <w:szCs w:val="24"/>
          <w:lang w:eastAsia="lt-LT"/>
        </w:rPr>
        <w:t xml:space="preserve">Savivaldybės administracijos </w:t>
      </w:r>
      <w:r w:rsidRPr="001B3DC9">
        <w:rPr>
          <w:rStyle w:val="Numatytasispastraiposriftas1"/>
          <w:rFonts w:ascii="Times New Roman" w:eastAsia="Calibri" w:hAnsi="Times New Roman" w:cs="Times New Roman"/>
          <w:bCs/>
          <w:sz w:val="24"/>
          <w:szCs w:val="24"/>
          <w:lang w:eastAsia="lt-LT"/>
        </w:rPr>
        <w:t>paklausimą , turi atsakyti per 7 kalendorines dienas nuo paklausimo gavimo el. pašt</w:t>
      </w:r>
      <w:r w:rsidR="001B3DC9">
        <w:rPr>
          <w:rStyle w:val="Numatytasispastraiposriftas1"/>
          <w:rFonts w:ascii="Times New Roman" w:eastAsia="Calibri" w:hAnsi="Times New Roman" w:cs="Times New Roman"/>
          <w:bCs/>
          <w:sz w:val="24"/>
          <w:szCs w:val="24"/>
          <w:lang w:eastAsia="lt-LT"/>
        </w:rPr>
        <w:t>u</w:t>
      </w:r>
      <w:r w:rsidRPr="001B3DC9">
        <w:rPr>
          <w:rStyle w:val="Numatytasispastraiposriftas1"/>
          <w:rFonts w:ascii="Times New Roman" w:eastAsia="Calibri" w:hAnsi="Times New Roman" w:cs="Times New Roman"/>
          <w:bCs/>
          <w:sz w:val="24"/>
          <w:szCs w:val="24"/>
          <w:lang w:eastAsia="lt-LT"/>
        </w:rPr>
        <w:t xml:space="preserve"> dienos. Paraiškos teikėjui nepatikslinus paraiškos laiku – paraiška </w:t>
      </w:r>
      <w:r w:rsidR="001851E9" w:rsidRPr="001B3DC9">
        <w:rPr>
          <w:rStyle w:val="Numatytasispastraiposriftas1"/>
          <w:rFonts w:ascii="Times New Roman" w:eastAsia="Calibri" w:hAnsi="Times New Roman" w:cs="Times New Roman"/>
          <w:bCs/>
          <w:sz w:val="24"/>
          <w:szCs w:val="24"/>
          <w:lang w:eastAsia="lt-LT"/>
        </w:rPr>
        <w:t>nevertinama</w:t>
      </w:r>
      <w:r w:rsidRPr="001B3DC9">
        <w:rPr>
          <w:rStyle w:val="Numatytasispastraiposriftas1"/>
          <w:rFonts w:ascii="Times New Roman" w:eastAsia="Calibri" w:hAnsi="Times New Roman" w:cs="Times New Roman"/>
          <w:bCs/>
          <w:sz w:val="24"/>
          <w:szCs w:val="24"/>
          <w:lang w:eastAsia="lt-LT"/>
        </w:rPr>
        <w:t>.</w:t>
      </w:r>
    </w:p>
    <w:p w14:paraId="45584465" w14:textId="4B803186" w:rsidR="00081820" w:rsidRPr="001B3DC9" w:rsidRDefault="00451115" w:rsidP="00F70365">
      <w:pPr>
        <w:pStyle w:val="Pagrindinistekstas"/>
        <w:spacing w:after="0" w:line="240" w:lineRule="auto"/>
        <w:ind w:firstLine="851"/>
        <w:jc w:val="both"/>
        <w:rPr>
          <w:rStyle w:val="Numatytasispastraiposriftas1"/>
          <w:rFonts w:ascii="Times New Roman" w:hAnsi="Times New Roman" w:cs="Times New Roman"/>
          <w:bCs/>
          <w:sz w:val="24"/>
          <w:szCs w:val="24"/>
        </w:rPr>
      </w:pPr>
      <w:r w:rsidRPr="001B3DC9">
        <w:rPr>
          <w:rStyle w:val="Numatytasispastraiposriftas1"/>
          <w:rFonts w:ascii="Times New Roman" w:hAnsi="Times New Roman" w:cs="Times New Roman"/>
          <w:bCs/>
          <w:sz w:val="24"/>
          <w:szCs w:val="24"/>
        </w:rPr>
        <w:t>28</w:t>
      </w:r>
      <w:r w:rsidR="00081820" w:rsidRPr="001B3DC9">
        <w:rPr>
          <w:rStyle w:val="Numatytasispastraiposriftas1"/>
          <w:rFonts w:ascii="Times New Roman" w:hAnsi="Times New Roman" w:cs="Times New Roman"/>
          <w:bCs/>
          <w:sz w:val="24"/>
          <w:szCs w:val="24"/>
        </w:rPr>
        <w:t xml:space="preserve">. Vieną projektą vertina ne mažiau kaip </w:t>
      </w:r>
      <w:r w:rsidR="001851E9" w:rsidRPr="001B3DC9">
        <w:rPr>
          <w:rStyle w:val="Numatytasispastraiposriftas1"/>
          <w:rFonts w:ascii="Times New Roman" w:hAnsi="Times New Roman" w:cs="Times New Roman"/>
          <w:bCs/>
          <w:sz w:val="24"/>
          <w:szCs w:val="24"/>
        </w:rPr>
        <w:t>3</w:t>
      </w:r>
      <w:r w:rsidR="00081820" w:rsidRPr="001B3DC9">
        <w:rPr>
          <w:rStyle w:val="Numatytasispastraiposriftas1"/>
          <w:rFonts w:ascii="Times New Roman" w:hAnsi="Times New Roman" w:cs="Times New Roman"/>
          <w:bCs/>
          <w:sz w:val="24"/>
          <w:szCs w:val="24"/>
        </w:rPr>
        <w:t xml:space="preserve"> komisijos nariai. Komisijos nariai projektus vertina užpildydami vertinimo formą </w:t>
      </w:r>
      <w:r w:rsidR="005E6CF9" w:rsidRPr="001B3DC9">
        <w:rPr>
          <w:rStyle w:val="Numatytasispastraiposriftas1"/>
          <w:rFonts w:ascii="Times New Roman" w:hAnsi="Times New Roman" w:cs="Times New Roman"/>
          <w:bCs/>
          <w:sz w:val="24"/>
          <w:szCs w:val="24"/>
        </w:rPr>
        <w:t>(2</w:t>
      </w:r>
      <w:r w:rsidR="00081820" w:rsidRPr="001B3DC9">
        <w:rPr>
          <w:rStyle w:val="Numatytasispastraiposriftas1"/>
          <w:rFonts w:ascii="Times New Roman" w:hAnsi="Times New Roman" w:cs="Times New Roman"/>
          <w:bCs/>
          <w:sz w:val="24"/>
          <w:szCs w:val="24"/>
        </w:rPr>
        <w:t xml:space="preserve"> priedas), vadovaudamiesi šioje formoje nurodytais vertinimo kriterijais.</w:t>
      </w:r>
    </w:p>
    <w:p w14:paraId="6644B327" w14:textId="77777777" w:rsidR="00081820" w:rsidRPr="00790DE0" w:rsidRDefault="00081820" w:rsidP="00F70365">
      <w:pPr>
        <w:pStyle w:val="Pagrindinistekstas"/>
        <w:spacing w:after="0" w:line="240" w:lineRule="auto"/>
        <w:ind w:firstLine="851"/>
        <w:jc w:val="both"/>
        <w:rPr>
          <w:rFonts w:ascii="Times New Roman" w:hAnsi="Times New Roman" w:cs="Times New Roman"/>
          <w:sz w:val="24"/>
          <w:szCs w:val="24"/>
        </w:rPr>
      </w:pPr>
      <w:r w:rsidRPr="001B3DC9">
        <w:rPr>
          <w:rFonts w:ascii="Times New Roman" w:hAnsi="Times New Roman" w:cs="Times New Roman"/>
          <w:spacing w:val="-1"/>
          <w:sz w:val="24"/>
          <w:szCs w:val="24"/>
        </w:rPr>
        <w:t>Komisijos narys (-</w:t>
      </w:r>
      <w:proofErr w:type="spellStart"/>
      <w:r w:rsidRPr="001B3DC9">
        <w:rPr>
          <w:rFonts w:ascii="Times New Roman" w:hAnsi="Times New Roman" w:cs="Times New Roman"/>
          <w:spacing w:val="-1"/>
          <w:sz w:val="24"/>
          <w:szCs w:val="24"/>
        </w:rPr>
        <w:t>iai</w:t>
      </w:r>
      <w:proofErr w:type="spellEnd"/>
      <w:r w:rsidRPr="001B3DC9">
        <w:rPr>
          <w:rFonts w:ascii="Times New Roman" w:hAnsi="Times New Roman" w:cs="Times New Roman"/>
          <w:spacing w:val="-1"/>
          <w:sz w:val="24"/>
          <w:szCs w:val="24"/>
        </w:rPr>
        <w:t>) tikrinant ir svarstant jo (jų) atstovaujamos organizacijos projektą privalo nusišalinti nuo svarstymo. Jei Komisijos narys (-</w:t>
      </w:r>
      <w:proofErr w:type="spellStart"/>
      <w:r w:rsidRPr="001B3DC9">
        <w:rPr>
          <w:rFonts w:ascii="Times New Roman" w:hAnsi="Times New Roman" w:cs="Times New Roman"/>
          <w:spacing w:val="-1"/>
          <w:sz w:val="24"/>
          <w:szCs w:val="24"/>
        </w:rPr>
        <w:t>iai</w:t>
      </w:r>
      <w:proofErr w:type="spellEnd"/>
      <w:r w:rsidRPr="001B3DC9">
        <w:rPr>
          <w:rFonts w:ascii="Times New Roman" w:hAnsi="Times New Roman" w:cs="Times New Roman"/>
          <w:spacing w:val="-1"/>
          <w:sz w:val="24"/>
          <w:szCs w:val="24"/>
        </w:rPr>
        <w:t>) nenusišalina, o vėliau dėl to kyla interesų konfliktas, jo (jų) vertinimo rezultatai laikomi negaliojančiais.</w:t>
      </w:r>
    </w:p>
    <w:p w14:paraId="7499BE8C" w14:textId="10E7D8AC" w:rsidR="00081820" w:rsidRPr="001B3DC9" w:rsidRDefault="00451115" w:rsidP="00F70365">
      <w:pPr>
        <w:pStyle w:val="Pagrindinistekstas"/>
        <w:spacing w:after="0" w:line="240" w:lineRule="auto"/>
        <w:ind w:firstLine="851"/>
        <w:jc w:val="both"/>
        <w:rPr>
          <w:rFonts w:ascii="Times New Roman" w:hAnsi="Times New Roman" w:cs="Times New Roman"/>
          <w:bCs/>
        </w:rPr>
      </w:pPr>
      <w:r w:rsidRPr="001B3DC9">
        <w:rPr>
          <w:rFonts w:ascii="Times New Roman" w:hAnsi="Times New Roman" w:cs="Times New Roman"/>
          <w:bCs/>
          <w:sz w:val="24"/>
          <w:szCs w:val="24"/>
        </w:rPr>
        <w:t>29</w:t>
      </w:r>
      <w:r w:rsidR="00081820" w:rsidRPr="001B3DC9">
        <w:rPr>
          <w:rFonts w:ascii="Times New Roman" w:hAnsi="Times New Roman" w:cs="Times New Roman"/>
          <w:bCs/>
          <w:sz w:val="24"/>
          <w:szCs w:val="24"/>
        </w:rPr>
        <w:t>. Komisijos sprendimai įforminami protokolu, kurį pasirašo Komisijos pirmininkas ir sekretorius.</w:t>
      </w:r>
    </w:p>
    <w:p w14:paraId="52F5E55A" w14:textId="56662CE3" w:rsidR="00081820" w:rsidRPr="001B3DC9" w:rsidRDefault="00451115" w:rsidP="00F70365">
      <w:pPr>
        <w:pStyle w:val="Pagrindinistekstas"/>
        <w:spacing w:after="0" w:line="240" w:lineRule="auto"/>
        <w:ind w:firstLine="851"/>
        <w:jc w:val="both"/>
        <w:rPr>
          <w:rFonts w:ascii="Times New Roman" w:eastAsia="Calibri" w:hAnsi="Times New Roman" w:cs="Times New Roman"/>
          <w:bCs/>
          <w:lang w:eastAsia="lt-LT"/>
        </w:rPr>
      </w:pPr>
      <w:r w:rsidRPr="001B3DC9">
        <w:rPr>
          <w:rStyle w:val="Numatytasispastraiposriftas1"/>
          <w:rFonts w:ascii="Times New Roman" w:eastAsia="Calibri" w:hAnsi="Times New Roman" w:cs="Times New Roman"/>
          <w:bCs/>
          <w:sz w:val="24"/>
          <w:szCs w:val="24"/>
          <w:lang w:eastAsia="lt-LT"/>
        </w:rPr>
        <w:t>30</w:t>
      </w:r>
      <w:r w:rsidR="00081820" w:rsidRPr="001B3DC9">
        <w:rPr>
          <w:rStyle w:val="Numatytasispastraiposriftas1"/>
          <w:rFonts w:ascii="Times New Roman" w:eastAsia="Calibri" w:hAnsi="Times New Roman" w:cs="Times New Roman"/>
          <w:bCs/>
          <w:sz w:val="24"/>
          <w:szCs w:val="24"/>
          <w:lang w:eastAsia="lt-LT"/>
        </w:rPr>
        <w:t xml:space="preserve">. Komisija turi teisę rekomenduoti </w:t>
      </w:r>
      <w:r w:rsidR="00081820" w:rsidRPr="004C1A1E">
        <w:rPr>
          <w:rStyle w:val="Numatytasispastraiposriftas1"/>
          <w:rFonts w:ascii="Times New Roman" w:eastAsia="Calibri" w:hAnsi="Times New Roman" w:cs="Times New Roman"/>
          <w:bCs/>
          <w:strike/>
          <w:sz w:val="24"/>
          <w:szCs w:val="24"/>
          <w:lang w:eastAsia="lt-LT"/>
        </w:rPr>
        <w:t>administracijos direktoriui</w:t>
      </w:r>
      <w:r w:rsidR="00081820" w:rsidRPr="001B3DC9">
        <w:rPr>
          <w:rStyle w:val="Numatytasispastraiposriftas1"/>
          <w:rFonts w:ascii="Times New Roman" w:eastAsia="Calibri" w:hAnsi="Times New Roman" w:cs="Times New Roman"/>
          <w:bCs/>
          <w:sz w:val="24"/>
          <w:szCs w:val="24"/>
          <w:lang w:eastAsia="lt-LT"/>
        </w:rPr>
        <w:t xml:space="preserve"> </w:t>
      </w:r>
      <w:r w:rsidR="004C1A1E" w:rsidRPr="007E21AD">
        <w:rPr>
          <w:rStyle w:val="Numatytasispastraiposriftas1"/>
          <w:rFonts w:ascii="Times New Roman" w:eastAsia="Calibri" w:hAnsi="Times New Roman" w:cs="Times New Roman"/>
          <w:b/>
          <w:bCs/>
          <w:sz w:val="24"/>
          <w:szCs w:val="24"/>
          <w:lang w:eastAsia="lt-LT"/>
        </w:rPr>
        <w:t>Savivaldybės merui</w:t>
      </w:r>
      <w:r w:rsidR="004C1A1E">
        <w:rPr>
          <w:rStyle w:val="Numatytasispastraiposriftas1"/>
          <w:rFonts w:ascii="Times New Roman" w:eastAsia="Calibri" w:hAnsi="Times New Roman" w:cs="Times New Roman"/>
          <w:bCs/>
          <w:sz w:val="24"/>
          <w:szCs w:val="24"/>
          <w:lang w:eastAsia="lt-LT"/>
        </w:rPr>
        <w:t xml:space="preserve"> </w:t>
      </w:r>
      <w:r w:rsidR="00081820" w:rsidRPr="001B3DC9">
        <w:rPr>
          <w:rStyle w:val="Numatytasispastraiposriftas1"/>
          <w:rFonts w:ascii="Times New Roman" w:eastAsia="Calibri" w:hAnsi="Times New Roman" w:cs="Times New Roman"/>
          <w:bCs/>
          <w:sz w:val="24"/>
          <w:szCs w:val="24"/>
          <w:lang w:eastAsia="lt-LT"/>
        </w:rPr>
        <w:t>skirti mažesnį finansavimą nei prašoma paraiškoje.</w:t>
      </w:r>
    </w:p>
    <w:p w14:paraId="3E6C97A5" w14:textId="01847718" w:rsidR="00081820" w:rsidRPr="001B3DC9" w:rsidRDefault="00081820" w:rsidP="00F70365">
      <w:pPr>
        <w:pStyle w:val="Pagrindinistekstas"/>
        <w:spacing w:after="0" w:line="240" w:lineRule="auto"/>
        <w:ind w:firstLine="851"/>
        <w:jc w:val="both"/>
        <w:rPr>
          <w:rFonts w:ascii="Times New Roman" w:eastAsia="Calibri" w:hAnsi="Times New Roman" w:cs="Times New Roman"/>
          <w:bCs/>
          <w:lang w:eastAsia="lt-LT"/>
        </w:rPr>
      </w:pPr>
      <w:r w:rsidRPr="001B3DC9">
        <w:rPr>
          <w:rStyle w:val="Numatytasispastraiposriftas1"/>
          <w:rFonts w:ascii="Times New Roman" w:eastAsia="Calibri" w:hAnsi="Times New Roman" w:cs="Times New Roman"/>
          <w:bCs/>
          <w:sz w:val="24"/>
          <w:szCs w:val="24"/>
          <w:lang w:eastAsia="lt-LT"/>
        </w:rPr>
        <w:t>3</w:t>
      </w:r>
      <w:r w:rsidR="00451115" w:rsidRPr="001B3DC9">
        <w:rPr>
          <w:rStyle w:val="Numatytasispastraiposriftas1"/>
          <w:rFonts w:ascii="Times New Roman" w:eastAsia="Calibri" w:hAnsi="Times New Roman" w:cs="Times New Roman"/>
          <w:bCs/>
          <w:sz w:val="24"/>
          <w:szCs w:val="24"/>
          <w:lang w:eastAsia="lt-LT"/>
        </w:rPr>
        <w:t>1</w:t>
      </w:r>
      <w:r w:rsidRPr="001B3DC9">
        <w:rPr>
          <w:rStyle w:val="Numatytasispastraiposriftas1"/>
          <w:rFonts w:ascii="Times New Roman" w:eastAsia="Calibri" w:hAnsi="Times New Roman" w:cs="Times New Roman"/>
          <w:bCs/>
          <w:sz w:val="24"/>
          <w:szCs w:val="24"/>
          <w:lang w:eastAsia="lt-LT"/>
        </w:rPr>
        <w:t>. Sprendimai priimami komisijos posėdyje dalyvaujančių narių balsų dauguma. Jeigu balsai pasiskirsto po lygiai, lemia pirmininko balsas. Komisijos posėdžiai laikomi teisėtais, jei juose dalyvauja ne mažiau kaip pusė komisijos narių.</w:t>
      </w:r>
    </w:p>
    <w:p w14:paraId="670268A2" w14:textId="736E8366" w:rsidR="00081820" w:rsidRPr="001B3DC9" w:rsidRDefault="00451115" w:rsidP="00F70365">
      <w:pPr>
        <w:pStyle w:val="Pagrindinistekstas"/>
        <w:spacing w:after="0" w:line="240" w:lineRule="auto"/>
        <w:ind w:firstLine="851"/>
        <w:jc w:val="both"/>
        <w:rPr>
          <w:rFonts w:ascii="Times New Roman" w:eastAsia="Calibri" w:hAnsi="Times New Roman" w:cs="Times New Roman"/>
          <w:bCs/>
          <w:lang w:eastAsia="lt-LT"/>
        </w:rPr>
      </w:pPr>
      <w:r w:rsidRPr="001B3DC9">
        <w:rPr>
          <w:rStyle w:val="Numatytasispastraiposriftas1"/>
          <w:rFonts w:ascii="Times New Roman" w:eastAsia="Calibri" w:hAnsi="Times New Roman" w:cs="Times New Roman"/>
          <w:bCs/>
          <w:sz w:val="24"/>
          <w:szCs w:val="24"/>
          <w:lang w:eastAsia="lt-LT"/>
        </w:rPr>
        <w:t>32</w:t>
      </w:r>
      <w:r w:rsidR="00081820" w:rsidRPr="001B3DC9">
        <w:rPr>
          <w:rStyle w:val="Numatytasispastraiposriftas1"/>
          <w:rFonts w:ascii="Times New Roman" w:eastAsia="Calibri" w:hAnsi="Times New Roman" w:cs="Times New Roman"/>
          <w:bCs/>
          <w:sz w:val="24"/>
          <w:szCs w:val="24"/>
          <w:lang w:eastAsia="lt-LT"/>
        </w:rPr>
        <w:t xml:space="preserve">. </w:t>
      </w:r>
      <w:r w:rsidR="00081820" w:rsidRPr="001B3DC9">
        <w:rPr>
          <w:rStyle w:val="Numatytasispastraiposriftas1"/>
          <w:rFonts w:ascii="Times New Roman" w:eastAsia="Times New Roman" w:hAnsi="Times New Roman" w:cs="Times New Roman"/>
          <w:sz w:val="24"/>
          <w:szCs w:val="24"/>
          <w:lang w:eastAsia="lt-LT"/>
        </w:rPr>
        <w:t>Komisija pateiktas paraiškas turi įvertinti per 30 kalendorinių dienų nuo paraiškų pateikimo termino pabaigos.</w:t>
      </w:r>
    </w:p>
    <w:p w14:paraId="62750AEE" w14:textId="4CECB15B" w:rsidR="00081820" w:rsidRPr="00790DE0" w:rsidRDefault="00451115" w:rsidP="00F70365">
      <w:pPr>
        <w:pStyle w:val="Pagrindinistekstas"/>
        <w:spacing w:after="0" w:line="240" w:lineRule="auto"/>
        <w:ind w:firstLine="851"/>
        <w:jc w:val="both"/>
        <w:rPr>
          <w:rFonts w:ascii="Times New Roman" w:hAnsi="Times New Roman" w:cs="Times New Roman"/>
        </w:rPr>
      </w:pPr>
      <w:r w:rsidRPr="001B3DC9">
        <w:rPr>
          <w:rStyle w:val="Numatytasispastraiposriftas1"/>
          <w:rFonts w:ascii="Times New Roman" w:eastAsia="Calibri" w:hAnsi="Times New Roman" w:cs="Times New Roman"/>
          <w:bCs/>
          <w:sz w:val="24"/>
          <w:szCs w:val="24"/>
          <w:lang w:eastAsia="lt-LT"/>
        </w:rPr>
        <w:t>33</w:t>
      </w:r>
      <w:r w:rsidR="00081820" w:rsidRPr="001B3DC9">
        <w:rPr>
          <w:rStyle w:val="Numatytasispastraiposriftas1"/>
          <w:rFonts w:ascii="Times New Roman" w:eastAsia="Calibri" w:hAnsi="Times New Roman" w:cs="Times New Roman"/>
          <w:bCs/>
          <w:sz w:val="24"/>
          <w:szCs w:val="24"/>
          <w:lang w:eastAsia="lt-LT"/>
        </w:rPr>
        <w:t>. Komisija savo veikloje vadovaujasi šiais Nuostatais bei Lietuvos Respublikos teisės aktais.</w:t>
      </w:r>
    </w:p>
    <w:p w14:paraId="3F3144DF" w14:textId="6BA252AE" w:rsidR="00081820" w:rsidRPr="00790DE0" w:rsidRDefault="00451115" w:rsidP="00F70365">
      <w:pPr>
        <w:pStyle w:val="Pagrindinistekstas"/>
        <w:spacing w:after="0" w:line="240" w:lineRule="auto"/>
        <w:ind w:firstLine="851"/>
        <w:jc w:val="both"/>
        <w:rPr>
          <w:rFonts w:ascii="Times New Roman" w:hAnsi="Times New Roman" w:cs="Times New Roman"/>
        </w:rPr>
      </w:pPr>
      <w:r w:rsidRPr="001B3DC9">
        <w:rPr>
          <w:rStyle w:val="Numatytasispastraiposriftas1"/>
          <w:rFonts w:ascii="Times New Roman" w:eastAsia="Calibri" w:hAnsi="Times New Roman" w:cs="Times New Roman"/>
          <w:bCs/>
          <w:sz w:val="24"/>
          <w:szCs w:val="24"/>
          <w:lang w:eastAsia="lt-LT"/>
        </w:rPr>
        <w:t>34</w:t>
      </w:r>
      <w:r w:rsidR="00081820" w:rsidRPr="001B3DC9">
        <w:rPr>
          <w:rStyle w:val="Numatytasispastraiposriftas1"/>
          <w:rFonts w:ascii="Times New Roman" w:eastAsia="Calibri" w:hAnsi="Times New Roman" w:cs="Times New Roman"/>
          <w:bCs/>
          <w:sz w:val="24"/>
          <w:szCs w:val="24"/>
          <w:lang w:eastAsia="lt-LT"/>
        </w:rPr>
        <w:t xml:space="preserve">. Komisija priima </w:t>
      </w:r>
      <w:r w:rsidR="001851E9" w:rsidRPr="001B3DC9">
        <w:rPr>
          <w:rStyle w:val="Numatytasispastraiposriftas1"/>
          <w:rFonts w:ascii="Times New Roman" w:eastAsia="Calibri" w:hAnsi="Times New Roman" w:cs="Times New Roman"/>
          <w:bCs/>
          <w:sz w:val="24"/>
          <w:szCs w:val="24"/>
          <w:lang w:eastAsia="lt-LT"/>
        </w:rPr>
        <w:t xml:space="preserve">siūlymą </w:t>
      </w:r>
      <w:r w:rsidR="00081820" w:rsidRPr="001B3DC9">
        <w:rPr>
          <w:rStyle w:val="Numatytasispastraiposriftas1"/>
          <w:rFonts w:ascii="Times New Roman" w:eastAsia="Calibri" w:hAnsi="Times New Roman" w:cs="Times New Roman"/>
          <w:bCs/>
          <w:sz w:val="24"/>
          <w:szCs w:val="24"/>
          <w:lang w:eastAsia="lt-LT"/>
        </w:rPr>
        <w:t xml:space="preserve">dėl </w:t>
      </w:r>
      <w:r w:rsidRPr="001B3DC9">
        <w:rPr>
          <w:rStyle w:val="Numatytasispastraiposriftas1"/>
          <w:rFonts w:ascii="Times New Roman" w:eastAsia="Calibri" w:hAnsi="Times New Roman" w:cs="Times New Roman"/>
          <w:bCs/>
          <w:sz w:val="24"/>
          <w:szCs w:val="24"/>
          <w:lang w:eastAsia="lt-LT"/>
        </w:rPr>
        <w:t xml:space="preserve">programos </w:t>
      </w:r>
      <w:r w:rsidR="00081820" w:rsidRPr="001B3DC9">
        <w:rPr>
          <w:rStyle w:val="Numatytasispastraiposriftas1"/>
          <w:rFonts w:ascii="Times New Roman" w:eastAsia="Calibri" w:hAnsi="Times New Roman" w:cs="Times New Roman"/>
          <w:bCs/>
          <w:sz w:val="24"/>
          <w:szCs w:val="24"/>
          <w:lang w:eastAsia="lt-LT"/>
        </w:rPr>
        <w:t>finansavimo ar nefinansavimo.</w:t>
      </w:r>
    </w:p>
    <w:p w14:paraId="602BF4E1" w14:textId="1379D130" w:rsidR="00081820" w:rsidRPr="00790DE0" w:rsidRDefault="00451115" w:rsidP="00F70365">
      <w:pPr>
        <w:pStyle w:val="Pagrindinistekstas"/>
        <w:spacing w:after="0" w:line="240" w:lineRule="auto"/>
        <w:ind w:firstLine="851"/>
        <w:jc w:val="both"/>
        <w:rPr>
          <w:rFonts w:ascii="Times New Roman" w:hAnsi="Times New Roman" w:cs="Times New Roman"/>
        </w:rPr>
      </w:pPr>
      <w:r w:rsidRPr="001B3DC9">
        <w:rPr>
          <w:rStyle w:val="Numatytasispastraiposriftas1"/>
          <w:rFonts w:ascii="Times New Roman" w:eastAsia="Calibri" w:hAnsi="Times New Roman" w:cs="Times New Roman"/>
          <w:bCs/>
          <w:sz w:val="24"/>
          <w:szCs w:val="24"/>
          <w:lang w:eastAsia="lt-LT"/>
        </w:rPr>
        <w:lastRenderedPageBreak/>
        <w:t>35</w:t>
      </w:r>
      <w:r w:rsidR="00081820" w:rsidRPr="001B3DC9">
        <w:rPr>
          <w:rStyle w:val="Numatytasispastraiposriftas1"/>
          <w:rFonts w:ascii="Times New Roman" w:eastAsia="Calibri" w:hAnsi="Times New Roman" w:cs="Times New Roman"/>
          <w:bCs/>
          <w:sz w:val="24"/>
          <w:szCs w:val="24"/>
          <w:lang w:eastAsia="lt-LT"/>
        </w:rPr>
        <w:t>. Galutinį sprendimą dėl finansavimo skyrimo ar neskyrimo, remdamasis Komisijos</w:t>
      </w:r>
      <w:r w:rsidR="00F573D9" w:rsidRPr="001B3DC9">
        <w:rPr>
          <w:rStyle w:val="Numatytasispastraiposriftas1"/>
          <w:rFonts w:ascii="Times New Roman" w:eastAsia="Calibri" w:hAnsi="Times New Roman" w:cs="Times New Roman"/>
          <w:bCs/>
          <w:sz w:val="24"/>
          <w:szCs w:val="24"/>
          <w:lang w:eastAsia="lt-LT"/>
        </w:rPr>
        <w:t xml:space="preserve"> siūlymu</w:t>
      </w:r>
      <w:r w:rsidR="00081820" w:rsidRPr="001B3DC9">
        <w:rPr>
          <w:rStyle w:val="Numatytasispastraiposriftas1"/>
          <w:rFonts w:ascii="Times New Roman" w:eastAsia="Calibri" w:hAnsi="Times New Roman" w:cs="Times New Roman"/>
          <w:bCs/>
          <w:sz w:val="24"/>
          <w:szCs w:val="24"/>
          <w:lang w:eastAsia="lt-LT"/>
        </w:rPr>
        <w:t xml:space="preserve">, priima </w:t>
      </w:r>
      <w:r w:rsidR="00F573D9" w:rsidRPr="001B3DC9">
        <w:rPr>
          <w:rStyle w:val="Numatytasispastraiposriftas1"/>
          <w:rFonts w:ascii="Times New Roman" w:eastAsia="Calibri" w:hAnsi="Times New Roman" w:cs="Times New Roman"/>
          <w:bCs/>
          <w:sz w:val="24"/>
          <w:szCs w:val="24"/>
          <w:lang w:eastAsia="lt-LT"/>
        </w:rPr>
        <w:t xml:space="preserve">Savivaldybės </w:t>
      </w:r>
      <w:r w:rsidR="00F573D9" w:rsidRPr="007055D5">
        <w:rPr>
          <w:rStyle w:val="Numatytasispastraiposriftas1"/>
          <w:rFonts w:ascii="Times New Roman" w:eastAsia="Calibri" w:hAnsi="Times New Roman" w:cs="Times New Roman"/>
          <w:bCs/>
          <w:strike/>
          <w:sz w:val="24"/>
          <w:szCs w:val="24"/>
          <w:lang w:eastAsia="lt-LT"/>
        </w:rPr>
        <w:t>a</w:t>
      </w:r>
      <w:r w:rsidR="00081820" w:rsidRPr="007055D5">
        <w:rPr>
          <w:rStyle w:val="Numatytasispastraiposriftas1"/>
          <w:rFonts w:ascii="Times New Roman" w:eastAsia="Calibri" w:hAnsi="Times New Roman" w:cs="Times New Roman"/>
          <w:bCs/>
          <w:strike/>
          <w:sz w:val="24"/>
          <w:szCs w:val="24"/>
          <w:lang w:eastAsia="lt-LT"/>
        </w:rPr>
        <w:t>dministracijos direktorius</w:t>
      </w:r>
      <w:r w:rsidR="007055D5">
        <w:rPr>
          <w:rStyle w:val="Numatytasispastraiposriftas1"/>
          <w:rFonts w:ascii="Times New Roman" w:eastAsia="Calibri" w:hAnsi="Times New Roman" w:cs="Times New Roman"/>
          <w:bCs/>
          <w:sz w:val="24"/>
          <w:szCs w:val="24"/>
          <w:lang w:eastAsia="lt-LT"/>
        </w:rPr>
        <w:t xml:space="preserve"> </w:t>
      </w:r>
      <w:r w:rsidR="007055D5" w:rsidRPr="007E21AD">
        <w:rPr>
          <w:rStyle w:val="Numatytasispastraiposriftas1"/>
          <w:rFonts w:ascii="Times New Roman" w:eastAsia="Calibri" w:hAnsi="Times New Roman" w:cs="Times New Roman"/>
          <w:b/>
          <w:bCs/>
          <w:sz w:val="24"/>
          <w:szCs w:val="24"/>
          <w:lang w:eastAsia="lt-LT"/>
        </w:rPr>
        <w:t>meras</w:t>
      </w:r>
      <w:r w:rsidR="00081820" w:rsidRPr="001B3DC9">
        <w:rPr>
          <w:rStyle w:val="Numatytasispastraiposriftas1"/>
          <w:rFonts w:ascii="Times New Roman" w:eastAsia="Calibri" w:hAnsi="Times New Roman" w:cs="Times New Roman"/>
          <w:bCs/>
          <w:sz w:val="24"/>
          <w:szCs w:val="24"/>
          <w:lang w:eastAsia="lt-LT"/>
        </w:rPr>
        <w:t xml:space="preserve">, </w:t>
      </w:r>
      <w:r w:rsidR="00081820" w:rsidRPr="007055D5">
        <w:rPr>
          <w:rStyle w:val="Numatytasispastraiposriftas1"/>
          <w:rFonts w:ascii="Times New Roman" w:eastAsia="Calibri" w:hAnsi="Times New Roman" w:cs="Times New Roman"/>
          <w:bCs/>
          <w:strike/>
          <w:sz w:val="24"/>
          <w:szCs w:val="24"/>
          <w:lang w:eastAsia="lt-LT"/>
        </w:rPr>
        <w:t>priimdamas įsakymą</w:t>
      </w:r>
      <w:r w:rsidR="00081820" w:rsidRPr="001B3DC9">
        <w:rPr>
          <w:rStyle w:val="Numatytasispastraiposriftas1"/>
          <w:rFonts w:ascii="Times New Roman" w:eastAsia="Calibri" w:hAnsi="Times New Roman" w:cs="Times New Roman"/>
          <w:bCs/>
          <w:sz w:val="24"/>
          <w:szCs w:val="24"/>
          <w:lang w:eastAsia="lt-LT"/>
        </w:rPr>
        <w:t xml:space="preserve">. </w:t>
      </w:r>
      <w:r w:rsidR="00F573D9" w:rsidRPr="001B3DC9">
        <w:rPr>
          <w:rStyle w:val="Numatytasispastraiposriftas1"/>
          <w:rFonts w:ascii="Times New Roman" w:eastAsia="Calibri" w:hAnsi="Times New Roman" w:cs="Times New Roman"/>
          <w:bCs/>
          <w:sz w:val="24"/>
          <w:szCs w:val="24"/>
          <w:lang w:eastAsia="lt-LT"/>
        </w:rPr>
        <w:t>Šis sprendimas</w:t>
      </w:r>
      <w:r w:rsidR="00081820" w:rsidRPr="001B3DC9">
        <w:rPr>
          <w:rStyle w:val="Numatytasispastraiposriftas1"/>
          <w:rFonts w:ascii="Times New Roman" w:eastAsia="Calibri" w:hAnsi="Times New Roman" w:cs="Times New Roman"/>
          <w:bCs/>
          <w:sz w:val="24"/>
          <w:szCs w:val="24"/>
          <w:lang w:eastAsia="lt-LT"/>
        </w:rPr>
        <w:t xml:space="preserve"> skelbiamas Savivaldybės interneto svetainėje.</w:t>
      </w:r>
    </w:p>
    <w:p w14:paraId="115E3BB9" w14:textId="77777777" w:rsidR="00081820" w:rsidRPr="001B3DC9" w:rsidRDefault="00081820" w:rsidP="00F70365">
      <w:pPr>
        <w:pStyle w:val="Pagrindinistekstas"/>
        <w:spacing w:after="0" w:line="240" w:lineRule="auto"/>
        <w:jc w:val="both"/>
        <w:rPr>
          <w:rStyle w:val="Numatytasispastraiposriftas1"/>
          <w:rFonts w:ascii="Times New Roman" w:eastAsia="Times New Roman" w:hAnsi="Times New Roman" w:cs="Times New Roman"/>
          <w:bCs/>
          <w:sz w:val="24"/>
          <w:szCs w:val="24"/>
          <w:lang w:eastAsia="ar-SA"/>
        </w:rPr>
      </w:pPr>
    </w:p>
    <w:p w14:paraId="4590D61A" w14:textId="233D2B32" w:rsidR="00451115" w:rsidRPr="001B3DC9" w:rsidRDefault="00451115" w:rsidP="00F70365">
      <w:pPr>
        <w:pStyle w:val="Pagrindinistekstas"/>
        <w:spacing w:after="0" w:line="240" w:lineRule="auto"/>
        <w:jc w:val="center"/>
        <w:rPr>
          <w:rStyle w:val="Numatytasispastraiposriftas1"/>
          <w:rFonts w:ascii="Times New Roman" w:eastAsia="Times New Roman" w:hAnsi="Times New Roman" w:cs="Times New Roman"/>
          <w:b/>
          <w:bCs/>
          <w:sz w:val="24"/>
          <w:szCs w:val="24"/>
          <w:lang w:eastAsia="ar-SA"/>
        </w:rPr>
      </w:pPr>
      <w:r w:rsidRPr="001B3DC9">
        <w:rPr>
          <w:rStyle w:val="Numatytasispastraiposriftas1"/>
          <w:rFonts w:ascii="Times New Roman" w:eastAsia="Times New Roman" w:hAnsi="Times New Roman" w:cs="Times New Roman"/>
          <w:b/>
          <w:bCs/>
          <w:sz w:val="24"/>
          <w:szCs w:val="24"/>
          <w:lang w:eastAsia="ar-SA"/>
        </w:rPr>
        <w:t>VII SKYRIUS</w:t>
      </w:r>
    </w:p>
    <w:p w14:paraId="5975B606" w14:textId="77777777" w:rsidR="00451115" w:rsidRPr="001B3DC9" w:rsidRDefault="00451115" w:rsidP="00F70365">
      <w:pPr>
        <w:pStyle w:val="Pagrindinistekstas"/>
        <w:spacing w:after="0" w:line="240" w:lineRule="auto"/>
        <w:jc w:val="center"/>
        <w:rPr>
          <w:rFonts w:ascii="Times New Roman" w:eastAsia="Calibri" w:hAnsi="Times New Roman" w:cs="Times New Roman"/>
          <w:bCs/>
          <w:lang w:eastAsia="lt-LT"/>
        </w:rPr>
      </w:pPr>
      <w:r w:rsidRPr="001B3DC9">
        <w:rPr>
          <w:rStyle w:val="Numatytasispastraiposriftas1"/>
          <w:rFonts w:ascii="Times New Roman" w:eastAsia="Calibri" w:hAnsi="Times New Roman" w:cs="Times New Roman"/>
          <w:b/>
          <w:bCs/>
          <w:sz w:val="24"/>
          <w:szCs w:val="24"/>
          <w:lang w:eastAsia="lt-LT"/>
        </w:rPr>
        <w:t>PROJEKTO FINANSAVIMAS, VYKDYMAS IR ATSAKOMYBĖ</w:t>
      </w:r>
    </w:p>
    <w:p w14:paraId="13D4F64C" w14:textId="77777777" w:rsidR="00451115" w:rsidRPr="001B3DC9" w:rsidRDefault="00451115" w:rsidP="00F70365">
      <w:pPr>
        <w:pStyle w:val="Pagrindinistekstas"/>
        <w:spacing w:after="0" w:line="240" w:lineRule="auto"/>
        <w:rPr>
          <w:rStyle w:val="Numatytasispastraiposriftas1"/>
          <w:rFonts w:ascii="Times New Roman" w:hAnsi="Times New Roman" w:cs="Times New Roman"/>
          <w:bCs/>
          <w:sz w:val="24"/>
          <w:szCs w:val="24"/>
        </w:rPr>
      </w:pPr>
    </w:p>
    <w:p w14:paraId="6BF98D96" w14:textId="435ADAFB" w:rsidR="00451115" w:rsidRPr="00790DE0" w:rsidRDefault="00451115" w:rsidP="00F70365">
      <w:pPr>
        <w:tabs>
          <w:tab w:val="left" w:pos="851"/>
        </w:tab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bCs/>
          <w:sz w:val="24"/>
          <w:szCs w:val="24"/>
          <w:lang w:eastAsia="lt-LT"/>
        </w:rPr>
        <w:t xml:space="preserve">36. Po </w:t>
      </w:r>
      <w:r w:rsidR="00F573D9" w:rsidRPr="001B3DC9">
        <w:rPr>
          <w:rFonts w:ascii="Times New Roman" w:eastAsia="Times New Roman" w:hAnsi="Times New Roman" w:cs="Times New Roman"/>
          <w:bCs/>
          <w:sz w:val="24"/>
          <w:szCs w:val="24"/>
          <w:lang w:eastAsia="lt-LT"/>
        </w:rPr>
        <w:t xml:space="preserve">Savivaldybės </w:t>
      </w:r>
      <w:r w:rsidR="00F573D9" w:rsidRPr="007055D5">
        <w:rPr>
          <w:rFonts w:ascii="Times New Roman" w:eastAsia="Times New Roman" w:hAnsi="Times New Roman" w:cs="Times New Roman"/>
          <w:bCs/>
          <w:strike/>
          <w:sz w:val="24"/>
          <w:szCs w:val="24"/>
          <w:lang w:eastAsia="lt-LT"/>
        </w:rPr>
        <w:t>administracijos direktoriaus</w:t>
      </w:r>
      <w:r w:rsidR="00F573D9" w:rsidRPr="001B3DC9">
        <w:rPr>
          <w:rFonts w:ascii="Times New Roman" w:eastAsia="Times New Roman" w:hAnsi="Times New Roman" w:cs="Times New Roman"/>
          <w:bCs/>
          <w:sz w:val="24"/>
          <w:szCs w:val="24"/>
          <w:lang w:eastAsia="lt-LT"/>
        </w:rPr>
        <w:t xml:space="preserve"> </w:t>
      </w:r>
      <w:r w:rsidR="007055D5" w:rsidRPr="007E21AD">
        <w:rPr>
          <w:rFonts w:ascii="Times New Roman" w:eastAsia="Times New Roman" w:hAnsi="Times New Roman" w:cs="Times New Roman"/>
          <w:b/>
          <w:bCs/>
          <w:sz w:val="24"/>
          <w:szCs w:val="24"/>
          <w:lang w:eastAsia="lt-LT"/>
        </w:rPr>
        <w:t>mero</w:t>
      </w:r>
      <w:r w:rsidR="007055D5">
        <w:rPr>
          <w:rFonts w:ascii="Times New Roman" w:eastAsia="Times New Roman" w:hAnsi="Times New Roman" w:cs="Times New Roman"/>
          <w:bCs/>
          <w:sz w:val="24"/>
          <w:szCs w:val="24"/>
          <w:lang w:eastAsia="lt-LT"/>
        </w:rPr>
        <w:t xml:space="preserve"> </w:t>
      </w:r>
      <w:r w:rsidR="00F573D9" w:rsidRPr="001B3DC9">
        <w:rPr>
          <w:rFonts w:ascii="Times New Roman" w:eastAsia="Times New Roman" w:hAnsi="Times New Roman" w:cs="Times New Roman"/>
          <w:bCs/>
          <w:sz w:val="24"/>
          <w:szCs w:val="24"/>
          <w:lang w:eastAsia="lt-LT"/>
        </w:rPr>
        <w:t xml:space="preserve">priimto sprendimo </w:t>
      </w:r>
      <w:r w:rsidRPr="001B3DC9">
        <w:rPr>
          <w:rFonts w:ascii="Times New Roman" w:eastAsia="Times New Roman" w:hAnsi="Times New Roman" w:cs="Times New Roman"/>
          <w:bCs/>
          <w:sz w:val="24"/>
          <w:szCs w:val="24"/>
          <w:lang w:eastAsia="lt-LT"/>
        </w:rPr>
        <w:t>paskelbimo Savivaldybės administracija parengia sutarčių projektus ir pakviečia pareiškėjus pasirašyti sutartis (toliau – Sutartis) (</w:t>
      </w:r>
      <w:r w:rsidR="005E6CF9" w:rsidRPr="001B3DC9">
        <w:rPr>
          <w:rFonts w:ascii="Times New Roman" w:eastAsia="Times New Roman" w:hAnsi="Times New Roman" w:cs="Times New Roman"/>
          <w:bCs/>
          <w:sz w:val="24"/>
          <w:szCs w:val="24"/>
          <w:lang w:eastAsia="lt-LT"/>
        </w:rPr>
        <w:t>3</w:t>
      </w:r>
      <w:r w:rsidRPr="001B3DC9">
        <w:rPr>
          <w:rFonts w:ascii="Times New Roman" w:eastAsia="Times New Roman" w:hAnsi="Times New Roman" w:cs="Times New Roman"/>
          <w:bCs/>
          <w:sz w:val="24"/>
          <w:szCs w:val="24"/>
          <w:lang w:eastAsia="lt-LT"/>
        </w:rPr>
        <w:t xml:space="preserve"> priedas).</w:t>
      </w:r>
    </w:p>
    <w:p w14:paraId="5FB9945F" w14:textId="1691CE29" w:rsidR="00451115" w:rsidRPr="001B3DC9" w:rsidRDefault="00451115" w:rsidP="00F70365">
      <w:pPr>
        <w:tabs>
          <w:tab w:val="left" w:pos="851"/>
        </w:tabs>
        <w:spacing w:after="0" w:line="240" w:lineRule="auto"/>
        <w:ind w:firstLine="851"/>
        <w:jc w:val="both"/>
        <w:rPr>
          <w:rFonts w:ascii="Times New Roman" w:eastAsia="Times New Roman" w:hAnsi="Times New Roman" w:cs="Times New Roman"/>
          <w:bCs/>
          <w:sz w:val="24"/>
          <w:szCs w:val="24"/>
          <w:lang w:eastAsia="lt-LT"/>
        </w:rPr>
      </w:pPr>
      <w:r w:rsidRPr="001B3DC9">
        <w:rPr>
          <w:rFonts w:ascii="Times New Roman" w:eastAsia="Times New Roman" w:hAnsi="Times New Roman" w:cs="Times New Roman"/>
          <w:bCs/>
          <w:sz w:val="24"/>
          <w:szCs w:val="24"/>
          <w:lang w:eastAsia="lt-LT"/>
        </w:rPr>
        <w:t>37. Kvietimo pasirašyti sutartį galiojimo terminas – 30 kalendorinių dienų</w:t>
      </w:r>
      <w:r w:rsidR="001B3DC9">
        <w:rPr>
          <w:rFonts w:ascii="Times New Roman" w:eastAsia="Times New Roman" w:hAnsi="Times New Roman" w:cs="Times New Roman"/>
          <w:bCs/>
          <w:sz w:val="24"/>
          <w:szCs w:val="24"/>
          <w:lang w:eastAsia="lt-LT"/>
        </w:rPr>
        <w:t>,</w:t>
      </w:r>
      <w:r w:rsidRPr="001B3DC9">
        <w:rPr>
          <w:rFonts w:ascii="Times New Roman" w:eastAsia="Times New Roman" w:hAnsi="Times New Roman" w:cs="Times New Roman"/>
          <w:bCs/>
          <w:sz w:val="24"/>
          <w:szCs w:val="24"/>
          <w:lang w:eastAsia="lt-LT"/>
        </w:rPr>
        <w:t xml:space="preserve"> kurį dėl svarbių priežasčių praleidus</w:t>
      </w:r>
      <w:r w:rsidR="001851E9" w:rsidRPr="001B3DC9">
        <w:rPr>
          <w:rFonts w:ascii="Times New Roman" w:eastAsia="Times New Roman" w:hAnsi="Times New Roman" w:cs="Times New Roman"/>
          <w:bCs/>
          <w:sz w:val="24"/>
          <w:szCs w:val="24"/>
          <w:lang w:eastAsia="lt-LT"/>
        </w:rPr>
        <w:t xml:space="preserve"> (ekstremalios situacijos metu ir kt. atvejais)</w:t>
      </w:r>
      <w:r w:rsidRPr="001B3DC9">
        <w:rPr>
          <w:rFonts w:ascii="Times New Roman" w:eastAsia="Times New Roman" w:hAnsi="Times New Roman" w:cs="Times New Roman"/>
          <w:bCs/>
          <w:sz w:val="24"/>
          <w:szCs w:val="24"/>
          <w:lang w:eastAsia="lt-LT"/>
        </w:rPr>
        <w:t>, Savivaldybės administracija gali pratęsti.</w:t>
      </w:r>
    </w:p>
    <w:p w14:paraId="3CD0D0BE" w14:textId="7A775271"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 Negali būti finansuojamos projekto išlaidos, skirtos:</w:t>
      </w:r>
    </w:p>
    <w:p w14:paraId="31E4D467" w14:textId="55339291"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 xml:space="preserve">38.1. ūkio inventoriui, baldams, transporto priemonėms, ryšio priemonėms, kompiuterinei įrangai ir kitoms priemonėms ir įrangai, kuri nenusidėvi per vienerius metus, o jos vieno vieneto vertė yra didesnė negu 500 </w:t>
      </w:r>
      <w:proofErr w:type="spellStart"/>
      <w:r w:rsidRPr="001B3DC9">
        <w:rPr>
          <w:rFonts w:ascii="Times New Roman" w:hAnsi="Times New Roman" w:cs="Times New Roman"/>
          <w:sz w:val="24"/>
          <w:szCs w:val="24"/>
        </w:rPr>
        <w:t>Eur</w:t>
      </w:r>
      <w:proofErr w:type="spellEnd"/>
      <w:r w:rsidRPr="001B3DC9">
        <w:rPr>
          <w:rFonts w:ascii="Times New Roman" w:hAnsi="Times New Roman" w:cs="Times New Roman"/>
          <w:sz w:val="24"/>
          <w:szCs w:val="24"/>
        </w:rPr>
        <w:t>, įsigyti;</w:t>
      </w:r>
    </w:p>
    <w:p w14:paraId="32B542EB" w14:textId="5594D982"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38.2. pastatų rekonstrukcijai, kapitaliniam remontui, investiciniams projektams finansuoti;</w:t>
      </w:r>
    </w:p>
    <w:p w14:paraId="6ED5007E" w14:textId="53F5005D"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38.3. patalpoms remontuoti, rekonstrukcijai ir statybai;</w:t>
      </w:r>
    </w:p>
    <w:p w14:paraId="7C80DAC7" w14:textId="3B0FC56B"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38.4. transporto techninei apžiūrai ir draudimui;</w:t>
      </w:r>
    </w:p>
    <w:p w14:paraId="765611FB" w14:textId="55FA2693"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38.5. projekto parengiamojo etapo išlaidoms (parengiamojo etapo išlaidos yra visos išlaidos, susijusios su veikla, vykdyta iki pateikiant paraišką, pvz.: paraiškos rašymas, sąrašų sudarymas ir pan.);</w:t>
      </w:r>
    </w:p>
    <w:p w14:paraId="5EFCB69A" w14:textId="2FDF7534"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38.6. įsiskolinimams padengti;</w:t>
      </w:r>
    </w:p>
    <w:p w14:paraId="1FF62BDB" w14:textId="595EF070"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38.7. dienpinigiams išmokėti;</w:t>
      </w:r>
    </w:p>
    <w:p w14:paraId="41FD3857" w14:textId="2E1891CD" w:rsidR="00F34EE9" w:rsidRPr="001B3DC9" w:rsidRDefault="00F34EE9" w:rsidP="00F70365">
      <w:pPr>
        <w:pStyle w:val="Pagrindiniotekstotrauka"/>
        <w:spacing w:after="0" w:line="240" w:lineRule="auto"/>
        <w:ind w:left="0" w:firstLine="851"/>
        <w:jc w:val="both"/>
        <w:rPr>
          <w:rFonts w:ascii="Times New Roman" w:hAnsi="Times New Roman" w:cs="Times New Roman"/>
          <w:sz w:val="24"/>
          <w:szCs w:val="24"/>
        </w:rPr>
      </w:pPr>
      <w:r w:rsidRPr="001B3DC9">
        <w:rPr>
          <w:rFonts w:ascii="Times New Roman" w:hAnsi="Times New Roman" w:cs="Times New Roman"/>
          <w:sz w:val="24"/>
          <w:szCs w:val="24"/>
        </w:rPr>
        <w:t>38.8. kitos tiesiogiai su projekto įgyvendinimu ir Konkurso tikslu nesusijusios išlaidos.</w:t>
      </w:r>
    </w:p>
    <w:p w14:paraId="6D7DFB77" w14:textId="7465B7F0" w:rsidR="00451115" w:rsidRPr="001B3DC9"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bCs/>
          <w:sz w:val="24"/>
          <w:szCs w:val="24"/>
          <w:lang w:eastAsia="lt-LT"/>
        </w:rPr>
        <w:t>3</w:t>
      </w:r>
      <w:r w:rsidR="00F34EE9" w:rsidRPr="001B3DC9">
        <w:rPr>
          <w:rFonts w:ascii="Times New Roman" w:eastAsia="Times New Roman" w:hAnsi="Times New Roman" w:cs="Times New Roman"/>
          <w:bCs/>
          <w:sz w:val="24"/>
          <w:szCs w:val="24"/>
          <w:lang w:eastAsia="lt-LT"/>
        </w:rPr>
        <w:t>9</w:t>
      </w:r>
      <w:r w:rsidRPr="001B3DC9">
        <w:rPr>
          <w:rFonts w:ascii="Times New Roman" w:eastAsia="Times New Roman" w:hAnsi="Times New Roman" w:cs="Times New Roman"/>
          <w:bCs/>
          <w:sz w:val="24"/>
          <w:szCs w:val="24"/>
          <w:lang w:eastAsia="lt-LT"/>
        </w:rPr>
        <w:t xml:space="preserve">. </w:t>
      </w:r>
      <w:r w:rsidRPr="001B3DC9">
        <w:rPr>
          <w:rFonts w:ascii="Times New Roman" w:eastAsia="Calibri" w:hAnsi="Times New Roman" w:cs="Times New Roman"/>
          <w:sz w:val="24"/>
          <w:szCs w:val="24"/>
          <w:lang w:eastAsia="lt-LT"/>
        </w:rPr>
        <w:t>Projektas turi būti įgyvendintas ir už jį turi būti atsiskaityta sutartyje nustatyta tvarka.</w:t>
      </w:r>
    </w:p>
    <w:p w14:paraId="15250735" w14:textId="2C668107" w:rsidR="00451115" w:rsidRPr="00790DE0" w:rsidRDefault="00F34EE9" w:rsidP="00F70365">
      <w:pPr>
        <w:tabs>
          <w:tab w:val="left" w:pos="993"/>
        </w:tabs>
        <w:spacing w:after="0" w:line="240" w:lineRule="auto"/>
        <w:ind w:firstLine="851"/>
        <w:jc w:val="both"/>
        <w:rPr>
          <w:rFonts w:ascii="Times New Roman" w:hAnsi="Times New Roman" w:cs="Times New Roman"/>
        </w:rPr>
      </w:pPr>
      <w:r w:rsidRPr="001B3DC9">
        <w:rPr>
          <w:rFonts w:ascii="Times New Roman" w:eastAsia="Calibri" w:hAnsi="Times New Roman" w:cs="Times New Roman"/>
          <w:sz w:val="24"/>
          <w:szCs w:val="24"/>
          <w:lang w:eastAsia="lt-LT"/>
        </w:rPr>
        <w:t>40</w:t>
      </w:r>
      <w:r w:rsidR="00451115" w:rsidRPr="001B3DC9">
        <w:rPr>
          <w:rFonts w:ascii="Times New Roman" w:eastAsia="Calibri" w:hAnsi="Times New Roman" w:cs="Times New Roman"/>
          <w:sz w:val="24"/>
          <w:szCs w:val="24"/>
          <w:lang w:eastAsia="lt-LT"/>
        </w:rPr>
        <w:t xml:space="preserve">. </w:t>
      </w:r>
      <w:r w:rsidR="00451115" w:rsidRPr="001B3DC9">
        <w:rPr>
          <w:rFonts w:ascii="Times New Roman" w:eastAsia="Times New Roman" w:hAnsi="Times New Roman" w:cs="Times New Roman"/>
          <w:sz w:val="24"/>
          <w:szCs w:val="24"/>
          <w:lang w:eastAsia="lt-LT"/>
        </w:rPr>
        <w:t>Projekto išlaidų sąmatoje yra leidžiamas 10 proc. išlaidų perskirstymas tarp numatytų eilučių, neviršijant bendros projektui</w:t>
      </w:r>
      <w:r w:rsidR="00451115" w:rsidRPr="001B3DC9">
        <w:rPr>
          <w:rFonts w:ascii="Times New Roman" w:eastAsia="Times New Roman" w:hAnsi="Times New Roman" w:cs="Times New Roman"/>
          <w:sz w:val="24"/>
          <w:szCs w:val="17"/>
          <w:lang w:eastAsia="lt-LT"/>
        </w:rPr>
        <w:t xml:space="preserve"> įgyvendinti skirtos sumos. </w:t>
      </w:r>
      <w:r w:rsidR="00451115" w:rsidRPr="001B3DC9">
        <w:rPr>
          <w:rFonts w:ascii="Times New Roman" w:eastAsia="Times New Roman" w:hAnsi="Times New Roman" w:cs="Times New Roman"/>
          <w:sz w:val="24"/>
          <w:szCs w:val="24"/>
          <w:lang w:eastAsia="lt-LT"/>
        </w:rPr>
        <w:t>Jei projekto išlaidų sąmata tarp numatytų eilučių keičiasi daugiau nei 10 proc., pareiškėjas raštu</w:t>
      </w:r>
      <w:r w:rsidR="00451115" w:rsidRPr="001B3DC9">
        <w:rPr>
          <w:rFonts w:ascii="Times New Roman" w:eastAsia="Times New Roman" w:hAnsi="Times New Roman" w:cs="Times New Roman"/>
          <w:sz w:val="24"/>
          <w:szCs w:val="17"/>
          <w:lang w:eastAsia="lt-LT"/>
        </w:rPr>
        <w:t xml:space="preserve"> </w:t>
      </w:r>
      <w:r w:rsidR="00451115" w:rsidRPr="001B3DC9">
        <w:rPr>
          <w:rFonts w:ascii="Times New Roman" w:eastAsia="Times New Roman" w:hAnsi="Times New Roman" w:cs="Times New Roman"/>
          <w:sz w:val="24"/>
          <w:szCs w:val="24"/>
          <w:lang w:eastAsia="lt-LT"/>
        </w:rPr>
        <w:t>kreipiasi į Komisiją dėl pakeitimų.</w:t>
      </w:r>
    </w:p>
    <w:p w14:paraId="64D183E4" w14:textId="4538987A"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4</w:t>
      </w:r>
      <w:r w:rsidR="00F34EE9" w:rsidRPr="001B3DC9">
        <w:rPr>
          <w:rFonts w:ascii="Times New Roman" w:eastAsia="Times New Roman" w:hAnsi="Times New Roman" w:cs="Times New Roman"/>
          <w:sz w:val="24"/>
          <w:szCs w:val="24"/>
          <w:lang w:eastAsia="lt-LT"/>
        </w:rPr>
        <w:t>1</w:t>
      </w:r>
      <w:r w:rsidRPr="001B3DC9">
        <w:rPr>
          <w:rFonts w:ascii="Times New Roman" w:eastAsia="Times New Roman" w:hAnsi="Times New Roman" w:cs="Times New Roman"/>
          <w:sz w:val="24"/>
          <w:szCs w:val="24"/>
          <w:lang w:eastAsia="lt-LT"/>
        </w:rPr>
        <w:t xml:space="preserve">. </w:t>
      </w:r>
      <w:r w:rsidRPr="001B3DC9">
        <w:rPr>
          <w:rFonts w:ascii="Times New Roman" w:eastAsia="Calibri" w:hAnsi="Times New Roman" w:cs="Times New Roman"/>
          <w:sz w:val="24"/>
          <w:szCs w:val="24"/>
          <w:lang w:eastAsia="lt-LT"/>
        </w:rPr>
        <w:t>Įgyvendinęs projektą Sutartyje nustatytais terminais ir sąlygomis pareiškėjas teikia:</w:t>
      </w:r>
    </w:p>
    <w:p w14:paraId="54BDBCC9" w14:textId="1BF1DAB3"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Calibri" w:hAnsi="Times New Roman" w:cs="Times New Roman"/>
          <w:sz w:val="24"/>
          <w:szCs w:val="24"/>
          <w:lang w:eastAsia="lt-LT"/>
        </w:rPr>
        <w:t>4</w:t>
      </w:r>
      <w:r w:rsidR="00F34EE9" w:rsidRPr="001B3DC9">
        <w:rPr>
          <w:rFonts w:ascii="Times New Roman" w:eastAsia="Calibri" w:hAnsi="Times New Roman" w:cs="Times New Roman"/>
          <w:sz w:val="24"/>
          <w:szCs w:val="24"/>
          <w:lang w:eastAsia="lt-LT"/>
        </w:rPr>
        <w:t>1</w:t>
      </w:r>
      <w:r w:rsidRPr="001B3DC9">
        <w:rPr>
          <w:rFonts w:ascii="Times New Roman" w:eastAsia="Calibri" w:hAnsi="Times New Roman" w:cs="Times New Roman"/>
          <w:sz w:val="24"/>
          <w:szCs w:val="24"/>
          <w:lang w:eastAsia="lt-LT"/>
        </w:rPr>
        <w:t xml:space="preserve">.1. ataskaitą apie lėšų panaudojimą </w:t>
      </w:r>
      <w:r w:rsidR="005E6CF9" w:rsidRPr="001B3DC9">
        <w:rPr>
          <w:rFonts w:ascii="Times New Roman" w:eastAsia="Calibri" w:hAnsi="Times New Roman" w:cs="Times New Roman"/>
          <w:sz w:val="24"/>
          <w:szCs w:val="24"/>
          <w:lang w:eastAsia="lt-LT"/>
        </w:rPr>
        <w:t>(4</w:t>
      </w:r>
      <w:r w:rsidRPr="001B3DC9">
        <w:rPr>
          <w:rFonts w:ascii="Times New Roman" w:eastAsia="Calibri" w:hAnsi="Times New Roman" w:cs="Times New Roman"/>
          <w:sz w:val="24"/>
          <w:szCs w:val="24"/>
          <w:lang w:eastAsia="lt-LT"/>
        </w:rPr>
        <w:t xml:space="preserve"> priedas), pridėdamas išlaidas pateisinančių ir išlaidų apmokėjimą įrodančių dokumentų kopijas, patvirtintas pareiškėjo vadovo ar jo įgalioto asmens parašu ir antspaudu (jei subjektas antspaudą turi). Atsiskaitoma tik už avansu gautas lėšas;</w:t>
      </w:r>
    </w:p>
    <w:p w14:paraId="0E0047A2" w14:textId="7FC22A28"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Calibri" w:hAnsi="Times New Roman" w:cs="Times New Roman"/>
          <w:sz w:val="24"/>
          <w:szCs w:val="24"/>
          <w:lang w:eastAsia="lt-LT"/>
        </w:rPr>
        <w:t>4</w:t>
      </w:r>
      <w:r w:rsidR="00F34EE9" w:rsidRPr="001B3DC9">
        <w:rPr>
          <w:rFonts w:ascii="Times New Roman" w:eastAsia="Calibri" w:hAnsi="Times New Roman" w:cs="Times New Roman"/>
          <w:sz w:val="24"/>
          <w:szCs w:val="24"/>
          <w:lang w:eastAsia="lt-LT"/>
        </w:rPr>
        <w:t>1</w:t>
      </w:r>
      <w:r w:rsidRPr="001B3DC9">
        <w:rPr>
          <w:rFonts w:ascii="Times New Roman" w:eastAsia="Calibri" w:hAnsi="Times New Roman" w:cs="Times New Roman"/>
          <w:sz w:val="24"/>
          <w:szCs w:val="24"/>
          <w:lang w:eastAsia="lt-LT"/>
        </w:rPr>
        <w:t>.2. ataskaitą apie įvykdytą projekto veiklą, nuorodas į viešinimo informaciją (</w:t>
      </w:r>
      <w:r w:rsidR="005E6CF9" w:rsidRPr="001B3DC9">
        <w:rPr>
          <w:rFonts w:ascii="Times New Roman" w:eastAsia="Calibri" w:hAnsi="Times New Roman" w:cs="Times New Roman"/>
          <w:sz w:val="24"/>
          <w:szCs w:val="24"/>
          <w:lang w:eastAsia="lt-LT"/>
        </w:rPr>
        <w:t>5</w:t>
      </w:r>
      <w:r w:rsidRPr="001B3DC9">
        <w:rPr>
          <w:rFonts w:ascii="Times New Roman" w:eastAsia="Calibri" w:hAnsi="Times New Roman" w:cs="Times New Roman"/>
          <w:sz w:val="24"/>
          <w:szCs w:val="24"/>
          <w:lang w:eastAsia="lt-LT"/>
        </w:rPr>
        <w:t xml:space="preserve"> priedas).</w:t>
      </w:r>
    </w:p>
    <w:p w14:paraId="23325791" w14:textId="47A28380"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bCs/>
          <w:sz w:val="24"/>
          <w:szCs w:val="24"/>
          <w:lang w:eastAsia="lt-LT"/>
        </w:rPr>
        <w:t>4</w:t>
      </w:r>
      <w:r w:rsidR="00F34EE9" w:rsidRPr="001B3DC9">
        <w:rPr>
          <w:rFonts w:ascii="Times New Roman" w:eastAsia="Times New Roman" w:hAnsi="Times New Roman" w:cs="Times New Roman"/>
          <w:bCs/>
          <w:sz w:val="24"/>
          <w:szCs w:val="24"/>
          <w:lang w:eastAsia="lt-LT"/>
        </w:rPr>
        <w:t>2</w:t>
      </w:r>
      <w:r w:rsidRPr="001B3DC9">
        <w:rPr>
          <w:rFonts w:ascii="Times New Roman" w:eastAsia="Times New Roman" w:hAnsi="Times New Roman" w:cs="Times New Roman"/>
          <w:bCs/>
          <w:sz w:val="24"/>
          <w:szCs w:val="24"/>
          <w:lang w:eastAsia="lt-LT"/>
        </w:rPr>
        <w:t xml:space="preserve">. </w:t>
      </w:r>
      <w:r w:rsidRPr="001B3DC9">
        <w:rPr>
          <w:rFonts w:ascii="Times New Roman" w:eastAsia="Times New Roman" w:hAnsi="Times New Roman" w:cs="Times New Roman"/>
          <w:sz w:val="24"/>
          <w:szCs w:val="24"/>
          <w:lang w:eastAsia="lt-LT"/>
        </w:rPr>
        <w:t>Nepanaudotos projekto lėšos turi būti grąžintos Sutartyje nustatyta tvarka.</w:t>
      </w:r>
    </w:p>
    <w:p w14:paraId="5D560B66" w14:textId="2B2BB613"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Times New Roman" w:hAnsi="Times New Roman" w:cs="Times New Roman"/>
          <w:sz w:val="24"/>
          <w:szCs w:val="24"/>
          <w:lang w:eastAsia="lt-LT"/>
        </w:rPr>
        <w:t>4</w:t>
      </w:r>
      <w:r w:rsidR="00F34EE9" w:rsidRPr="001B3DC9">
        <w:rPr>
          <w:rFonts w:ascii="Times New Roman" w:eastAsia="Times New Roman" w:hAnsi="Times New Roman" w:cs="Times New Roman"/>
          <w:sz w:val="24"/>
          <w:szCs w:val="24"/>
          <w:lang w:eastAsia="lt-LT"/>
        </w:rPr>
        <w:t>3</w:t>
      </w:r>
      <w:r w:rsidRPr="001B3DC9">
        <w:rPr>
          <w:rFonts w:ascii="Times New Roman" w:eastAsia="Times New Roman" w:hAnsi="Times New Roman" w:cs="Times New Roman"/>
          <w:sz w:val="24"/>
          <w:szCs w:val="24"/>
          <w:lang w:eastAsia="lt-LT"/>
        </w:rPr>
        <w:t xml:space="preserve">. </w:t>
      </w:r>
      <w:r w:rsidRPr="001B3DC9">
        <w:rPr>
          <w:rFonts w:ascii="Times New Roman" w:eastAsia="Calibri" w:hAnsi="Times New Roman" w:cs="Times New Roman"/>
          <w:sz w:val="24"/>
          <w:szCs w:val="24"/>
          <w:lang w:eastAsia="lt-LT"/>
        </w:rPr>
        <w:t>Nustačius, kad paramos gavėjas pažeidžia Sutartį ir (arba) Taisykles, Savivaldybės administracijos direktorius priima sprendimą nutraukti Sutartį.</w:t>
      </w:r>
    </w:p>
    <w:p w14:paraId="49002AF6" w14:textId="45755170"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Calibri" w:hAnsi="Times New Roman" w:cs="Times New Roman"/>
          <w:sz w:val="24"/>
          <w:szCs w:val="24"/>
          <w:lang w:eastAsia="lt-LT"/>
        </w:rPr>
        <w:t>4</w:t>
      </w:r>
      <w:r w:rsidR="00F34EE9" w:rsidRPr="001B3DC9">
        <w:rPr>
          <w:rFonts w:ascii="Times New Roman" w:eastAsia="Calibri" w:hAnsi="Times New Roman" w:cs="Times New Roman"/>
          <w:sz w:val="24"/>
          <w:szCs w:val="24"/>
          <w:lang w:eastAsia="lt-LT"/>
        </w:rPr>
        <w:t>4</w:t>
      </w:r>
      <w:r w:rsidRPr="001B3DC9">
        <w:rPr>
          <w:rFonts w:ascii="Times New Roman" w:eastAsia="Calibri" w:hAnsi="Times New Roman" w:cs="Times New Roman"/>
          <w:sz w:val="24"/>
          <w:szCs w:val="24"/>
          <w:lang w:eastAsia="lt-LT"/>
        </w:rPr>
        <w:t>. Priėmus sprendimą nutraukti Sutartį, pareiškėjas apie tai yra informuojamas raštu, o skirtos lėšos turi būti grąžintos į Savivaldybės biudžetą</w:t>
      </w:r>
      <w:r w:rsidRPr="001B3DC9">
        <w:rPr>
          <w:rFonts w:ascii="Times New Roman" w:eastAsia="Times New Roman" w:hAnsi="Times New Roman" w:cs="Times New Roman"/>
          <w:bCs/>
          <w:sz w:val="24"/>
          <w:szCs w:val="24"/>
          <w:lang w:eastAsia="lt-LT"/>
        </w:rPr>
        <w:t xml:space="preserve"> ne vėliau kaip per </w:t>
      </w:r>
      <w:r w:rsidRPr="002E0261">
        <w:rPr>
          <w:rFonts w:ascii="Times New Roman" w:eastAsia="Times New Roman" w:hAnsi="Times New Roman" w:cs="Times New Roman"/>
          <w:bCs/>
          <w:sz w:val="24"/>
          <w:szCs w:val="24"/>
          <w:lang w:eastAsia="lt-LT"/>
        </w:rPr>
        <w:t>1</w:t>
      </w:r>
      <w:r w:rsidR="00372C4F" w:rsidRPr="002E0261">
        <w:rPr>
          <w:rFonts w:ascii="Times New Roman" w:eastAsia="Times New Roman" w:hAnsi="Times New Roman" w:cs="Times New Roman"/>
          <w:bCs/>
          <w:sz w:val="24"/>
          <w:szCs w:val="24"/>
          <w:lang w:eastAsia="lt-LT"/>
        </w:rPr>
        <w:t>0</w:t>
      </w:r>
      <w:r w:rsidRPr="001B3DC9">
        <w:rPr>
          <w:rFonts w:ascii="Times New Roman" w:eastAsia="Times New Roman" w:hAnsi="Times New Roman" w:cs="Times New Roman"/>
          <w:bCs/>
          <w:sz w:val="24"/>
          <w:szCs w:val="24"/>
          <w:lang w:eastAsia="lt-LT"/>
        </w:rPr>
        <w:t xml:space="preserve"> darbo dienų nuo sprendimo priėmimo dienos.</w:t>
      </w:r>
    </w:p>
    <w:p w14:paraId="267CF037" w14:textId="462C24AE" w:rsidR="00451115" w:rsidRPr="001B3DC9" w:rsidRDefault="00451115" w:rsidP="00F70365">
      <w:pPr>
        <w:tabs>
          <w:tab w:val="left" w:pos="993"/>
        </w:tabs>
        <w:spacing w:after="0" w:line="240" w:lineRule="auto"/>
        <w:ind w:firstLine="851"/>
        <w:jc w:val="both"/>
        <w:rPr>
          <w:rFonts w:ascii="Times New Roman" w:eastAsia="Calibri" w:hAnsi="Times New Roman" w:cs="Times New Roman"/>
          <w:sz w:val="24"/>
          <w:szCs w:val="24"/>
          <w:lang w:eastAsia="lt-LT"/>
        </w:rPr>
      </w:pPr>
      <w:r w:rsidRPr="001B3DC9">
        <w:rPr>
          <w:rFonts w:ascii="Times New Roman" w:eastAsia="Times New Roman" w:hAnsi="Times New Roman" w:cs="Times New Roman"/>
          <w:bCs/>
          <w:sz w:val="24"/>
          <w:szCs w:val="24"/>
          <w:lang w:eastAsia="lt-LT"/>
        </w:rPr>
        <w:t>4</w:t>
      </w:r>
      <w:r w:rsidR="00F34EE9" w:rsidRPr="001B3DC9">
        <w:rPr>
          <w:rFonts w:ascii="Times New Roman" w:eastAsia="Times New Roman" w:hAnsi="Times New Roman" w:cs="Times New Roman"/>
          <w:bCs/>
          <w:sz w:val="24"/>
          <w:szCs w:val="24"/>
          <w:lang w:eastAsia="lt-LT"/>
        </w:rPr>
        <w:t>5</w:t>
      </w:r>
      <w:r w:rsidRPr="001B3DC9">
        <w:rPr>
          <w:rFonts w:ascii="Times New Roman" w:eastAsia="Times New Roman" w:hAnsi="Times New Roman" w:cs="Times New Roman"/>
          <w:bCs/>
          <w:sz w:val="24"/>
          <w:szCs w:val="24"/>
          <w:lang w:eastAsia="lt-LT"/>
        </w:rPr>
        <w:t xml:space="preserve">. </w:t>
      </w:r>
      <w:r w:rsidRPr="001B3DC9">
        <w:rPr>
          <w:rFonts w:ascii="Times New Roman" w:eastAsia="Calibri" w:hAnsi="Times New Roman" w:cs="Times New Roman"/>
          <w:sz w:val="24"/>
          <w:szCs w:val="24"/>
          <w:lang w:eastAsia="lt-LT"/>
        </w:rPr>
        <w:t xml:space="preserve">Už lėšų panaudojimą </w:t>
      </w:r>
      <w:r w:rsidR="001851E9" w:rsidRPr="001B3DC9">
        <w:rPr>
          <w:rFonts w:ascii="Times New Roman" w:eastAsia="Calibri" w:hAnsi="Times New Roman" w:cs="Times New Roman"/>
          <w:sz w:val="24"/>
          <w:szCs w:val="24"/>
          <w:lang w:eastAsia="lt-LT"/>
        </w:rPr>
        <w:t xml:space="preserve">pagal paskirtį </w:t>
      </w:r>
      <w:r w:rsidRPr="001B3DC9">
        <w:rPr>
          <w:rFonts w:ascii="Times New Roman" w:eastAsia="Calibri" w:hAnsi="Times New Roman" w:cs="Times New Roman"/>
          <w:sz w:val="24"/>
          <w:szCs w:val="24"/>
          <w:lang w:eastAsia="lt-LT"/>
        </w:rPr>
        <w:t>atsakingi yra pareiškėjai.</w:t>
      </w:r>
    </w:p>
    <w:p w14:paraId="63822FC2" w14:textId="0D83CF1E" w:rsidR="002069B3" w:rsidRPr="001B3DC9" w:rsidRDefault="00451115" w:rsidP="00F70365">
      <w:pPr>
        <w:shd w:val="clear" w:color="auto" w:fill="FFFFFF"/>
        <w:spacing w:after="0" w:line="240" w:lineRule="auto"/>
        <w:ind w:firstLine="851"/>
        <w:rPr>
          <w:rFonts w:ascii="Times New Roman" w:eastAsia="Times New Roman" w:hAnsi="Times New Roman" w:cs="Times New Roman"/>
          <w:color w:val="000000"/>
          <w:sz w:val="24"/>
          <w:szCs w:val="24"/>
          <w:lang w:eastAsia="lt-LT"/>
        </w:rPr>
      </w:pPr>
      <w:r w:rsidRPr="001B3DC9">
        <w:rPr>
          <w:rFonts w:ascii="Times New Roman" w:hAnsi="Times New Roman" w:cs="Times New Roman"/>
          <w:spacing w:val="-1"/>
          <w:sz w:val="24"/>
          <w:szCs w:val="24"/>
        </w:rPr>
        <w:t>4</w:t>
      </w:r>
      <w:r w:rsidR="00F34EE9" w:rsidRPr="001B3DC9">
        <w:rPr>
          <w:rFonts w:ascii="Times New Roman" w:hAnsi="Times New Roman" w:cs="Times New Roman"/>
          <w:spacing w:val="-1"/>
          <w:sz w:val="24"/>
          <w:szCs w:val="24"/>
        </w:rPr>
        <w:t>6</w:t>
      </w:r>
      <w:r w:rsidRPr="001B3DC9">
        <w:rPr>
          <w:rFonts w:ascii="Times New Roman" w:hAnsi="Times New Roman" w:cs="Times New Roman"/>
          <w:spacing w:val="-1"/>
          <w:sz w:val="24"/>
          <w:szCs w:val="24"/>
        </w:rPr>
        <w:t>.</w:t>
      </w:r>
      <w:r w:rsidR="002069B3" w:rsidRPr="001B3DC9">
        <w:rPr>
          <w:rFonts w:ascii="Times New Roman" w:hAnsi="Times New Roman" w:cs="Times New Roman"/>
          <w:spacing w:val="-1"/>
          <w:sz w:val="24"/>
          <w:szCs w:val="24"/>
        </w:rPr>
        <w:t xml:space="preserve"> </w:t>
      </w:r>
      <w:r w:rsidR="002069B3" w:rsidRPr="001B3DC9">
        <w:rPr>
          <w:rFonts w:ascii="Times New Roman" w:eastAsia="Times New Roman" w:hAnsi="Times New Roman" w:cs="Times New Roman"/>
          <w:color w:val="000000"/>
          <w:sz w:val="24"/>
          <w:szCs w:val="24"/>
          <w:lang w:eastAsia="lt-LT"/>
        </w:rPr>
        <w:t>Šiuose nuostatuose nurodyti Savivaldybės administracijos direktoriaus sprendimai gali būti skundžiami Lietuvos Respublikos administracinių bylų teisenos įstatymo nustatyta tvarka.</w:t>
      </w:r>
    </w:p>
    <w:p w14:paraId="1879B59C" w14:textId="1A517317" w:rsidR="00451115" w:rsidRPr="00790DE0" w:rsidRDefault="00451115" w:rsidP="00F70365">
      <w:pPr>
        <w:tabs>
          <w:tab w:val="left" w:pos="993"/>
        </w:tabs>
        <w:spacing w:after="0" w:line="240" w:lineRule="auto"/>
        <w:ind w:firstLine="851"/>
        <w:jc w:val="both"/>
        <w:rPr>
          <w:rFonts w:ascii="Times New Roman" w:hAnsi="Times New Roman" w:cs="Times New Roman"/>
        </w:rPr>
      </w:pPr>
      <w:r w:rsidRPr="001B3DC9">
        <w:rPr>
          <w:rFonts w:ascii="Times New Roman" w:eastAsia="Calibri" w:hAnsi="Times New Roman" w:cs="Times New Roman"/>
          <w:sz w:val="24"/>
          <w:szCs w:val="24"/>
          <w:lang w:eastAsia="lt-LT"/>
        </w:rPr>
        <w:t>4</w:t>
      </w:r>
      <w:r w:rsidR="00F34EE9" w:rsidRPr="001B3DC9">
        <w:rPr>
          <w:rFonts w:ascii="Times New Roman" w:eastAsia="Calibri" w:hAnsi="Times New Roman" w:cs="Times New Roman"/>
          <w:sz w:val="24"/>
          <w:szCs w:val="24"/>
          <w:lang w:eastAsia="lt-LT"/>
        </w:rPr>
        <w:t>7</w:t>
      </w:r>
      <w:r w:rsidRPr="001B3DC9">
        <w:rPr>
          <w:rFonts w:ascii="Times New Roman" w:eastAsia="Calibri" w:hAnsi="Times New Roman" w:cs="Times New Roman"/>
          <w:sz w:val="24"/>
          <w:szCs w:val="24"/>
          <w:lang w:eastAsia="lt-LT"/>
        </w:rPr>
        <w:t>. Lėšų panaudojimo kontrolę atlieka Savivaldybės kontrolės ir audito tarnyba.</w:t>
      </w:r>
    </w:p>
    <w:p w14:paraId="1038E94E" w14:textId="6EE0F35C" w:rsidR="00451115" w:rsidRPr="001B3DC9" w:rsidRDefault="00451115" w:rsidP="00F70365">
      <w:pPr>
        <w:tabs>
          <w:tab w:val="left" w:pos="993"/>
        </w:tabs>
        <w:spacing w:after="0" w:line="240" w:lineRule="auto"/>
        <w:ind w:firstLine="851"/>
        <w:jc w:val="both"/>
        <w:rPr>
          <w:rFonts w:ascii="Times New Roman" w:hAnsi="Times New Roman" w:cs="Times New Roman"/>
          <w:sz w:val="24"/>
          <w:szCs w:val="24"/>
        </w:rPr>
      </w:pPr>
      <w:r w:rsidRPr="001B3DC9">
        <w:rPr>
          <w:rFonts w:ascii="Times New Roman" w:eastAsia="Calibri" w:hAnsi="Times New Roman" w:cs="Times New Roman"/>
          <w:sz w:val="24"/>
          <w:szCs w:val="24"/>
          <w:lang w:eastAsia="lt-LT"/>
        </w:rPr>
        <w:t>4</w:t>
      </w:r>
      <w:r w:rsidR="00F34EE9" w:rsidRPr="001B3DC9">
        <w:rPr>
          <w:rFonts w:ascii="Times New Roman" w:eastAsia="Calibri" w:hAnsi="Times New Roman" w:cs="Times New Roman"/>
          <w:sz w:val="24"/>
          <w:szCs w:val="24"/>
          <w:lang w:eastAsia="lt-LT"/>
        </w:rPr>
        <w:t>8</w:t>
      </w:r>
      <w:r w:rsidRPr="001B3DC9">
        <w:rPr>
          <w:rFonts w:ascii="Times New Roman" w:eastAsia="Calibri" w:hAnsi="Times New Roman" w:cs="Times New Roman"/>
          <w:sz w:val="24"/>
          <w:szCs w:val="24"/>
          <w:lang w:eastAsia="lt-LT"/>
        </w:rPr>
        <w:t xml:space="preserve">. </w:t>
      </w:r>
      <w:r w:rsidRPr="001B3DC9">
        <w:rPr>
          <w:rStyle w:val="Numatytasispastraiposriftas1"/>
          <w:rFonts w:ascii="Times New Roman" w:eastAsia="Times New Roman" w:hAnsi="Times New Roman" w:cs="Times New Roman"/>
          <w:sz w:val="24"/>
          <w:szCs w:val="17"/>
          <w:lang w:eastAsia="lt-LT"/>
        </w:rPr>
        <w:t>Iškilus ginčams, visi klausimai sprendžiami Lietuvos Respublikos įstatymų nustatyta tvarka.</w:t>
      </w:r>
      <w:r w:rsidRPr="001B3DC9">
        <w:rPr>
          <w:rStyle w:val="Numatytasispastraiposriftas1"/>
          <w:rFonts w:ascii="Times New Roman" w:eastAsia="Times New Roman" w:hAnsi="Times New Roman" w:cs="Times New Roman"/>
          <w:caps/>
          <w:sz w:val="24"/>
          <w:szCs w:val="24"/>
          <w:lang w:eastAsia="lt-LT"/>
        </w:rPr>
        <w:t xml:space="preserve"> </w:t>
      </w:r>
    </w:p>
    <w:p w14:paraId="3D6CB4BF" w14:textId="2F1282E1" w:rsidR="0086269A" w:rsidRPr="001B3DC9" w:rsidRDefault="0086269A" w:rsidP="00F70365">
      <w:pPr>
        <w:pStyle w:val="Sraopastraipa"/>
        <w:shd w:val="clear" w:color="auto" w:fill="FFFFFF"/>
        <w:tabs>
          <w:tab w:val="left" w:pos="851"/>
        </w:tabs>
        <w:spacing w:after="0" w:line="240" w:lineRule="auto"/>
        <w:ind w:left="851"/>
        <w:jc w:val="center"/>
        <w:rPr>
          <w:rFonts w:ascii="Times New Roman" w:hAnsi="Times New Roman" w:cs="Times New Roman"/>
          <w:sz w:val="24"/>
          <w:szCs w:val="24"/>
          <w:lang w:eastAsia="lt-LT"/>
        </w:rPr>
      </w:pPr>
      <w:r w:rsidRPr="001B3DC9">
        <w:rPr>
          <w:rFonts w:ascii="Times New Roman" w:hAnsi="Times New Roman" w:cs="Times New Roman"/>
          <w:sz w:val="24"/>
          <w:szCs w:val="24"/>
          <w:lang w:eastAsia="lt-LT"/>
        </w:rPr>
        <w:t>________________________________</w:t>
      </w:r>
    </w:p>
    <w:p w14:paraId="2E516B56" w14:textId="77777777" w:rsidR="000B68B6" w:rsidRPr="001B3DC9" w:rsidRDefault="000B68B6" w:rsidP="00F70365">
      <w:pPr>
        <w:pStyle w:val="Sraopastraipa"/>
        <w:shd w:val="clear" w:color="auto" w:fill="FFFFFF"/>
        <w:tabs>
          <w:tab w:val="left" w:pos="851"/>
        </w:tabs>
        <w:spacing w:after="0" w:line="240" w:lineRule="auto"/>
        <w:jc w:val="both"/>
        <w:rPr>
          <w:rFonts w:ascii="Times New Roman" w:hAnsi="Times New Roman" w:cs="Times New Roman"/>
          <w:sz w:val="24"/>
          <w:szCs w:val="24"/>
          <w:lang w:eastAsia="lt-LT"/>
        </w:rPr>
      </w:pPr>
    </w:p>
    <w:p w14:paraId="5B82F152" w14:textId="77777777" w:rsidR="0030477D" w:rsidRPr="001B3DC9" w:rsidRDefault="0030477D" w:rsidP="00F70365">
      <w:pPr>
        <w:spacing w:after="0" w:line="240" w:lineRule="auto"/>
        <w:ind w:left="5387"/>
        <w:rPr>
          <w:rFonts w:ascii="Times New Roman" w:hAnsi="Times New Roman" w:cs="Times New Roman"/>
          <w:sz w:val="24"/>
          <w:szCs w:val="24"/>
          <w:lang w:eastAsia="lt-LT"/>
        </w:rPr>
        <w:sectPr w:rsidR="0030477D" w:rsidRPr="001B3DC9" w:rsidSect="0030477D">
          <w:headerReference w:type="even" r:id="rId12"/>
          <w:headerReference w:type="default" r:id="rId13"/>
          <w:headerReference w:type="first" r:id="rId14"/>
          <w:pgSz w:w="11906" w:h="16838"/>
          <w:pgMar w:top="1134" w:right="567" w:bottom="1134" w:left="1701" w:header="567" w:footer="567" w:gutter="0"/>
          <w:pgNumType w:start="1"/>
          <w:cols w:space="720"/>
          <w:formProt w:val="0"/>
          <w:titlePg/>
          <w:docGrid w:linePitch="360" w:charSpace="4096"/>
        </w:sectPr>
      </w:pPr>
    </w:p>
    <w:p w14:paraId="178B592A" w14:textId="16E7B803" w:rsidR="00C647C0" w:rsidRPr="001B3DC9" w:rsidRDefault="00F1477E" w:rsidP="00F70365">
      <w:pPr>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lang w:eastAsia="lt-LT"/>
        </w:rPr>
        <w:lastRenderedPageBreak/>
        <w:t>K</w:t>
      </w:r>
      <w:r w:rsidR="00C647C0" w:rsidRPr="001B3DC9">
        <w:rPr>
          <w:rFonts w:ascii="Times New Roman" w:hAnsi="Times New Roman" w:cs="Times New Roman"/>
          <w:sz w:val="24"/>
          <w:szCs w:val="24"/>
        </w:rPr>
        <w:t xml:space="preserve">retingos rajono savivaldybės </w:t>
      </w:r>
      <w:r w:rsidR="004849D8" w:rsidRPr="001B3DC9">
        <w:rPr>
          <w:rFonts w:ascii="Times New Roman" w:hAnsi="Times New Roman" w:cs="Times New Roman"/>
          <w:sz w:val="24"/>
          <w:szCs w:val="24"/>
        </w:rPr>
        <w:t xml:space="preserve">atvirų jaunimo erdvių ir atvirų jaunimo centrų </w:t>
      </w:r>
      <w:r w:rsidR="00C647C0" w:rsidRPr="001B3DC9">
        <w:rPr>
          <w:rFonts w:ascii="Times New Roman" w:hAnsi="Times New Roman" w:cs="Times New Roman"/>
          <w:sz w:val="24"/>
          <w:szCs w:val="24"/>
        </w:rPr>
        <w:t xml:space="preserve"> </w:t>
      </w:r>
      <w:r w:rsidR="004849D8" w:rsidRPr="001B3DC9">
        <w:rPr>
          <w:rFonts w:ascii="Times New Roman" w:hAnsi="Times New Roman" w:cs="Times New Roman"/>
          <w:sz w:val="24"/>
          <w:szCs w:val="24"/>
        </w:rPr>
        <w:t>veiklos programų finansavimo nuostatų</w:t>
      </w:r>
    </w:p>
    <w:p w14:paraId="2ED829C7" w14:textId="57E86CD5" w:rsidR="00C647C0" w:rsidRPr="001B3DC9" w:rsidRDefault="00C647C0" w:rsidP="00F70365">
      <w:pPr>
        <w:shd w:val="clear" w:color="auto" w:fill="FFFFFF"/>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t>1 priedas</w:t>
      </w:r>
    </w:p>
    <w:p w14:paraId="408917B6" w14:textId="77777777" w:rsidR="00C647C0" w:rsidRPr="001B3DC9" w:rsidRDefault="00C647C0" w:rsidP="00F70365">
      <w:pPr>
        <w:shd w:val="clear" w:color="auto" w:fill="FFFFFF"/>
        <w:spacing w:after="0" w:line="240" w:lineRule="auto"/>
        <w:ind w:left="5387"/>
        <w:rPr>
          <w:rFonts w:ascii="Times New Roman" w:hAnsi="Times New Roman" w:cs="Times New Roman"/>
          <w:sz w:val="24"/>
          <w:szCs w:val="24"/>
        </w:rPr>
      </w:pPr>
    </w:p>
    <w:p w14:paraId="481CEE76" w14:textId="77777777" w:rsidR="004849D8" w:rsidRPr="001B3DC9" w:rsidRDefault="004849D8" w:rsidP="00F70365">
      <w:pPr>
        <w:spacing w:after="0" w:line="240" w:lineRule="auto"/>
        <w:ind w:left="5760"/>
        <w:rPr>
          <w:rFonts w:ascii="Times New Roman" w:eastAsia="Times New Roman" w:hAnsi="Times New Roman" w:cs="Times New Roman"/>
          <w:color w:val="F79646"/>
          <w:sz w:val="24"/>
          <w:szCs w:val="24"/>
          <w:lang w:eastAsia="lt-LT"/>
        </w:rPr>
      </w:pPr>
    </w:p>
    <w:p w14:paraId="18F50BE5" w14:textId="77777777" w:rsidR="004849D8" w:rsidRPr="001B3DC9" w:rsidRDefault="004849D8" w:rsidP="00F70365">
      <w:pPr>
        <w:tabs>
          <w:tab w:val="right" w:leader="underscore" w:pos="9638"/>
        </w:tabs>
        <w:spacing w:after="0" w:line="240" w:lineRule="auto"/>
        <w:jc w:val="center"/>
        <w:rPr>
          <w:rFonts w:ascii="Times New Roman" w:eastAsia="Times New Roman" w:hAnsi="Times New Roman" w:cs="Times New Roman"/>
          <w:b/>
          <w:sz w:val="24"/>
          <w:szCs w:val="24"/>
          <w:lang w:eastAsia="lt-LT"/>
        </w:rPr>
      </w:pPr>
      <w:r w:rsidRPr="001B3DC9">
        <w:rPr>
          <w:rFonts w:ascii="Times New Roman" w:eastAsia="Times New Roman" w:hAnsi="Times New Roman" w:cs="Times New Roman"/>
          <w:b/>
          <w:sz w:val="24"/>
          <w:szCs w:val="24"/>
          <w:lang w:eastAsia="lt-LT"/>
        </w:rPr>
        <w:t>(Paraiškos forma)</w:t>
      </w:r>
    </w:p>
    <w:p w14:paraId="0BD620AB" w14:textId="77777777" w:rsidR="004849D8" w:rsidRPr="001B3DC9" w:rsidRDefault="004849D8" w:rsidP="00F70365">
      <w:pPr>
        <w:tabs>
          <w:tab w:val="right" w:leader="underscore" w:pos="9638"/>
        </w:tabs>
        <w:spacing w:after="0" w:line="240" w:lineRule="auto"/>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ab/>
      </w:r>
    </w:p>
    <w:p w14:paraId="30AFF6BF" w14:textId="77777777" w:rsidR="004849D8" w:rsidRPr="001B3DC9" w:rsidRDefault="004849D8" w:rsidP="00F70365">
      <w:pPr>
        <w:spacing w:after="0" w:line="240" w:lineRule="auto"/>
        <w:ind w:firstLine="720"/>
        <w:jc w:val="center"/>
        <w:rPr>
          <w:rFonts w:ascii="Times New Roman" w:eastAsia="Times New Roman" w:hAnsi="Times New Roman" w:cs="Times New Roman"/>
          <w:i/>
          <w:sz w:val="24"/>
          <w:szCs w:val="24"/>
          <w:vertAlign w:val="superscript"/>
          <w:lang w:eastAsia="lt-LT"/>
        </w:rPr>
      </w:pPr>
      <w:r w:rsidRPr="001B3DC9">
        <w:rPr>
          <w:rFonts w:ascii="Times New Roman" w:eastAsia="Times New Roman" w:hAnsi="Times New Roman" w:cs="Times New Roman"/>
          <w:i/>
          <w:sz w:val="24"/>
          <w:szCs w:val="24"/>
          <w:vertAlign w:val="superscript"/>
          <w:lang w:eastAsia="lt-LT"/>
        </w:rPr>
        <w:t>(Pareiškėjo pavadinimas)</w:t>
      </w:r>
    </w:p>
    <w:p w14:paraId="6999C0D2" w14:textId="77777777" w:rsidR="004849D8" w:rsidRPr="001B3DC9" w:rsidRDefault="004849D8" w:rsidP="00F70365">
      <w:pPr>
        <w:tabs>
          <w:tab w:val="right" w:leader="underscore" w:pos="9638"/>
        </w:tabs>
        <w:spacing w:after="0" w:line="240" w:lineRule="auto"/>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ab/>
      </w:r>
    </w:p>
    <w:p w14:paraId="4A872469" w14:textId="6C2ED895" w:rsidR="004849D8" w:rsidRPr="001B3DC9" w:rsidRDefault="004849D8" w:rsidP="00F70365">
      <w:pPr>
        <w:tabs>
          <w:tab w:val="right" w:leader="underscore" w:pos="9638"/>
        </w:tabs>
        <w:spacing w:after="0" w:line="240" w:lineRule="auto"/>
        <w:jc w:val="center"/>
        <w:rPr>
          <w:rFonts w:ascii="Times New Roman" w:eastAsia="Times New Roman" w:hAnsi="Times New Roman" w:cs="Times New Roman"/>
          <w:i/>
          <w:sz w:val="24"/>
          <w:szCs w:val="24"/>
          <w:lang w:eastAsia="lt-LT"/>
        </w:rPr>
      </w:pPr>
      <w:r w:rsidRPr="001B3DC9">
        <w:rPr>
          <w:rFonts w:ascii="Times New Roman" w:eastAsia="Times New Roman" w:hAnsi="Times New Roman" w:cs="Times New Roman"/>
          <w:i/>
          <w:sz w:val="24"/>
          <w:szCs w:val="24"/>
          <w:lang w:eastAsia="lt-LT"/>
        </w:rPr>
        <w:t>(adresas, telefono  numeris, el</w:t>
      </w:r>
      <w:r w:rsidR="00122928">
        <w:rPr>
          <w:rFonts w:ascii="Times New Roman" w:eastAsia="Times New Roman" w:hAnsi="Times New Roman" w:cs="Times New Roman"/>
          <w:i/>
          <w:sz w:val="24"/>
          <w:szCs w:val="24"/>
          <w:lang w:eastAsia="lt-LT"/>
        </w:rPr>
        <w:t>.</w:t>
      </w:r>
      <w:r w:rsidRPr="001B3DC9">
        <w:rPr>
          <w:rFonts w:ascii="Times New Roman" w:eastAsia="Times New Roman" w:hAnsi="Times New Roman" w:cs="Times New Roman"/>
          <w:i/>
          <w:sz w:val="24"/>
          <w:szCs w:val="24"/>
          <w:lang w:eastAsia="lt-LT"/>
        </w:rPr>
        <w:t xml:space="preserve"> pašto adresas)</w:t>
      </w:r>
    </w:p>
    <w:p w14:paraId="3D8CAE1B" w14:textId="77777777" w:rsidR="004849D8" w:rsidRPr="001B3DC9" w:rsidRDefault="004849D8" w:rsidP="00F70365">
      <w:pPr>
        <w:spacing w:after="0" w:line="240" w:lineRule="auto"/>
        <w:ind w:left="181" w:hanging="181"/>
        <w:jc w:val="center"/>
        <w:rPr>
          <w:rFonts w:ascii="Times New Roman" w:eastAsia="Times New Roman" w:hAnsi="Times New Roman" w:cs="Times New Roman"/>
          <w:b/>
          <w:sz w:val="24"/>
          <w:szCs w:val="24"/>
          <w:lang w:eastAsia="lt-LT"/>
        </w:rPr>
      </w:pPr>
    </w:p>
    <w:p w14:paraId="72E9CFB8" w14:textId="0EDBF466" w:rsidR="004849D8" w:rsidRPr="001B3DC9" w:rsidRDefault="004849D8" w:rsidP="00F70365">
      <w:pPr>
        <w:spacing w:after="0" w:line="240" w:lineRule="auto"/>
        <w:jc w:val="both"/>
        <w:rPr>
          <w:rFonts w:ascii="Times New Roman" w:eastAsia="Times New Roman" w:hAnsi="Times New Roman" w:cs="Times New Roman"/>
          <w:b/>
          <w:sz w:val="24"/>
          <w:szCs w:val="24"/>
          <w:lang w:eastAsia="lt-LT"/>
        </w:rPr>
      </w:pPr>
      <w:r w:rsidRPr="001B3DC9">
        <w:rPr>
          <w:rFonts w:ascii="Times New Roman" w:eastAsia="Times New Roman" w:hAnsi="Times New Roman" w:cs="Times New Roman"/>
          <w:b/>
          <w:sz w:val="24"/>
          <w:szCs w:val="24"/>
          <w:lang w:eastAsia="lt-LT"/>
        </w:rPr>
        <w:t>Kretingos rajono savivaldybės administracijos direktoriui</w:t>
      </w:r>
    </w:p>
    <w:p w14:paraId="0ED2A8AD" w14:textId="77777777" w:rsidR="004849D8" w:rsidRPr="001B3DC9" w:rsidRDefault="004849D8" w:rsidP="00F70365">
      <w:pPr>
        <w:spacing w:after="0" w:line="240" w:lineRule="auto"/>
        <w:ind w:left="181" w:hanging="181"/>
        <w:jc w:val="center"/>
        <w:rPr>
          <w:rFonts w:ascii="Times New Roman" w:eastAsia="Times New Roman" w:hAnsi="Times New Roman" w:cs="Times New Roman"/>
          <w:b/>
          <w:sz w:val="24"/>
          <w:szCs w:val="24"/>
          <w:lang w:eastAsia="lt-LT"/>
        </w:rPr>
      </w:pPr>
    </w:p>
    <w:p w14:paraId="446E07EB" w14:textId="14CE03F9" w:rsidR="004849D8" w:rsidRPr="001B3DC9" w:rsidRDefault="004849D8"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KRETINGOS RAJONO SAVIVALDYBĖS ATVIRŲ JAUNIMO ERDVIŲ IR ATVIRŲ JAUNIMO CENTRŲ VEIKLOS PROGRAMŲ FINANSAVIMO PARAIŠKA</w:t>
      </w:r>
    </w:p>
    <w:p w14:paraId="7854143D" w14:textId="77777777" w:rsidR="004849D8" w:rsidRPr="001B3DC9" w:rsidRDefault="004849D8" w:rsidP="00F70365">
      <w:pPr>
        <w:spacing w:after="0" w:line="240" w:lineRule="auto"/>
        <w:ind w:left="360"/>
        <w:jc w:val="center"/>
        <w:rPr>
          <w:rFonts w:ascii="Times New Roman" w:eastAsia="Times New Roman" w:hAnsi="Times New Roman" w:cs="Times New Roman"/>
          <w:sz w:val="24"/>
          <w:szCs w:val="24"/>
          <w:lang w:eastAsia="lt-LT"/>
        </w:rPr>
      </w:pPr>
    </w:p>
    <w:p w14:paraId="7644DB2F" w14:textId="4A999A93" w:rsidR="004849D8" w:rsidRPr="001B3DC9" w:rsidRDefault="004849D8" w:rsidP="00F70365">
      <w:pPr>
        <w:spacing w:after="0" w:line="240" w:lineRule="auto"/>
        <w:ind w:left="360"/>
        <w:jc w:val="center"/>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________</w:t>
      </w:r>
    </w:p>
    <w:p w14:paraId="28C84CEB" w14:textId="7BD48479" w:rsidR="004849D8" w:rsidRPr="001B3DC9" w:rsidRDefault="004849D8" w:rsidP="00F70365">
      <w:pPr>
        <w:spacing w:after="0" w:line="240" w:lineRule="auto"/>
        <w:ind w:left="360"/>
        <w:jc w:val="center"/>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(data)</w:t>
      </w:r>
    </w:p>
    <w:p w14:paraId="242E25C7" w14:textId="77777777" w:rsidR="004849D8" w:rsidRPr="001B3DC9" w:rsidRDefault="004849D8" w:rsidP="00F70365">
      <w:pPr>
        <w:spacing w:after="0" w:line="240" w:lineRule="auto"/>
        <w:ind w:left="5760"/>
        <w:rPr>
          <w:rFonts w:ascii="Times New Roman" w:eastAsia="Times New Roman" w:hAnsi="Times New Roman" w:cs="Times New Roman"/>
          <w:color w:val="F79646"/>
          <w:sz w:val="24"/>
          <w:szCs w:val="24"/>
          <w:lang w:eastAsia="lt-LT"/>
        </w:rPr>
      </w:pPr>
    </w:p>
    <w:p w14:paraId="196C16B1" w14:textId="77777777" w:rsidR="004849D8" w:rsidRPr="001B3DC9" w:rsidRDefault="004849D8" w:rsidP="00DE1C06">
      <w:pPr>
        <w:keepNext/>
        <w:tabs>
          <w:tab w:val="left" w:pos="1296"/>
        </w:tabs>
        <w:spacing w:after="0" w:line="240" w:lineRule="auto"/>
        <w:outlineLvl w:val="1"/>
        <w:rPr>
          <w:rFonts w:ascii="Times New Roman" w:eastAsia="Batang" w:hAnsi="Times New Roman" w:cs="Times New Roman"/>
          <w:b/>
          <w:iCs/>
          <w:sz w:val="24"/>
          <w:szCs w:val="24"/>
        </w:rPr>
      </w:pPr>
    </w:p>
    <w:p w14:paraId="62AF3E25" w14:textId="77777777" w:rsidR="004849D8" w:rsidRPr="001B3DC9" w:rsidRDefault="004849D8" w:rsidP="00F70365">
      <w:pPr>
        <w:keepNext/>
        <w:tabs>
          <w:tab w:val="left" w:pos="1296"/>
        </w:tabs>
        <w:spacing w:after="0" w:line="240" w:lineRule="auto"/>
        <w:ind w:left="360"/>
        <w:outlineLvl w:val="1"/>
        <w:rPr>
          <w:rFonts w:ascii="Times New Roman" w:eastAsia="Batang" w:hAnsi="Times New Roman" w:cs="Times New Roman"/>
          <w:b/>
          <w:iCs/>
          <w:sz w:val="24"/>
          <w:szCs w:val="24"/>
        </w:rPr>
      </w:pPr>
      <w:r w:rsidRPr="001B3DC9">
        <w:rPr>
          <w:rFonts w:ascii="Times New Roman" w:eastAsia="Batang" w:hAnsi="Times New Roman" w:cs="Times New Roman"/>
          <w:b/>
          <w:iCs/>
          <w:sz w:val="24"/>
          <w:szCs w:val="24"/>
        </w:rPr>
        <w:t>I. INFORMACIJA APIE PROJEKTO TEIKĖJĄ</w:t>
      </w:r>
    </w:p>
    <w:p w14:paraId="77EFF3F8"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849D8" w:rsidRPr="001B3DC9" w14:paraId="1F209837" w14:textId="77777777" w:rsidTr="004849D8">
        <w:tc>
          <w:tcPr>
            <w:tcW w:w="4819" w:type="dxa"/>
          </w:tcPr>
          <w:p w14:paraId="4B6F6BD3"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b/>
                <w:bCs/>
                <w:snapToGrid w:val="0"/>
                <w:sz w:val="24"/>
                <w:szCs w:val="24"/>
                <w:lang w:eastAsia="lt-LT"/>
              </w:rPr>
              <w:t>1. Projekto teikėjo pavadinimas</w:t>
            </w:r>
          </w:p>
        </w:tc>
        <w:tc>
          <w:tcPr>
            <w:tcW w:w="4721" w:type="dxa"/>
          </w:tcPr>
          <w:p w14:paraId="0C886BE0"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p w14:paraId="689F2B44"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p w14:paraId="3D4BC710"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r>
    </w:tbl>
    <w:p w14:paraId="407C42EF"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849D8" w:rsidRPr="001B3DC9" w14:paraId="6921238B" w14:textId="77777777" w:rsidTr="004849D8">
        <w:tc>
          <w:tcPr>
            <w:tcW w:w="4819" w:type="dxa"/>
          </w:tcPr>
          <w:p w14:paraId="7A209334" w14:textId="77777777" w:rsidR="004849D8" w:rsidRPr="001B3DC9" w:rsidRDefault="004849D8" w:rsidP="00F70365">
            <w:pPr>
              <w:spacing w:after="0" w:line="240" w:lineRule="auto"/>
              <w:rPr>
                <w:rFonts w:ascii="Times New Roman" w:eastAsia="Times New Roman" w:hAnsi="Times New Roman" w:cs="Times New Roman"/>
                <w:b/>
                <w:bCs/>
                <w:snapToGrid w:val="0"/>
                <w:sz w:val="24"/>
                <w:szCs w:val="24"/>
                <w:lang w:eastAsia="lt-LT"/>
              </w:rPr>
            </w:pPr>
            <w:r w:rsidRPr="001B3DC9">
              <w:rPr>
                <w:rFonts w:ascii="Times New Roman" w:eastAsia="Times New Roman" w:hAnsi="Times New Roman" w:cs="Times New Roman"/>
                <w:b/>
                <w:bCs/>
                <w:snapToGrid w:val="0"/>
                <w:sz w:val="24"/>
                <w:szCs w:val="24"/>
                <w:lang w:eastAsia="lt-LT"/>
              </w:rPr>
              <w:t xml:space="preserve">2. Projekto teikėjo teisinis statusas </w:t>
            </w:r>
          </w:p>
          <w:p w14:paraId="4EBC1D90"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c>
          <w:tcPr>
            <w:tcW w:w="4721" w:type="dxa"/>
          </w:tcPr>
          <w:p w14:paraId="21C6F7E7"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bCs/>
                <w:i/>
                <w:sz w:val="24"/>
                <w:szCs w:val="24"/>
                <w:lang w:eastAsia="lt-LT"/>
              </w:rPr>
              <w:t>(pažymėkite X)</w:t>
            </w:r>
          </w:p>
        </w:tc>
      </w:tr>
      <w:tr w:rsidR="004849D8" w:rsidRPr="001B3DC9" w14:paraId="23DD303B" w14:textId="77777777" w:rsidTr="004849D8">
        <w:tc>
          <w:tcPr>
            <w:tcW w:w="4819" w:type="dxa"/>
          </w:tcPr>
          <w:p w14:paraId="375D8867" w14:textId="77777777" w:rsidR="004849D8" w:rsidRPr="001B3DC9" w:rsidRDefault="004849D8" w:rsidP="00F70365">
            <w:pPr>
              <w:spacing w:after="0" w:line="240" w:lineRule="auto"/>
              <w:rPr>
                <w:rFonts w:ascii="Times New Roman" w:eastAsia="Times New Roman" w:hAnsi="Times New Roman" w:cs="Times New Roman"/>
                <w:b/>
                <w:bCs/>
                <w:snapToGrid w:val="0"/>
                <w:sz w:val="24"/>
                <w:szCs w:val="24"/>
                <w:lang w:eastAsia="lt-LT"/>
              </w:rPr>
            </w:pPr>
            <w:r w:rsidRPr="001B3DC9">
              <w:rPr>
                <w:rFonts w:ascii="Times New Roman" w:eastAsia="Times New Roman" w:hAnsi="Times New Roman" w:cs="Times New Roman"/>
                <w:snapToGrid w:val="0"/>
                <w:sz w:val="24"/>
                <w:szCs w:val="24"/>
                <w:lang w:eastAsia="lt-LT"/>
              </w:rPr>
              <w:t>Asociacija</w:t>
            </w:r>
          </w:p>
        </w:tc>
        <w:tc>
          <w:tcPr>
            <w:tcW w:w="4721" w:type="dxa"/>
          </w:tcPr>
          <w:p w14:paraId="1A46A964"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r>
      <w:tr w:rsidR="004849D8" w:rsidRPr="001B3DC9" w14:paraId="46A43DE9" w14:textId="77777777" w:rsidTr="004849D8">
        <w:tc>
          <w:tcPr>
            <w:tcW w:w="4819" w:type="dxa"/>
          </w:tcPr>
          <w:p w14:paraId="7790052C" w14:textId="77777777" w:rsidR="004849D8" w:rsidRPr="001B3DC9" w:rsidRDefault="004849D8" w:rsidP="00F70365">
            <w:pPr>
              <w:spacing w:after="0" w:line="240" w:lineRule="auto"/>
              <w:rPr>
                <w:rFonts w:ascii="Times New Roman" w:eastAsia="Times New Roman" w:hAnsi="Times New Roman" w:cs="Times New Roman"/>
                <w:b/>
                <w:bCs/>
                <w:snapToGrid w:val="0"/>
                <w:sz w:val="24"/>
                <w:szCs w:val="24"/>
                <w:lang w:eastAsia="lt-LT"/>
              </w:rPr>
            </w:pPr>
            <w:r w:rsidRPr="001B3DC9">
              <w:rPr>
                <w:rFonts w:ascii="Times New Roman" w:eastAsia="Times New Roman" w:hAnsi="Times New Roman" w:cs="Times New Roman"/>
                <w:snapToGrid w:val="0"/>
                <w:sz w:val="24"/>
                <w:szCs w:val="24"/>
                <w:lang w:eastAsia="lt-LT"/>
              </w:rPr>
              <w:t>Viešoji įstaiga</w:t>
            </w:r>
          </w:p>
        </w:tc>
        <w:tc>
          <w:tcPr>
            <w:tcW w:w="4721" w:type="dxa"/>
          </w:tcPr>
          <w:p w14:paraId="6B235C99"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r>
      <w:tr w:rsidR="004849D8" w:rsidRPr="001B3DC9" w14:paraId="2D94E2FD" w14:textId="77777777" w:rsidTr="004849D8">
        <w:tc>
          <w:tcPr>
            <w:tcW w:w="4819" w:type="dxa"/>
          </w:tcPr>
          <w:p w14:paraId="25E7F5E1" w14:textId="77777777" w:rsidR="004849D8" w:rsidRPr="001B3DC9" w:rsidRDefault="004849D8" w:rsidP="00F70365">
            <w:pPr>
              <w:spacing w:after="0" w:line="240" w:lineRule="auto"/>
              <w:rPr>
                <w:rFonts w:ascii="Times New Roman" w:eastAsia="Times New Roman" w:hAnsi="Times New Roman" w:cs="Times New Roman"/>
                <w:b/>
                <w:bCs/>
                <w:snapToGrid w:val="0"/>
                <w:sz w:val="24"/>
                <w:szCs w:val="24"/>
                <w:lang w:eastAsia="lt-LT"/>
              </w:rPr>
            </w:pPr>
            <w:r w:rsidRPr="001B3DC9">
              <w:rPr>
                <w:rFonts w:ascii="Times New Roman" w:eastAsia="Times New Roman" w:hAnsi="Times New Roman" w:cs="Times New Roman"/>
                <w:snapToGrid w:val="0"/>
                <w:sz w:val="24"/>
                <w:szCs w:val="24"/>
                <w:lang w:eastAsia="lt-LT"/>
              </w:rPr>
              <w:t>Religinė bendruomenė ir bendrija</w:t>
            </w:r>
          </w:p>
        </w:tc>
        <w:tc>
          <w:tcPr>
            <w:tcW w:w="4721" w:type="dxa"/>
          </w:tcPr>
          <w:p w14:paraId="4ED0713C"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r>
      <w:tr w:rsidR="004849D8" w:rsidRPr="001B3DC9" w14:paraId="5A7F2652" w14:textId="77777777" w:rsidTr="004849D8">
        <w:tc>
          <w:tcPr>
            <w:tcW w:w="4819" w:type="dxa"/>
          </w:tcPr>
          <w:p w14:paraId="43D4D5BB" w14:textId="77777777" w:rsidR="004849D8" w:rsidRPr="001B3DC9" w:rsidRDefault="004849D8" w:rsidP="00F70365">
            <w:pPr>
              <w:spacing w:after="0" w:line="240" w:lineRule="auto"/>
              <w:rPr>
                <w:rFonts w:ascii="Times New Roman" w:eastAsia="Times New Roman" w:hAnsi="Times New Roman" w:cs="Times New Roman"/>
                <w:b/>
                <w:bCs/>
                <w:snapToGrid w:val="0"/>
                <w:sz w:val="24"/>
                <w:szCs w:val="24"/>
                <w:lang w:eastAsia="lt-LT"/>
              </w:rPr>
            </w:pPr>
            <w:r w:rsidRPr="001B3DC9">
              <w:rPr>
                <w:rFonts w:ascii="Times New Roman" w:eastAsia="Times New Roman" w:hAnsi="Times New Roman" w:cs="Times New Roman"/>
                <w:snapToGrid w:val="0"/>
                <w:sz w:val="24"/>
                <w:szCs w:val="24"/>
                <w:lang w:eastAsia="lt-LT"/>
              </w:rPr>
              <w:t>Labdaros ir paramos fondai</w:t>
            </w:r>
          </w:p>
        </w:tc>
        <w:tc>
          <w:tcPr>
            <w:tcW w:w="4721" w:type="dxa"/>
          </w:tcPr>
          <w:p w14:paraId="57184E42"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r>
      <w:tr w:rsidR="004849D8" w:rsidRPr="001B3DC9" w14:paraId="320848C4" w14:textId="77777777" w:rsidTr="004849D8">
        <w:tc>
          <w:tcPr>
            <w:tcW w:w="4819" w:type="dxa"/>
          </w:tcPr>
          <w:p w14:paraId="5AEE0AA7" w14:textId="77777777" w:rsidR="004849D8" w:rsidRPr="001B3DC9" w:rsidRDefault="004849D8" w:rsidP="00F70365">
            <w:pPr>
              <w:spacing w:after="0" w:line="240" w:lineRule="auto"/>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Kitas </w:t>
            </w:r>
          </w:p>
        </w:tc>
        <w:tc>
          <w:tcPr>
            <w:tcW w:w="4721" w:type="dxa"/>
          </w:tcPr>
          <w:p w14:paraId="791B93F6"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r>
    </w:tbl>
    <w:p w14:paraId="5B4A3741"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736"/>
      </w:tblGrid>
      <w:tr w:rsidR="004849D8" w:rsidRPr="001B3DC9" w14:paraId="4E668BC3" w14:textId="77777777" w:rsidTr="004849D8">
        <w:trPr>
          <w:gridAfter w:val="1"/>
          <w:wAfter w:w="4736" w:type="dxa"/>
          <w:trHeight w:val="551"/>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93697B3" w14:textId="77777777" w:rsidR="004849D8" w:rsidRPr="001B3DC9" w:rsidRDefault="004849D8" w:rsidP="00F70365">
            <w:pPr>
              <w:spacing w:after="0" w:line="240" w:lineRule="auto"/>
              <w:rPr>
                <w:rFonts w:ascii="Times New Roman" w:eastAsia="Batang" w:hAnsi="Times New Roman" w:cs="Times New Roman"/>
                <w:b/>
                <w:bCs/>
                <w:sz w:val="24"/>
                <w:szCs w:val="24"/>
              </w:rPr>
            </w:pPr>
            <w:r w:rsidRPr="001B3DC9">
              <w:rPr>
                <w:rFonts w:ascii="Times New Roman" w:eastAsia="Times New Roman" w:hAnsi="Times New Roman" w:cs="Times New Roman"/>
                <w:b/>
                <w:bCs/>
                <w:snapToGrid w:val="0"/>
                <w:sz w:val="24"/>
                <w:szCs w:val="24"/>
                <w:lang w:eastAsia="lt-LT"/>
              </w:rPr>
              <w:t>3. Projekto teikėjo duomenys</w:t>
            </w:r>
          </w:p>
        </w:tc>
      </w:tr>
      <w:tr w:rsidR="004849D8" w:rsidRPr="001B3DC9" w14:paraId="07CD9D7C" w14:textId="77777777" w:rsidTr="004849D8">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F0C9A98"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Juridinio asmens kodas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3193A27F"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r w:rsidR="004849D8" w:rsidRPr="001B3DC9" w14:paraId="20C7B51C" w14:textId="77777777" w:rsidTr="004849D8">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61F4C20"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Būstinės adresas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29B85CAA"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r w:rsidR="004849D8" w:rsidRPr="001B3DC9" w14:paraId="65B6AFF3" w14:textId="77777777" w:rsidTr="004849D8">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5224F890" w14:textId="50AA951C"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Telefon</w:t>
            </w:r>
            <w:r w:rsidR="001B3DC9">
              <w:rPr>
                <w:rFonts w:ascii="Times New Roman" w:eastAsia="Times New Roman" w:hAnsi="Times New Roman" w:cs="Times New Roman"/>
                <w:snapToGrid w:val="0"/>
                <w:sz w:val="24"/>
                <w:szCs w:val="24"/>
                <w:lang w:eastAsia="lt-LT"/>
              </w:rPr>
              <w:t>o numeris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6F608AB8"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r w:rsidR="004849D8" w:rsidRPr="001B3DC9" w14:paraId="43E3AED2" w14:textId="77777777" w:rsidTr="004849D8">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35690C9B" w14:textId="4A463AA5" w:rsidR="004849D8" w:rsidRPr="001B3DC9" w:rsidRDefault="004849D8" w:rsidP="00D11297">
            <w:pPr>
              <w:spacing w:after="0" w:line="240" w:lineRule="auto"/>
              <w:rPr>
                <w:rFonts w:ascii="Times New Roman" w:eastAsia="Batang" w:hAnsi="Times New Roman" w:cs="Times New Roman"/>
                <w:snapToGrid w:val="0"/>
                <w:sz w:val="24"/>
                <w:szCs w:val="24"/>
              </w:rPr>
            </w:pPr>
            <w:r w:rsidRPr="00D11297">
              <w:rPr>
                <w:rFonts w:ascii="Times New Roman" w:eastAsia="Times New Roman" w:hAnsi="Times New Roman" w:cs="Times New Roman"/>
                <w:snapToGrid w:val="0"/>
                <w:sz w:val="24"/>
                <w:szCs w:val="24"/>
                <w:lang w:eastAsia="lt-LT"/>
              </w:rPr>
              <w:t>El</w:t>
            </w:r>
            <w:r w:rsidR="00D11297" w:rsidRPr="00D11297">
              <w:rPr>
                <w:rFonts w:ascii="Times New Roman" w:eastAsia="Times New Roman" w:hAnsi="Times New Roman" w:cs="Times New Roman"/>
                <w:snapToGrid w:val="0"/>
                <w:sz w:val="24"/>
                <w:szCs w:val="24"/>
                <w:lang w:eastAsia="lt-LT"/>
              </w:rPr>
              <w:t>.</w:t>
            </w:r>
            <w:r w:rsidRPr="00D11297">
              <w:rPr>
                <w:rFonts w:ascii="Times New Roman" w:eastAsia="Times New Roman" w:hAnsi="Times New Roman" w:cs="Times New Roman"/>
                <w:snapToGrid w:val="0"/>
                <w:sz w:val="24"/>
                <w:szCs w:val="24"/>
                <w:lang w:eastAsia="lt-LT"/>
              </w:rPr>
              <w:t xml:space="preserve"> pašt</w:t>
            </w:r>
            <w:r w:rsidR="001B3DC9" w:rsidRPr="00D11297">
              <w:rPr>
                <w:rFonts w:ascii="Times New Roman" w:eastAsia="Times New Roman" w:hAnsi="Times New Roman" w:cs="Times New Roman"/>
                <w:snapToGrid w:val="0"/>
                <w:sz w:val="24"/>
                <w:szCs w:val="24"/>
                <w:lang w:eastAsia="lt-LT"/>
              </w:rPr>
              <w:t>o</w:t>
            </w:r>
            <w:r w:rsidR="001B3DC9">
              <w:rPr>
                <w:rFonts w:ascii="Times New Roman" w:eastAsia="Times New Roman" w:hAnsi="Times New Roman" w:cs="Times New Roman"/>
                <w:snapToGrid w:val="0"/>
                <w:sz w:val="24"/>
                <w:szCs w:val="24"/>
                <w:lang w:eastAsia="lt-LT"/>
              </w:rPr>
              <w:t xml:space="preserve"> adresas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1A1572D9"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r w:rsidR="004849D8" w:rsidRPr="001B3DC9" w14:paraId="22527102" w14:textId="77777777" w:rsidTr="004849D8">
        <w:trPr>
          <w:trHeight w:val="275"/>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10B68CC7" w14:textId="38A7F15A"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 xml:space="preserve">Interneto </w:t>
            </w:r>
            <w:r w:rsidR="001B3DC9">
              <w:rPr>
                <w:rFonts w:ascii="Times New Roman" w:eastAsia="Times New Roman" w:hAnsi="Times New Roman" w:cs="Times New Roman"/>
                <w:snapToGrid w:val="0"/>
                <w:sz w:val="24"/>
                <w:szCs w:val="24"/>
                <w:lang w:eastAsia="lt-LT"/>
              </w:rPr>
              <w:t>svetainė</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464363A4"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r w:rsidR="004849D8" w:rsidRPr="001B3DC9" w14:paraId="52826BC1" w14:textId="77777777" w:rsidTr="004849D8">
        <w:trPr>
          <w:trHeight w:val="113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4FC618D1"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 xml:space="preserve">Projekto įgyvendinimo vietos adresas </w:t>
            </w:r>
            <w:r w:rsidRPr="001B3DC9">
              <w:rPr>
                <w:rFonts w:ascii="Times New Roman" w:eastAsia="Times New Roman" w:hAnsi="Times New Roman" w:cs="Times New Roman"/>
                <w:i/>
                <w:snapToGrid w:val="0"/>
                <w:sz w:val="24"/>
                <w:szCs w:val="24"/>
                <w:lang w:eastAsia="lt-LT"/>
              </w:rPr>
              <w:t>(jei projektas įgyvendinamas keliose vietose, nurodykite visus adresus)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7DB2E183"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r w:rsidR="004849D8" w:rsidRPr="001B3DC9" w14:paraId="2CAAE0CC" w14:textId="77777777" w:rsidTr="004849D8">
        <w:trPr>
          <w:trHeight w:val="1139"/>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706CAD0B"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 xml:space="preserve">Banko duomenys </w:t>
            </w:r>
            <w:r w:rsidRPr="001B3DC9">
              <w:rPr>
                <w:rFonts w:ascii="Times New Roman" w:eastAsia="Times New Roman" w:hAnsi="Times New Roman" w:cs="Times New Roman"/>
                <w:i/>
                <w:snapToGrid w:val="0"/>
                <w:sz w:val="24"/>
                <w:szCs w:val="24"/>
                <w:lang w:eastAsia="lt-LT"/>
              </w:rPr>
              <w:t>(pavadinimas, kodas, atsiskaitomosios sąskaitos numeris)</w:t>
            </w:r>
          </w:p>
        </w:tc>
        <w:tc>
          <w:tcPr>
            <w:tcW w:w="4736" w:type="dxa"/>
            <w:tcBorders>
              <w:top w:val="single" w:sz="4" w:space="0" w:color="auto"/>
              <w:left w:val="single" w:sz="4" w:space="0" w:color="auto"/>
              <w:bottom w:val="single" w:sz="4" w:space="0" w:color="auto"/>
              <w:right w:val="single" w:sz="4" w:space="0" w:color="auto"/>
            </w:tcBorders>
            <w:shd w:val="clear" w:color="auto" w:fill="auto"/>
          </w:tcPr>
          <w:p w14:paraId="14376859" w14:textId="77777777" w:rsidR="004849D8" w:rsidRPr="001B3DC9" w:rsidRDefault="004849D8" w:rsidP="00F70365">
            <w:pPr>
              <w:spacing w:after="0" w:line="240" w:lineRule="auto"/>
              <w:ind w:left="360"/>
              <w:rPr>
                <w:rFonts w:ascii="Times New Roman" w:eastAsia="Batang" w:hAnsi="Times New Roman" w:cs="Times New Roman"/>
                <w:snapToGrid w:val="0"/>
                <w:sz w:val="24"/>
                <w:szCs w:val="24"/>
              </w:rPr>
            </w:pPr>
          </w:p>
        </w:tc>
      </w:tr>
    </w:tbl>
    <w:p w14:paraId="327EAA02" w14:textId="77777777" w:rsidR="004849D8" w:rsidRPr="001B3DC9" w:rsidRDefault="004849D8" w:rsidP="00F70365">
      <w:pPr>
        <w:spacing w:after="0" w:line="240" w:lineRule="auto"/>
        <w:ind w:left="360"/>
        <w:rPr>
          <w:rFonts w:ascii="Times New Roman" w:eastAsia="Times New Roman" w:hAnsi="Times New Roman" w:cs="Times New Roman"/>
          <w:b/>
          <w:i/>
          <w:snapToGrid w:val="0"/>
          <w:sz w:val="24"/>
          <w:szCs w:val="24"/>
          <w:lang w:eastAsia="lt-LT"/>
        </w:rPr>
      </w:pPr>
    </w:p>
    <w:p w14:paraId="404CD589" w14:textId="77777777" w:rsidR="004849D8" w:rsidRPr="001B3DC9" w:rsidRDefault="004849D8" w:rsidP="00F70365">
      <w:pPr>
        <w:spacing w:after="0" w:line="240" w:lineRule="auto"/>
        <w:ind w:left="360"/>
        <w:rPr>
          <w:rFonts w:ascii="Times New Roman" w:eastAsia="Times New Roman" w:hAnsi="Times New Roman" w:cs="Times New Roman"/>
          <w:b/>
          <w:i/>
          <w:snapToGrid w:val="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61"/>
        <w:gridCol w:w="3079"/>
      </w:tblGrid>
      <w:tr w:rsidR="004849D8" w:rsidRPr="001B3DC9" w14:paraId="6D715D01" w14:textId="77777777" w:rsidTr="004849D8">
        <w:tc>
          <w:tcPr>
            <w:tcW w:w="4500" w:type="dxa"/>
          </w:tcPr>
          <w:p w14:paraId="093C237F" w14:textId="1DE2E94E" w:rsidR="004849D8" w:rsidRPr="001B3DC9" w:rsidRDefault="004849D8" w:rsidP="00F70365">
            <w:pPr>
              <w:spacing w:after="0" w:line="240" w:lineRule="auto"/>
              <w:rPr>
                <w:rFonts w:ascii="Times New Roman" w:eastAsia="Times New Roman" w:hAnsi="Times New Roman" w:cs="Times New Roman"/>
                <w:b/>
                <w:snapToGrid w:val="0"/>
                <w:sz w:val="24"/>
                <w:szCs w:val="24"/>
                <w:lang w:eastAsia="lt-LT"/>
              </w:rPr>
            </w:pPr>
            <w:r w:rsidRPr="001B3DC9">
              <w:rPr>
                <w:rFonts w:ascii="Times New Roman" w:eastAsia="Times New Roman" w:hAnsi="Times New Roman" w:cs="Times New Roman"/>
                <w:b/>
                <w:snapToGrid w:val="0"/>
                <w:sz w:val="24"/>
                <w:szCs w:val="24"/>
                <w:lang w:eastAsia="lt-LT"/>
              </w:rPr>
              <w:t>4. Bendra projekto vertė (</w:t>
            </w:r>
            <w:proofErr w:type="spellStart"/>
            <w:r w:rsidRPr="001B3DC9">
              <w:rPr>
                <w:rFonts w:ascii="Times New Roman" w:eastAsia="Times New Roman" w:hAnsi="Times New Roman" w:cs="Times New Roman"/>
                <w:b/>
                <w:snapToGrid w:val="0"/>
                <w:sz w:val="24"/>
                <w:szCs w:val="24"/>
                <w:lang w:eastAsia="lt-LT"/>
              </w:rPr>
              <w:t>Eur</w:t>
            </w:r>
            <w:proofErr w:type="spellEnd"/>
            <w:r w:rsidRPr="001B3DC9">
              <w:rPr>
                <w:rFonts w:ascii="Times New Roman" w:eastAsia="Times New Roman" w:hAnsi="Times New Roman" w:cs="Times New Roman"/>
                <w:b/>
                <w:snapToGrid w:val="0"/>
                <w:sz w:val="24"/>
                <w:szCs w:val="24"/>
                <w:lang w:eastAsia="lt-LT"/>
              </w:rPr>
              <w:t>)</w:t>
            </w:r>
          </w:p>
        </w:tc>
        <w:tc>
          <w:tcPr>
            <w:tcW w:w="5040" w:type="dxa"/>
            <w:gridSpan w:val="2"/>
          </w:tcPr>
          <w:p w14:paraId="632A7AED"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p w14:paraId="6FBAD459"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r>
      <w:tr w:rsidR="004849D8" w:rsidRPr="001B3DC9" w14:paraId="4BEE849D" w14:textId="77777777" w:rsidTr="004849D8">
        <w:tc>
          <w:tcPr>
            <w:tcW w:w="4500" w:type="dxa"/>
          </w:tcPr>
          <w:p w14:paraId="3109E72D"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r w:rsidRPr="001B3DC9">
              <w:rPr>
                <w:rFonts w:ascii="Times New Roman" w:eastAsia="Times New Roman" w:hAnsi="Times New Roman" w:cs="Times New Roman"/>
                <w:b/>
                <w:sz w:val="24"/>
                <w:szCs w:val="24"/>
                <w:lang w:eastAsia="lt-LT"/>
              </w:rPr>
              <w:t>Iš jų:</w:t>
            </w:r>
          </w:p>
        </w:tc>
        <w:tc>
          <w:tcPr>
            <w:tcW w:w="1961" w:type="dxa"/>
          </w:tcPr>
          <w:p w14:paraId="63F66DE8"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roofErr w:type="spellStart"/>
            <w:r w:rsidRPr="001B3DC9">
              <w:rPr>
                <w:rFonts w:ascii="Times New Roman" w:eastAsia="Times New Roman" w:hAnsi="Times New Roman" w:cs="Times New Roman"/>
                <w:b/>
                <w:i/>
                <w:snapToGrid w:val="0"/>
                <w:sz w:val="24"/>
                <w:szCs w:val="24"/>
                <w:lang w:eastAsia="lt-LT"/>
              </w:rPr>
              <w:t>Eur</w:t>
            </w:r>
            <w:proofErr w:type="spellEnd"/>
          </w:p>
        </w:tc>
        <w:tc>
          <w:tcPr>
            <w:tcW w:w="3079" w:type="dxa"/>
          </w:tcPr>
          <w:p w14:paraId="7FE33ED6"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r w:rsidRPr="001B3DC9">
              <w:rPr>
                <w:rFonts w:ascii="Times New Roman" w:eastAsia="Times New Roman" w:hAnsi="Times New Roman" w:cs="Times New Roman"/>
                <w:b/>
                <w:sz w:val="24"/>
                <w:szCs w:val="24"/>
                <w:lang w:eastAsia="lt-LT"/>
              </w:rPr>
              <w:t>%</w:t>
            </w:r>
          </w:p>
        </w:tc>
      </w:tr>
      <w:tr w:rsidR="004849D8" w:rsidRPr="001B3DC9" w14:paraId="19B3FC46" w14:textId="77777777" w:rsidTr="004849D8">
        <w:tc>
          <w:tcPr>
            <w:tcW w:w="4500" w:type="dxa"/>
          </w:tcPr>
          <w:p w14:paraId="18625208" w14:textId="251D267C"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r w:rsidRPr="001B3DC9">
              <w:rPr>
                <w:rFonts w:ascii="Times New Roman" w:eastAsia="Times New Roman" w:hAnsi="Times New Roman" w:cs="Times New Roman"/>
                <w:b/>
                <w:sz w:val="24"/>
                <w:szCs w:val="24"/>
                <w:lang w:eastAsia="lt-LT"/>
              </w:rPr>
              <w:t>Iš Kretingos rajono savivaldybės administracijos prašoma suma</w:t>
            </w:r>
          </w:p>
        </w:tc>
        <w:tc>
          <w:tcPr>
            <w:tcW w:w="1961" w:type="dxa"/>
          </w:tcPr>
          <w:p w14:paraId="0EF1ABF7"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r w:rsidRPr="001B3DC9">
              <w:rPr>
                <w:rFonts w:ascii="Times New Roman" w:eastAsia="Times New Roman" w:hAnsi="Times New Roman" w:cs="Times New Roman"/>
                <w:b/>
                <w:i/>
                <w:snapToGrid w:val="0"/>
                <w:sz w:val="24"/>
                <w:szCs w:val="24"/>
                <w:lang w:eastAsia="lt-LT"/>
              </w:rPr>
              <w:t xml:space="preserve">         </w:t>
            </w:r>
          </w:p>
        </w:tc>
        <w:tc>
          <w:tcPr>
            <w:tcW w:w="3079" w:type="dxa"/>
          </w:tcPr>
          <w:p w14:paraId="685ED8E7"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r>
      <w:tr w:rsidR="004849D8" w:rsidRPr="001B3DC9" w14:paraId="5DDE98C7" w14:textId="77777777" w:rsidTr="004849D8">
        <w:tc>
          <w:tcPr>
            <w:tcW w:w="4500" w:type="dxa"/>
          </w:tcPr>
          <w:p w14:paraId="28E1C18D" w14:textId="6A5A3205"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r w:rsidRPr="001B3DC9">
              <w:rPr>
                <w:rFonts w:ascii="Times New Roman" w:eastAsia="Times New Roman" w:hAnsi="Times New Roman" w:cs="Times New Roman"/>
                <w:sz w:val="24"/>
                <w:szCs w:val="24"/>
                <w:lang w:eastAsia="lt-LT"/>
              </w:rPr>
              <w:t>Kiti projekto finansavimo šaltiniai pagal sudarytas sutartis (nurodyti):</w:t>
            </w:r>
          </w:p>
        </w:tc>
        <w:tc>
          <w:tcPr>
            <w:tcW w:w="1961" w:type="dxa"/>
          </w:tcPr>
          <w:p w14:paraId="77CB19EF"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45AECC40"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r>
      <w:tr w:rsidR="004849D8" w:rsidRPr="001B3DC9" w14:paraId="2E2CFD0A" w14:textId="77777777" w:rsidTr="004849D8">
        <w:tc>
          <w:tcPr>
            <w:tcW w:w="4500" w:type="dxa"/>
          </w:tcPr>
          <w:p w14:paraId="3F97E8DA"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1.</w:t>
            </w:r>
          </w:p>
        </w:tc>
        <w:tc>
          <w:tcPr>
            <w:tcW w:w="1961" w:type="dxa"/>
          </w:tcPr>
          <w:p w14:paraId="41CCD5E0"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6A35D4AE"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r>
      <w:tr w:rsidR="004849D8" w:rsidRPr="001B3DC9" w14:paraId="6CA7F059" w14:textId="77777777" w:rsidTr="004849D8">
        <w:tc>
          <w:tcPr>
            <w:tcW w:w="4500" w:type="dxa"/>
          </w:tcPr>
          <w:p w14:paraId="0EF43CB5"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2.</w:t>
            </w:r>
          </w:p>
        </w:tc>
        <w:tc>
          <w:tcPr>
            <w:tcW w:w="1961" w:type="dxa"/>
          </w:tcPr>
          <w:p w14:paraId="4AC99796"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32C9394C"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r>
      <w:tr w:rsidR="004849D8" w:rsidRPr="001B3DC9" w14:paraId="5AD2E009" w14:textId="77777777" w:rsidTr="004849D8">
        <w:tc>
          <w:tcPr>
            <w:tcW w:w="4500" w:type="dxa"/>
          </w:tcPr>
          <w:p w14:paraId="01BC7B13"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c>
        <w:tc>
          <w:tcPr>
            <w:tcW w:w="1961" w:type="dxa"/>
          </w:tcPr>
          <w:p w14:paraId="36CA3B61"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c>
          <w:tcPr>
            <w:tcW w:w="3079" w:type="dxa"/>
          </w:tcPr>
          <w:p w14:paraId="0754C9EB" w14:textId="77777777" w:rsidR="004849D8" w:rsidRPr="001B3DC9" w:rsidRDefault="004849D8" w:rsidP="00F70365">
            <w:pPr>
              <w:spacing w:after="0" w:line="240" w:lineRule="auto"/>
              <w:rPr>
                <w:rFonts w:ascii="Times New Roman" w:eastAsia="Times New Roman" w:hAnsi="Times New Roman" w:cs="Times New Roman"/>
                <w:b/>
                <w:i/>
                <w:snapToGrid w:val="0"/>
                <w:sz w:val="24"/>
                <w:szCs w:val="24"/>
                <w:lang w:eastAsia="lt-LT"/>
              </w:rPr>
            </w:pPr>
          </w:p>
        </w:tc>
      </w:tr>
    </w:tbl>
    <w:p w14:paraId="6A2DB0B6" w14:textId="77777777" w:rsidR="004849D8" w:rsidRPr="00790DE0" w:rsidRDefault="004849D8" w:rsidP="00790DE0">
      <w:pPr>
        <w:spacing w:after="0" w:line="240" w:lineRule="auto"/>
        <w:rPr>
          <w:rFonts w:ascii="Times New Roman" w:eastAsia="Times New Roman" w:hAnsi="Times New Roman" w:cs="Times New Roman"/>
          <w:b/>
          <w:iCs/>
          <w:snapToGrid w:val="0"/>
          <w:sz w:val="24"/>
          <w:szCs w:val="24"/>
          <w:lang w:eastAsia="lt-LT"/>
        </w:rPr>
      </w:pPr>
    </w:p>
    <w:p w14:paraId="75E12276" w14:textId="77777777" w:rsidR="004849D8" w:rsidRPr="001B3DC9" w:rsidRDefault="004849D8" w:rsidP="00F70365">
      <w:pPr>
        <w:spacing w:after="0" w:line="240" w:lineRule="auto"/>
        <w:ind w:left="360"/>
        <w:rPr>
          <w:rFonts w:ascii="Times New Roman" w:eastAsia="Times New Roman" w:hAnsi="Times New Roman" w:cs="Times New Roman"/>
          <w:b/>
          <w:snapToGrid w:val="0"/>
          <w:sz w:val="24"/>
          <w:szCs w:val="24"/>
          <w:lang w:eastAsia="lt-LT"/>
        </w:rPr>
      </w:pPr>
      <w:r w:rsidRPr="001B3DC9">
        <w:rPr>
          <w:rFonts w:ascii="Times New Roman" w:eastAsia="Times New Roman" w:hAnsi="Times New Roman" w:cs="Times New Roman"/>
          <w:b/>
          <w:snapToGrid w:val="0"/>
          <w:sz w:val="24"/>
          <w:szCs w:val="24"/>
          <w:lang w:eastAsia="lt-LT"/>
        </w:rPr>
        <w:t>II. INFORMACIJA APIE PROJEKTĄ</w:t>
      </w:r>
    </w:p>
    <w:p w14:paraId="58F3FBBB"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6645"/>
      </w:tblGrid>
      <w:tr w:rsidR="004849D8" w:rsidRPr="001B3DC9" w14:paraId="499D3557" w14:textId="77777777" w:rsidTr="004849D8">
        <w:trPr>
          <w:gridAfter w:val="1"/>
          <w:wAfter w:w="6645" w:type="dxa"/>
          <w:cantSplit/>
          <w:trHeight w:val="294"/>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230D204F" w14:textId="77777777" w:rsidR="004849D8" w:rsidRPr="001B3DC9" w:rsidRDefault="004849D8" w:rsidP="00F70365">
            <w:pPr>
              <w:tabs>
                <w:tab w:val="num" w:pos="0"/>
              </w:tabs>
              <w:spacing w:after="0" w:line="240" w:lineRule="auto"/>
              <w:ind w:left="72"/>
              <w:rPr>
                <w:rFonts w:ascii="Times New Roman" w:eastAsia="Batang" w:hAnsi="Times New Roman" w:cs="Times New Roman"/>
                <w:b/>
                <w:bCs/>
                <w:sz w:val="24"/>
                <w:szCs w:val="24"/>
                <w:highlight w:val="yellow"/>
              </w:rPr>
            </w:pPr>
            <w:r w:rsidRPr="001B3DC9">
              <w:rPr>
                <w:rFonts w:ascii="Times New Roman" w:eastAsia="Times New Roman" w:hAnsi="Times New Roman" w:cs="Times New Roman"/>
                <w:b/>
                <w:bCs/>
                <w:sz w:val="24"/>
                <w:szCs w:val="24"/>
                <w:lang w:eastAsia="lt-LT"/>
              </w:rPr>
              <w:t>5. Projekto pavadinimas</w:t>
            </w:r>
          </w:p>
        </w:tc>
      </w:tr>
      <w:tr w:rsidR="004849D8" w:rsidRPr="001B3DC9" w14:paraId="6559326A" w14:textId="77777777" w:rsidTr="004849D8">
        <w:trPr>
          <w:trHeight w:val="899"/>
        </w:trPr>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2F141EC0" w14:textId="77777777" w:rsidR="004849D8" w:rsidRPr="001B3DC9" w:rsidRDefault="004849D8" w:rsidP="00F70365">
            <w:pPr>
              <w:spacing w:after="0" w:line="240" w:lineRule="auto"/>
              <w:ind w:left="360"/>
              <w:rPr>
                <w:rFonts w:ascii="Times New Roman" w:eastAsia="Batang" w:hAnsi="Times New Roman" w:cs="Times New Roman"/>
                <w:sz w:val="24"/>
                <w:szCs w:val="24"/>
                <w:highlight w:val="yellow"/>
              </w:rPr>
            </w:pPr>
          </w:p>
          <w:p w14:paraId="31EC84EA" w14:textId="77777777" w:rsidR="004849D8" w:rsidRPr="001B3DC9" w:rsidRDefault="004849D8" w:rsidP="00F70365">
            <w:pPr>
              <w:spacing w:after="0" w:line="240" w:lineRule="auto"/>
              <w:ind w:left="360"/>
              <w:rPr>
                <w:rFonts w:ascii="Times New Roman" w:eastAsia="Batang" w:hAnsi="Times New Roman" w:cs="Times New Roman"/>
                <w:sz w:val="24"/>
                <w:szCs w:val="24"/>
                <w:highlight w:val="yellow"/>
              </w:rPr>
            </w:pPr>
          </w:p>
          <w:p w14:paraId="59B3E4B1" w14:textId="77777777" w:rsidR="004849D8" w:rsidRPr="001B3DC9" w:rsidRDefault="004849D8" w:rsidP="00F70365">
            <w:pPr>
              <w:spacing w:after="0" w:line="240" w:lineRule="auto"/>
              <w:ind w:left="360"/>
              <w:rPr>
                <w:rFonts w:ascii="Times New Roman" w:eastAsia="Batang" w:hAnsi="Times New Roman" w:cs="Times New Roman"/>
                <w:sz w:val="24"/>
                <w:szCs w:val="24"/>
                <w:highlight w:val="yellow"/>
              </w:rPr>
            </w:pPr>
          </w:p>
        </w:tc>
      </w:tr>
    </w:tbl>
    <w:p w14:paraId="29EFFDBA"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849D8" w:rsidRPr="001B3DC9" w14:paraId="202F02AE" w14:textId="77777777" w:rsidTr="004849D8">
        <w:tc>
          <w:tcPr>
            <w:tcW w:w="4819" w:type="dxa"/>
          </w:tcPr>
          <w:p w14:paraId="76E58DA7"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6. Projekto vadovo vardas, pavardė</w:t>
            </w:r>
          </w:p>
        </w:tc>
        <w:tc>
          <w:tcPr>
            <w:tcW w:w="4721" w:type="dxa"/>
          </w:tcPr>
          <w:p w14:paraId="5F782BA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AF1BAA" w:rsidRPr="001B3DC9" w14:paraId="3BEB77EF" w14:textId="77777777" w:rsidTr="004849D8">
        <w:tc>
          <w:tcPr>
            <w:tcW w:w="4819" w:type="dxa"/>
          </w:tcPr>
          <w:p w14:paraId="0A7DF8A2" w14:textId="61D6D067" w:rsidR="00AF1BAA" w:rsidRPr="001B3DC9" w:rsidRDefault="00AF1BAA" w:rsidP="00F70365">
            <w:pPr>
              <w:spacing w:after="0" w:line="240" w:lineRule="auto"/>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Projekto vadovo pareigos</w:t>
            </w:r>
          </w:p>
        </w:tc>
        <w:tc>
          <w:tcPr>
            <w:tcW w:w="4721" w:type="dxa"/>
          </w:tcPr>
          <w:p w14:paraId="1DB8218A" w14:textId="77777777" w:rsidR="00AF1BAA" w:rsidRPr="001B3DC9" w:rsidRDefault="00AF1BAA" w:rsidP="00F70365">
            <w:pPr>
              <w:spacing w:after="0" w:line="240" w:lineRule="auto"/>
              <w:rPr>
                <w:rFonts w:ascii="Times New Roman" w:eastAsia="Batang" w:hAnsi="Times New Roman" w:cs="Times New Roman"/>
                <w:b/>
                <w:snapToGrid w:val="0"/>
                <w:sz w:val="24"/>
                <w:szCs w:val="24"/>
              </w:rPr>
            </w:pPr>
          </w:p>
        </w:tc>
      </w:tr>
      <w:tr w:rsidR="004849D8" w:rsidRPr="001B3DC9" w14:paraId="4C3C5754" w14:textId="77777777" w:rsidTr="004849D8">
        <w:tc>
          <w:tcPr>
            <w:tcW w:w="4819" w:type="dxa"/>
          </w:tcPr>
          <w:p w14:paraId="4686875B" w14:textId="213DD4E4"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snapToGrid w:val="0"/>
                <w:sz w:val="24"/>
                <w:szCs w:val="24"/>
                <w:lang w:eastAsia="lt-LT"/>
              </w:rPr>
              <w:t>Telefon</w:t>
            </w:r>
            <w:r w:rsidR="001B3DC9">
              <w:rPr>
                <w:rFonts w:ascii="Times New Roman" w:eastAsia="Times New Roman" w:hAnsi="Times New Roman" w:cs="Times New Roman"/>
                <w:snapToGrid w:val="0"/>
                <w:sz w:val="24"/>
                <w:szCs w:val="24"/>
                <w:lang w:eastAsia="lt-LT"/>
              </w:rPr>
              <w:t>o numeris</w:t>
            </w:r>
          </w:p>
        </w:tc>
        <w:tc>
          <w:tcPr>
            <w:tcW w:w="4721" w:type="dxa"/>
          </w:tcPr>
          <w:p w14:paraId="3203861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418F9A9E" w14:textId="77777777" w:rsidTr="004849D8">
        <w:tc>
          <w:tcPr>
            <w:tcW w:w="4819" w:type="dxa"/>
          </w:tcPr>
          <w:p w14:paraId="41EF2116" w14:textId="5C1CF7F5" w:rsidR="004849D8" w:rsidRPr="001B3DC9" w:rsidRDefault="004849D8" w:rsidP="00F70365">
            <w:pPr>
              <w:spacing w:after="0" w:line="240" w:lineRule="auto"/>
              <w:rPr>
                <w:rFonts w:ascii="Times New Roman" w:eastAsia="Batang" w:hAnsi="Times New Roman" w:cs="Times New Roman"/>
                <w:snapToGrid w:val="0"/>
                <w:sz w:val="24"/>
                <w:szCs w:val="24"/>
              </w:rPr>
            </w:pPr>
            <w:r w:rsidRPr="00D11297">
              <w:rPr>
                <w:rFonts w:ascii="Times New Roman" w:eastAsia="Batang" w:hAnsi="Times New Roman" w:cs="Times New Roman"/>
                <w:snapToGrid w:val="0"/>
                <w:sz w:val="24"/>
                <w:szCs w:val="24"/>
              </w:rPr>
              <w:t>El. pašt</w:t>
            </w:r>
            <w:r w:rsidR="001B3DC9" w:rsidRPr="00D11297">
              <w:rPr>
                <w:rFonts w:ascii="Times New Roman" w:eastAsia="Batang" w:hAnsi="Times New Roman" w:cs="Times New Roman"/>
                <w:snapToGrid w:val="0"/>
                <w:sz w:val="24"/>
                <w:szCs w:val="24"/>
              </w:rPr>
              <w:t>o adresas</w:t>
            </w:r>
          </w:p>
        </w:tc>
        <w:tc>
          <w:tcPr>
            <w:tcW w:w="4721" w:type="dxa"/>
          </w:tcPr>
          <w:p w14:paraId="0DD50E3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bl>
    <w:p w14:paraId="45222A00"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849D8" w:rsidRPr="001B3DC9" w14:paraId="4F4F1492" w14:textId="77777777" w:rsidTr="004849D8">
        <w:tc>
          <w:tcPr>
            <w:tcW w:w="4819" w:type="dxa"/>
          </w:tcPr>
          <w:p w14:paraId="4AB2171E"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bCs/>
                <w:snapToGrid w:val="0"/>
                <w:sz w:val="24"/>
                <w:szCs w:val="24"/>
                <w:lang w:eastAsia="lt-LT"/>
              </w:rPr>
              <w:t>7. Projekto vykdytojai</w:t>
            </w:r>
          </w:p>
        </w:tc>
        <w:tc>
          <w:tcPr>
            <w:tcW w:w="4721" w:type="dxa"/>
          </w:tcPr>
          <w:p w14:paraId="2D2DC0E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02A927F2" w14:textId="77777777" w:rsidTr="004849D8">
        <w:tc>
          <w:tcPr>
            <w:tcW w:w="4819" w:type="dxa"/>
          </w:tcPr>
          <w:p w14:paraId="27D50207"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snapToGrid w:val="0"/>
                <w:sz w:val="24"/>
                <w:szCs w:val="24"/>
                <w:lang w:eastAsia="lt-LT"/>
              </w:rPr>
              <w:t>Bendras projekto vykdytojų skaičius</w:t>
            </w:r>
          </w:p>
        </w:tc>
        <w:tc>
          <w:tcPr>
            <w:tcW w:w="4721" w:type="dxa"/>
          </w:tcPr>
          <w:p w14:paraId="31BB89F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676E3860" w14:textId="77777777" w:rsidTr="004849D8">
        <w:tc>
          <w:tcPr>
            <w:tcW w:w="4819" w:type="dxa"/>
          </w:tcPr>
          <w:p w14:paraId="2E6E268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snapToGrid w:val="0"/>
                <w:sz w:val="24"/>
                <w:szCs w:val="24"/>
                <w:lang w:eastAsia="lt-LT"/>
              </w:rPr>
              <w:t xml:space="preserve">Projekto vykdytojų nuo 14 </w:t>
            </w:r>
            <w:r w:rsidRPr="001B3DC9">
              <w:rPr>
                <w:rFonts w:ascii="Times New Roman" w:eastAsia="Times New Roman" w:hAnsi="Times New Roman" w:cs="Times New Roman"/>
                <w:sz w:val="24"/>
                <w:szCs w:val="24"/>
                <w:lang w:eastAsia="lt-LT"/>
              </w:rPr>
              <w:t>iki 29 m. s</w:t>
            </w:r>
            <w:r w:rsidRPr="001B3DC9">
              <w:rPr>
                <w:rFonts w:ascii="Times New Roman" w:eastAsia="Times New Roman" w:hAnsi="Times New Roman" w:cs="Times New Roman"/>
                <w:snapToGrid w:val="0"/>
                <w:sz w:val="24"/>
                <w:szCs w:val="24"/>
                <w:lang w:eastAsia="lt-LT"/>
              </w:rPr>
              <w:t>kaičius</w:t>
            </w:r>
          </w:p>
        </w:tc>
        <w:tc>
          <w:tcPr>
            <w:tcW w:w="4721" w:type="dxa"/>
          </w:tcPr>
          <w:p w14:paraId="52C840E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bl>
    <w:p w14:paraId="0A75BB02"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721"/>
      </w:tblGrid>
      <w:tr w:rsidR="004849D8" w:rsidRPr="001B3DC9" w14:paraId="4E963EA8" w14:textId="77777777" w:rsidTr="004849D8">
        <w:tc>
          <w:tcPr>
            <w:tcW w:w="4819" w:type="dxa"/>
          </w:tcPr>
          <w:p w14:paraId="0107C9B1" w14:textId="5E6156A2" w:rsidR="004849D8" w:rsidRPr="001B3DC9" w:rsidRDefault="004849D8" w:rsidP="00F70365">
            <w:pPr>
              <w:spacing w:after="0" w:line="240" w:lineRule="auto"/>
              <w:rPr>
                <w:rFonts w:ascii="Times New Roman" w:eastAsia="Batang" w:hAnsi="Times New Roman" w:cs="Times New Roman"/>
                <w:b/>
                <w:snapToGrid w:val="0"/>
                <w:color w:val="FF0000"/>
                <w:sz w:val="24"/>
                <w:szCs w:val="24"/>
              </w:rPr>
            </w:pPr>
            <w:r w:rsidRPr="001B3DC9">
              <w:rPr>
                <w:rFonts w:ascii="Times New Roman" w:eastAsia="Times New Roman" w:hAnsi="Times New Roman" w:cs="Times New Roman"/>
                <w:b/>
                <w:bCs/>
                <w:snapToGrid w:val="0"/>
                <w:sz w:val="24"/>
                <w:szCs w:val="24"/>
                <w:lang w:eastAsia="lt-LT"/>
              </w:rPr>
              <w:t>8. Projekto planuojami rezultatai (</w:t>
            </w:r>
            <w:r w:rsidRPr="001B3DC9">
              <w:rPr>
                <w:rFonts w:ascii="Times New Roman" w:eastAsia="Times New Roman" w:hAnsi="Times New Roman" w:cs="Times New Roman"/>
                <w:bCs/>
                <w:snapToGrid w:val="0"/>
                <w:sz w:val="24"/>
                <w:szCs w:val="24"/>
                <w:lang w:eastAsia="lt-LT"/>
              </w:rPr>
              <w:t>rodikliai pagal Atviro jaunimo centro /Atvirosios jaunimo erdvės veiklos planą )</w:t>
            </w:r>
          </w:p>
        </w:tc>
        <w:tc>
          <w:tcPr>
            <w:tcW w:w="4721" w:type="dxa"/>
          </w:tcPr>
          <w:p w14:paraId="22D132C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1C7DF347" w14:textId="77777777" w:rsidTr="004849D8">
        <w:tc>
          <w:tcPr>
            <w:tcW w:w="4819" w:type="dxa"/>
          </w:tcPr>
          <w:p w14:paraId="74EE9F1D" w14:textId="7129678C" w:rsidR="004849D8" w:rsidRPr="001B3DC9" w:rsidRDefault="004849D8" w:rsidP="00F70365">
            <w:pPr>
              <w:spacing w:after="0" w:line="240" w:lineRule="auto"/>
              <w:ind w:left="34"/>
              <w:rPr>
                <w:rFonts w:ascii="Times New Roman" w:eastAsia="Batang" w:hAnsi="Times New Roman" w:cs="Times New Roman"/>
                <w:snapToGrid w:val="0"/>
                <w:sz w:val="24"/>
                <w:szCs w:val="24"/>
              </w:rPr>
            </w:pPr>
          </w:p>
        </w:tc>
        <w:tc>
          <w:tcPr>
            <w:tcW w:w="4721" w:type="dxa"/>
          </w:tcPr>
          <w:p w14:paraId="015B093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0E886F02" w14:textId="77777777" w:rsidTr="004849D8">
        <w:tc>
          <w:tcPr>
            <w:tcW w:w="4819" w:type="dxa"/>
          </w:tcPr>
          <w:p w14:paraId="26EAB247" w14:textId="5C7655A7" w:rsidR="004849D8" w:rsidRPr="001B3DC9" w:rsidRDefault="004849D8" w:rsidP="00F70365">
            <w:pPr>
              <w:spacing w:after="0" w:line="240" w:lineRule="auto"/>
              <w:ind w:left="34"/>
              <w:rPr>
                <w:rFonts w:ascii="Times New Roman" w:eastAsia="Batang" w:hAnsi="Times New Roman" w:cs="Times New Roman"/>
                <w:snapToGrid w:val="0"/>
                <w:sz w:val="24"/>
                <w:szCs w:val="24"/>
              </w:rPr>
            </w:pPr>
          </w:p>
        </w:tc>
        <w:tc>
          <w:tcPr>
            <w:tcW w:w="4721" w:type="dxa"/>
          </w:tcPr>
          <w:p w14:paraId="14C617B6"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44CA120B" w14:textId="77777777" w:rsidTr="004849D8">
        <w:tc>
          <w:tcPr>
            <w:tcW w:w="4819" w:type="dxa"/>
          </w:tcPr>
          <w:p w14:paraId="23175F4E" w14:textId="42C0D8E3" w:rsidR="004849D8" w:rsidRPr="001B3DC9" w:rsidRDefault="004849D8" w:rsidP="00F70365">
            <w:pPr>
              <w:spacing w:after="0" w:line="240" w:lineRule="auto"/>
              <w:ind w:left="34"/>
              <w:rPr>
                <w:rFonts w:ascii="Times New Roman" w:eastAsia="Batang" w:hAnsi="Times New Roman" w:cs="Times New Roman"/>
                <w:snapToGrid w:val="0"/>
                <w:sz w:val="24"/>
                <w:szCs w:val="24"/>
              </w:rPr>
            </w:pPr>
          </w:p>
        </w:tc>
        <w:tc>
          <w:tcPr>
            <w:tcW w:w="4721" w:type="dxa"/>
          </w:tcPr>
          <w:p w14:paraId="52AFFEA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200C967C" w14:textId="77777777" w:rsidTr="004849D8">
        <w:tc>
          <w:tcPr>
            <w:tcW w:w="4819" w:type="dxa"/>
          </w:tcPr>
          <w:p w14:paraId="17231467" w14:textId="7B4D418C" w:rsidR="004849D8" w:rsidRPr="001B3DC9" w:rsidRDefault="004849D8" w:rsidP="00F70365">
            <w:pPr>
              <w:spacing w:after="0" w:line="240" w:lineRule="auto"/>
              <w:ind w:left="34"/>
              <w:rPr>
                <w:rFonts w:ascii="Times New Roman" w:eastAsia="Batang" w:hAnsi="Times New Roman" w:cs="Times New Roman"/>
                <w:snapToGrid w:val="0"/>
                <w:sz w:val="24"/>
                <w:szCs w:val="24"/>
              </w:rPr>
            </w:pPr>
          </w:p>
        </w:tc>
        <w:tc>
          <w:tcPr>
            <w:tcW w:w="4721" w:type="dxa"/>
          </w:tcPr>
          <w:p w14:paraId="37D2762E"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bl>
    <w:p w14:paraId="7626E18B"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849D8" w:rsidRPr="001B3DC9" w14:paraId="52681EF7"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4CA78A0E" w14:textId="029A367F" w:rsidR="004849D8" w:rsidRPr="001B3DC9" w:rsidRDefault="004849D8" w:rsidP="00F70365">
            <w:pPr>
              <w:spacing w:after="0" w:line="240" w:lineRule="auto"/>
              <w:rPr>
                <w:rFonts w:ascii="Times New Roman" w:eastAsia="Batang" w:hAnsi="Times New Roman" w:cs="Times New Roman"/>
                <w:sz w:val="24"/>
                <w:szCs w:val="24"/>
              </w:rPr>
            </w:pPr>
            <w:r w:rsidRPr="001B3DC9">
              <w:rPr>
                <w:rFonts w:ascii="Times New Roman" w:eastAsia="Times New Roman" w:hAnsi="Times New Roman" w:cs="Times New Roman"/>
                <w:b/>
                <w:bCs/>
                <w:sz w:val="24"/>
                <w:szCs w:val="24"/>
                <w:lang w:eastAsia="lt-LT"/>
              </w:rPr>
              <w:t>9. Problema ar situacijos analizė</w:t>
            </w:r>
            <w:r w:rsidR="00C77DF8" w:rsidRPr="001B3DC9">
              <w:rPr>
                <w:rFonts w:ascii="Times New Roman" w:eastAsia="Times New Roman" w:hAnsi="Times New Roman" w:cs="Times New Roman"/>
                <w:b/>
                <w:bCs/>
                <w:sz w:val="24"/>
                <w:szCs w:val="24"/>
                <w:lang w:eastAsia="lt-LT"/>
              </w:rPr>
              <w:t xml:space="preserve"> </w:t>
            </w:r>
            <w:r w:rsidRPr="001B3DC9">
              <w:rPr>
                <w:rFonts w:ascii="Times New Roman" w:eastAsia="Times New Roman" w:hAnsi="Times New Roman" w:cs="Times New Roman"/>
                <w:bCs/>
                <w:i/>
                <w:sz w:val="24"/>
                <w:szCs w:val="24"/>
                <w:lang w:eastAsia="lt-LT"/>
              </w:rPr>
              <w:t>(ne daugiau nei 200 žodžių)</w:t>
            </w:r>
            <w:r w:rsidRPr="001B3DC9">
              <w:rPr>
                <w:rFonts w:ascii="Times New Roman" w:eastAsia="Times New Roman" w:hAnsi="Times New Roman" w:cs="Times New Roman"/>
                <w:b/>
                <w:bCs/>
                <w:sz w:val="24"/>
                <w:szCs w:val="24"/>
                <w:lang w:eastAsia="lt-LT"/>
              </w:rPr>
              <w:t xml:space="preserve"> </w:t>
            </w:r>
            <w:r w:rsidRPr="001B3DC9">
              <w:rPr>
                <w:rFonts w:ascii="Times New Roman" w:eastAsia="Times New Roman" w:hAnsi="Times New Roman" w:cs="Times New Roman"/>
                <w:bCs/>
                <w:i/>
                <w:sz w:val="24"/>
                <w:szCs w:val="24"/>
                <w:lang w:eastAsia="lt-LT"/>
              </w:rPr>
              <w:t xml:space="preserve">(Glaustai aprašykite konkrečią problemą, kurią sieksite spręsti įgyvendindami projektą (kokia tai problema, kiek ir kaip ji aktuali bendruomenei ir kt., kokie pavojai, jūsų organizacijos vaidmuo ir vizija ir pan.). Aptarkite esamą situaciją, veiksnius, turinčius įtakos problemos sprendimui. Apibūdinkite tikslinę grupę, kuriai bus skirtas projektas, ir jos poreikius.) </w:t>
            </w:r>
          </w:p>
        </w:tc>
      </w:tr>
      <w:tr w:rsidR="004849D8" w:rsidRPr="001B3DC9" w14:paraId="0C0C5A81"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7F78C870" w14:textId="77777777" w:rsidR="004849D8" w:rsidRPr="001B3DC9" w:rsidRDefault="004849D8" w:rsidP="00790DE0">
            <w:pPr>
              <w:spacing w:after="0" w:line="240" w:lineRule="auto"/>
              <w:rPr>
                <w:rFonts w:ascii="Times New Roman" w:eastAsia="Batang" w:hAnsi="Times New Roman" w:cs="Times New Roman"/>
                <w:b/>
                <w:bCs/>
                <w:sz w:val="24"/>
                <w:szCs w:val="24"/>
              </w:rPr>
            </w:pPr>
          </w:p>
          <w:p w14:paraId="57D7C779" w14:textId="77777777" w:rsidR="004849D8" w:rsidRPr="001B3DC9" w:rsidRDefault="004849D8" w:rsidP="00790DE0">
            <w:pPr>
              <w:spacing w:after="0" w:line="240" w:lineRule="auto"/>
              <w:rPr>
                <w:rFonts w:ascii="Times New Roman" w:eastAsia="Batang" w:hAnsi="Times New Roman" w:cs="Times New Roman"/>
                <w:b/>
                <w:bCs/>
                <w:sz w:val="24"/>
                <w:szCs w:val="24"/>
              </w:rPr>
            </w:pPr>
          </w:p>
        </w:tc>
      </w:tr>
    </w:tbl>
    <w:p w14:paraId="50F8CFC5"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849D8" w:rsidRPr="001B3DC9" w14:paraId="774462E9" w14:textId="77777777" w:rsidTr="004849D8">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7447884A" w14:textId="77777777" w:rsidR="004849D8" w:rsidRPr="001B3DC9" w:rsidRDefault="004849D8" w:rsidP="00F70365">
            <w:pPr>
              <w:spacing w:after="0" w:line="240" w:lineRule="auto"/>
              <w:ind w:left="360" w:hanging="288"/>
              <w:rPr>
                <w:rFonts w:ascii="Times New Roman" w:eastAsia="Batang" w:hAnsi="Times New Roman" w:cs="Times New Roman"/>
                <w:b/>
                <w:bCs/>
                <w:snapToGrid w:val="0"/>
                <w:sz w:val="24"/>
                <w:szCs w:val="24"/>
              </w:rPr>
            </w:pPr>
            <w:r w:rsidRPr="001B3DC9">
              <w:rPr>
                <w:rFonts w:ascii="Times New Roman" w:eastAsia="Batang" w:hAnsi="Times New Roman" w:cs="Times New Roman"/>
                <w:b/>
                <w:bCs/>
                <w:sz w:val="24"/>
                <w:szCs w:val="24"/>
              </w:rPr>
              <w:t xml:space="preserve">10. Projekto tikslas </w:t>
            </w:r>
            <w:r w:rsidRPr="001B3DC9">
              <w:rPr>
                <w:rFonts w:ascii="Times New Roman" w:eastAsia="Batang" w:hAnsi="Times New Roman" w:cs="Times New Roman"/>
                <w:bCs/>
                <w:i/>
                <w:sz w:val="24"/>
                <w:szCs w:val="24"/>
              </w:rPr>
              <w:t>(jis turi būti aiškus ir konkretus, sprendžiantis įvardintą  problemą paraiškos 9 dalyje ir pasiekiamas)</w:t>
            </w:r>
          </w:p>
        </w:tc>
      </w:tr>
      <w:tr w:rsidR="004849D8" w:rsidRPr="001B3DC9" w14:paraId="41785103" w14:textId="77777777" w:rsidTr="004849D8">
        <w:trPr>
          <w:cantSplit/>
          <w:trHeight w:val="263"/>
        </w:trPr>
        <w:tc>
          <w:tcPr>
            <w:tcW w:w="9540" w:type="dxa"/>
            <w:tcBorders>
              <w:top w:val="single" w:sz="4" w:space="0" w:color="auto"/>
              <w:left w:val="single" w:sz="4" w:space="0" w:color="auto"/>
              <w:bottom w:val="single" w:sz="4" w:space="0" w:color="auto"/>
              <w:right w:val="single" w:sz="4" w:space="0" w:color="auto"/>
            </w:tcBorders>
            <w:shd w:val="clear" w:color="auto" w:fill="auto"/>
          </w:tcPr>
          <w:p w14:paraId="1593715E" w14:textId="77777777" w:rsidR="004849D8" w:rsidRPr="001B3DC9" w:rsidRDefault="004849D8" w:rsidP="00790DE0">
            <w:pPr>
              <w:spacing w:after="0" w:line="240" w:lineRule="auto"/>
              <w:rPr>
                <w:rFonts w:ascii="Times New Roman" w:eastAsia="Batang" w:hAnsi="Times New Roman" w:cs="Times New Roman"/>
                <w:b/>
                <w:bCs/>
                <w:snapToGrid w:val="0"/>
                <w:sz w:val="24"/>
                <w:szCs w:val="24"/>
              </w:rPr>
            </w:pPr>
          </w:p>
          <w:p w14:paraId="5470EC34" w14:textId="77777777" w:rsidR="004849D8" w:rsidRPr="001B3DC9" w:rsidRDefault="004849D8" w:rsidP="00790DE0">
            <w:pPr>
              <w:spacing w:after="0" w:line="240" w:lineRule="auto"/>
              <w:rPr>
                <w:rFonts w:ascii="Times New Roman" w:eastAsia="Times New Roman" w:hAnsi="Times New Roman" w:cs="Times New Roman"/>
                <w:b/>
                <w:bCs/>
                <w:snapToGrid w:val="0"/>
                <w:sz w:val="24"/>
                <w:szCs w:val="24"/>
                <w:lang w:eastAsia="lt-LT"/>
              </w:rPr>
            </w:pPr>
          </w:p>
          <w:p w14:paraId="0B22648E" w14:textId="77777777" w:rsidR="004849D8" w:rsidRPr="001B3DC9" w:rsidRDefault="004849D8" w:rsidP="00790DE0">
            <w:pPr>
              <w:spacing w:after="0" w:line="240" w:lineRule="auto"/>
              <w:rPr>
                <w:rFonts w:ascii="Times New Roman" w:eastAsia="Batang" w:hAnsi="Times New Roman" w:cs="Times New Roman"/>
                <w:b/>
                <w:bCs/>
                <w:snapToGrid w:val="0"/>
                <w:sz w:val="24"/>
                <w:szCs w:val="24"/>
              </w:rPr>
            </w:pPr>
          </w:p>
        </w:tc>
      </w:tr>
    </w:tbl>
    <w:p w14:paraId="3FC8A71F"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p w14:paraId="0FC03199" w14:textId="77777777" w:rsidR="004849D8" w:rsidRPr="001B3DC9" w:rsidRDefault="004849D8" w:rsidP="00790DE0">
      <w:pPr>
        <w:spacing w:after="0" w:line="240" w:lineRule="auto"/>
        <w:rPr>
          <w:rFonts w:ascii="Times New Roman" w:eastAsia="Batang" w:hAnsi="Times New Roman" w:cs="Times New Roman"/>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487"/>
        <w:gridCol w:w="1234"/>
        <w:gridCol w:w="336"/>
        <w:gridCol w:w="336"/>
        <w:gridCol w:w="336"/>
        <w:gridCol w:w="336"/>
        <w:gridCol w:w="336"/>
        <w:gridCol w:w="336"/>
        <w:gridCol w:w="336"/>
        <w:gridCol w:w="336"/>
        <w:gridCol w:w="336"/>
        <w:gridCol w:w="456"/>
        <w:gridCol w:w="456"/>
        <w:gridCol w:w="456"/>
        <w:gridCol w:w="1857"/>
      </w:tblGrid>
      <w:tr w:rsidR="004849D8" w:rsidRPr="001B3DC9" w14:paraId="11B22A5B" w14:textId="77777777" w:rsidTr="004849D8">
        <w:trPr>
          <w:cantSplit/>
          <w:trHeight w:val="263"/>
        </w:trPr>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5B3B6C2F" w14:textId="77777777" w:rsidR="004849D8" w:rsidRPr="001B3DC9" w:rsidRDefault="004849D8" w:rsidP="00F70365">
            <w:pPr>
              <w:spacing w:after="0" w:line="240" w:lineRule="auto"/>
              <w:ind w:left="360" w:hanging="288"/>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lastRenderedPageBreak/>
              <w:t xml:space="preserve">11. Trumpas projekto pristatymas </w:t>
            </w:r>
            <w:r w:rsidRPr="001B3DC9">
              <w:rPr>
                <w:rFonts w:ascii="Times New Roman" w:eastAsia="Times New Roman" w:hAnsi="Times New Roman" w:cs="Times New Roman"/>
                <w:b/>
                <w:bCs/>
                <w:i/>
                <w:snapToGrid w:val="0"/>
                <w:sz w:val="24"/>
                <w:szCs w:val="24"/>
                <w:lang w:eastAsia="lt-LT"/>
              </w:rPr>
              <w:t>(</w:t>
            </w:r>
            <w:r w:rsidRPr="001B3DC9">
              <w:rPr>
                <w:rFonts w:ascii="Times New Roman" w:eastAsia="Times New Roman" w:hAnsi="Times New Roman" w:cs="Times New Roman"/>
                <w:bCs/>
                <w:i/>
                <w:snapToGrid w:val="0"/>
                <w:sz w:val="24"/>
                <w:szCs w:val="24"/>
                <w:lang w:eastAsia="lt-LT"/>
              </w:rPr>
              <w:t>ne daugiau kaip 150 žodžių</w:t>
            </w:r>
            <w:r w:rsidRPr="001B3DC9">
              <w:rPr>
                <w:rFonts w:ascii="Times New Roman" w:eastAsia="Times New Roman" w:hAnsi="Times New Roman" w:cs="Times New Roman"/>
                <w:b/>
                <w:bCs/>
                <w:i/>
                <w:snapToGrid w:val="0"/>
                <w:sz w:val="24"/>
                <w:szCs w:val="24"/>
                <w:lang w:eastAsia="lt-LT"/>
              </w:rPr>
              <w:t>)</w:t>
            </w:r>
          </w:p>
        </w:tc>
      </w:tr>
      <w:tr w:rsidR="004849D8" w:rsidRPr="001B3DC9" w14:paraId="69179DBD" w14:textId="77777777" w:rsidTr="004849D8">
        <w:trPr>
          <w:cantSplit/>
          <w:trHeight w:val="263"/>
        </w:trPr>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7B0FB262" w14:textId="77777777" w:rsidR="004849D8" w:rsidRPr="001B3DC9" w:rsidRDefault="004849D8" w:rsidP="00790DE0">
            <w:pPr>
              <w:spacing w:after="0" w:line="240" w:lineRule="auto"/>
              <w:rPr>
                <w:rFonts w:ascii="Times New Roman" w:eastAsia="Batang" w:hAnsi="Times New Roman" w:cs="Times New Roman"/>
                <w:b/>
                <w:bCs/>
                <w:snapToGrid w:val="0"/>
                <w:sz w:val="24"/>
                <w:szCs w:val="24"/>
              </w:rPr>
            </w:pPr>
          </w:p>
          <w:p w14:paraId="243B44D3" w14:textId="77777777" w:rsidR="004849D8" w:rsidRPr="001B3DC9" w:rsidRDefault="004849D8" w:rsidP="00790DE0">
            <w:pPr>
              <w:spacing w:after="0" w:line="240" w:lineRule="auto"/>
              <w:rPr>
                <w:rFonts w:ascii="Times New Roman" w:eastAsia="Times New Roman" w:hAnsi="Times New Roman" w:cs="Times New Roman"/>
                <w:b/>
                <w:bCs/>
                <w:snapToGrid w:val="0"/>
                <w:sz w:val="24"/>
                <w:szCs w:val="24"/>
                <w:lang w:eastAsia="lt-LT"/>
              </w:rPr>
            </w:pPr>
          </w:p>
          <w:p w14:paraId="10CC29CC" w14:textId="77777777" w:rsidR="004849D8" w:rsidRPr="001B3DC9" w:rsidRDefault="004849D8" w:rsidP="00790DE0">
            <w:pPr>
              <w:spacing w:after="0" w:line="240" w:lineRule="auto"/>
              <w:rPr>
                <w:rFonts w:ascii="Times New Roman" w:eastAsia="Times New Roman" w:hAnsi="Times New Roman" w:cs="Times New Roman"/>
                <w:b/>
                <w:bCs/>
                <w:snapToGrid w:val="0"/>
                <w:sz w:val="24"/>
                <w:szCs w:val="24"/>
                <w:lang w:eastAsia="lt-LT"/>
              </w:rPr>
            </w:pPr>
          </w:p>
          <w:p w14:paraId="036C341B" w14:textId="77777777" w:rsidR="004849D8" w:rsidRPr="001B3DC9" w:rsidRDefault="004849D8" w:rsidP="00790DE0">
            <w:pPr>
              <w:spacing w:after="0" w:line="240" w:lineRule="auto"/>
              <w:rPr>
                <w:rFonts w:ascii="Times New Roman" w:eastAsia="Batang" w:hAnsi="Times New Roman" w:cs="Times New Roman"/>
                <w:b/>
                <w:bCs/>
                <w:snapToGrid w:val="0"/>
                <w:sz w:val="24"/>
                <w:szCs w:val="24"/>
              </w:rPr>
            </w:pPr>
          </w:p>
        </w:tc>
      </w:tr>
      <w:tr w:rsidR="004849D8" w:rsidRPr="001B3DC9" w14:paraId="68504505" w14:textId="77777777" w:rsidTr="004849D8">
        <w:tblPrEx>
          <w:tblLook w:val="01E0" w:firstRow="1" w:lastRow="1" w:firstColumn="1" w:lastColumn="1" w:noHBand="0" w:noVBand="0"/>
        </w:tblPrEx>
        <w:tc>
          <w:tcPr>
            <w:tcW w:w="9540" w:type="dxa"/>
            <w:gridSpan w:val="16"/>
            <w:tcBorders>
              <w:top w:val="single" w:sz="4" w:space="0" w:color="auto"/>
              <w:left w:val="nil"/>
              <w:bottom w:val="single" w:sz="4" w:space="0" w:color="auto"/>
              <w:right w:val="single" w:sz="4" w:space="0" w:color="auto"/>
            </w:tcBorders>
            <w:shd w:val="clear" w:color="auto" w:fill="auto"/>
          </w:tcPr>
          <w:p w14:paraId="2D0D0A48" w14:textId="77777777" w:rsidR="004849D8" w:rsidRPr="001B3DC9" w:rsidRDefault="004849D8" w:rsidP="00F70365">
            <w:pPr>
              <w:spacing w:after="0" w:line="240" w:lineRule="auto"/>
              <w:rPr>
                <w:rFonts w:ascii="Times New Roman" w:eastAsia="Times New Roman" w:hAnsi="Times New Roman" w:cs="Times New Roman"/>
                <w:b/>
                <w:snapToGrid w:val="0"/>
                <w:sz w:val="24"/>
                <w:szCs w:val="24"/>
                <w:lang w:eastAsia="lt-LT"/>
              </w:rPr>
            </w:pPr>
          </w:p>
        </w:tc>
      </w:tr>
      <w:tr w:rsidR="004849D8" w:rsidRPr="001B3DC9" w14:paraId="0834A04D" w14:textId="77777777" w:rsidTr="004849D8">
        <w:tblPrEx>
          <w:tblLook w:val="01E0" w:firstRow="1" w:lastRow="1" w:firstColumn="1" w:lastColumn="1" w:noHBand="0" w:noVBand="0"/>
        </w:tblPrEx>
        <w:tc>
          <w:tcPr>
            <w:tcW w:w="9540" w:type="dxa"/>
            <w:gridSpan w:val="16"/>
            <w:tcBorders>
              <w:top w:val="single" w:sz="4" w:space="0" w:color="auto"/>
              <w:left w:val="single" w:sz="4" w:space="0" w:color="auto"/>
              <w:bottom w:val="single" w:sz="4" w:space="0" w:color="auto"/>
              <w:right w:val="single" w:sz="4" w:space="0" w:color="auto"/>
            </w:tcBorders>
            <w:shd w:val="clear" w:color="auto" w:fill="auto"/>
          </w:tcPr>
          <w:p w14:paraId="6A74BAFD" w14:textId="77777777" w:rsidR="004849D8" w:rsidRPr="001B3DC9" w:rsidRDefault="004849D8" w:rsidP="00F70365">
            <w:pPr>
              <w:spacing w:after="0" w:line="240" w:lineRule="auto"/>
              <w:rPr>
                <w:rFonts w:ascii="Times New Roman" w:eastAsia="Times New Roman" w:hAnsi="Times New Roman" w:cs="Times New Roman"/>
                <w:b/>
                <w:snapToGrid w:val="0"/>
                <w:sz w:val="24"/>
                <w:szCs w:val="24"/>
                <w:lang w:eastAsia="lt-LT"/>
              </w:rPr>
            </w:pPr>
            <w:r w:rsidRPr="001B3DC9">
              <w:rPr>
                <w:rFonts w:ascii="Times New Roman" w:eastAsia="Times New Roman" w:hAnsi="Times New Roman" w:cs="Times New Roman"/>
                <w:b/>
                <w:snapToGrid w:val="0"/>
                <w:sz w:val="24"/>
                <w:szCs w:val="24"/>
                <w:lang w:eastAsia="lt-LT"/>
              </w:rPr>
              <w:t>12. Projekto veiklų planas</w:t>
            </w:r>
          </w:p>
          <w:p w14:paraId="1B36648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10BABEF3" w14:textId="77777777" w:rsidR="004849D8" w:rsidRPr="001B3DC9" w:rsidRDefault="004849D8" w:rsidP="00F70365">
            <w:pPr>
              <w:spacing w:after="0" w:line="240" w:lineRule="auto"/>
              <w:rPr>
                <w:rFonts w:ascii="Times New Roman" w:eastAsia="Times New Roman" w:hAnsi="Times New Roman" w:cs="Times New Roman"/>
                <w:b/>
                <w:snapToGrid w:val="0"/>
                <w:sz w:val="24"/>
                <w:szCs w:val="24"/>
                <w:lang w:eastAsia="lt-LT"/>
              </w:rPr>
            </w:pPr>
          </w:p>
          <w:p w14:paraId="673C1D1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11F48D16" w14:textId="77777777" w:rsidTr="004849D8">
        <w:tblPrEx>
          <w:tblLook w:val="01E0" w:firstRow="1" w:lastRow="1" w:firstColumn="1" w:lastColumn="1" w:noHBand="0" w:noVBand="0"/>
        </w:tblPrEx>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65F64C23" w14:textId="6DBAD14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Eil. Nr</w:t>
            </w:r>
            <w:r w:rsidR="001B3DC9">
              <w:rPr>
                <w:rFonts w:ascii="Times New Roman" w:eastAsia="Times New Roman" w:hAnsi="Times New Roman" w:cs="Times New Roman"/>
                <w:b/>
                <w:snapToGrid w:val="0"/>
                <w:sz w:val="24"/>
                <w:szCs w:val="24"/>
                <w:lang w:eastAsia="lt-LT"/>
              </w:rPr>
              <w:t>.</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34D3D45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 xml:space="preserve">Uždaviniai </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tcPr>
          <w:p w14:paraId="3D85466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 xml:space="preserve">Veiklos </w:t>
            </w:r>
          </w:p>
        </w:tc>
        <w:tc>
          <w:tcPr>
            <w:tcW w:w="4392" w:type="dxa"/>
            <w:gridSpan w:val="12"/>
            <w:tcBorders>
              <w:top w:val="single" w:sz="4" w:space="0" w:color="auto"/>
              <w:left w:val="single" w:sz="4" w:space="0" w:color="auto"/>
              <w:bottom w:val="single" w:sz="4" w:space="0" w:color="auto"/>
              <w:right w:val="single" w:sz="4" w:space="0" w:color="auto"/>
            </w:tcBorders>
            <w:shd w:val="clear" w:color="auto" w:fill="auto"/>
          </w:tcPr>
          <w:p w14:paraId="3CEB880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 xml:space="preserve">Mėnesiai </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32CD8859"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Planuojami rezultatai</w:t>
            </w:r>
          </w:p>
        </w:tc>
      </w:tr>
      <w:tr w:rsidR="004849D8" w:rsidRPr="001B3DC9" w14:paraId="5AD0C8D4" w14:textId="77777777" w:rsidTr="004849D8">
        <w:tblPrEx>
          <w:tblLook w:val="01E0" w:firstRow="1" w:lastRow="1" w:firstColumn="1" w:lastColumn="1" w:noHBand="0" w:noVBand="0"/>
        </w:tblPrEx>
        <w:trPr>
          <w:trHeight w:val="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D534C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574B9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FC3686"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8C49BE2"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99CE17A"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2</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282DDE3"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3</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1871BC5"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4</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074100EE"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5</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63CD4BF4"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6</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5E7B0E6"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7</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47A388E"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8</w:t>
            </w: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FD860A0"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9</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3AFFA714"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10</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7CB972A5"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11</w:t>
            </w: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71700F9C"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12</w:t>
            </w: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13D49F"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375D01E7" w14:textId="77777777" w:rsidTr="004849D8">
        <w:tblPrEx>
          <w:tblLook w:val="01E0" w:firstRow="1" w:lastRow="1" w:firstColumn="1" w:lastColumn="1" w:noHBand="0" w:noVBand="0"/>
        </w:tblPrEx>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16B54A9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1.</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43FBCAC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2D9E8C5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367B6004"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1.1</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61F54F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B0A731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0AED6B5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13C589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31FDDE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48914F4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099AEE2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7AFDB3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07A710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044FDAE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068DF8A9"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0F8920F9"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1AC29F1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711C128B" w14:textId="77777777" w:rsidTr="004849D8">
        <w:tblPrEx>
          <w:tblLook w:val="01E0" w:firstRow="1" w:lastRow="1" w:firstColumn="1" w:lastColumn="1" w:noHBand="0" w:noVBand="0"/>
        </w:tblPrEx>
        <w:trPr>
          <w:trHeight w:val="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1ED3A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A9CA16"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77BA9ED5"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1.2</w:t>
            </w: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6C4059"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ED709F"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0658E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8C96C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80ADA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93A2D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DAAF4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821D57"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AC6C7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92317"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53DC6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3A69D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FAB5C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45582C8A" w14:textId="77777777" w:rsidTr="004849D8">
        <w:tblPrEx>
          <w:tblLook w:val="01E0" w:firstRow="1" w:lastRow="1" w:firstColumn="1" w:lastColumn="1" w:noHBand="0" w:noVBand="0"/>
        </w:tblPrEx>
        <w:trPr>
          <w:trHeight w:val="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Pr>
          <w:p w14:paraId="5D003F60"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2.</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tcPr>
          <w:p w14:paraId="6D8C40D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38A007FE"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E5F623A"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2.2</w:t>
            </w: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C484BC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C90AD5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556F9D0"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64BA692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E6170D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B328FE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3DC708F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17B02EE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val="restart"/>
            <w:tcBorders>
              <w:top w:val="single" w:sz="4" w:space="0" w:color="auto"/>
              <w:left w:val="single" w:sz="4" w:space="0" w:color="auto"/>
              <w:bottom w:val="single" w:sz="4" w:space="0" w:color="auto"/>
              <w:right w:val="single" w:sz="4" w:space="0" w:color="auto"/>
            </w:tcBorders>
            <w:shd w:val="clear" w:color="auto" w:fill="auto"/>
          </w:tcPr>
          <w:p w14:paraId="5D04CDE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1C5B08C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6B6CA48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tcPr>
          <w:p w14:paraId="41F131B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tcPr>
          <w:p w14:paraId="5D0C8BB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75A6E3CD" w14:textId="77777777" w:rsidTr="004849D8">
        <w:tblPrEx>
          <w:tblLook w:val="01E0" w:firstRow="1" w:lastRow="1" w:firstColumn="1" w:lastColumn="1" w:noHBand="0" w:noVBand="0"/>
        </w:tblPrEx>
        <w:trPr>
          <w:trHeight w:val="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B1942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8D9D3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40D458C3"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2.3</w:t>
            </w: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E034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AFF3B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24725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425CEC"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F3BF3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FBC05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F2406"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E5C02A"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09D7C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A718C7"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6E41F7"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E578FF"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8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5FA76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r w:rsidR="004849D8" w:rsidRPr="001B3DC9" w14:paraId="5078D76B" w14:textId="77777777" w:rsidTr="004849D8">
        <w:tblPrEx>
          <w:tblLook w:val="01E0" w:firstRow="1" w:lastRow="1" w:firstColumn="1" w:lastColumn="1" w:noHBand="0" w:noVBand="0"/>
        </w:tblPrEx>
        <w:tc>
          <w:tcPr>
            <w:tcW w:w="570" w:type="dxa"/>
            <w:tcBorders>
              <w:top w:val="single" w:sz="4" w:space="0" w:color="auto"/>
              <w:left w:val="single" w:sz="4" w:space="0" w:color="auto"/>
              <w:bottom w:val="single" w:sz="4" w:space="0" w:color="auto"/>
              <w:right w:val="single" w:sz="4" w:space="0" w:color="auto"/>
            </w:tcBorders>
            <w:shd w:val="clear" w:color="auto" w:fill="auto"/>
          </w:tcPr>
          <w:p w14:paraId="1E7E1C3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670C733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63AD090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003F472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6996A3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68C07DD"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516694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17D0C8F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3FB9D23F"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56C3A13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2A0CC7B3"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755D626"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14:paraId="43054B8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3D2EED6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4C5587B1"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456" w:type="dxa"/>
            <w:tcBorders>
              <w:top w:val="single" w:sz="4" w:space="0" w:color="auto"/>
              <w:left w:val="single" w:sz="4" w:space="0" w:color="auto"/>
              <w:bottom w:val="single" w:sz="4" w:space="0" w:color="auto"/>
              <w:right w:val="single" w:sz="4" w:space="0" w:color="auto"/>
            </w:tcBorders>
            <w:shd w:val="clear" w:color="auto" w:fill="auto"/>
          </w:tcPr>
          <w:p w14:paraId="084368E5"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D1BD9A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bl>
    <w:p w14:paraId="0F210606" w14:textId="77777777" w:rsidR="004849D8" w:rsidRPr="001B3DC9" w:rsidRDefault="004849D8" w:rsidP="00F70365">
      <w:pPr>
        <w:spacing w:after="0" w:line="240" w:lineRule="auto"/>
        <w:ind w:left="360"/>
        <w:rPr>
          <w:rFonts w:ascii="Times New Roman" w:eastAsia="Times New Roman" w:hAnsi="Times New Roman" w:cs="Times New Roman"/>
          <w:b/>
          <w:snapToGrid w:val="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tblGrid>
      <w:tr w:rsidR="004849D8" w:rsidRPr="001B3DC9" w14:paraId="5FB1CFAA"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00F0BE25" w14:textId="77777777" w:rsidR="004849D8" w:rsidRPr="001B3DC9" w:rsidRDefault="004849D8" w:rsidP="00F70365">
            <w:pPr>
              <w:tabs>
                <w:tab w:val="left" w:pos="0"/>
              </w:tabs>
              <w:spacing w:after="0" w:line="240" w:lineRule="auto"/>
              <w:ind w:left="360" w:hanging="360"/>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13. Projekto įgyvendinimo trukmė: nuo                                    iki</w:t>
            </w:r>
          </w:p>
          <w:p w14:paraId="2EBB3A21" w14:textId="77777777" w:rsidR="004849D8" w:rsidRPr="001B3DC9" w:rsidRDefault="004849D8" w:rsidP="00F70365">
            <w:pPr>
              <w:tabs>
                <w:tab w:val="left" w:pos="0"/>
              </w:tabs>
              <w:spacing w:after="0" w:line="240" w:lineRule="auto"/>
              <w:ind w:left="360" w:hanging="360"/>
              <w:rPr>
                <w:rFonts w:ascii="Times New Roman" w:eastAsia="Batang" w:hAnsi="Times New Roman" w:cs="Times New Roman"/>
                <w:sz w:val="24"/>
                <w:szCs w:val="24"/>
              </w:rPr>
            </w:pPr>
          </w:p>
        </w:tc>
      </w:tr>
    </w:tbl>
    <w:p w14:paraId="062A4B2E" w14:textId="77777777" w:rsidR="004849D8" w:rsidRPr="001B3DC9" w:rsidRDefault="004849D8" w:rsidP="00F70365">
      <w:pPr>
        <w:spacing w:after="0" w:line="240" w:lineRule="auto"/>
        <w:rPr>
          <w:rFonts w:ascii="Times New Roman" w:eastAsia="Times New Roman" w:hAnsi="Times New Roman" w:cs="Times New Roman"/>
          <w:b/>
          <w:snapToGrid w:val="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297"/>
        <w:gridCol w:w="1303"/>
        <w:gridCol w:w="1091"/>
        <w:gridCol w:w="1175"/>
        <w:gridCol w:w="2594"/>
      </w:tblGrid>
      <w:tr w:rsidR="004849D8" w:rsidRPr="001B3DC9" w14:paraId="759DE831" w14:textId="77777777" w:rsidTr="004849D8">
        <w:trPr>
          <w:cantSplit/>
        </w:trPr>
        <w:tc>
          <w:tcPr>
            <w:tcW w:w="9540" w:type="dxa"/>
            <w:gridSpan w:val="6"/>
            <w:tcBorders>
              <w:top w:val="single" w:sz="4" w:space="0" w:color="auto"/>
              <w:left w:val="single" w:sz="4" w:space="0" w:color="auto"/>
              <w:bottom w:val="single" w:sz="4" w:space="0" w:color="auto"/>
              <w:right w:val="single" w:sz="4" w:space="0" w:color="auto"/>
            </w:tcBorders>
            <w:shd w:val="clear" w:color="auto" w:fill="auto"/>
          </w:tcPr>
          <w:p w14:paraId="1F92E893" w14:textId="1AFB21BA" w:rsidR="004849D8" w:rsidRPr="001B3DC9" w:rsidRDefault="004849D8" w:rsidP="00F70365">
            <w:pPr>
              <w:tabs>
                <w:tab w:val="num" w:pos="360"/>
              </w:tabs>
              <w:spacing w:after="0" w:line="240" w:lineRule="auto"/>
              <w:ind w:left="360" w:hanging="360"/>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14. Projekto partneriai</w:t>
            </w:r>
          </w:p>
          <w:p w14:paraId="61F1001B" w14:textId="2F499405" w:rsidR="004849D8" w:rsidRPr="001B3DC9" w:rsidRDefault="004849D8" w:rsidP="00790DE0">
            <w:pPr>
              <w:tabs>
                <w:tab w:val="num" w:pos="360"/>
              </w:tabs>
              <w:spacing w:after="0" w:line="240" w:lineRule="auto"/>
              <w:rPr>
                <w:rFonts w:ascii="Times New Roman" w:eastAsia="Batang" w:hAnsi="Times New Roman" w:cs="Times New Roman"/>
                <w:b/>
                <w:bCs/>
                <w:snapToGrid w:val="0"/>
                <w:sz w:val="24"/>
                <w:szCs w:val="24"/>
              </w:rPr>
            </w:pPr>
          </w:p>
        </w:tc>
      </w:tr>
      <w:tr w:rsidR="004849D8" w:rsidRPr="001B3DC9" w14:paraId="3F648E5C" w14:textId="77777777" w:rsidTr="004849D8">
        <w:trPr>
          <w:trHeight w:val="55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14:paraId="45E19E94"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Eil.Nr.</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tcPr>
          <w:p w14:paraId="7B8D7A7D"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Organizacijos ar institucijos pavadinimas</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tcPr>
          <w:p w14:paraId="7DA10EBC"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Būstinės adresas, kontaktai</w:t>
            </w: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tcPr>
          <w:p w14:paraId="26BF2FEB" w14:textId="34C0472E" w:rsidR="004849D8" w:rsidRPr="001B3DC9" w:rsidRDefault="004849D8" w:rsidP="00F70365">
            <w:pPr>
              <w:spacing w:after="0" w:line="240" w:lineRule="auto"/>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Bendradarbiavimo statusas</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tcPr>
          <w:p w14:paraId="0F9E1A53"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Glaustai apibrėžkite organizacijos ar institucijos vaidmenį projekte</w:t>
            </w:r>
          </w:p>
        </w:tc>
      </w:tr>
      <w:tr w:rsidR="004849D8" w:rsidRPr="001B3DC9" w14:paraId="3FEF7CF1" w14:textId="77777777" w:rsidTr="004849D8">
        <w:trPr>
          <w:trHeight w:val="55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B63FB5"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p>
        </w:tc>
        <w:tc>
          <w:tcPr>
            <w:tcW w:w="22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B6C5E3"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p>
        </w:tc>
        <w:tc>
          <w:tcPr>
            <w:tcW w:w="13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D28C14"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354A358"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r w:rsidRPr="001B3DC9">
              <w:rPr>
                <w:rFonts w:ascii="Times New Roman" w:eastAsia="Times New Roman" w:hAnsi="Times New Roman" w:cs="Times New Roman"/>
                <w:b/>
                <w:bCs/>
                <w:snapToGrid w:val="0"/>
                <w:sz w:val="24"/>
                <w:szCs w:val="24"/>
                <w:lang w:eastAsia="lt-LT"/>
              </w:rPr>
              <w:t xml:space="preserve">Sutartis </w:t>
            </w: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5F29F5A" w14:textId="1A5DD72A" w:rsidR="00790DE0" w:rsidRDefault="00790DE0" w:rsidP="00F70365">
            <w:pPr>
              <w:spacing w:after="0" w:line="240" w:lineRule="auto"/>
              <w:rPr>
                <w:rFonts w:ascii="Times New Roman" w:eastAsia="Times New Roman" w:hAnsi="Times New Roman" w:cs="Times New Roman"/>
                <w:b/>
                <w:bCs/>
                <w:snapToGrid w:val="0"/>
                <w:sz w:val="24"/>
                <w:szCs w:val="24"/>
                <w:lang w:eastAsia="lt-LT"/>
              </w:rPr>
            </w:pPr>
            <w:r>
              <w:rPr>
                <w:rFonts w:ascii="Times New Roman" w:eastAsia="Times New Roman" w:hAnsi="Times New Roman" w:cs="Times New Roman"/>
                <w:b/>
                <w:bCs/>
                <w:snapToGrid w:val="0"/>
                <w:sz w:val="24"/>
                <w:szCs w:val="24"/>
                <w:lang w:eastAsia="lt-LT"/>
              </w:rPr>
              <w:t>Sutarties galioji-</w:t>
            </w:r>
          </w:p>
          <w:p w14:paraId="110B5D22" w14:textId="56FC295B" w:rsidR="004849D8" w:rsidRPr="001B3DC9" w:rsidRDefault="00790DE0" w:rsidP="00790DE0">
            <w:pPr>
              <w:spacing w:after="0" w:line="240" w:lineRule="auto"/>
              <w:rPr>
                <w:rFonts w:ascii="Times New Roman" w:eastAsia="Batang" w:hAnsi="Times New Roman" w:cs="Times New Roman"/>
                <w:b/>
                <w:bCs/>
                <w:snapToGrid w:val="0"/>
                <w:sz w:val="24"/>
                <w:szCs w:val="24"/>
              </w:rPr>
            </w:pPr>
            <w:proofErr w:type="spellStart"/>
            <w:r>
              <w:rPr>
                <w:rFonts w:ascii="Times New Roman" w:eastAsia="Times New Roman" w:hAnsi="Times New Roman" w:cs="Times New Roman"/>
                <w:b/>
                <w:bCs/>
                <w:snapToGrid w:val="0"/>
                <w:sz w:val="24"/>
                <w:szCs w:val="24"/>
                <w:lang w:eastAsia="lt-LT"/>
              </w:rPr>
              <w:t>mo</w:t>
            </w:r>
            <w:proofErr w:type="spellEnd"/>
            <w:r>
              <w:rPr>
                <w:rFonts w:ascii="Times New Roman" w:eastAsia="Times New Roman" w:hAnsi="Times New Roman" w:cs="Times New Roman"/>
                <w:b/>
                <w:bCs/>
                <w:snapToGrid w:val="0"/>
                <w:sz w:val="24"/>
                <w:szCs w:val="24"/>
                <w:lang w:eastAsia="lt-LT"/>
              </w:rPr>
              <w:t xml:space="preserve"> laikas </w:t>
            </w:r>
          </w:p>
        </w:tc>
        <w:tc>
          <w:tcPr>
            <w:tcW w:w="25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00A60F" w14:textId="77777777" w:rsidR="004849D8" w:rsidRPr="001B3DC9" w:rsidRDefault="004849D8" w:rsidP="00F70365">
            <w:pPr>
              <w:spacing w:after="0" w:line="240" w:lineRule="auto"/>
              <w:rPr>
                <w:rFonts w:ascii="Times New Roman" w:eastAsia="Batang" w:hAnsi="Times New Roman" w:cs="Times New Roman"/>
                <w:b/>
                <w:bCs/>
                <w:snapToGrid w:val="0"/>
                <w:sz w:val="24"/>
                <w:szCs w:val="24"/>
              </w:rPr>
            </w:pPr>
          </w:p>
        </w:tc>
      </w:tr>
      <w:tr w:rsidR="004849D8" w:rsidRPr="001B3DC9" w14:paraId="3525B341" w14:textId="77777777" w:rsidTr="004849D8">
        <w:trPr>
          <w:trHeight w:val="224"/>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1990E2E" w14:textId="77777777" w:rsidR="004849D8" w:rsidRPr="001B3DC9" w:rsidRDefault="004849D8" w:rsidP="00F70365">
            <w:pPr>
              <w:spacing w:after="0" w:line="240" w:lineRule="auto"/>
              <w:jc w:val="center"/>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47C1D260"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71B09AA4"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1F2989C1"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1796747A"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1FF2B1D"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r>
      <w:tr w:rsidR="004849D8" w:rsidRPr="001B3DC9" w14:paraId="5A359976" w14:textId="77777777" w:rsidTr="004849D8">
        <w:trPr>
          <w:trHeight w:val="224"/>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25A958B" w14:textId="77777777" w:rsidR="004849D8" w:rsidRPr="001B3DC9" w:rsidRDefault="004849D8" w:rsidP="00F70365">
            <w:pPr>
              <w:spacing w:after="0" w:line="240" w:lineRule="auto"/>
              <w:jc w:val="center"/>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2.</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6827A034"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5339D943"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D50BF2C"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4DC2E109"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483FFF65"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r>
      <w:tr w:rsidR="004849D8" w:rsidRPr="001B3DC9" w14:paraId="189B84CB" w14:textId="77777777" w:rsidTr="004849D8">
        <w:trPr>
          <w:trHeight w:val="224"/>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54D208D" w14:textId="77777777" w:rsidR="004849D8" w:rsidRPr="001B3DC9" w:rsidRDefault="004849D8" w:rsidP="00F70365">
            <w:pPr>
              <w:spacing w:after="0" w:line="240" w:lineRule="auto"/>
              <w:jc w:val="center"/>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3.</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0AE6B584"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4FCE38D5"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35671FD7"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tcPr>
          <w:p w14:paraId="503D5A7D"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5CC55004"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r>
    </w:tbl>
    <w:p w14:paraId="21422355"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849D8" w:rsidRPr="001B3DC9" w14:paraId="4C90A81F"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01524794"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15. Kaip ir kada numatoma pristatyti projektą visuomenei, bendruomenei ir kt.</w:t>
            </w:r>
          </w:p>
        </w:tc>
      </w:tr>
      <w:tr w:rsidR="004849D8" w:rsidRPr="001B3DC9" w14:paraId="38908193"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648E7F4F"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49B6DB08"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06FD99E0"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p w14:paraId="4A04E34B"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p>
        </w:tc>
      </w:tr>
    </w:tbl>
    <w:p w14:paraId="1AC7A944"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100"/>
        <w:gridCol w:w="2200"/>
        <w:gridCol w:w="2520"/>
      </w:tblGrid>
      <w:tr w:rsidR="004849D8" w:rsidRPr="001B3DC9" w14:paraId="51C8E1DE" w14:textId="77777777" w:rsidTr="004849D8">
        <w:tc>
          <w:tcPr>
            <w:tcW w:w="9540" w:type="dxa"/>
            <w:gridSpan w:val="4"/>
            <w:tcBorders>
              <w:top w:val="single" w:sz="4" w:space="0" w:color="auto"/>
              <w:left w:val="single" w:sz="4" w:space="0" w:color="auto"/>
              <w:bottom w:val="single" w:sz="4" w:space="0" w:color="auto"/>
              <w:right w:val="single" w:sz="4" w:space="0" w:color="auto"/>
            </w:tcBorders>
            <w:shd w:val="clear" w:color="auto" w:fill="auto"/>
          </w:tcPr>
          <w:p w14:paraId="0256AA1E" w14:textId="1A21A897" w:rsidR="004849D8" w:rsidRPr="001B3DC9" w:rsidRDefault="004849D8" w:rsidP="00F70365">
            <w:pPr>
              <w:keepNext/>
              <w:tabs>
                <w:tab w:val="left" w:pos="1296"/>
              </w:tabs>
              <w:spacing w:after="0" w:line="240" w:lineRule="auto"/>
              <w:ind w:left="72"/>
              <w:jc w:val="both"/>
              <w:outlineLvl w:val="2"/>
              <w:rPr>
                <w:rFonts w:ascii="Times New Roman" w:eastAsia="Times New Roman" w:hAnsi="Times New Roman" w:cs="Times New Roman"/>
                <w:b/>
                <w:bCs/>
                <w:sz w:val="24"/>
                <w:szCs w:val="24"/>
                <w:lang w:eastAsia="lt-LT"/>
              </w:rPr>
            </w:pPr>
            <w:r w:rsidRPr="001B3DC9">
              <w:rPr>
                <w:rFonts w:ascii="Times New Roman" w:eastAsia="Batang" w:hAnsi="Times New Roman" w:cs="Times New Roman"/>
                <w:b/>
                <w:bCs/>
                <w:sz w:val="24"/>
                <w:szCs w:val="24"/>
              </w:rPr>
              <w:t>16.</w:t>
            </w:r>
            <w:r w:rsidRPr="00790DE0">
              <w:rPr>
                <w:rFonts w:ascii="Times New Roman" w:eastAsia="Batang" w:hAnsi="Times New Roman" w:cs="Times New Roman"/>
                <w:b/>
                <w:bCs/>
                <w:sz w:val="24"/>
                <w:szCs w:val="24"/>
              </w:rPr>
              <w:t xml:space="preserve"> P</w:t>
            </w:r>
            <w:r w:rsidRPr="001B3DC9">
              <w:rPr>
                <w:rFonts w:ascii="Times New Roman" w:eastAsia="Batang" w:hAnsi="Times New Roman" w:cs="Times New Roman"/>
                <w:b/>
                <w:sz w:val="24"/>
                <w:szCs w:val="24"/>
              </w:rPr>
              <w:t>rojekto išlaidų sąmata</w:t>
            </w:r>
          </w:p>
        </w:tc>
      </w:tr>
      <w:tr w:rsidR="004849D8" w:rsidRPr="001B3DC9" w14:paraId="16BDC5C1" w14:textId="77777777" w:rsidTr="00790DE0">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8DD87F" w14:textId="77777777" w:rsidR="004849D8" w:rsidRPr="001B3DC9" w:rsidRDefault="004849D8" w:rsidP="00790DE0">
            <w:pPr>
              <w:tabs>
                <w:tab w:val="left" w:pos="1296"/>
                <w:tab w:val="left" w:pos="9000"/>
                <w:tab w:val="right" w:pos="9360"/>
              </w:tabs>
              <w:autoSpaceDE w:val="0"/>
              <w:autoSpaceDN w:val="0"/>
              <w:spacing w:after="0" w:line="240" w:lineRule="auto"/>
              <w:jc w:val="center"/>
              <w:rPr>
                <w:rFonts w:ascii="Times New Roman" w:eastAsia="Batang" w:hAnsi="Times New Roman" w:cs="Times New Roman"/>
                <w:b/>
                <w:bCs/>
                <w:sz w:val="24"/>
                <w:szCs w:val="24"/>
              </w:rPr>
            </w:pPr>
            <w:r w:rsidRPr="001B3DC9">
              <w:rPr>
                <w:rFonts w:ascii="Times New Roman" w:eastAsia="Batang" w:hAnsi="Times New Roman" w:cs="Times New Roman"/>
                <w:b/>
                <w:bCs/>
                <w:sz w:val="24"/>
                <w:szCs w:val="24"/>
              </w:rPr>
              <w:t>Nr.</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tcPr>
          <w:p w14:paraId="36B73842" w14:textId="77777777" w:rsidR="004849D8" w:rsidRPr="001B3DC9" w:rsidRDefault="004849D8" w:rsidP="001B3DC9">
            <w:pPr>
              <w:keepNext/>
              <w:tabs>
                <w:tab w:val="left" w:pos="1296"/>
              </w:tabs>
              <w:spacing w:after="0" w:line="240" w:lineRule="auto"/>
              <w:jc w:val="center"/>
              <w:outlineLvl w:val="3"/>
              <w:rPr>
                <w:rFonts w:ascii="Times New Roman" w:eastAsia="Batang" w:hAnsi="Times New Roman" w:cs="Times New Roman"/>
                <w:b/>
                <w:bCs/>
                <w:sz w:val="24"/>
                <w:szCs w:val="24"/>
              </w:rPr>
            </w:pPr>
            <w:r w:rsidRPr="001B3DC9">
              <w:rPr>
                <w:rFonts w:ascii="Times New Roman" w:eastAsia="Batang" w:hAnsi="Times New Roman" w:cs="Times New Roman"/>
                <w:b/>
                <w:bCs/>
                <w:sz w:val="24"/>
                <w:szCs w:val="24"/>
              </w:rPr>
              <w:t>Išlaidų paskirtis</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DF617B1" w14:textId="229112F9" w:rsidR="004849D8" w:rsidRPr="001B3DC9" w:rsidRDefault="004849D8" w:rsidP="001B3DC9">
            <w:pPr>
              <w:spacing w:after="0" w:line="240" w:lineRule="auto"/>
              <w:jc w:val="center"/>
              <w:rPr>
                <w:rFonts w:ascii="Times New Roman" w:eastAsia="Batang" w:hAnsi="Times New Roman" w:cs="Times New Roman"/>
                <w:b/>
                <w:bCs/>
                <w:sz w:val="24"/>
                <w:szCs w:val="24"/>
              </w:rPr>
            </w:pPr>
            <w:r w:rsidRPr="001B3DC9">
              <w:rPr>
                <w:rFonts w:ascii="Times New Roman" w:eastAsia="Times New Roman" w:hAnsi="Times New Roman" w:cs="Times New Roman"/>
                <w:b/>
                <w:bCs/>
                <w:sz w:val="24"/>
                <w:szCs w:val="24"/>
                <w:lang w:eastAsia="lt-LT"/>
              </w:rPr>
              <w:t xml:space="preserve">Išlaidų </w:t>
            </w:r>
            <w:r w:rsidR="003A46D2" w:rsidRPr="001B3DC9">
              <w:rPr>
                <w:rFonts w:ascii="Times New Roman" w:eastAsia="Times New Roman" w:hAnsi="Times New Roman" w:cs="Times New Roman"/>
                <w:b/>
                <w:bCs/>
                <w:sz w:val="24"/>
                <w:szCs w:val="24"/>
                <w:lang w:eastAsia="lt-LT"/>
              </w:rPr>
              <w:t>detalizavimas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4F7A15D" w14:textId="77777777" w:rsidR="004849D8" w:rsidRPr="001B3DC9" w:rsidRDefault="004849D8" w:rsidP="001B3DC9">
            <w:pPr>
              <w:spacing w:after="0" w:line="240" w:lineRule="auto"/>
              <w:jc w:val="center"/>
              <w:rPr>
                <w:rFonts w:ascii="Times New Roman" w:eastAsia="Times New Roman" w:hAnsi="Times New Roman" w:cs="Times New Roman"/>
                <w:b/>
                <w:bCs/>
                <w:sz w:val="24"/>
                <w:szCs w:val="24"/>
                <w:lang w:eastAsia="lt-LT"/>
              </w:rPr>
            </w:pPr>
            <w:r w:rsidRPr="001B3DC9">
              <w:rPr>
                <w:rFonts w:ascii="Times New Roman" w:eastAsia="Times New Roman" w:hAnsi="Times New Roman" w:cs="Times New Roman"/>
                <w:b/>
                <w:bCs/>
                <w:sz w:val="24"/>
                <w:szCs w:val="24"/>
                <w:lang w:eastAsia="lt-LT"/>
              </w:rPr>
              <w:t>Prašoma suma</w:t>
            </w:r>
          </w:p>
          <w:p w14:paraId="3AF6523D" w14:textId="77777777" w:rsidR="004849D8" w:rsidRPr="001B3DC9" w:rsidRDefault="004849D8" w:rsidP="001B3DC9">
            <w:pPr>
              <w:spacing w:after="0" w:line="240" w:lineRule="auto"/>
              <w:jc w:val="center"/>
              <w:rPr>
                <w:rFonts w:ascii="Times New Roman" w:eastAsia="Batang" w:hAnsi="Times New Roman" w:cs="Times New Roman"/>
                <w:b/>
                <w:bCs/>
                <w:sz w:val="24"/>
                <w:szCs w:val="24"/>
              </w:rPr>
            </w:pPr>
          </w:p>
        </w:tc>
      </w:tr>
      <w:tr w:rsidR="004849D8" w:rsidRPr="001B3DC9" w14:paraId="126D1714" w14:textId="77777777" w:rsidTr="004849D8">
        <w:tc>
          <w:tcPr>
            <w:tcW w:w="720" w:type="dxa"/>
            <w:tcBorders>
              <w:top w:val="nil"/>
              <w:left w:val="single" w:sz="4" w:space="0" w:color="auto"/>
              <w:bottom w:val="single" w:sz="4" w:space="0" w:color="auto"/>
              <w:right w:val="single" w:sz="4" w:space="0" w:color="auto"/>
            </w:tcBorders>
            <w:shd w:val="clear" w:color="auto" w:fill="auto"/>
          </w:tcPr>
          <w:p w14:paraId="09583D8E"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1.</w:t>
            </w:r>
          </w:p>
        </w:tc>
        <w:tc>
          <w:tcPr>
            <w:tcW w:w="4100" w:type="dxa"/>
            <w:tcBorders>
              <w:top w:val="nil"/>
              <w:left w:val="single" w:sz="4" w:space="0" w:color="auto"/>
              <w:bottom w:val="single" w:sz="4" w:space="0" w:color="auto"/>
              <w:right w:val="single" w:sz="4" w:space="0" w:color="auto"/>
            </w:tcBorders>
            <w:shd w:val="clear" w:color="auto" w:fill="auto"/>
          </w:tcPr>
          <w:p w14:paraId="0130BD85" w14:textId="16046FBB" w:rsidR="004849D8" w:rsidRPr="001B3DC9" w:rsidRDefault="003A46D2" w:rsidP="00F70365">
            <w:pPr>
              <w:spacing w:after="0" w:line="240" w:lineRule="auto"/>
              <w:rPr>
                <w:rFonts w:ascii="Times New Roman" w:eastAsia="Batang" w:hAnsi="Times New Roman" w:cs="Times New Roman"/>
                <w:bCs/>
                <w:sz w:val="24"/>
                <w:szCs w:val="24"/>
              </w:rPr>
            </w:pPr>
            <w:r w:rsidRPr="001B3DC9">
              <w:rPr>
                <w:rFonts w:ascii="Times New Roman" w:eastAsia="Batang" w:hAnsi="Times New Roman" w:cs="Times New Roman"/>
                <w:bCs/>
                <w:sz w:val="24"/>
                <w:szCs w:val="24"/>
              </w:rPr>
              <w:t>Lektorių /mokymų vadovų mokymo paslaugos</w:t>
            </w:r>
          </w:p>
        </w:tc>
        <w:tc>
          <w:tcPr>
            <w:tcW w:w="2200" w:type="dxa"/>
            <w:tcBorders>
              <w:top w:val="nil"/>
              <w:left w:val="single" w:sz="4" w:space="0" w:color="auto"/>
              <w:bottom w:val="single" w:sz="4" w:space="0" w:color="auto"/>
              <w:right w:val="single" w:sz="4" w:space="0" w:color="auto"/>
            </w:tcBorders>
            <w:shd w:val="clear" w:color="auto" w:fill="auto"/>
          </w:tcPr>
          <w:p w14:paraId="45E359A1"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nil"/>
              <w:left w:val="single" w:sz="4" w:space="0" w:color="auto"/>
              <w:bottom w:val="single" w:sz="4" w:space="0" w:color="auto"/>
              <w:right w:val="single" w:sz="4" w:space="0" w:color="auto"/>
            </w:tcBorders>
            <w:shd w:val="clear" w:color="auto" w:fill="auto"/>
          </w:tcPr>
          <w:p w14:paraId="3DF245D0"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1ACAB425"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7E1B1DEC"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2.</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5462F596" w14:textId="184D76C9" w:rsidR="004849D8" w:rsidRPr="001B3DC9" w:rsidRDefault="004849D8" w:rsidP="00F70365">
            <w:pPr>
              <w:tabs>
                <w:tab w:val="left" w:pos="1296"/>
                <w:tab w:val="left" w:pos="9000"/>
                <w:tab w:val="right" w:pos="9360"/>
              </w:tabs>
              <w:autoSpaceDE w:val="0"/>
              <w:autoSpaceDN w:val="0"/>
              <w:spacing w:after="0" w:line="240" w:lineRule="auto"/>
              <w:rPr>
                <w:rFonts w:ascii="Times New Roman" w:eastAsia="Times New Roman" w:hAnsi="Times New Roman" w:cs="Times New Roman"/>
                <w:sz w:val="24"/>
                <w:szCs w:val="24"/>
              </w:rPr>
            </w:pPr>
            <w:r w:rsidRPr="001B3DC9">
              <w:rPr>
                <w:rFonts w:ascii="Times New Roman" w:eastAsia="Batang" w:hAnsi="Times New Roman" w:cs="Times New Roman"/>
                <w:snapToGrid w:val="0"/>
                <w:sz w:val="24"/>
                <w:szCs w:val="24"/>
              </w:rPr>
              <w:t>Patalpų nuoma</w:t>
            </w:r>
            <w:r w:rsidR="003A46D2" w:rsidRPr="001B3DC9">
              <w:rPr>
                <w:rFonts w:ascii="Times New Roman" w:eastAsia="Batang" w:hAnsi="Times New Roman" w:cs="Times New Roman"/>
                <w:snapToGrid w:val="0"/>
                <w:sz w:val="24"/>
                <w:szCs w:val="24"/>
              </w:rPr>
              <w:t>,</w:t>
            </w:r>
            <w:r w:rsidRPr="001B3DC9">
              <w:rPr>
                <w:rFonts w:ascii="Times New Roman" w:eastAsia="Batang" w:hAnsi="Times New Roman" w:cs="Times New Roman"/>
                <w:snapToGrid w:val="0"/>
                <w:sz w:val="24"/>
                <w:szCs w:val="24"/>
              </w:rPr>
              <w:t xml:space="preserve"> išlaikymas (šildymas, elektros energija, vandentiekis, kanalizacija, apsauga ir pan.) </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73745BEC"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1F7642B"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0125F59B"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6D6D9FD8"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3.</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2D3F00F2" w14:textId="6ED2ACE5" w:rsidR="004849D8" w:rsidRPr="001B3DC9" w:rsidRDefault="004849D8" w:rsidP="00F70365">
            <w:pPr>
              <w:spacing w:after="0" w:line="240" w:lineRule="auto"/>
              <w:rPr>
                <w:rFonts w:ascii="Times New Roman" w:eastAsia="Batang" w:hAnsi="Times New Roman" w:cs="Times New Roman"/>
                <w:sz w:val="24"/>
                <w:szCs w:val="24"/>
              </w:rPr>
            </w:pPr>
            <w:r w:rsidRPr="001B3DC9">
              <w:rPr>
                <w:rFonts w:ascii="Times New Roman" w:eastAsia="Times New Roman" w:hAnsi="Times New Roman" w:cs="Times New Roman"/>
                <w:snapToGrid w:val="0"/>
                <w:sz w:val="24"/>
                <w:szCs w:val="24"/>
                <w:lang w:eastAsia="lt-LT"/>
              </w:rPr>
              <w:t>Transporto nuoma</w:t>
            </w:r>
            <w:r w:rsidR="003A46D2" w:rsidRPr="001B3DC9">
              <w:rPr>
                <w:rFonts w:ascii="Times New Roman" w:eastAsia="Times New Roman" w:hAnsi="Times New Roman" w:cs="Times New Roman"/>
                <w:snapToGrid w:val="0"/>
                <w:sz w:val="24"/>
                <w:szCs w:val="24"/>
                <w:lang w:eastAsia="lt-LT"/>
              </w:rPr>
              <w:t>,</w:t>
            </w:r>
            <w:r w:rsidRPr="001B3DC9">
              <w:rPr>
                <w:rFonts w:ascii="Times New Roman" w:eastAsia="Times New Roman" w:hAnsi="Times New Roman" w:cs="Times New Roman"/>
                <w:snapToGrid w:val="0"/>
                <w:sz w:val="24"/>
                <w:szCs w:val="24"/>
                <w:lang w:eastAsia="lt-LT"/>
              </w:rPr>
              <w:t xml:space="preserve"> išlaikymas (degalai</w:t>
            </w:r>
            <w:r w:rsidR="00C77DF8" w:rsidRPr="001B3DC9">
              <w:rPr>
                <w:rFonts w:ascii="Times New Roman" w:eastAsia="Times New Roman" w:hAnsi="Times New Roman" w:cs="Times New Roman"/>
                <w:snapToGrid w:val="0"/>
                <w:sz w:val="24"/>
                <w:szCs w:val="24"/>
                <w:lang w:eastAsia="lt-LT"/>
              </w:rPr>
              <w:t xml:space="preserve"> </w:t>
            </w:r>
            <w:r w:rsidRPr="001B3DC9">
              <w:rPr>
                <w:rFonts w:ascii="Times New Roman" w:eastAsia="Times New Roman" w:hAnsi="Times New Roman" w:cs="Times New Roman"/>
                <w:snapToGrid w:val="0"/>
                <w:sz w:val="24"/>
                <w:szCs w:val="24"/>
                <w:lang w:eastAsia="lt-LT"/>
              </w:rPr>
              <w:t>ir pan.), mokėjimas už transporto bilietus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51409BF"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CC6C951"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01452DD9"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284BF23C"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lastRenderedPageBreak/>
              <w:t xml:space="preserve">4. </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6E5B8029" w14:textId="233FD005" w:rsidR="004849D8" w:rsidRPr="001B3DC9" w:rsidRDefault="004849D8" w:rsidP="00F70365">
            <w:pPr>
              <w:spacing w:after="0" w:line="240" w:lineRule="auto"/>
              <w:rPr>
                <w:rFonts w:ascii="Times New Roman" w:eastAsia="Batang" w:hAnsi="Times New Roman" w:cs="Times New Roman"/>
                <w:sz w:val="24"/>
                <w:szCs w:val="24"/>
              </w:rPr>
            </w:pPr>
            <w:r w:rsidRPr="001B3DC9">
              <w:rPr>
                <w:rFonts w:ascii="Times New Roman" w:eastAsia="Times New Roman" w:hAnsi="Times New Roman" w:cs="Times New Roman"/>
                <w:snapToGrid w:val="0"/>
                <w:sz w:val="24"/>
                <w:szCs w:val="24"/>
                <w:lang w:eastAsia="lt-LT"/>
              </w:rPr>
              <w:t>Įrangos, priemonių ir reikmenų (kompiuterių, kopijavimo aparatų, rašymo lentų ir pan.) nuoma</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7509300"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9245105"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330E3445"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55FC8937"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5.</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3FA6562D" w14:textId="33D70695" w:rsidR="004849D8" w:rsidRPr="001B3DC9" w:rsidRDefault="004849D8" w:rsidP="00F70365">
            <w:pPr>
              <w:spacing w:after="0" w:line="240" w:lineRule="auto"/>
              <w:rPr>
                <w:rFonts w:ascii="Times New Roman" w:eastAsia="Batang" w:hAnsi="Times New Roman" w:cs="Times New Roman"/>
                <w:sz w:val="24"/>
                <w:szCs w:val="24"/>
              </w:rPr>
            </w:pPr>
            <w:r w:rsidRPr="001B3DC9">
              <w:rPr>
                <w:rFonts w:ascii="Times New Roman" w:eastAsia="Times New Roman" w:hAnsi="Times New Roman" w:cs="Times New Roman"/>
                <w:snapToGrid w:val="0"/>
                <w:sz w:val="24"/>
                <w:szCs w:val="24"/>
                <w:lang w:eastAsia="lt-LT"/>
              </w:rPr>
              <w:t>Mažaverčių priemonių ir reikmenų (kanceliarinių prekių, ūkinės paskirties prekių, įrangos ir pan.) įsigijimas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B44C075"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98269D"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2684871D"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42F80FBC"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6.</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7A29B492" w14:textId="68919C16"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z w:val="24"/>
                <w:szCs w:val="24"/>
                <w:lang w:eastAsia="lt-LT"/>
              </w:rPr>
              <w:t>Ryšių išlaidos (telefonas, paštas ir pan.)</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D014624"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4ECABB8"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523C12EA"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45403223"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7.</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2FF291A7" w14:textId="351DF174" w:rsidR="004849D8" w:rsidRPr="001B3DC9" w:rsidRDefault="004849D8" w:rsidP="00F70365">
            <w:pPr>
              <w:spacing w:after="0" w:line="240" w:lineRule="auto"/>
              <w:rPr>
                <w:rFonts w:ascii="Times New Roman" w:eastAsia="Batang" w:hAnsi="Times New Roman" w:cs="Times New Roman"/>
                <w:sz w:val="24"/>
                <w:szCs w:val="24"/>
              </w:rPr>
            </w:pPr>
            <w:r w:rsidRPr="001B3DC9">
              <w:rPr>
                <w:rFonts w:ascii="Times New Roman" w:eastAsia="Batang" w:hAnsi="Times New Roman" w:cs="Times New Roman"/>
                <w:sz w:val="24"/>
                <w:szCs w:val="24"/>
              </w:rPr>
              <w:t xml:space="preserve">Renginio dalyvių apgyvendinimo išlaidos </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07CA7010"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C39D8B8"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33AF1687"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65AE6F73" w14:textId="77777777" w:rsidR="004849D8" w:rsidRPr="001B3DC9" w:rsidRDefault="004849D8" w:rsidP="00F70365">
            <w:pPr>
              <w:spacing w:after="0" w:line="240" w:lineRule="auto"/>
              <w:rPr>
                <w:rFonts w:ascii="Times New Roman" w:eastAsia="Batang" w:hAnsi="Times New Roman" w:cs="Times New Roman"/>
                <w:bCs/>
                <w:sz w:val="24"/>
                <w:szCs w:val="24"/>
                <w:highlight w:val="red"/>
              </w:rPr>
            </w:pPr>
            <w:r w:rsidRPr="001B3DC9">
              <w:rPr>
                <w:rFonts w:ascii="Times New Roman" w:eastAsia="Times New Roman" w:hAnsi="Times New Roman" w:cs="Times New Roman"/>
                <w:bCs/>
                <w:sz w:val="24"/>
                <w:szCs w:val="24"/>
                <w:lang w:eastAsia="lt-LT"/>
              </w:rPr>
              <w:t xml:space="preserve">8. </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5F2BB820" w14:textId="58C4B379" w:rsidR="004849D8" w:rsidRPr="001B3DC9" w:rsidRDefault="004849D8" w:rsidP="00F70365">
            <w:pPr>
              <w:spacing w:after="0" w:line="240" w:lineRule="auto"/>
              <w:rPr>
                <w:rFonts w:ascii="Times New Roman" w:eastAsia="Batang" w:hAnsi="Times New Roman" w:cs="Times New Roman"/>
                <w:sz w:val="24"/>
                <w:szCs w:val="24"/>
              </w:rPr>
            </w:pPr>
            <w:r w:rsidRPr="001B3DC9">
              <w:rPr>
                <w:rFonts w:ascii="Times New Roman" w:eastAsia="Batang" w:hAnsi="Times New Roman" w:cs="Times New Roman"/>
                <w:sz w:val="24"/>
                <w:szCs w:val="24"/>
              </w:rPr>
              <w:t>Renginio dalyvių maitinimo išlaidos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B437D51"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72B5029"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6BFE48AB" w14:textId="77777777" w:rsidTr="004849D8">
        <w:tc>
          <w:tcPr>
            <w:tcW w:w="720" w:type="dxa"/>
            <w:tcBorders>
              <w:top w:val="single" w:sz="4" w:space="0" w:color="auto"/>
              <w:left w:val="single" w:sz="4" w:space="0" w:color="auto"/>
              <w:bottom w:val="single" w:sz="4" w:space="0" w:color="auto"/>
              <w:right w:val="single" w:sz="4" w:space="0" w:color="auto"/>
            </w:tcBorders>
            <w:shd w:val="clear" w:color="auto" w:fill="auto"/>
          </w:tcPr>
          <w:p w14:paraId="5F000684" w14:textId="77777777" w:rsidR="004849D8" w:rsidRPr="001B3DC9" w:rsidRDefault="004849D8" w:rsidP="00F70365">
            <w:pPr>
              <w:spacing w:after="0" w:line="240" w:lineRule="auto"/>
              <w:rPr>
                <w:rFonts w:ascii="Times New Roman" w:eastAsia="Batang" w:hAnsi="Times New Roman" w:cs="Times New Roman"/>
                <w:bCs/>
                <w:sz w:val="24"/>
                <w:szCs w:val="24"/>
              </w:rPr>
            </w:pPr>
            <w:r w:rsidRPr="001B3DC9">
              <w:rPr>
                <w:rFonts w:ascii="Times New Roman" w:eastAsia="Times New Roman" w:hAnsi="Times New Roman" w:cs="Times New Roman"/>
                <w:bCs/>
                <w:sz w:val="24"/>
                <w:szCs w:val="24"/>
                <w:lang w:eastAsia="lt-LT"/>
              </w:rPr>
              <w:t>9.</w:t>
            </w:r>
          </w:p>
        </w:tc>
        <w:tc>
          <w:tcPr>
            <w:tcW w:w="4100" w:type="dxa"/>
            <w:tcBorders>
              <w:top w:val="single" w:sz="4" w:space="0" w:color="auto"/>
              <w:left w:val="single" w:sz="4" w:space="0" w:color="auto"/>
              <w:bottom w:val="single" w:sz="4" w:space="0" w:color="auto"/>
              <w:right w:val="single" w:sz="4" w:space="0" w:color="auto"/>
            </w:tcBorders>
            <w:shd w:val="clear" w:color="auto" w:fill="auto"/>
          </w:tcPr>
          <w:p w14:paraId="680FFA5C" w14:textId="6432C298" w:rsidR="004849D8" w:rsidRPr="001B3DC9" w:rsidRDefault="00C77DF8" w:rsidP="00F70365">
            <w:pPr>
              <w:spacing w:after="0" w:line="240" w:lineRule="auto"/>
              <w:rPr>
                <w:rFonts w:ascii="Times New Roman" w:eastAsia="Batang" w:hAnsi="Times New Roman" w:cs="Times New Roman"/>
                <w:sz w:val="24"/>
                <w:szCs w:val="24"/>
              </w:rPr>
            </w:pPr>
            <w:r w:rsidRPr="001B3DC9">
              <w:rPr>
                <w:rFonts w:ascii="Times New Roman" w:eastAsia="Batang" w:hAnsi="Times New Roman" w:cs="Times New Roman"/>
                <w:sz w:val="24"/>
                <w:szCs w:val="24"/>
              </w:rPr>
              <w:t>Kitos išlaidos</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804788F"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E91D752"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r w:rsidR="004849D8" w:rsidRPr="001B3DC9" w14:paraId="3C7BACAE" w14:textId="77777777" w:rsidTr="004849D8">
        <w:tc>
          <w:tcPr>
            <w:tcW w:w="720" w:type="dxa"/>
            <w:tcBorders>
              <w:top w:val="single" w:sz="4" w:space="0" w:color="auto"/>
              <w:left w:val="single" w:sz="4" w:space="0" w:color="auto"/>
              <w:bottom w:val="single" w:sz="4" w:space="0" w:color="auto"/>
              <w:right w:val="nil"/>
            </w:tcBorders>
            <w:shd w:val="clear" w:color="auto" w:fill="auto"/>
          </w:tcPr>
          <w:p w14:paraId="1536A6E9" w14:textId="77777777" w:rsidR="004849D8" w:rsidRPr="001B3DC9" w:rsidRDefault="004849D8" w:rsidP="00F70365">
            <w:pPr>
              <w:spacing w:after="0" w:line="240" w:lineRule="auto"/>
              <w:rPr>
                <w:rFonts w:ascii="Times New Roman" w:eastAsia="Batang" w:hAnsi="Times New Roman" w:cs="Times New Roman"/>
                <w:b/>
                <w:bCs/>
                <w:sz w:val="24"/>
                <w:szCs w:val="24"/>
              </w:rPr>
            </w:pPr>
          </w:p>
        </w:tc>
        <w:tc>
          <w:tcPr>
            <w:tcW w:w="6300" w:type="dxa"/>
            <w:gridSpan w:val="2"/>
            <w:tcBorders>
              <w:top w:val="single" w:sz="4" w:space="0" w:color="auto"/>
              <w:left w:val="nil"/>
              <w:bottom w:val="single" w:sz="4" w:space="0" w:color="auto"/>
              <w:right w:val="single" w:sz="4" w:space="0" w:color="auto"/>
            </w:tcBorders>
            <w:shd w:val="clear" w:color="auto" w:fill="auto"/>
          </w:tcPr>
          <w:p w14:paraId="6CADE393" w14:textId="77777777" w:rsidR="004849D8" w:rsidRPr="001B3DC9" w:rsidRDefault="004849D8" w:rsidP="00F70365">
            <w:pPr>
              <w:spacing w:after="0" w:line="240" w:lineRule="auto"/>
              <w:jc w:val="right"/>
              <w:rPr>
                <w:rFonts w:ascii="Times New Roman" w:eastAsia="Batang" w:hAnsi="Times New Roman" w:cs="Times New Roman"/>
                <w:b/>
                <w:bCs/>
                <w:sz w:val="24"/>
                <w:szCs w:val="24"/>
              </w:rPr>
            </w:pPr>
            <w:r w:rsidRPr="001B3DC9">
              <w:rPr>
                <w:rFonts w:ascii="Times New Roman" w:eastAsia="Times New Roman" w:hAnsi="Times New Roman" w:cs="Times New Roman"/>
                <w:b/>
                <w:bCs/>
                <w:sz w:val="24"/>
                <w:szCs w:val="24"/>
                <w:lang w:eastAsia="lt-LT"/>
              </w:rPr>
              <w:t>IŠ VISO</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60081AD" w14:textId="77777777" w:rsidR="004849D8" w:rsidRPr="001B3DC9" w:rsidRDefault="004849D8" w:rsidP="00F70365">
            <w:pPr>
              <w:spacing w:after="0" w:line="240" w:lineRule="auto"/>
              <w:rPr>
                <w:rFonts w:ascii="Times New Roman" w:eastAsia="Batang" w:hAnsi="Times New Roman" w:cs="Times New Roman"/>
                <w:b/>
                <w:bCs/>
                <w:sz w:val="24"/>
                <w:szCs w:val="24"/>
              </w:rPr>
            </w:pPr>
          </w:p>
        </w:tc>
      </w:tr>
    </w:tbl>
    <w:p w14:paraId="5C12A4F1" w14:textId="77777777" w:rsidR="004849D8" w:rsidRPr="001B3DC9" w:rsidRDefault="004849D8" w:rsidP="00F70365">
      <w:pPr>
        <w:spacing w:after="0" w:line="240" w:lineRule="auto"/>
        <w:rPr>
          <w:rFonts w:ascii="Times New Roman" w:eastAsia="Times New Roman" w:hAnsi="Times New Roman" w:cs="Times New Roman"/>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4849D8" w:rsidRPr="001B3DC9" w14:paraId="2988958A"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524E8672" w14:textId="77777777" w:rsidR="004849D8" w:rsidRPr="001B3DC9" w:rsidRDefault="004849D8" w:rsidP="00F70365">
            <w:pPr>
              <w:spacing w:after="0" w:line="240" w:lineRule="auto"/>
              <w:rPr>
                <w:rFonts w:ascii="Times New Roman" w:eastAsia="Batang" w:hAnsi="Times New Roman" w:cs="Times New Roman"/>
                <w:b/>
                <w:snapToGrid w:val="0"/>
                <w:sz w:val="24"/>
                <w:szCs w:val="24"/>
              </w:rPr>
            </w:pPr>
            <w:r w:rsidRPr="001B3DC9">
              <w:rPr>
                <w:rFonts w:ascii="Times New Roman" w:eastAsia="Times New Roman" w:hAnsi="Times New Roman" w:cs="Times New Roman"/>
                <w:b/>
                <w:snapToGrid w:val="0"/>
                <w:sz w:val="24"/>
                <w:szCs w:val="24"/>
                <w:lang w:eastAsia="lt-LT"/>
              </w:rPr>
              <w:t>17. Papildoma informacija apie projektą</w:t>
            </w:r>
          </w:p>
        </w:tc>
      </w:tr>
      <w:tr w:rsidR="004849D8" w:rsidRPr="001B3DC9" w14:paraId="3591D123" w14:textId="77777777" w:rsidTr="004849D8">
        <w:tc>
          <w:tcPr>
            <w:tcW w:w="9540" w:type="dxa"/>
            <w:tcBorders>
              <w:top w:val="single" w:sz="4" w:space="0" w:color="auto"/>
              <w:left w:val="single" w:sz="4" w:space="0" w:color="auto"/>
              <w:bottom w:val="single" w:sz="4" w:space="0" w:color="auto"/>
              <w:right w:val="single" w:sz="4" w:space="0" w:color="auto"/>
            </w:tcBorders>
            <w:shd w:val="clear" w:color="auto" w:fill="auto"/>
          </w:tcPr>
          <w:p w14:paraId="77DD859A"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p w14:paraId="085B672D"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c>
      </w:tr>
    </w:tbl>
    <w:p w14:paraId="3610F080" w14:textId="77777777" w:rsidR="004849D8" w:rsidRPr="001B3DC9" w:rsidRDefault="004849D8" w:rsidP="00F70365">
      <w:pPr>
        <w:spacing w:after="0" w:line="240" w:lineRule="auto"/>
        <w:rPr>
          <w:rFonts w:ascii="Times New Roman" w:eastAsia="Batang" w:hAnsi="Times New Roman" w:cs="Times New Roman"/>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847"/>
      </w:tblGrid>
      <w:tr w:rsidR="004849D8" w:rsidRPr="001B3DC9" w14:paraId="39F38417" w14:textId="77777777" w:rsidTr="004849D8">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14:paraId="42E72E99"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b/>
                <w:snapToGrid w:val="0"/>
                <w:sz w:val="24"/>
                <w:szCs w:val="24"/>
                <w:lang w:eastAsia="lt-LT"/>
              </w:rPr>
              <w:t>18. Pridedama</w:t>
            </w:r>
            <w:r w:rsidRPr="001B3DC9">
              <w:rPr>
                <w:rFonts w:ascii="Times New Roman" w:eastAsia="Times New Roman" w:hAnsi="Times New Roman" w:cs="Times New Roman"/>
                <w:snapToGrid w:val="0"/>
                <w:sz w:val="24"/>
                <w:szCs w:val="24"/>
                <w:lang w:eastAsia="lt-LT"/>
              </w:rPr>
              <w:t xml:space="preserve"> </w:t>
            </w:r>
          </w:p>
        </w:tc>
      </w:tr>
      <w:tr w:rsidR="004849D8" w:rsidRPr="001B3DC9" w14:paraId="4776F0C1" w14:textId="77777777" w:rsidTr="004849D8">
        <w:tc>
          <w:tcPr>
            <w:tcW w:w="693" w:type="dxa"/>
            <w:tcBorders>
              <w:top w:val="single" w:sz="4" w:space="0" w:color="auto"/>
              <w:left w:val="single" w:sz="4" w:space="0" w:color="auto"/>
              <w:bottom w:val="single" w:sz="4" w:space="0" w:color="auto"/>
              <w:right w:val="single" w:sz="4" w:space="0" w:color="auto"/>
            </w:tcBorders>
            <w:shd w:val="clear" w:color="auto" w:fill="auto"/>
          </w:tcPr>
          <w:p w14:paraId="4E1F3E65"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Eil. Nr.</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1FA992F1" w14:textId="77777777" w:rsidR="004849D8" w:rsidRPr="001B3DC9" w:rsidRDefault="004849D8" w:rsidP="00F70365">
            <w:pPr>
              <w:spacing w:after="0" w:line="240" w:lineRule="auto"/>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Dokumento pavadinimas</w:t>
            </w:r>
          </w:p>
        </w:tc>
      </w:tr>
      <w:tr w:rsidR="004849D8" w:rsidRPr="001B3DC9" w14:paraId="2DD4D58A" w14:textId="77777777" w:rsidTr="004849D8">
        <w:tc>
          <w:tcPr>
            <w:tcW w:w="693" w:type="dxa"/>
            <w:tcBorders>
              <w:top w:val="single" w:sz="4" w:space="0" w:color="auto"/>
              <w:left w:val="single" w:sz="4" w:space="0" w:color="auto"/>
              <w:bottom w:val="single" w:sz="4" w:space="0" w:color="auto"/>
              <w:right w:val="single" w:sz="4" w:space="0" w:color="auto"/>
            </w:tcBorders>
            <w:shd w:val="clear" w:color="auto" w:fill="auto"/>
          </w:tcPr>
          <w:p w14:paraId="38FF07B6" w14:textId="77777777" w:rsidR="004849D8" w:rsidRPr="001B3DC9" w:rsidRDefault="004849D8" w:rsidP="00F70365">
            <w:pPr>
              <w:spacing w:after="0" w:line="240" w:lineRule="auto"/>
              <w:jc w:val="center"/>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1.</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2AD7A4AA" w14:textId="32D67ED5" w:rsidR="004849D8" w:rsidRPr="001B3DC9" w:rsidRDefault="004849D8" w:rsidP="00F70365">
            <w:pPr>
              <w:spacing w:after="0" w:line="240" w:lineRule="auto"/>
              <w:rPr>
                <w:rFonts w:ascii="Times New Roman" w:eastAsia="Batang" w:hAnsi="Times New Roman" w:cs="Times New Roman"/>
                <w:snapToGrid w:val="0"/>
                <w:sz w:val="24"/>
                <w:szCs w:val="24"/>
              </w:rPr>
            </w:pPr>
          </w:p>
        </w:tc>
      </w:tr>
      <w:tr w:rsidR="004849D8" w:rsidRPr="001B3DC9" w14:paraId="0488C8BA" w14:textId="77777777" w:rsidTr="004849D8">
        <w:tc>
          <w:tcPr>
            <w:tcW w:w="693" w:type="dxa"/>
            <w:tcBorders>
              <w:top w:val="single" w:sz="4" w:space="0" w:color="auto"/>
              <w:left w:val="single" w:sz="4" w:space="0" w:color="auto"/>
              <w:bottom w:val="single" w:sz="4" w:space="0" w:color="auto"/>
              <w:right w:val="single" w:sz="4" w:space="0" w:color="auto"/>
            </w:tcBorders>
            <w:shd w:val="clear" w:color="auto" w:fill="auto"/>
          </w:tcPr>
          <w:p w14:paraId="5910E96C" w14:textId="77777777" w:rsidR="004849D8" w:rsidRPr="001B3DC9" w:rsidRDefault="004849D8" w:rsidP="00F70365">
            <w:pPr>
              <w:spacing w:after="0" w:line="240" w:lineRule="auto"/>
              <w:jc w:val="center"/>
              <w:rPr>
                <w:rFonts w:ascii="Times New Roman" w:eastAsia="Batang" w:hAnsi="Times New Roman" w:cs="Times New Roman"/>
                <w:snapToGrid w:val="0"/>
                <w:sz w:val="24"/>
                <w:szCs w:val="24"/>
              </w:rPr>
            </w:pPr>
            <w:r w:rsidRPr="001B3DC9">
              <w:rPr>
                <w:rFonts w:ascii="Times New Roman" w:eastAsia="Times New Roman" w:hAnsi="Times New Roman" w:cs="Times New Roman"/>
                <w:snapToGrid w:val="0"/>
                <w:sz w:val="24"/>
                <w:szCs w:val="24"/>
                <w:lang w:eastAsia="lt-LT"/>
              </w:rPr>
              <w:t>2.</w:t>
            </w:r>
          </w:p>
        </w:tc>
        <w:tc>
          <w:tcPr>
            <w:tcW w:w="8847" w:type="dxa"/>
            <w:tcBorders>
              <w:top w:val="single" w:sz="4" w:space="0" w:color="auto"/>
              <w:left w:val="single" w:sz="4" w:space="0" w:color="auto"/>
              <w:bottom w:val="single" w:sz="4" w:space="0" w:color="auto"/>
              <w:right w:val="single" w:sz="4" w:space="0" w:color="auto"/>
            </w:tcBorders>
            <w:shd w:val="clear" w:color="auto" w:fill="auto"/>
          </w:tcPr>
          <w:p w14:paraId="78D7A95A" w14:textId="69CC733D" w:rsidR="004849D8" w:rsidRPr="001B3DC9" w:rsidRDefault="004849D8" w:rsidP="00F70365">
            <w:pPr>
              <w:spacing w:after="0" w:line="240" w:lineRule="auto"/>
              <w:rPr>
                <w:rFonts w:ascii="Times New Roman" w:eastAsia="Batang" w:hAnsi="Times New Roman" w:cs="Times New Roman"/>
                <w:snapToGrid w:val="0"/>
                <w:sz w:val="24"/>
                <w:szCs w:val="24"/>
              </w:rPr>
            </w:pPr>
          </w:p>
        </w:tc>
      </w:tr>
    </w:tbl>
    <w:p w14:paraId="46484957" w14:textId="0D261BFA" w:rsidR="00C77DF8" w:rsidRPr="001B3DC9" w:rsidRDefault="00C77DF8" w:rsidP="00F70365">
      <w:pPr>
        <w:spacing w:after="0" w:line="240" w:lineRule="auto"/>
        <w:rPr>
          <w:rFonts w:ascii="Times New Roman" w:eastAsia="Times New Roman" w:hAnsi="Times New Roman" w:cs="Times New Roman"/>
          <w:b/>
          <w:snapToGrid w:val="0"/>
          <w:sz w:val="24"/>
          <w:szCs w:val="24"/>
          <w:lang w:eastAsia="lt-LT"/>
        </w:rPr>
      </w:pPr>
    </w:p>
    <w:p w14:paraId="68DD15F3" w14:textId="1B92FA28" w:rsidR="004849D8" w:rsidRPr="001B3DC9" w:rsidRDefault="004849D8" w:rsidP="00F70365">
      <w:pPr>
        <w:spacing w:after="0" w:line="240" w:lineRule="auto"/>
        <w:ind w:right="306"/>
        <w:jc w:val="both"/>
        <w:rPr>
          <w:rFonts w:ascii="Times New Roman" w:eastAsia="Times New Roman" w:hAnsi="Times New Roman" w:cs="Times New Roman"/>
          <w:b/>
          <w:snapToGrid w:val="0"/>
          <w:sz w:val="24"/>
          <w:szCs w:val="24"/>
          <w:lang w:eastAsia="lt-LT"/>
        </w:rPr>
      </w:pPr>
      <w:r w:rsidRPr="001B3DC9">
        <w:rPr>
          <w:rFonts w:ascii="Times New Roman" w:eastAsia="Times New Roman" w:hAnsi="Times New Roman" w:cs="Times New Roman"/>
          <w:b/>
          <w:snapToGrid w:val="0"/>
          <w:sz w:val="24"/>
          <w:szCs w:val="24"/>
          <w:lang w:eastAsia="lt-LT"/>
        </w:rPr>
        <w:t xml:space="preserve">Patvirtinu, kad paraiškoje pateikta informacija yra tiksli ir teisinga. Gavęs </w:t>
      </w:r>
      <w:r w:rsidR="00C77DF8" w:rsidRPr="001B3DC9">
        <w:rPr>
          <w:rFonts w:ascii="Times New Roman" w:eastAsia="Times New Roman" w:hAnsi="Times New Roman" w:cs="Times New Roman"/>
          <w:b/>
          <w:snapToGrid w:val="0"/>
          <w:sz w:val="24"/>
          <w:szCs w:val="24"/>
          <w:lang w:eastAsia="lt-LT"/>
        </w:rPr>
        <w:t>Kretingos rajono</w:t>
      </w:r>
      <w:r w:rsidRPr="001B3DC9">
        <w:rPr>
          <w:rFonts w:ascii="Times New Roman" w:eastAsia="Times New Roman" w:hAnsi="Times New Roman" w:cs="Times New Roman"/>
          <w:b/>
          <w:snapToGrid w:val="0"/>
          <w:sz w:val="24"/>
          <w:szCs w:val="24"/>
          <w:lang w:eastAsia="lt-LT"/>
        </w:rPr>
        <w:t xml:space="preserve"> savivaldybės administracijos paramą, įsipareigoju informuoti administraciją, kaip vykdomas projektas</w:t>
      </w:r>
      <w:r w:rsidR="00C77DF8" w:rsidRPr="001B3DC9">
        <w:rPr>
          <w:rFonts w:ascii="Times New Roman" w:eastAsia="Times New Roman" w:hAnsi="Times New Roman" w:cs="Times New Roman"/>
          <w:b/>
          <w:snapToGrid w:val="0"/>
          <w:sz w:val="24"/>
          <w:szCs w:val="24"/>
          <w:lang w:eastAsia="lt-LT"/>
        </w:rPr>
        <w:t xml:space="preserve"> </w:t>
      </w:r>
      <w:r w:rsidRPr="001B3DC9">
        <w:rPr>
          <w:rFonts w:ascii="Times New Roman" w:eastAsia="Times New Roman" w:hAnsi="Times New Roman" w:cs="Times New Roman"/>
          <w:b/>
          <w:snapToGrid w:val="0"/>
          <w:sz w:val="24"/>
          <w:szCs w:val="24"/>
          <w:lang w:eastAsia="lt-LT"/>
        </w:rPr>
        <w:t>bei pateikti galutinę ataskaitą iki</w:t>
      </w:r>
      <w:r w:rsidR="00C77DF8" w:rsidRPr="001B3DC9">
        <w:rPr>
          <w:rFonts w:ascii="Times New Roman" w:eastAsia="Times New Roman" w:hAnsi="Times New Roman" w:cs="Times New Roman"/>
          <w:b/>
          <w:snapToGrid w:val="0"/>
          <w:sz w:val="24"/>
          <w:szCs w:val="24"/>
          <w:lang w:eastAsia="lt-LT"/>
        </w:rPr>
        <w:t xml:space="preserve"> sutartyje numatyto termino pateikimo dienos</w:t>
      </w:r>
      <w:r w:rsidRPr="001B3DC9">
        <w:rPr>
          <w:rFonts w:ascii="Times New Roman" w:eastAsia="Times New Roman" w:hAnsi="Times New Roman" w:cs="Times New Roman"/>
          <w:b/>
          <w:snapToGrid w:val="0"/>
          <w:sz w:val="24"/>
          <w:szCs w:val="24"/>
          <w:lang w:eastAsia="lt-LT"/>
        </w:rPr>
        <w:t>.</w:t>
      </w:r>
    </w:p>
    <w:p w14:paraId="04A00CE8" w14:textId="77777777" w:rsidR="004849D8" w:rsidRPr="001B3DC9" w:rsidRDefault="004849D8" w:rsidP="00F70365">
      <w:pPr>
        <w:spacing w:after="0" w:line="240" w:lineRule="auto"/>
        <w:rPr>
          <w:rFonts w:ascii="Times New Roman" w:eastAsia="Times New Roman" w:hAnsi="Times New Roman" w:cs="Times New Roman"/>
          <w:snapToGrid w:val="0"/>
          <w:sz w:val="24"/>
          <w:szCs w:val="24"/>
          <w:lang w:eastAsia="lt-LT"/>
        </w:rPr>
      </w:pPr>
    </w:p>
    <w:p w14:paraId="0B1BDCE7" w14:textId="77777777" w:rsidR="004849D8" w:rsidRPr="001B3DC9" w:rsidRDefault="004849D8" w:rsidP="00F70365">
      <w:pPr>
        <w:spacing w:after="0" w:line="240" w:lineRule="auto"/>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Projekto teikėjo vadovas</w:t>
      </w:r>
      <w:r w:rsidRPr="001B3DC9">
        <w:rPr>
          <w:rFonts w:ascii="Times New Roman" w:eastAsia="Times New Roman" w:hAnsi="Times New Roman" w:cs="Times New Roman"/>
          <w:snapToGrid w:val="0"/>
          <w:sz w:val="24"/>
          <w:szCs w:val="24"/>
          <w:lang w:eastAsia="lt-LT"/>
        </w:rPr>
        <w:tab/>
      </w:r>
      <w:r w:rsidRPr="001B3DC9">
        <w:rPr>
          <w:rFonts w:ascii="Times New Roman" w:eastAsia="Times New Roman" w:hAnsi="Times New Roman" w:cs="Times New Roman"/>
          <w:snapToGrid w:val="0"/>
          <w:sz w:val="24"/>
          <w:szCs w:val="24"/>
          <w:lang w:eastAsia="lt-LT"/>
        </w:rPr>
        <w:tab/>
        <w:t>________________</w:t>
      </w:r>
      <w:r w:rsidRPr="001B3DC9">
        <w:rPr>
          <w:rFonts w:ascii="Times New Roman" w:eastAsia="Times New Roman" w:hAnsi="Times New Roman" w:cs="Times New Roman"/>
          <w:snapToGrid w:val="0"/>
          <w:sz w:val="24"/>
          <w:szCs w:val="24"/>
          <w:lang w:eastAsia="lt-LT"/>
        </w:rPr>
        <w:tab/>
        <w:t>____________________</w:t>
      </w:r>
    </w:p>
    <w:p w14:paraId="46F63B5F" w14:textId="7BFE20FD" w:rsidR="004849D8" w:rsidRPr="001B3DC9" w:rsidRDefault="004849D8" w:rsidP="00F70365">
      <w:pPr>
        <w:spacing w:after="0" w:line="240" w:lineRule="auto"/>
        <w:rPr>
          <w:rFonts w:ascii="Times New Roman" w:eastAsia="Times New Roman" w:hAnsi="Times New Roman" w:cs="Times New Roman"/>
          <w:i/>
          <w:snapToGrid w:val="0"/>
          <w:sz w:val="16"/>
          <w:szCs w:val="16"/>
          <w:lang w:eastAsia="lt-LT"/>
        </w:rPr>
      </w:pPr>
      <w:r w:rsidRPr="001B3DC9">
        <w:rPr>
          <w:rFonts w:ascii="Times New Roman" w:eastAsia="Times New Roman" w:hAnsi="Times New Roman" w:cs="Times New Roman"/>
          <w:i/>
          <w:snapToGrid w:val="0"/>
          <w:color w:val="FF0000"/>
          <w:sz w:val="24"/>
          <w:szCs w:val="24"/>
          <w:lang w:eastAsia="lt-LT"/>
        </w:rPr>
        <w:tab/>
      </w:r>
      <w:r w:rsidRPr="001B3DC9">
        <w:rPr>
          <w:rFonts w:ascii="Times New Roman" w:eastAsia="Times New Roman" w:hAnsi="Times New Roman" w:cs="Times New Roman"/>
          <w:i/>
          <w:snapToGrid w:val="0"/>
          <w:color w:val="FF0000"/>
          <w:sz w:val="24"/>
          <w:szCs w:val="24"/>
          <w:lang w:eastAsia="lt-LT"/>
        </w:rPr>
        <w:tab/>
      </w:r>
      <w:r w:rsidRPr="001B3DC9">
        <w:rPr>
          <w:rFonts w:ascii="Times New Roman" w:eastAsia="Times New Roman" w:hAnsi="Times New Roman" w:cs="Times New Roman"/>
          <w:i/>
          <w:snapToGrid w:val="0"/>
          <w:color w:val="FF0000"/>
          <w:sz w:val="24"/>
          <w:szCs w:val="24"/>
          <w:lang w:eastAsia="lt-LT"/>
        </w:rPr>
        <w:tab/>
      </w:r>
      <w:r w:rsidRPr="001B3DC9">
        <w:rPr>
          <w:rFonts w:ascii="Times New Roman" w:eastAsia="Times New Roman" w:hAnsi="Times New Roman" w:cs="Times New Roman"/>
          <w:i/>
          <w:snapToGrid w:val="0"/>
          <w:color w:val="FF0000"/>
          <w:sz w:val="16"/>
          <w:szCs w:val="16"/>
          <w:lang w:eastAsia="lt-LT"/>
        </w:rPr>
        <w:t xml:space="preserve">   </w:t>
      </w:r>
      <w:r w:rsidR="00821E29" w:rsidRPr="001B3DC9">
        <w:rPr>
          <w:rFonts w:ascii="Times New Roman" w:eastAsia="Times New Roman" w:hAnsi="Times New Roman" w:cs="Times New Roman"/>
          <w:i/>
          <w:snapToGrid w:val="0"/>
          <w:sz w:val="16"/>
          <w:szCs w:val="16"/>
          <w:lang w:eastAsia="lt-LT"/>
        </w:rPr>
        <w:t>(</w:t>
      </w:r>
      <w:r w:rsidR="00FC031B" w:rsidRPr="001B3DC9">
        <w:rPr>
          <w:rFonts w:ascii="Times New Roman" w:eastAsia="Times New Roman" w:hAnsi="Times New Roman" w:cs="Times New Roman"/>
          <w:i/>
          <w:snapToGrid w:val="0"/>
          <w:sz w:val="16"/>
          <w:szCs w:val="16"/>
          <w:lang w:eastAsia="lt-LT"/>
        </w:rPr>
        <w:t>p</w:t>
      </w:r>
      <w:r w:rsidR="00821E29" w:rsidRPr="001B3DC9">
        <w:rPr>
          <w:rFonts w:ascii="Times New Roman" w:eastAsia="Times New Roman" w:hAnsi="Times New Roman" w:cs="Times New Roman"/>
          <w:i/>
          <w:snapToGrid w:val="0"/>
          <w:sz w:val="16"/>
          <w:szCs w:val="16"/>
          <w:lang w:eastAsia="lt-LT"/>
        </w:rPr>
        <w:t>arašas)</w:t>
      </w:r>
      <w:r w:rsidRPr="001B3DC9">
        <w:rPr>
          <w:rFonts w:ascii="Times New Roman" w:eastAsia="Times New Roman" w:hAnsi="Times New Roman" w:cs="Times New Roman"/>
          <w:i/>
          <w:snapToGrid w:val="0"/>
          <w:color w:val="FF0000"/>
          <w:sz w:val="16"/>
          <w:szCs w:val="16"/>
          <w:lang w:eastAsia="lt-LT"/>
        </w:rPr>
        <w:t xml:space="preserve">       </w:t>
      </w:r>
      <w:r w:rsidRPr="001B3DC9">
        <w:rPr>
          <w:rFonts w:ascii="Times New Roman" w:eastAsia="Times New Roman" w:hAnsi="Times New Roman" w:cs="Times New Roman"/>
          <w:i/>
          <w:snapToGrid w:val="0"/>
          <w:color w:val="FF0000"/>
          <w:sz w:val="16"/>
          <w:szCs w:val="16"/>
          <w:lang w:eastAsia="lt-LT"/>
        </w:rPr>
        <w:tab/>
      </w:r>
      <w:r w:rsidRPr="001B3DC9">
        <w:rPr>
          <w:rFonts w:ascii="Times New Roman" w:eastAsia="Times New Roman" w:hAnsi="Times New Roman" w:cs="Times New Roman"/>
          <w:i/>
          <w:snapToGrid w:val="0"/>
          <w:sz w:val="16"/>
          <w:szCs w:val="16"/>
          <w:lang w:eastAsia="lt-LT"/>
        </w:rPr>
        <w:t xml:space="preserve">  </w:t>
      </w:r>
      <w:r w:rsidR="00FC031B" w:rsidRPr="001B3DC9">
        <w:rPr>
          <w:rFonts w:ascii="Times New Roman" w:eastAsia="Times New Roman" w:hAnsi="Times New Roman" w:cs="Times New Roman"/>
          <w:i/>
          <w:snapToGrid w:val="0"/>
          <w:sz w:val="16"/>
          <w:szCs w:val="16"/>
          <w:lang w:eastAsia="lt-LT"/>
        </w:rPr>
        <w:t xml:space="preserve">                                        </w:t>
      </w:r>
      <w:r w:rsidRPr="001B3DC9">
        <w:rPr>
          <w:rFonts w:ascii="Times New Roman" w:eastAsia="Times New Roman" w:hAnsi="Times New Roman" w:cs="Times New Roman"/>
          <w:i/>
          <w:snapToGrid w:val="0"/>
          <w:sz w:val="16"/>
          <w:szCs w:val="16"/>
          <w:lang w:eastAsia="lt-LT"/>
        </w:rPr>
        <w:t xml:space="preserve"> (vardas, pavardė)</w:t>
      </w:r>
      <w:r w:rsidRPr="001B3DC9">
        <w:rPr>
          <w:rFonts w:ascii="Times New Roman" w:eastAsia="Times New Roman" w:hAnsi="Times New Roman" w:cs="Times New Roman"/>
          <w:i/>
          <w:snapToGrid w:val="0"/>
          <w:sz w:val="16"/>
          <w:szCs w:val="16"/>
          <w:lang w:eastAsia="lt-LT"/>
        </w:rPr>
        <w:tab/>
      </w:r>
    </w:p>
    <w:p w14:paraId="6F5080DA" w14:textId="77777777" w:rsidR="004849D8" w:rsidRPr="001B3DC9" w:rsidRDefault="004849D8" w:rsidP="00F70365">
      <w:pPr>
        <w:numPr>
          <w:ilvl w:val="0"/>
          <w:numId w:val="9"/>
        </w:numPr>
        <w:spacing w:after="0" w:line="240" w:lineRule="auto"/>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V.</w:t>
      </w:r>
    </w:p>
    <w:p w14:paraId="7E6C2720" w14:textId="77777777" w:rsidR="004849D8" w:rsidRPr="001B3DC9" w:rsidRDefault="004849D8" w:rsidP="00F70365">
      <w:pPr>
        <w:spacing w:after="0" w:line="240" w:lineRule="auto"/>
        <w:ind w:left="360"/>
        <w:rPr>
          <w:rFonts w:ascii="Times New Roman" w:eastAsia="Times New Roman" w:hAnsi="Times New Roman" w:cs="Times New Roman"/>
          <w:snapToGrid w:val="0"/>
          <w:sz w:val="24"/>
          <w:szCs w:val="24"/>
          <w:lang w:eastAsia="lt-LT"/>
        </w:rPr>
      </w:pPr>
    </w:p>
    <w:p w14:paraId="1625E140" w14:textId="0781FC5E" w:rsidR="004849D8" w:rsidRPr="001B3DC9" w:rsidRDefault="004849D8" w:rsidP="00F70365">
      <w:pPr>
        <w:spacing w:after="0" w:line="240" w:lineRule="auto"/>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Projekto vadovas</w:t>
      </w:r>
      <w:r w:rsidRPr="001B3DC9">
        <w:rPr>
          <w:rFonts w:ascii="Times New Roman" w:eastAsia="Times New Roman" w:hAnsi="Times New Roman" w:cs="Times New Roman"/>
          <w:snapToGrid w:val="0"/>
          <w:sz w:val="24"/>
          <w:szCs w:val="24"/>
          <w:lang w:eastAsia="lt-LT"/>
        </w:rPr>
        <w:tab/>
      </w:r>
      <w:r w:rsidRPr="001B3DC9">
        <w:rPr>
          <w:rFonts w:ascii="Times New Roman" w:eastAsia="Times New Roman" w:hAnsi="Times New Roman" w:cs="Times New Roman"/>
          <w:snapToGrid w:val="0"/>
          <w:sz w:val="24"/>
          <w:szCs w:val="24"/>
          <w:lang w:eastAsia="lt-LT"/>
        </w:rPr>
        <w:tab/>
        <w:t xml:space="preserve"> _________________</w:t>
      </w:r>
      <w:r w:rsidRPr="001B3DC9">
        <w:rPr>
          <w:rFonts w:ascii="Times New Roman" w:eastAsia="Times New Roman" w:hAnsi="Times New Roman" w:cs="Times New Roman"/>
          <w:snapToGrid w:val="0"/>
          <w:sz w:val="24"/>
          <w:szCs w:val="24"/>
          <w:lang w:eastAsia="lt-LT"/>
        </w:rPr>
        <w:tab/>
        <w:t>____________________</w:t>
      </w:r>
    </w:p>
    <w:p w14:paraId="463F1A02" w14:textId="6076AEAE" w:rsidR="004849D8" w:rsidRPr="001B3DC9" w:rsidRDefault="004849D8" w:rsidP="00F70365">
      <w:pPr>
        <w:spacing w:after="0" w:line="240" w:lineRule="auto"/>
        <w:rPr>
          <w:rFonts w:ascii="Times New Roman" w:eastAsia="Times New Roman" w:hAnsi="Times New Roman" w:cs="Times New Roman"/>
          <w:i/>
          <w:snapToGrid w:val="0"/>
          <w:sz w:val="16"/>
          <w:szCs w:val="16"/>
          <w:lang w:eastAsia="lt-LT"/>
        </w:rPr>
      </w:pPr>
      <w:r w:rsidRPr="001B3DC9">
        <w:rPr>
          <w:rFonts w:ascii="Times New Roman" w:eastAsia="Times New Roman" w:hAnsi="Times New Roman" w:cs="Times New Roman"/>
          <w:i/>
          <w:snapToGrid w:val="0"/>
          <w:sz w:val="24"/>
          <w:szCs w:val="24"/>
          <w:lang w:eastAsia="lt-LT"/>
        </w:rPr>
        <w:tab/>
      </w:r>
      <w:r w:rsidRPr="001B3DC9">
        <w:rPr>
          <w:rFonts w:ascii="Times New Roman" w:eastAsia="Times New Roman" w:hAnsi="Times New Roman" w:cs="Times New Roman"/>
          <w:i/>
          <w:snapToGrid w:val="0"/>
          <w:sz w:val="24"/>
          <w:szCs w:val="24"/>
          <w:lang w:eastAsia="lt-LT"/>
        </w:rPr>
        <w:tab/>
      </w:r>
      <w:r w:rsidRPr="001B3DC9">
        <w:rPr>
          <w:rFonts w:ascii="Times New Roman" w:eastAsia="Times New Roman" w:hAnsi="Times New Roman" w:cs="Times New Roman"/>
          <w:i/>
          <w:snapToGrid w:val="0"/>
          <w:sz w:val="24"/>
          <w:szCs w:val="24"/>
          <w:lang w:eastAsia="lt-LT"/>
        </w:rPr>
        <w:tab/>
        <w:t xml:space="preserve">     </w:t>
      </w:r>
      <w:r w:rsidR="00821E29" w:rsidRPr="001B3DC9">
        <w:rPr>
          <w:rFonts w:ascii="Times New Roman" w:eastAsia="Times New Roman" w:hAnsi="Times New Roman" w:cs="Times New Roman"/>
          <w:i/>
          <w:snapToGrid w:val="0"/>
          <w:sz w:val="16"/>
          <w:szCs w:val="16"/>
          <w:lang w:eastAsia="lt-LT"/>
        </w:rPr>
        <w:t>(</w:t>
      </w:r>
      <w:r w:rsidR="00FC031B" w:rsidRPr="001B3DC9">
        <w:rPr>
          <w:rFonts w:ascii="Times New Roman" w:eastAsia="Times New Roman" w:hAnsi="Times New Roman" w:cs="Times New Roman"/>
          <w:i/>
          <w:snapToGrid w:val="0"/>
          <w:sz w:val="16"/>
          <w:szCs w:val="16"/>
          <w:lang w:eastAsia="lt-LT"/>
        </w:rPr>
        <w:t>p</w:t>
      </w:r>
      <w:r w:rsidR="00821E29" w:rsidRPr="001B3DC9">
        <w:rPr>
          <w:rFonts w:ascii="Times New Roman" w:eastAsia="Times New Roman" w:hAnsi="Times New Roman" w:cs="Times New Roman"/>
          <w:i/>
          <w:snapToGrid w:val="0"/>
          <w:sz w:val="16"/>
          <w:szCs w:val="16"/>
          <w:lang w:eastAsia="lt-LT"/>
        </w:rPr>
        <w:t xml:space="preserve">arašas)           </w:t>
      </w:r>
      <w:r w:rsidRPr="001B3DC9">
        <w:rPr>
          <w:rFonts w:ascii="Times New Roman" w:eastAsia="Times New Roman" w:hAnsi="Times New Roman" w:cs="Times New Roman"/>
          <w:i/>
          <w:snapToGrid w:val="0"/>
          <w:sz w:val="16"/>
          <w:szCs w:val="16"/>
          <w:lang w:eastAsia="lt-LT"/>
        </w:rPr>
        <w:t xml:space="preserve">                 </w:t>
      </w:r>
      <w:r w:rsidR="00FC031B" w:rsidRPr="001B3DC9">
        <w:rPr>
          <w:rFonts w:ascii="Times New Roman" w:eastAsia="Times New Roman" w:hAnsi="Times New Roman" w:cs="Times New Roman"/>
          <w:i/>
          <w:snapToGrid w:val="0"/>
          <w:sz w:val="16"/>
          <w:szCs w:val="16"/>
          <w:lang w:eastAsia="lt-LT"/>
        </w:rPr>
        <w:t xml:space="preserve">                      </w:t>
      </w:r>
      <w:r w:rsidRPr="001B3DC9">
        <w:rPr>
          <w:rFonts w:ascii="Times New Roman" w:eastAsia="Times New Roman" w:hAnsi="Times New Roman" w:cs="Times New Roman"/>
          <w:i/>
          <w:snapToGrid w:val="0"/>
          <w:sz w:val="16"/>
          <w:szCs w:val="16"/>
          <w:lang w:eastAsia="lt-LT"/>
        </w:rPr>
        <w:t xml:space="preserve"> (vardas, pavardė)</w:t>
      </w:r>
      <w:r w:rsidRPr="001B3DC9">
        <w:rPr>
          <w:rFonts w:ascii="Times New Roman" w:eastAsia="Times New Roman" w:hAnsi="Times New Roman" w:cs="Times New Roman"/>
          <w:i/>
          <w:snapToGrid w:val="0"/>
          <w:sz w:val="16"/>
          <w:szCs w:val="16"/>
          <w:lang w:eastAsia="lt-LT"/>
        </w:rPr>
        <w:tab/>
      </w:r>
    </w:p>
    <w:p w14:paraId="7DD59CAF" w14:textId="77777777" w:rsidR="004849D8" w:rsidRPr="001B3DC9" w:rsidRDefault="004849D8" w:rsidP="00F70365">
      <w:pPr>
        <w:spacing w:after="0" w:line="240" w:lineRule="auto"/>
        <w:rPr>
          <w:rFonts w:ascii="Times New Roman" w:eastAsia="Times New Roman" w:hAnsi="Times New Roman" w:cs="Times New Roman"/>
          <w:i/>
          <w:snapToGrid w:val="0"/>
          <w:sz w:val="24"/>
          <w:szCs w:val="24"/>
          <w:lang w:eastAsia="lt-LT"/>
        </w:rPr>
      </w:pPr>
      <w:r w:rsidRPr="001B3DC9">
        <w:rPr>
          <w:rFonts w:ascii="Times New Roman" w:eastAsia="Times New Roman" w:hAnsi="Times New Roman" w:cs="Times New Roman"/>
          <w:i/>
          <w:snapToGrid w:val="0"/>
          <w:sz w:val="24"/>
          <w:szCs w:val="24"/>
          <w:lang w:eastAsia="lt-LT"/>
        </w:rPr>
        <w:tab/>
      </w:r>
      <w:r w:rsidRPr="001B3DC9">
        <w:rPr>
          <w:rFonts w:ascii="Times New Roman" w:eastAsia="Times New Roman" w:hAnsi="Times New Roman" w:cs="Times New Roman"/>
          <w:i/>
          <w:snapToGrid w:val="0"/>
          <w:sz w:val="24"/>
          <w:szCs w:val="24"/>
          <w:lang w:eastAsia="lt-LT"/>
        </w:rPr>
        <w:tab/>
      </w:r>
    </w:p>
    <w:p w14:paraId="06E8DD3D" w14:textId="77777777" w:rsidR="004849D8" w:rsidRPr="001B3DC9" w:rsidRDefault="004849D8" w:rsidP="00F70365">
      <w:pPr>
        <w:spacing w:after="0" w:line="240" w:lineRule="auto"/>
        <w:rPr>
          <w:rFonts w:ascii="Times New Roman" w:eastAsia="Times New Roman" w:hAnsi="Times New Roman" w:cs="Times New Roman"/>
          <w:snapToGrid w:val="0"/>
          <w:sz w:val="24"/>
          <w:szCs w:val="24"/>
          <w:lang w:eastAsia="lt-LT"/>
        </w:rPr>
      </w:pPr>
    </w:p>
    <w:p w14:paraId="2E7C23C9" w14:textId="38CE4CFB" w:rsidR="004849D8" w:rsidRPr="001B3DC9" w:rsidRDefault="004849D8" w:rsidP="00F70365">
      <w:pPr>
        <w:spacing w:after="0" w:line="240" w:lineRule="auto"/>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Projekto finansininkas</w:t>
      </w:r>
      <w:r w:rsidRPr="001B3DC9">
        <w:rPr>
          <w:rFonts w:ascii="Times New Roman" w:eastAsia="Times New Roman" w:hAnsi="Times New Roman" w:cs="Times New Roman"/>
          <w:snapToGrid w:val="0"/>
          <w:sz w:val="24"/>
          <w:szCs w:val="24"/>
          <w:lang w:eastAsia="lt-LT"/>
        </w:rPr>
        <w:tab/>
        <w:t xml:space="preserve">         </w:t>
      </w:r>
      <w:r w:rsidR="00C77DF8" w:rsidRPr="001B3DC9">
        <w:rPr>
          <w:rFonts w:ascii="Times New Roman" w:eastAsia="Times New Roman" w:hAnsi="Times New Roman" w:cs="Times New Roman"/>
          <w:snapToGrid w:val="0"/>
          <w:sz w:val="24"/>
          <w:szCs w:val="24"/>
          <w:lang w:eastAsia="lt-LT"/>
        </w:rPr>
        <w:t xml:space="preserve">              </w:t>
      </w:r>
      <w:r w:rsidRPr="001B3DC9">
        <w:rPr>
          <w:rFonts w:ascii="Times New Roman" w:eastAsia="Times New Roman" w:hAnsi="Times New Roman" w:cs="Times New Roman"/>
          <w:snapToGrid w:val="0"/>
          <w:sz w:val="24"/>
          <w:szCs w:val="24"/>
          <w:lang w:eastAsia="lt-LT"/>
        </w:rPr>
        <w:t>_________________</w:t>
      </w:r>
      <w:r w:rsidRPr="001B3DC9">
        <w:rPr>
          <w:rFonts w:ascii="Times New Roman" w:eastAsia="Times New Roman" w:hAnsi="Times New Roman" w:cs="Times New Roman"/>
          <w:snapToGrid w:val="0"/>
          <w:sz w:val="24"/>
          <w:szCs w:val="24"/>
          <w:lang w:eastAsia="lt-LT"/>
        </w:rPr>
        <w:tab/>
        <w:t>____________________</w:t>
      </w:r>
    </w:p>
    <w:p w14:paraId="6B759974" w14:textId="6BA96EA3" w:rsidR="004849D8" w:rsidRPr="001B3DC9" w:rsidRDefault="004849D8" w:rsidP="00F70365">
      <w:pPr>
        <w:spacing w:after="0" w:line="240" w:lineRule="auto"/>
        <w:rPr>
          <w:rFonts w:ascii="Times New Roman" w:eastAsia="Times New Roman" w:hAnsi="Times New Roman" w:cs="Times New Roman"/>
          <w:i/>
          <w:snapToGrid w:val="0"/>
          <w:sz w:val="16"/>
          <w:szCs w:val="16"/>
          <w:lang w:eastAsia="lt-LT"/>
        </w:rPr>
      </w:pPr>
      <w:r w:rsidRPr="001B3DC9">
        <w:rPr>
          <w:rFonts w:ascii="Times New Roman" w:eastAsia="Times New Roman" w:hAnsi="Times New Roman" w:cs="Times New Roman"/>
          <w:i/>
          <w:snapToGrid w:val="0"/>
          <w:sz w:val="24"/>
          <w:szCs w:val="24"/>
          <w:lang w:eastAsia="lt-LT"/>
        </w:rPr>
        <w:tab/>
      </w:r>
      <w:r w:rsidRPr="001B3DC9">
        <w:rPr>
          <w:rFonts w:ascii="Times New Roman" w:eastAsia="Times New Roman" w:hAnsi="Times New Roman" w:cs="Times New Roman"/>
          <w:i/>
          <w:snapToGrid w:val="0"/>
          <w:sz w:val="24"/>
          <w:szCs w:val="24"/>
          <w:lang w:eastAsia="lt-LT"/>
        </w:rPr>
        <w:tab/>
      </w:r>
      <w:r w:rsidR="00C77DF8" w:rsidRPr="001B3DC9">
        <w:rPr>
          <w:rFonts w:ascii="Times New Roman" w:eastAsia="Times New Roman" w:hAnsi="Times New Roman" w:cs="Times New Roman"/>
          <w:i/>
          <w:snapToGrid w:val="0"/>
          <w:sz w:val="24"/>
          <w:szCs w:val="24"/>
          <w:lang w:eastAsia="lt-LT"/>
        </w:rPr>
        <w:t xml:space="preserve">          </w:t>
      </w:r>
      <w:r w:rsidRPr="001B3DC9">
        <w:rPr>
          <w:rFonts w:ascii="Times New Roman" w:eastAsia="Times New Roman" w:hAnsi="Times New Roman" w:cs="Times New Roman"/>
          <w:i/>
          <w:snapToGrid w:val="0"/>
          <w:sz w:val="24"/>
          <w:szCs w:val="24"/>
          <w:lang w:eastAsia="lt-LT"/>
        </w:rPr>
        <w:tab/>
        <w:t xml:space="preserve">    </w:t>
      </w:r>
      <w:r w:rsidR="00821E29" w:rsidRPr="001B3DC9">
        <w:rPr>
          <w:rFonts w:ascii="Times New Roman" w:eastAsia="Times New Roman" w:hAnsi="Times New Roman" w:cs="Times New Roman"/>
          <w:i/>
          <w:snapToGrid w:val="0"/>
          <w:sz w:val="16"/>
          <w:szCs w:val="16"/>
          <w:lang w:eastAsia="lt-LT"/>
        </w:rPr>
        <w:t>(</w:t>
      </w:r>
      <w:r w:rsidR="00FC031B" w:rsidRPr="001B3DC9">
        <w:rPr>
          <w:rFonts w:ascii="Times New Roman" w:eastAsia="Times New Roman" w:hAnsi="Times New Roman" w:cs="Times New Roman"/>
          <w:i/>
          <w:snapToGrid w:val="0"/>
          <w:sz w:val="16"/>
          <w:szCs w:val="16"/>
          <w:lang w:eastAsia="lt-LT"/>
        </w:rPr>
        <w:t>p</w:t>
      </w:r>
      <w:r w:rsidR="00821E29" w:rsidRPr="001B3DC9">
        <w:rPr>
          <w:rFonts w:ascii="Times New Roman" w:eastAsia="Times New Roman" w:hAnsi="Times New Roman" w:cs="Times New Roman"/>
          <w:i/>
          <w:snapToGrid w:val="0"/>
          <w:sz w:val="16"/>
          <w:szCs w:val="16"/>
          <w:lang w:eastAsia="lt-LT"/>
        </w:rPr>
        <w:t xml:space="preserve">arašas)           </w:t>
      </w:r>
      <w:r w:rsidRPr="001B3DC9">
        <w:rPr>
          <w:rFonts w:ascii="Times New Roman" w:eastAsia="Times New Roman" w:hAnsi="Times New Roman" w:cs="Times New Roman"/>
          <w:i/>
          <w:snapToGrid w:val="0"/>
          <w:sz w:val="16"/>
          <w:szCs w:val="16"/>
          <w:lang w:eastAsia="lt-LT"/>
        </w:rPr>
        <w:t xml:space="preserve">                </w:t>
      </w:r>
      <w:r w:rsidR="00FC031B" w:rsidRPr="001B3DC9">
        <w:rPr>
          <w:rFonts w:ascii="Times New Roman" w:eastAsia="Times New Roman" w:hAnsi="Times New Roman" w:cs="Times New Roman"/>
          <w:i/>
          <w:snapToGrid w:val="0"/>
          <w:sz w:val="16"/>
          <w:szCs w:val="16"/>
          <w:lang w:eastAsia="lt-LT"/>
        </w:rPr>
        <w:t xml:space="preserve">                          </w:t>
      </w:r>
      <w:r w:rsidRPr="001B3DC9">
        <w:rPr>
          <w:rFonts w:ascii="Times New Roman" w:eastAsia="Times New Roman" w:hAnsi="Times New Roman" w:cs="Times New Roman"/>
          <w:i/>
          <w:snapToGrid w:val="0"/>
          <w:sz w:val="16"/>
          <w:szCs w:val="16"/>
          <w:lang w:eastAsia="lt-LT"/>
        </w:rPr>
        <w:t xml:space="preserve"> (vardas, pavardė)</w:t>
      </w:r>
      <w:r w:rsidRPr="001B3DC9">
        <w:rPr>
          <w:rFonts w:ascii="Times New Roman" w:eastAsia="Times New Roman" w:hAnsi="Times New Roman" w:cs="Times New Roman"/>
          <w:i/>
          <w:snapToGrid w:val="0"/>
          <w:sz w:val="16"/>
          <w:szCs w:val="16"/>
          <w:lang w:eastAsia="lt-LT"/>
        </w:rPr>
        <w:tab/>
      </w:r>
    </w:p>
    <w:p w14:paraId="4D9DA9F3" w14:textId="77777777" w:rsidR="00CA17EF" w:rsidRDefault="00CA17EF" w:rsidP="00F70365">
      <w:pPr>
        <w:spacing w:after="0" w:line="240" w:lineRule="auto"/>
        <w:ind w:left="5387"/>
        <w:rPr>
          <w:rFonts w:ascii="Times New Roman" w:hAnsi="Times New Roman" w:cs="Times New Roman"/>
          <w:sz w:val="24"/>
          <w:szCs w:val="24"/>
          <w:lang w:eastAsia="lt-LT"/>
        </w:rPr>
        <w:sectPr w:rsidR="00CA17EF" w:rsidSect="0030477D">
          <w:pgSz w:w="11906" w:h="16838"/>
          <w:pgMar w:top="1134" w:right="567" w:bottom="1134" w:left="1701" w:header="567" w:footer="567" w:gutter="0"/>
          <w:pgNumType w:start="1"/>
          <w:cols w:space="720"/>
          <w:formProt w:val="0"/>
          <w:titlePg/>
          <w:docGrid w:linePitch="360" w:charSpace="4096"/>
        </w:sectPr>
      </w:pPr>
    </w:p>
    <w:p w14:paraId="2AF56D1F" w14:textId="77777777" w:rsidR="00452961" w:rsidRPr="001B3DC9" w:rsidRDefault="00452961" w:rsidP="00F70365">
      <w:pPr>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lang w:eastAsia="lt-LT"/>
        </w:rPr>
        <w:lastRenderedPageBreak/>
        <w:t>K</w:t>
      </w:r>
      <w:r w:rsidRPr="001B3DC9">
        <w:rPr>
          <w:rFonts w:ascii="Times New Roman" w:hAnsi="Times New Roman" w:cs="Times New Roman"/>
          <w:sz w:val="24"/>
          <w:szCs w:val="24"/>
        </w:rPr>
        <w:t>retingos rajono savivaldybės atvirų jaunimo erdvių ir atvirų jaunimo centrų  veiklos programų finansavimo nuostatų</w:t>
      </w:r>
    </w:p>
    <w:p w14:paraId="2468104F" w14:textId="7625A6A8" w:rsidR="00452961" w:rsidRPr="001B3DC9" w:rsidRDefault="00452961" w:rsidP="00F70365">
      <w:pPr>
        <w:shd w:val="clear" w:color="auto" w:fill="FFFFFF"/>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t>2 priedas</w:t>
      </w:r>
    </w:p>
    <w:p w14:paraId="7AD3D092" w14:textId="77777777" w:rsidR="004849D8" w:rsidRPr="001B3DC9" w:rsidRDefault="004849D8" w:rsidP="00790DE0">
      <w:pPr>
        <w:shd w:val="clear" w:color="auto" w:fill="FFFFFF"/>
        <w:spacing w:after="0" w:line="240" w:lineRule="auto"/>
        <w:rPr>
          <w:rFonts w:ascii="Times New Roman" w:hAnsi="Times New Roman" w:cs="Times New Roman"/>
          <w:sz w:val="24"/>
          <w:szCs w:val="24"/>
        </w:rPr>
      </w:pPr>
    </w:p>
    <w:p w14:paraId="12C9B2DD" w14:textId="1ED5D04F" w:rsidR="00452961" w:rsidRPr="001B3DC9" w:rsidRDefault="00452961" w:rsidP="00F70365">
      <w:pPr>
        <w:shd w:val="clear" w:color="auto" w:fill="FFFFFF"/>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PARAIŠKOS VERTINIMO FORMA</w:t>
      </w:r>
    </w:p>
    <w:p w14:paraId="3AB5BC96" w14:textId="77777777" w:rsidR="003A46D2" w:rsidRPr="001B3DC9" w:rsidRDefault="003A46D2" w:rsidP="00790DE0">
      <w:pPr>
        <w:shd w:val="clear" w:color="auto" w:fill="FFFFFF"/>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652"/>
        <w:gridCol w:w="4536"/>
        <w:gridCol w:w="1666"/>
      </w:tblGrid>
      <w:tr w:rsidR="003A46D2" w:rsidRPr="001B3DC9" w14:paraId="17ADF700" w14:textId="77777777" w:rsidTr="003A46D2">
        <w:tc>
          <w:tcPr>
            <w:tcW w:w="3652" w:type="dxa"/>
          </w:tcPr>
          <w:p w14:paraId="28EFD7F8" w14:textId="28B018A3" w:rsidR="003A46D2" w:rsidRPr="001B3DC9" w:rsidRDefault="00452961" w:rsidP="00F70365">
            <w:pPr>
              <w:spacing w:after="0" w:line="240" w:lineRule="auto"/>
              <w:rPr>
                <w:rFonts w:ascii="Times New Roman" w:hAnsi="Times New Roman" w:cs="Times New Roman"/>
                <w:b/>
                <w:sz w:val="24"/>
                <w:szCs w:val="24"/>
              </w:rPr>
            </w:pPr>
            <w:r w:rsidRPr="001B3DC9">
              <w:rPr>
                <w:rFonts w:ascii="Times New Roman" w:hAnsi="Times New Roman" w:cs="Times New Roman"/>
                <w:b/>
                <w:sz w:val="24"/>
                <w:szCs w:val="24"/>
              </w:rPr>
              <w:br w:type="page"/>
            </w:r>
            <w:r w:rsidR="003A46D2" w:rsidRPr="001B3DC9">
              <w:rPr>
                <w:rFonts w:ascii="Times New Roman" w:hAnsi="Times New Roman" w:cs="Times New Roman"/>
                <w:b/>
                <w:sz w:val="24"/>
                <w:szCs w:val="24"/>
              </w:rPr>
              <w:t>Programos vertinimo kriterijai</w:t>
            </w:r>
          </w:p>
        </w:tc>
        <w:tc>
          <w:tcPr>
            <w:tcW w:w="4536" w:type="dxa"/>
          </w:tcPr>
          <w:p w14:paraId="143D03E3" w14:textId="56D4AAAB" w:rsidR="003A46D2" w:rsidRPr="001B3DC9" w:rsidRDefault="003A46D2" w:rsidP="00F70365">
            <w:pPr>
              <w:spacing w:after="0" w:line="240" w:lineRule="auto"/>
              <w:rPr>
                <w:rFonts w:ascii="Times New Roman" w:hAnsi="Times New Roman" w:cs="Times New Roman"/>
                <w:b/>
                <w:sz w:val="24"/>
                <w:szCs w:val="24"/>
              </w:rPr>
            </w:pPr>
            <w:r w:rsidRPr="001B3DC9">
              <w:rPr>
                <w:rFonts w:ascii="Times New Roman" w:hAnsi="Times New Roman" w:cs="Times New Roman"/>
                <w:b/>
                <w:sz w:val="24"/>
                <w:szCs w:val="24"/>
              </w:rPr>
              <w:t>Kriterijai ir vertinimas</w:t>
            </w:r>
          </w:p>
        </w:tc>
        <w:tc>
          <w:tcPr>
            <w:tcW w:w="1666" w:type="dxa"/>
          </w:tcPr>
          <w:p w14:paraId="03CAD730" w14:textId="35F8975F" w:rsidR="003A46D2" w:rsidRPr="001B3DC9" w:rsidRDefault="003A46D2" w:rsidP="00F70365">
            <w:pPr>
              <w:spacing w:after="0" w:line="240" w:lineRule="auto"/>
              <w:rPr>
                <w:rFonts w:ascii="Times New Roman" w:hAnsi="Times New Roman" w:cs="Times New Roman"/>
                <w:b/>
                <w:sz w:val="24"/>
                <w:szCs w:val="24"/>
              </w:rPr>
            </w:pPr>
            <w:r w:rsidRPr="001B3DC9">
              <w:rPr>
                <w:rFonts w:ascii="Times New Roman" w:hAnsi="Times New Roman" w:cs="Times New Roman"/>
                <w:b/>
                <w:sz w:val="24"/>
                <w:szCs w:val="24"/>
              </w:rPr>
              <w:t>Skiriama balų suma</w:t>
            </w:r>
          </w:p>
        </w:tc>
      </w:tr>
      <w:tr w:rsidR="003A46D2" w:rsidRPr="001B3DC9" w14:paraId="44D545D4" w14:textId="77777777" w:rsidTr="003A46D2">
        <w:tc>
          <w:tcPr>
            <w:tcW w:w="3652" w:type="dxa"/>
            <w:vMerge w:val="restart"/>
          </w:tcPr>
          <w:p w14:paraId="07E97513" w14:textId="091E4409"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Principų taikymas</w:t>
            </w:r>
          </w:p>
        </w:tc>
        <w:tc>
          <w:tcPr>
            <w:tcW w:w="4536" w:type="dxa"/>
          </w:tcPr>
          <w:p w14:paraId="223D049D" w14:textId="15F26FC4"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Planuojamos veiklos vyksta jaunų žmonių laisvalaikio metu – 1 balas</w:t>
            </w:r>
          </w:p>
        </w:tc>
        <w:tc>
          <w:tcPr>
            <w:tcW w:w="1666" w:type="dxa"/>
          </w:tcPr>
          <w:p w14:paraId="19E6C30B" w14:textId="77777777" w:rsidR="003A46D2" w:rsidRPr="001B3DC9" w:rsidRDefault="003A46D2" w:rsidP="00F70365">
            <w:pPr>
              <w:spacing w:after="0" w:line="240" w:lineRule="auto"/>
              <w:rPr>
                <w:rFonts w:ascii="Times New Roman" w:hAnsi="Times New Roman" w:cs="Times New Roman"/>
                <w:sz w:val="24"/>
                <w:szCs w:val="24"/>
              </w:rPr>
            </w:pPr>
          </w:p>
        </w:tc>
      </w:tr>
      <w:tr w:rsidR="003A46D2" w:rsidRPr="001B3DC9" w14:paraId="1D9154A6" w14:textId="77777777" w:rsidTr="003A46D2">
        <w:tc>
          <w:tcPr>
            <w:tcW w:w="3652" w:type="dxa"/>
            <w:vMerge/>
          </w:tcPr>
          <w:p w14:paraId="44E49EC5" w14:textId="77777777" w:rsidR="003A46D2" w:rsidRPr="001B3DC9" w:rsidRDefault="003A46D2" w:rsidP="00F70365">
            <w:pPr>
              <w:spacing w:after="0" w:line="240" w:lineRule="auto"/>
              <w:rPr>
                <w:rFonts w:ascii="Times New Roman" w:hAnsi="Times New Roman" w:cs="Times New Roman"/>
                <w:sz w:val="24"/>
                <w:szCs w:val="24"/>
              </w:rPr>
            </w:pPr>
          </w:p>
        </w:tc>
        <w:tc>
          <w:tcPr>
            <w:tcW w:w="4536" w:type="dxa"/>
          </w:tcPr>
          <w:p w14:paraId="11ABD3B8" w14:textId="454A42B5"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Įsitraukimo pasiūlymai yra paremti jaunų žmonių savanoriškumu – 1 balas</w:t>
            </w:r>
          </w:p>
        </w:tc>
        <w:tc>
          <w:tcPr>
            <w:tcW w:w="1666" w:type="dxa"/>
          </w:tcPr>
          <w:p w14:paraId="07E5FFC1" w14:textId="77777777" w:rsidR="003A46D2" w:rsidRPr="001B3DC9" w:rsidRDefault="003A46D2" w:rsidP="00F70365">
            <w:pPr>
              <w:spacing w:after="0" w:line="240" w:lineRule="auto"/>
              <w:rPr>
                <w:rFonts w:ascii="Times New Roman" w:hAnsi="Times New Roman" w:cs="Times New Roman"/>
                <w:sz w:val="24"/>
                <w:szCs w:val="24"/>
              </w:rPr>
            </w:pPr>
          </w:p>
        </w:tc>
      </w:tr>
      <w:tr w:rsidR="003A46D2" w:rsidRPr="001B3DC9" w14:paraId="3986ECA5" w14:textId="77777777" w:rsidTr="003A46D2">
        <w:tc>
          <w:tcPr>
            <w:tcW w:w="3652" w:type="dxa"/>
            <w:vMerge/>
          </w:tcPr>
          <w:p w14:paraId="6B692D5C" w14:textId="77777777" w:rsidR="003A46D2" w:rsidRPr="001B3DC9" w:rsidRDefault="003A46D2" w:rsidP="00F70365">
            <w:pPr>
              <w:spacing w:after="0" w:line="240" w:lineRule="auto"/>
              <w:rPr>
                <w:rFonts w:ascii="Times New Roman" w:hAnsi="Times New Roman" w:cs="Times New Roman"/>
                <w:sz w:val="24"/>
                <w:szCs w:val="24"/>
              </w:rPr>
            </w:pPr>
          </w:p>
        </w:tc>
        <w:tc>
          <w:tcPr>
            <w:tcW w:w="4536" w:type="dxa"/>
          </w:tcPr>
          <w:p w14:paraId="3CFE0015" w14:textId="0360AED4"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 xml:space="preserve">Orientavimasis į jaunimo poreikius – 2 </w:t>
            </w:r>
            <w:r w:rsidR="00C332EC" w:rsidRPr="001B3DC9">
              <w:rPr>
                <w:rFonts w:ascii="Times New Roman" w:hAnsi="Times New Roman" w:cs="Times New Roman"/>
                <w:sz w:val="24"/>
                <w:szCs w:val="24"/>
              </w:rPr>
              <w:t>balai</w:t>
            </w:r>
          </w:p>
        </w:tc>
        <w:tc>
          <w:tcPr>
            <w:tcW w:w="1666" w:type="dxa"/>
          </w:tcPr>
          <w:p w14:paraId="77560190" w14:textId="77777777" w:rsidR="003A46D2" w:rsidRPr="001B3DC9" w:rsidRDefault="003A46D2" w:rsidP="00F70365">
            <w:pPr>
              <w:spacing w:after="0" w:line="240" w:lineRule="auto"/>
              <w:rPr>
                <w:rFonts w:ascii="Times New Roman" w:hAnsi="Times New Roman" w:cs="Times New Roman"/>
                <w:sz w:val="24"/>
                <w:szCs w:val="24"/>
              </w:rPr>
            </w:pPr>
          </w:p>
        </w:tc>
      </w:tr>
      <w:tr w:rsidR="003A46D2" w:rsidRPr="001B3DC9" w14:paraId="0CED88E3" w14:textId="77777777" w:rsidTr="003A46D2">
        <w:tc>
          <w:tcPr>
            <w:tcW w:w="3652" w:type="dxa"/>
            <w:vMerge w:val="restart"/>
          </w:tcPr>
          <w:p w14:paraId="08314F2F" w14:textId="46DA602C"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Programos naudingumas ir veiksmingumas tikslinei grupei</w:t>
            </w:r>
          </w:p>
        </w:tc>
        <w:tc>
          <w:tcPr>
            <w:tcW w:w="4536" w:type="dxa"/>
          </w:tcPr>
          <w:p w14:paraId="66B77E5C" w14:textId="5B3F573F"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 xml:space="preserve">Pagrįstas programos poreikis – 1 </w:t>
            </w:r>
            <w:r w:rsidR="00C332EC" w:rsidRPr="001B3DC9">
              <w:rPr>
                <w:rFonts w:ascii="Times New Roman" w:hAnsi="Times New Roman" w:cs="Times New Roman"/>
                <w:sz w:val="24"/>
                <w:szCs w:val="24"/>
              </w:rPr>
              <w:t>balas</w:t>
            </w:r>
          </w:p>
        </w:tc>
        <w:tc>
          <w:tcPr>
            <w:tcW w:w="1666" w:type="dxa"/>
          </w:tcPr>
          <w:p w14:paraId="287789C8" w14:textId="77777777" w:rsidR="003A46D2" w:rsidRPr="001B3DC9" w:rsidRDefault="003A46D2" w:rsidP="00F70365">
            <w:pPr>
              <w:spacing w:after="0" w:line="240" w:lineRule="auto"/>
              <w:rPr>
                <w:rFonts w:ascii="Times New Roman" w:hAnsi="Times New Roman" w:cs="Times New Roman"/>
                <w:sz w:val="24"/>
                <w:szCs w:val="24"/>
              </w:rPr>
            </w:pPr>
          </w:p>
        </w:tc>
      </w:tr>
      <w:tr w:rsidR="003A46D2" w:rsidRPr="001B3DC9" w14:paraId="511D096D" w14:textId="77777777" w:rsidTr="003A46D2">
        <w:tc>
          <w:tcPr>
            <w:tcW w:w="3652" w:type="dxa"/>
            <w:vMerge/>
          </w:tcPr>
          <w:p w14:paraId="0FA92E08" w14:textId="77777777" w:rsidR="003A46D2" w:rsidRPr="001B3DC9" w:rsidRDefault="003A46D2" w:rsidP="00F70365">
            <w:pPr>
              <w:spacing w:after="0" w:line="240" w:lineRule="auto"/>
              <w:rPr>
                <w:rFonts w:ascii="Times New Roman" w:hAnsi="Times New Roman" w:cs="Times New Roman"/>
                <w:sz w:val="24"/>
                <w:szCs w:val="24"/>
              </w:rPr>
            </w:pPr>
          </w:p>
        </w:tc>
        <w:tc>
          <w:tcPr>
            <w:tcW w:w="4536" w:type="dxa"/>
          </w:tcPr>
          <w:p w14:paraId="685799E8" w14:textId="72D893F4" w:rsidR="003A46D2" w:rsidRPr="001B3DC9" w:rsidRDefault="003A46D2"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Programos poreikis argumentuotas – 1</w:t>
            </w:r>
            <w:r w:rsidR="00C332EC" w:rsidRPr="001B3DC9">
              <w:rPr>
                <w:rFonts w:ascii="Times New Roman" w:hAnsi="Times New Roman" w:cs="Times New Roman"/>
                <w:sz w:val="24"/>
                <w:szCs w:val="24"/>
              </w:rPr>
              <w:t xml:space="preserve"> balas</w:t>
            </w:r>
          </w:p>
        </w:tc>
        <w:tc>
          <w:tcPr>
            <w:tcW w:w="1666" w:type="dxa"/>
          </w:tcPr>
          <w:p w14:paraId="03B8518C" w14:textId="77777777" w:rsidR="003A46D2" w:rsidRPr="001B3DC9" w:rsidRDefault="003A46D2" w:rsidP="00F70365">
            <w:pPr>
              <w:spacing w:after="0" w:line="240" w:lineRule="auto"/>
              <w:rPr>
                <w:rFonts w:ascii="Times New Roman" w:hAnsi="Times New Roman" w:cs="Times New Roman"/>
                <w:sz w:val="24"/>
                <w:szCs w:val="24"/>
              </w:rPr>
            </w:pPr>
          </w:p>
        </w:tc>
      </w:tr>
      <w:tr w:rsidR="00C332EC" w:rsidRPr="001B3DC9" w14:paraId="04AE28B9" w14:textId="77777777" w:rsidTr="003A46D2">
        <w:tc>
          <w:tcPr>
            <w:tcW w:w="3652" w:type="dxa"/>
            <w:vMerge w:val="restart"/>
          </w:tcPr>
          <w:p w14:paraId="61FF82D2" w14:textId="61573A3F"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Patalpų pritaikymas veiklai</w:t>
            </w:r>
          </w:p>
        </w:tc>
        <w:tc>
          <w:tcPr>
            <w:tcW w:w="4536" w:type="dxa"/>
          </w:tcPr>
          <w:p w14:paraId="224AA588" w14:textId="2802FA42"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Patalpos tinkamos jaunimo veiklai – 1 balas</w:t>
            </w:r>
          </w:p>
        </w:tc>
        <w:tc>
          <w:tcPr>
            <w:tcW w:w="1666" w:type="dxa"/>
          </w:tcPr>
          <w:p w14:paraId="24BD13D2"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2C94FBD5" w14:textId="77777777" w:rsidTr="003A46D2">
        <w:tc>
          <w:tcPr>
            <w:tcW w:w="3652" w:type="dxa"/>
            <w:vMerge/>
          </w:tcPr>
          <w:p w14:paraId="285CF4FC"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112F2EBB" w14:textId="118634CF" w:rsidR="00C332EC" w:rsidRPr="001B3DC9" w:rsidRDefault="00C332EC" w:rsidP="00F70365">
            <w:pPr>
              <w:spacing w:after="0" w:line="240" w:lineRule="auto"/>
              <w:rPr>
                <w:rFonts w:ascii="Times New Roman" w:eastAsia="MS Gothic" w:hAnsi="Times New Roman" w:cs="Times New Roman"/>
                <w:sz w:val="24"/>
                <w:szCs w:val="24"/>
              </w:rPr>
            </w:pPr>
            <w:r w:rsidRPr="001B3DC9">
              <w:rPr>
                <w:rFonts w:ascii="Times New Roman" w:hAnsi="Times New Roman" w:cs="Times New Roman"/>
                <w:sz w:val="24"/>
                <w:szCs w:val="24"/>
              </w:rPr>
              <w:t>Pasiūlyta daugiau nei 1 veikla – 1 balas</w:t>
            </w:r>
          </w:p>
        </w:tc>
        <w:tc>
          <w:tcPr>
            <w:tcW w:w="1666" w:type="dxa"/>
          </w:tcPr>
          <w:p w14:paraId="5A2084D6"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63D0F474" w14:textId="77777777" w:rsidTr="003A46D2">
        <w:tc>
          <w:tcPr>
            <w:tcW w:w="3652" w:type="dxa"/>
            <w:vMerge/>
          </w:tcPr>
          <w:p w14:paraId="6A8DD80B"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5EA60AA4" w14:textId="1929F563"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Įstaiga turi priemonių veiklai/-</w:t>
            </w:r>
            <w:proofErr w:type="spellStart"/>
            <w:r w:rsidRPr="001B3DC9">
              <w:rPr>
                <w:rFonts w:ascii="Times New Roman" w:hAnsi="Times New Roman" w:cs="Times New Roman"/>
                <w:sz w:val="24"/>
                <w:szCs w:val="24"/>
              </w:rPr>
              <w:t>oms</w:t>
            </w:r>
            <w:proofErr w:type="spellEnd"/>
            <w:r w:rsidRPr="001B3DC9">
              <w:rPr>
                <w:rFonts w:ascii="Times New Roman" w:hAnsi="Times New Roman" w:cs="Times New Roman"/>
                <w:sz w:val="24"/>
                <w:szCs w:val="24"/>
              </w:rPr>
              <w:t xml:space="preserve"> – 1 balas</w:t>
            </w:r>
          </w:p>
        </w:tc>
        <w:tc>
          <w:tcPr>
            <w:tcW w:w="1666" w:type="dxa"/>
          </w:tcPr>
          <w:p w14:paraId="22F31DF5"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3AEC82EA" w14:textId="77777777" w:rsidTr="003A46D2">
        <w:tc>
          <w:tcPr>
            <w:tcW w:w="3652" w:type="dxa"/>
            <w:vMerge w:val="restart"/>
          </w:tcPr>
          <w:p w14:paraId="623EE5AC" w14:textId="31BD6733"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Dalyvių įtraukimas</w:t>
            </w:r>
          </w:p>
        </w:tc>
        <w:tc>
          <w:tcPr>
            <w:tcW w:w="4536" w:type="dxa"/>
          </w:tcPr>
          <w:p w14:paraId="21FDE807" w14:textId="7A42B88C"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Dalyvių skaičius didesnis nei 10 (taikomas atviroms jaunimo erdvėms) – 1 balas</w:t>
            </w:r>
          </w:p>
        </w:tc>
        <w:tc>
          <w:tcPr>
            <w:tcW w:w="1666" w:type="dxa"/>
          </w:tcPr>
          <w:p w14:paraId="24BB27A4"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495E583A" w14:textId="77777777" w:rsidTr="003A46D2">
        <w:tc>
          <w:tcPr>
            <w:tcW w:w="3652" w:type="dxa"/>
            <w:vMerge/>
          </w:tcPr>
          <w:p w14:paraId="1E6717A9"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74038143" w14:textId="128E67A3"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Dalyvių skaičius didesnis nei 15 (taikomas atviriems jaunimo centrams) – 1 balas</w:t>
            </w:r>
          </w:p>
        </w:tc>
        <w:tc>
          <w:tcPr>
            <w:tcW w:w="1666" w:type="dxa"/>
          </w:tcPr>
          <w:p w14:paraId="4582E37F"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461F1F1C" w14:textId="77777777" w:rsidTr="003A46D2">
        <w:tc>
          <w:tcPr>
            <w:tcW w:w="3652" w:type="dxa"/>
            <w:vMerge/>
          </w:tcPr>
          <w:p w14:paraId="436B81C9"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0E5ED842" w14:textId="1329B978"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Dalyvių skaičius didesnis nei 20 (taikomas atviroms jaunimo erdvėms) – 2 balai</w:t>
            </w:r>
          </w:p>
        </w:tc>
        <w:tc>
          <w:tcPr>
            <w:tcW w:w="1666" w:type="dxa"/>
          </w:tcPr>
          <w:p w14:paraId="679B2674"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6EBCAFAC" w14:textId="77777777" w:rsidTr="003A46D2">
        <w:tc>
          <w:tcPr>
            <w:tcW w:w="3652" w:type="dxa"/>
            <w:vMerge/>
          </w:tcPr>
          <w:p w14:paraId="32F94F63"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2167571E" w14:textId="0B0C4B22"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Dalyvių skaičius didesnis nei 30 (taikomas atviriems jaunimo centrams) – 2 balai</w:t>
            </w:r>
          </w:p>
        </w:tc>
        <w:tc>
          <w:tcPr>
            <w:tcW w:w="1666" w:type="dxa"/>
          </w:tcPr>
          <w:p w14:paraId="1485DEB0"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6B93F644" w14:textId="77777777" w:rsidTr="003A46D2">
        <w:tc>
          <w:tcPr>
            <w:tcW w:w="3652" w:type="dxa"/>
            <w:vMerge/>
          </w:tcPr>
          <w:p w14:paraId="57AC39FE"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05399D51" w14:textId="7F8AC842"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Tinkamos priemonės informuoti jaunimą – 1 balas</w:t>
            </w:r>
          </w:p>
        </w:tc>
        <w:tc>
          <w:tcPr>
            <w:tcW w:w="1666" w:type="dxa"/>
          </w:tcPr>
          <w:p w14:paraId="0E54F050"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3BDA1E5F" w14:textId="77777777" w:rsidTr="003A46D2">
        <w:tc>
          <w:tcPr>
            <w:tcW w:w="3652" w:type="dxa"/>
            <w:vMerge w:val="restart"/>
          </w:tcPr>
          <w:p w14:paraId="265B7A4D" w14:textId="384F2954"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Programos lėšų naudojimo veiksmingumas</w:t>
            </w:r>
          </w:p>
        </w:tc>
        <w:tc>
          <w:tcPr>
            <w:tcW w:w="4536" w:type="dxa"/>
          </w:tcPr>
          <w:p w14:paraId="1E6FAF85" w14:textId="22FE17A7"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Išlaidos detalizuotos – 1balas</w:t>
            </w:r>
          </w:p>
        </w:tc>
        <w:tc>
          <w:tcPr>
            <w:tcW w:w="1666" w:type="dxa"/>
          </w:tcPr>
          <w:p w14:paraId="3DAD4919"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1430C345" w14:textId="77777777" w:rsidTr="003A46D2">
        <w:tc>
          <w:tcPr>
            <w:tcW w:w="3652" w:type="dxa"/>
            <w:vMerge/>
          </w:tcPr>
          <w:p w14:paraId="26235C51" w14:textId="77777777" w:rsidR="00C332EC" w:rsidRPr="001B3DC9" w:rsidRDefault="00C332EC" w:rsidP="00F70365">
            <w:pPr>
              <w:spacing w:after="0" w:line="240" w:lineRule="auto"/>
              <w:rPr>
                <w:rFonts w:ascii="Times New Roman" w:hAnsi="Times New Roman" w:cs="Times New Roman"/>
                <w:sz w:val="24"/>
                <w:szCs w:val="24"/>
              </w:rPr>
            </w:pPr>
          </w:p>
        </w:tc>
        <w:tc>
          <w:tcPr>
            <w:tcW w:w="4536" w:type="dxa"/>
          </w:tcPr>
          <w:p w14:paraId="359951F7" w14:textId="1DBA4CDD" w:rsidR="00C332EC"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Išlaidos atitinka suplanuotas veiklas – 1 balas</w:t>
            </w:r>
          </w:p>
        </w:tc>
        <w:tc>
          <w:tcPr>
            <w:tcW w:w="1666" w:type="dxa"/>
          </w:tcPr>
          <w:p w14:paraId="55EA2F98" w14:textId="77777777" w:rsidR="00C332EC" w:rsidRPr="001B3DC9" w:rsidRDefault="00C332EC" w:rsidP="00F70365">
            <w:pPr>
              <w:spacing w:after="0" w:line="240" w:lineRule="auto"/>
              <w:rPr>
                <w:rFonts w:ascii="Times New Roman" w:hAnsi="Times New Roman" w:cs="Times New Roman"/>
                <w:sz w:val="24"/>
                <w:szCs w:val="24"/>
              </w:rPr>
            </w:pPr>
          </w:p>
        </w:tc>
      </w:tr>
      <w:tr w:rsidR="00C332EC" w:rsidRPr="001B3DC9" w14:paraId="00E02B67" w14:textId="77777777" w:rsidTr="004B0615">
        <w:tc>
          <w:tcPr>
            <w:tcW w:w="8188" w:type="dxa"/>
            <w:gridSpan w:val="2"/>
          </w:tcPr>
          <w:p w14:paraId="6CF6B8E6" w14:textId="52CDFC0B" w:rsidR="00C332EC" w:rsidRPr="001B3DC9" w:rsidRDefault="00C332EC" w:rsidP="00F70365">
            <w:pPr>
              <w:spacing w:after="0" w:line="240" w:lineRule="auto"/>
              <w:jc w:val="right"/>
              <w:rPr>
                <w:rFonts w:ascii="Times New Roman" w:hAnsi="Times New Roman" w:cs="Times New Roman"/>
                <w:b/>
                <w:sz w:val="24"/>
                <w:szCs w:val="24"/>
              </w:rPr>
            </w:pPr>
            <w:r w:rsidRPr="001B3DC9">
              <w:rPr>
                <w:rFonts w:ascii="Times New Roman" w:hAnsi="Times New Roman" w:cs="Times New Roman"/>
                <w:b/>
                <w:sz w:val="24"/>
                <w:szCs w:val="24"/>
              </w:rPr>
              <w:t>Bendra balų suma:</w:t>
            </w:r>
          </w:p>
        </w:tc>
        <w:tc>
          <w:tcPr>
            <w:tcW w:w="1666" w:type="dxa"/>
          </w:tcPr>
          <w:p w14:paraId="50204411" w14:textId="77777777" w:rsidR="00C332EC" w:rsidRPr="001B3DC9" w:rsidRDefault="00C332EC" w:rsidP="00F70365">
            <w:pPr>
              <w:spacing w:after="0" w:line="240" w:lineRule="auto"/>
              <w:rPr>
                <w:rFonts w:ascii="Times New Roman" w:hAnsi="Times New Roman" w:cs="Times New Roman"/>
                <w:sz w:val="24"/>
                <w:szCs w:val="24"/>
              </w:rPr>
            </w:pPr>
          </w:p>
        </w:tc>
      </w:tr>
    </w:tbl>
    <w:p w14:paraId="0BA538E6" w14:textId="22E94CA7" w:rsidR="00452961" w:rsidRPr="001B3DC9" w:rsidRDefault="00452961" w:rsidP="00F70365">
      <w:pPr>
        <w:spacing w:after="0" w:line="240" w:lineRule="auto"/>
        <w:rPr>
          <w:rFonts w:ascii="Times New Roman" w:hAnsi="Times New Roman" w:cs="Times New Roman"/>
          <w:sz w:val="24"/>
          <w:szCs w:val="24"/>
        </w:rPr>
      </w:pPr>
    </w:p>
    <w:p w14:paraId="5C262A11" w14:textId="6154E0C4" w:rsidR="003A46D2" w:rsidRPr="001B3DC9" w:rsidRDefault="00C332EC"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Surinkus mažiau nei 10 balų, programa nefinansuojama.</w:t>
      </w:r>
    </w:p>
    <w:p w14:paraId="34E558C9" w14:textId="77777777" w:rsidR="00951866" w:rsidRPr="001B3DC9" w:rsidRDefault="00951866" w:rsidP="00F70365">
      <w:pPr>
        <w:spacing w:after="0" w:line="240" w:lineRule="auto"/>
        <w:rPr>
          <w:rFonts w:ascii="Times New Roman" w:hAnsi="Times New Roman" w:cs="Times New Roman"/>
          <w:sz w:val="24"/>
          <w:szCs w:val="24"/>
        </w:rPr>
      </w:pPr>
    </w:p>
    <w:p w14:paraId="5D8BD91B" w14:textId="27B2A756" w:rsidR="00951866" w:rsidRPr="001B3DC9" w:rsidRDefault="00951866"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Vertintojas _______________________________                      __________</w:t>
      </w:r>
    </w:p>
    <w:p w14:paraId="570319C1" w14:textId="77777777" w:rsidR="00CA17EF" w:rsidRDefault="00951866" w:rsidP="00F70365">
      <w:pPr>
        <w:spacing w:after="0" w:line="240" w:lineRule="auto"/>
        <w:rPr>
          <w:rFonts w:ascii="Times New Roman" w:hAnsi="Times New Roman" w:cs="Times New Roman"/>
          <w:sz w:val="16"/>
          <w:szCs w:val="16"/>
          <w:lang w:eastAsia="lt-LT"/>
        </w:rPr>
        <w:sectPr w:rsidR="00CA17EF" w:rsidSect="0030477D">
          <w:pgSz w:w="11906" w:h="16838"/>
          <w:pgMar w:top="1134" w:right="567" w:bottom="1134" w:left="1701" w:header="567" w:footer="567" w:gutter="0"/>
          <w:pgNumType w:start="1"/>
          <w:cols w:space="720"/>
          <w:formProt w:val="0"/>
          <w:titlePg/>
          <w:docGrid w:linePitch="360" w:charSpace="4096"/>
        </w:sectPr>
      </w:pPr>
      <w:r w:rsidRPr="001B3DC9">
        <w:rPr>
          <w:rFonts w:ascii="Times New Roman" w:hAnsi="Times New Roman" w:cs="Times New Roman"/>
          <w:sz w:val="16"/>
          <w:szCs w:val="16"/>
          <w:lang w:eastAsia="lt-LT"/>
        </w:rPr>
        <w:t xml:space="preserve">                                                           (vardas, pavardė)                                                                          (parašas)</w:t>
      </w:r>
    </w:p>
    <w:p w14:paraId="0FCB644F" w14:textId="7F017AAC" w:rsidR="00452961" w:rsidRPr="001B3DC9" w:rsidRDefault="00951866" w:rsidP="00F70365">
      <w:pPr>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lastRenderedPageBreak/>
        <w:t>K</w:t>
      </w:r>
      <w:r w:rsidR="00452961" w:rsidRPr="001B3DC9">
        <w:rPr>
          <w:rFonts w:ascii="Times New Roman" w:hAnsi="Times New Roman" w:cs="Times New Roman"/>
          <w:sz w:val="24"/>
          <w:szCs w:val="24"/>
        </w:rPr>
        <w:t>retingos rajono savivaldybės atvirų jaunimo erdvių ir atvirų jaunimo centrų  veiklos programų finansavimo nuostatų</w:t>
      </w:r>
    </w:p>
    <w:p w14:paraId="08D3E5F9" w14:textId="20633BD6" w:rsidR="00452961" w:rsidRPr="001B3DC9" w:rsidRDefault="00452961" w:rsidP="00F70365">
      <w:pPr>
        <w:shd w:val="clear" w:color="auto" w:fill="FFFFFF"/>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t>3 priedas</w:t>
      </w:r>
    </w:p>
    <w:p w14:paraId="768D1E71" w14:textId="77777777" w:rsidR="00452961" w:rsidRPr="001B3DC9" w:rsidRDefault="00452961" w:rsidP="00790DE0">
      <w:pPr>
        <w:shd w:val="clear" w:color="auto" w:fill="FFFFFF"/>
        <w:spacing w:after="0" w:line="240" w:lineRule="auto"/>
        <w:rPr>
          <w:rFonts w:ascii="Times New Roman" w:hAnsi="Times New Roman" w:cs="Times New Roman"/>
          <w:sz w:val="24"/>
          <w:szCs w:val="24"/>
        </w:rPr>
      </w:pPr>
    </w:p>
    <w:p w14:paraId="38D37FB2" w14:textId="77777777" w:rsidR="004B0615" w:rsidRPr="001B3DC9" w:rsidRDefault="004B0615" w:rsidP="00790DE0">
      <w:pPr>
        <w:keepNext/>
        <w:spacing w:after="0" w:line="240" w:lineRule="auto"/>
        <w:jc w:val="center"/>
        <w:outlineLvl w:val="1"/>
        <w:rPr>
          <w:rFonts w:ascii="Times New Roman" w:eastAsia="Times New Roman" w:hAnsi="Times New Roman" w:cs="Times New Roman"/>
          <w:b/>
          <w:bCs/>
          <w:iCs/>
          <w:sz w:val="24"/>
          <w:szCs w:val="24"/>
        </w:rPr>
      </w:pPr>
      <w:r w:rsidRPr="001B3DC9">
        <w:rPr>
          <w:rFonts w:ascii="Times New Roman" w:eastAsia="Times New Roman" w:hAnsi="Times New Roman" w:cs="Times New Roman"/>
          <w:b/>
          <w:bCs/>
          <w:iCs/>
          <w:sz w:val="24"/>
          <w:szCs w:val="24"/>
        </w:rPr>
        <w:t>SUTARTIS Nr.</w:t>
      </w:r>
    </w:p>
    <w:p w14:paraId="24D6919A"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p w14:paraId="569C94CA" w14:textId="445D9EDA" w:rsidR="004B0615" w:rsidRPr="001B3DC9" w:rsidRDefault="004B0615" w:rsidP="00F70365">
      <w:pPr>
        <w:spacing w:after="0" w:line="240" w:lineRule="auto"/>
        <w:jc w:val="center"/>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_________</w:t>
      </w:r>
    </w:p>
    <w:p w14:paraId="56A3ECE8" w14:textId="330CD845" w:rsidR="004B0615" w:rsidRPr="001B3DC9" w:rsidRDefault="004B0615" w:rsidP="00F70365">
      <w:pPr>
        <w:spacing w:after="0" w:line="240" w:lineRule="auto"/>
        <w:jc w:val="center"/>
        <w:rPr>
          <w:rFonts w:ascii="Times New Roman" w:eastAsia="Times New Roman" w:hAnsi="Times New Roman" w:cs="Times New Roman"/>
          <w:sz w:val="16"/>
          <w:szCs w:val="16"/>
          <w:lang w:eastAsia="lt-LT"/>
        </w:rPr>
      </w:pPr>
      <w:r w:rsidRPr="001B3DC9">
        <w:rPr>
          <w:rFonts w:ascii="Times New Roman" w:eastAsia="Times New Roman" w:hAnsi="Times New Roman" w:cs="Times New Roman"/>
          <w:sz w:val="16"/>
          <w:szCs w:val="16"/>
          <w:lang w:eastAsia="lt-LT"/>
        </w:rPr>
        <w:t>(data)</w:t>
      </w:r>
    </w:p>
    <w:p w14:paraId="5004ED09" w14:textId="77777777" w:rsidR="004B0615" w:rsidRPr="001B3DC9" w:rsidRDefault="004B0615" w:rsidP="00F70365">
      <w:pPr>
        <w:spacing w:after="0" w:line="240" w:lineRule="auto"/>
        <w:jc w:val="center"/>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Kretinga</w:t>
      </w:r>
    </w:p>
    <w:p w14:paraId="6806626F" w14:textId="77777777" w:rsidR="004B0615" w:rsidRPr="001B3DC9" w:rsidRDefault="004B0615" w:rsidP="00F70365">
      <w:pPr>
        <w:spacing w:after="0" w:line="240" w:lineRule="auto"/>
        <w:jc w:val="center"/>
        <w:rPr>
          <w:rFonts w:ascii="Times New Roman" w:eastAsia="Times New Roman" w:hAnsi="Times New Roman" w:cs="Times New Roman"/>
          <w:sz w:val="24"/>
          <w:szCs w:val="24"/>
          <w:lang w:eastAsia="lt-LT"/>
        </w:rPr>
      </w:pPr>
    </w:p>
    <w:p w14:paraId="222FF55B" w14:textId="77777777" w:rsidR="004F4E53" w:rsidRPr="001B3DC9" w:rsidRDefault="004B0615" w:rsidP="00F70365">
      <w:pPr>
        <w:numPr>
          <w:ilvl w:val="0"/>
          <w:numId w:val="10"/>
        </w:numPr>
        <w:spacing w:after="0" w:line="240" w:lineRule="auto"/>
        <w:ind w:left="714" w:hanging="357"/>
        <w:jc w:val="center"/>
        <w:rPr>
          <w:rFonts w:ascii="Times New Roman" w:eastAsia="Times New Roman" w:hAnsi="Times New Roman" w:cs="Times New Roman"/>
          <w:b/>
          <w:sz w:val="24"/>
          <w:szCs w:val="24"/>
          <w:lang w:eastAsia="lt-LT"/>
        </w:rPr>
      </w:pPr>
      <w:r w:rsidRPr="001B3DC9">
        <w:rPr>
          <w:rFonts w:ascii="Times New Roman" w:eastAsia="Times New Roman" w:hAnsi="Times New Roman" w:cs="Times New Roman"/>
          <w:b/>
          <w:sz w:val="24"/>
          <w:szCs w:val="24"/>
          <w:lang w:eastAsia="lt-LT"/>
        </w:rPr>
        <w:t>SUTARTIES ŠALYS</w:t>
      </w:r>
    </w:p>
    <w:p w14:paraId="57FB394E" w14:textId="6AAB7F50" w:rsidR="004B0615" w:rsidRPr="001B3DC9" w:rsidRDefault="004B0615" w:rsidP="00790DE0">
      <w:pPr>
        <w:spacing w:after="0" w:line="240" w:lineRule="auto"/>
        <w:rPr>
          <w:rFonts w:ascii="Times New Roman" w:eastAsia="Times New Roman" w:hAnsi="Times New Roman" w:cs="Times New Roman"/>
          <w:b/>
          <w:sz w:val="24"/>
          <w:szCs w:val="24"/>
          <w:lang w:eastAsia="lt-LT"/>
        </w:rPr>
      </w:pPr>
    </w:p>
    <w:p w14:paraId="5BD23E46" w14:textId="13FB2C60" w:rsidR="004B0615" w:rsidRPr="001B3DC9" w:rsidRDefault="004B0615" w:rsidP="00F70365">
      <w:pPr>
        <w:spacing w:after="0" w:line="240" w:lineRule="auto"/>
        <w:ind w:firstLine="851"/>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b/>
          <w:bCs/>
          <w:sz w:val="24"/>
          <w:szCs w:val="24"/>
          <w:lang w:eastAsia="lt-LT"/>
        </w:rPr>
        <w:t>Kretingos rajono savivaldybės administracija</w:t>
      </w:r>
      <w:r w:rsidRPr="001B3DC9">
        <w:rPr>
          <w:rFonts w:ascii="Times New Roman" w:eastAsia="Times New Roman" w:hAnsi="Times New Roman" w:cs="Times New Roman"/>
          <w:sz w:val="24"/>
          <w:szCs w:val="24"/>
          <w:lang w:eastAsia="lt-LT"/>
        </w:rPr>
        <w:t xml:space="preserve"> (toliau – Savivaldybė), </w:t>
      </w:r>
      <w:r w:rsidR="00CA17EF">
        <w:rPr>
          <w:rFonts w:ascii="Times New Roman" w:eastAsia="Times New Roman" w:hAnsi="Times New Roman" w:cs="Times New Roman"/>
          <w:snapToGrid w:val="0"/>
          <w:sz w:val="24"/>
          <w:szCs w:val="24"/>
          <w:lang w:eastAsia="lt-LT"/>
        </w:rPr>
        <w:t xml:space="preserve">vadovaudamasi </w:t>
      </w:r>
      <w:r w:rsidRPr="001B3DC9">
        <w:rPr>
          <w:rFonts w:ascii="Times New Roman" w:eastAsia="Times New Roman" w:hAnsi="Times New Roman" w:cs="Times New Roman"/>
          <w:snapToGrid w:val="0"/>
          <w:sz w:val="24"/>
          <w:szCs w:val="24"/>
          <w:lang w:eastAsia="lt-LT"/>
        </w:rPr>
        <w:t xml:space="preserve"> rajono Savivaldybės </w:t>
      </w:r>
      <w:r w:rsidRPr="007055D5">
        <w:rPr>
          <w:rFonts w:ascii="Times New Roman" w:eastAsia="Times New Roman" w:hAnsi="Times New Roman" w:cs="Times New Roman"/>
          <w:strike/>
          <w:snapToGrid w:val="0"/>
          <w:sz w:val="24"/>
          <w:szCs w:val="24"/>
          <w:lang w:eastAsia="lt-LT"/>
        </w:rPr>
        <w:t>administracijos direktoriaus</w:t>
      </w:r>
      <w:r w:rsidRPr="001B3DC9">
        <w:rPr>
          <w:rFonts w:ascii="Times New Roman" w:eastAsia="Times New Roman" w:hAnsi="Times New Roman" w:cs="Times New Roman"/>
          <w:snapToGrid w:val="0"/>
          <w:sz w:val="24"/>
          <w:szCs w:val="24"/>
          <w:lang w:eastAsia="lt-LT"/>
        </w:rPr>
        <w:t xml:space="preserve"> </w:t>
      </w:r>
      <w:r w:rsidR="007055D5" w:rsidRPr="007E21AD">
        <w:rPr>
          <w:rFonts w:ascii="Times New Roman" w:eastAsia="Times New Roman" w:hAnsi="Times New Roman" w:cs="Times New Roman"/>
          <w:b/>
          <w:snapToGrid w:val="0"/>
          <w:sz w:val="24"/>
          <w:szCs w:val="24"/>
          <w:lang w:eastAsia="lt-LT"/>
        </w:rPr>
        <w:t>mero</w:t>
      </w:r>
      <w:r w:rsidR="007055D5">
        <w:rPr>
          <w:rFonts w:ascii="Times New Roman" w:eastAsia="Times New Roman" w:hAnsi="Times New Roman" w:cs="Times New Roman"/>
          <w:snapToGrid w:val="0"/>
          <w:sz w:val="24"/>
          <w:szCs w:val="24"/>
          <w:lang w:eastAsia="lt-LT"/>
        </w:rPr>
        <w:t xml:space="preserve"> </w:t>
      </w:r>
      <w:r w:rsidR="004F4E53" w:rsidRPr="001B3DC9">
        <w:rPr>
          <w:rFonts w:ascii="Times New Roman" w:eastAsia="Times New Roman" w:hAnsi="Times New Roman" w:cs="Times New Roman"/>
          <w:snapToGrid w:val="0"/>
          <w:sz w:val="24"/>
          <w:szCs w:val="24"/>
          <w:lang w:eastAsia="lt-LT"/>
        </w:rPr>
        <w:t xml:space="preserve">____ </w:t>
      </w:r>
      <w:r w:rsidRPr="007055D5">
        <w:rPr>
          <w:rFonts w:ascii="Times New Roman" w:eastAsia="Times New Roman" w:hAnsi="Times New Roman" w:cs="Times New Roman"/>
          <w:strike/>
          <w:snapToGrid w:val="0"/>
          <w:sz w:val="24"/>
          <w:szCs w:val="24"/>
          <w:lang w:eastAsia="lt-LT"/>
        </w:rPr>
        <w:t>įsakymu</w:t>
      </w:r>
      <w:r w:rsidRPr="001B3DC9">
        <w:rPr>
          <w:rFonts w:ascii="Times New Roman" w:eastAsia="Times New Roman" w:hAnsi="Times New Roman" w:cs="Times New Roman"/>
          <w:snapToGrid w:val="0"/>
          <w:sz w:val="24"/>
          <w:szCs w:val="24"/>
          <w:lang w:eastAsia="lt-LT"/>
        </w:rPr>
        <w:t xml:space="preserve"> </w:t>
      </w:r>
      <w:bookmarkStart w:id="0" w:name="_GoBack"/>
      <w:r w:rsidR="007055D5" w:rsidRPr="007E21AD">
        <w:rPr>
          <w:rFonts w:ascii="Times New Roman" w:eastAsia="Times New Roman" w:hAnsi="Times New Roman" w:cs="Times New Roman"/>
          <w:b/>
          <w:snapToGrid w:val="0"/>
          <w:sz w:val="24"/>
          <w:szCs w:val="24"/>
          <w:lang w:eastAsia="lt-LT"/>
        </w:rPr>
        <w:t>potvarkiu</w:t>
      </w:r>
      <w:bookmarkEnd w:id="0"/>
      <w:r w:rsidR="007055D5">
        <w:rPr>
          <w:rFonts w:ascii="Times New Roman" w:eastAsia="Times New Roman" w:hAnsi="Times New Roman" w:cs="Times New Roman"/>
          <w:snapToGrid w:val="0"/>
          <w:sz w:val="24"/>
          <w:szCs w:val="24"/>
          <w:lang w:eastAsia="lt-LT"/>
        </w:rPr>
        <w:t xml:space="preserve"> </w:t>
      </w:r>
      <w:r w:rsidRPr="001B3DC9">
        <w:rPr>
          <w:rFonts w:ascii="Times New Roman" w:eastAsia="Times New Roman" w:hAnsi="Times New Roman" w:cs="Times New Roman"/>
          <w:snapToGrid w:val="0"/>
          <w:sz w:val="24"/>
          <w:szCs w:val="24"/>
          <w:lang w:eastAsia="lt-LT"/>
        </w:rPr>
        <w:t xml:space="preserve">Nr. </w:t>
      </w:r>
      <w:r w:rsidR="004F4E53" w:rsidRPr="001B3DC9">
        <w:rPr>
          <w:rFonts w:ascii="Times New Roman" w:eastAsia="Times New Roman" w:hAnsi="Times New Roman" w:cs="Times New Roman"/>
          <w:snapToGrid w:val="0"/>
          <w:sz w:val="24"/>
          <w:szCs w:val="24"/>
          <w:lang w:eastAsia="lt-LT"/>
        </w:rPr>
        <w:t>__________</w:t>
      </w:r>
      <w:r w:rsidRPr="001B3DC9">
        <w:rPr>
          <w:rFonts w:ascii="Times New Roman" w:eastAsia="Times New Roman" w:hAnsi="Times New Roman" w:cs="Times New Roman"/>
          <w:snapToGrid w:val="0"/>
          <w:sz w:val="24"/>
          <w:szCs w:val="24"/>
          <w:lang w:eastAsia="lt-LT"/>
        </w:rPr>
        <w:t xml:space="preserve">, </w:t>
      </w:r>
      <w:r w:rsidRPr="001B3DC9">
        <w:rPr>
          <w:rFonts w:ascii="Times New Roman" w:eastAsia="Times New Roman" w:hAnsi="Times New Roman" w:cs="Times New Roman"/>
          <w:sz w:val="24"/>
          <w:szCs w:val="24"/>
          <w:lang w:eastAsia="lt-LT"/>
        </w:rPr>
        <w:t>atstovaujama rajono Savivaldybės administracijos direktoriaus</w:t>
      </w:r>
      <w:r w:rsidR="004F4E53" w:rsidRPr="001B3DC9">
        <w:rPr>
          <w:rFonts w:ascii="Times New Roman" w:eastAsia="Times New Roman" w:hAnsi="Times New Roman" w:cs="Times New Roman"/>
          <w:sz w:val="24"/>
          <w:szCs w:val="24"/>
          <w:lang w:eastAsia="lt-LT"/>
        </w:rPr>
        <w:t xml:space="preserve"> ___________________</w:t>
      </w:r>
      <w:r w:rsidRPr="001B3DC9">
        <w:rPr>
          <w:rFonts w:ascii="Times New Roman" w:eastAsia="Times New Roman" w:hAnsi="Times New Roman" w:cs="Times New Roman"/>
          <w:sz w:val="24"/>
          <w:szCs w:val="24"/>
          <w:lang w:eastAsia="lt-LT"/>
        </w:rPr>
        <w:t>, ir</w:t>
      </w:r>
      <w:r w:rsidRPr="001B3DC9">
        <w:rPr>
          <w:rFonts w:ascii="Times New Roman" w:eastAsia="Calibri" w:hAnsi="Times New Roman" w:cs="Times New Roman"/>
          <w:sz w:val="24"/>
          <w:szCs w:val="24"/>
        </w:rPr>
        <w:t xml:space="preserve"> </w:t>
      </w:r>
      <w:r w:rsidR="004F4E53" w:rsidRPr="001B3DC9">
        <w:rPr>
          <w:rFonts w:ascii="Times New Roman" w:eastAsia="Calibri" w:hAnsi="Times New Roman" w:cs="Times New Roman"/>
          <w:sz w:val="24"/>
          <w:szCs w:val="24"/>
        </w:rPr>
        <w:t>__________________</w:t>
      </w:r>
      <w:r w:rsidRPr="001B3DC9">
        <w:rPr>
          <w:rFonts w:ascii="Times New Roman" w:eastAsia="Times New Roman" w:hAnsi="Times New Roman" w:cs="Times New Roman"/>
          <w:sz w:val="24"/>
          <w:szCs w:val="24"/>
          <w:lang w:eastAsia="lt-LT"/>
        </w:rPr>
        <w:t>(toliau – Organizacija), atstovaujama</w:t>
      </w:r>
      <w:r w:rsidR="004F4E53" w:rsidRPr="001B3DC9">
        <w:rPr>
          <w:rFonts w:ascii="Times New Roman" w:eastAsia="Times New Roman" w:hAnsi="Times New Roman" w:cs="Times New Roman"/>
          <w:sz w:val="24"/>
          <w:szCs w:val="24"/>
          <w:lang w:eastAsia="lt-LT"/>
        </w:rPr>
        <w:t xml:space="preserve"> _______________</w:t>
      </w:r>
      <w:r w:rsidRPr="001B3DC9">
        <w:rPr>
          <w:rFonts w:ascii="Times New Roman" w:eastAsia="Times New Roman" w:hAnsi="Times New Roman" w:cs="Times New Roman"/>
          <w:sz w:val="24"/>
          <w:szCs w:val="24"/>
          <w:shd w:val="clear" w:color="auto" w:fill="FFFFFF"/>
          <w:lang w:eastAsia="lt-LT"/>
        </w:rPr>
        <w:t>,</w:t>
      </w:r>
      <w:r w:rsidRPr="001B3DC9">
        <w:rPr>
          <w:rFonts w:ascii="Times New Roman" w:eastAsia="Times New Roman" w:hAnsi="Times New Roman" w:cs="Times New Roman"/>
          <w:sz w:val="24"/>
          <w:szCs w:val="24"/>
          <w:lang w:eastAsia="lt-LT"/>
        </w:rPr>
        <w:t xml:space="preserve"> sudarė šią sutartį:</w:t>
      </w:r>
    </w:p>
    <w:p w14:paraId="3C098AB9" w14:textId="77777777" w:rsidR="004F4E53" w:rsidRPr="001B3DC9" w:rsidRDefault="004F4E53" w:rsidP="00790DE0">
      <w:pPr>
        <w:spacing w:after="0" w:line="240" w:lineRule="auto"/>
        <w:jc w:val="both"/>
        <w:rPr>
          <w:rFonts w:ascii="Times New Roman" w:eastAsia="Times New Roman" w:hAnsi="Times New Roman" w:cs="Times New Roman"/>
          <w:sz w:val="24"/>
          <w:szCs w:val="24"/>
          <w:lang w:eastAsia="lt-LT"/>
        </w:rPr>
      </w:pPr>
    </w:p>
    <w:p w14:paraId="2BABF493" w14:textId="39DD1947" w:rsidR="004B0615" w:rsidRPr="001B3DC9" w:rsidRDefault="004B0615" w:rsidP="00F70365">
      <w:pPr>
        <w:pStyle w:val="Sraopastraipa"/>
        <w:numPr>
          <w:ilvl w:val="0"/>
          <w:numId w:val="10"/>
        </w:numPr>
        <w:spacing w:after="0" w:line="240" w:lineRule="auto"/>
        <w:jc w:val="center"/>
        <w:rPr>
          <w:rFonts w:ascii="Times New Roman" w:eastAsia="Times New Roman" w:hAnsi="Times New Roman" w:cs="Times New Roman"/>
          <w:b/>
          <w:bCs/>
          <w:caps/>
          <w:sz w:val="24"/>
          <w:szCs w:val="24"/>
          <w:lang w:eastAsia="lt-LT"/>
        </w:rPr>
      </w:pPr>
      <w:r w:rsidRPr="001B3DC9">
        <w:rPr>
          <w:rFonts w:ascii="Times New Roman" w:eastAsia="Times New Roman" w:hAnsi="Times New Roman" w:cs="Times New Roman"/>
          <w:b/>
          <w:bCs/>
          <w:caps/>
          <w:sz w:val="24"/>
          <w:szCs w:val="24"/>
          <w:lang w:eastAsia="lt-LT"/>
        </w:rPr>
        <w:t>Sutarties turinys</w:t>
      </w:r>
    </w:p>
    <w:p w14:paraId="663928BF" w14:textId="77777777" w:rsidR="004F4E53" w:rsidRPr="00790DE0" w:rsidRDefault="004F4E53" w:rsidP="00790DE0">
      <w:pPr>
        <w:spacing w:after="0" w:line="240" w:lineRule="auto"/>
        <w:ind w:left="360"/>
        <w:rPr>
          <w:rFonts w:ascii="Times New Roman" w:eastAsia="Times New Roman" w:hAnsi="Times New Roman" w:cs="Times New Roman"/>
          <w:b/>
          <w:bCs/>
          <w:caps/>
          <w:sz w:val="24"/>
          <w:szCs w:val="24"/>
          <w:lang w:eastAsia="lt-LT"/>
        </w:rPr>
      </w:pPr>
    </w:p>
    <w:p w14:paraId="7ED26984" w14:textId="26015E2B" w:rsidR="004B0615" w:rsidRPr="001B3DC9" w:rsidRDefault="004B0615" w:rsidP="00F70365">
      <w:pPr>
        <w:spacing w:after="0" w:line="240" w:lineRule="auto"/>
        <w:ind w:firstLine="851"/>
        <w:jc w:val="both"/>
        <w:rPr>
          <w:rFonts w:ascii="Times New Roman" w:eastAsia="Times New Roman" w:hAnsi="Times New Roman" w:cs="Times New Roman"/>
          <w:sz w:val="24"/>
          <w:szCs w:val="24"/>
        </w:rPr>
      </w:pPr>
      <w:r w:rsidRPr="001B3DC9">
        <w:rPr>
          <w:rFonts w:ascii="Times New Roman" w:eastAsia="Times New Roman" w:hAnsi="Times New Roman" w:cs="Times New Roman"/>
          <w:sz w:val="24"/>
          <w:szCs w:val="24"/>
        </w:rPr>
        <w:t>2.1. Organizacija įsipareigoja įgyvendinti programą</w:t>
      </w:r>
      <w:r w:rsidR="004F4E53" w:rsidRPr="001B3DC9">
        <w:rPr>
          <w:rFonts w:ascii="Times New Roman" w:eastAsia="Times New Roman" w:hAnsi="Times New Roman" w:cs="Times New Roman"/>
          <w:sz w:val="24"/>
          <w:szCs w:val="24"/>
        </w:rPr>
        <w:t xml:space="preserve"> ______________</w:t>
      </w:r>
      <w:r w:rsidRPr="00790DE0">
        <w:rPr>
          <w:rFonts w:ascii="Times New Roman" w:eastAsia="Times New Roman" w:hAnsi="Times New Roman" w:cs="Times New Roman"/>
          <w:sz w:val="24"/>
          <w:szCs w:val="24"/>
        </w:rPr>
        <w:t>,</w:t>
      </w:r>
      <w:r w:rsidRPr="001B3DC9">
        <w:rPr>
          <w:rFonts w:ascii="Times New Roman" w:eastAsia="Times New Roman" w:hAnsi="Times New Roman" w:cs="Times New Roman"/>
          <w:sz w:val="24"/>
          <w:szCs w:val="24"/>
        </w:rPr>
        <w:t xml:space="preserve"> toliau vadinamą </w:t>
      </w:r>
      <w:r w:rsidRPr="001B3DC9">
        <w:rPr>
          <w:rFonts w:ascii="Times New Roman" w:eastAsia="Times New Roman" w:hAnsi="Times New Roman" w:cs="Times New Roman"/>
          <w:b/>
          <w:bCs/>
          <w:sz w:val="24"/>
          <w:szCs w:val="24"/>
        </w:rPr>
        <w:t>programa</w:t>
      </w:r>
      <w:r w:rsidRPr="001B3DC9">
        <w:rPr>
          <w:rFonts w:ascii="Times New Roman" w:eastAsia="Times New Roman" w:hAnsi="Times New Roman" w:cs="Times New Roman"/>
          <w:sz w:val="24"/>
          <w:szCs w:val="24"/>
        </w:rPr>
        <w:t>, ir naudoti programai įgyvendinti skirtą finansavimą pagal sutarties priede nurodytą sąmatą.</w:t>
      </w:r>
    </w:p>
    <w:p w14:paraId="6926DD0B" w14:textId="7459B30D"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2.2. Savivaldybė įsipareigoja suteikti organizacijai </w:t>
      </w:r>
      <w:r w:rsidR="004F4E53" w:rsidRPr="001B3DC9">
        <w:rPr>
          <w:rFonts w:ascii="Times New Roman" w:eastAsia="Times New Roman" w:hAnsi="Times New Roman" w:cs="Times New Roman"/>
          <w:snapToGrid w:val="0"/>
          <w:sz w:val="24"/>
          <w:szCs w:val="24"/>
          <w:lang w:eastAsia="lt-LT"/>
        </w:rPr>
        <w:t>________</w:t>
      </w:r>
      <w:r w:rsidRPr="001B3DC9">
        <w:rPr>
          <w:rFonts w:ascii="Times New Roman" w:eastAsia="Times New Roman" w:hAnsi="Times New Roman" w:cs="Times New Roman"/>
          <w:b/>
          <w:bCs/>
          <w:snapToGrid w:val="0"/>
          <w:sz w:val="24"/>
          <w:szCs w:val="24"/>
          <w:lang w:eastAsia="lt-LT"/>
        </w:rPr>
        <w:t xml:space="preserve"> </w:t>
      </w:r>
      <w:proofErr w:type="spellStart"/>
      <w:r w:rsidRPr="001B3DC9">
        <w:rPr>
          <w:rFonts w:ascii="Times New Roman" w:eastAsia="Times New Roman" w:hAnsi="Times New Roman" w:cs="Times New Roman"/>
          <w:b/>
          <w:bCs/>
          <w:snapToGrid w:val="0"/>
          <w:sz w:val="24"/>
          <w:szCs w:val="24"/>
          <w:lang w:eastAsia="lt-LT"/>
        </w:rPr>
        <w:t>Eur</w:t>
      </w:r>
      <w:proofErr w:type="spellEnd"/>
      <w:r w:rsidRPr="001B3DC9">
        <w:rPr>
          <w:rFonts w:ascii="Times New Roman" w:eastAsia="Times New Roman" w:hAnsi="Times New Roman" w:cs="Times New Roman"/>
          <w:b/>
          <w:bCs/>
          <w:snapToGrid w:val="0"/>
          <w:sz w:val="24"/>
          <w:szCs w:val="24"/>
          <w:lang w:eastAsia="lt-LT"/>
        </w:rPr>
        <w:t xml:space="preserve"> </w:t>
      </w:r>
      <w:r w:rsidRPr="001B3DC9">
        <w:rPr>
          <w:rFonts w:ascii="Times New Roman" w:eastAsia="Times New Roman" w:hAnsi="Times New Roman" w:cs="Times New Roman"/>
          <w:snapToGrid w:val="0"/>
          <w:sz w:val="24"/>
          <w:szCs w:val="24"/>
          <w:lang w:eastAsia="lt-LT"/>
        </w:rPr>
        <w:t>(</w:t>
      </w:r>
      <w:r w:rsidR="004F4E53" w:rsidRPr="001B3DC9">
        <w:rPr>
          <w:rFonts w:ascii="Times New Roman" w:eastAsia="Times New Roman" w:hAnsi="Times New Roman" w:cs="Times New Roman"/>
          <w:i/>
          <w:snapToGrid w:val="0"/>
          <w:sz w:val="24"/>
          <w:szCs w:val="24"/>
          <w:lang w:eastAsia="lt-LT"/>
        </w:rPr>
        <w:t>suma žodžiais</w:t>
      </w:r>
      <w:r w:rsidRPr="001B3DC9">
        <w:rPr>
          <w:rFonts w:ascii="Times New Roman" w:eastAsia="Times New Roman" w:hAnsi="Times New Roman" w:cs="Times New Roman"/>
          <w:snapToGrid w:val="0"/>
          <w:sz w:val="24"/>
          <w:szCs w:val="24"/>
          <w:lang w:eastAsia="lt-LT"/>
        </w:rPr>
        <w:t xml:space="preserve">) programai įgyvendinti pagal sutarties priede nurodytą sąmatą. </w:t>
      </w:r>
    </w:p>
    <w:p w14:paraId="4C042696" w14:textId="77777777" w:rsidR="004F4E53" w:rsidRPr="001B3DC9" w:rsidRDefault="004F4E53" w:rsidP="00790DE0">
      <w:pPr>
        <w:spacing w:after="0" w:line="240" w:lineRule="auto"/>
        <w:jc w:val="both"/>
        <w:rPr>
          <w:rFonts w:ascii="Times New Roman" w:eastAsia="Times New Roman" w:hAnsi="Times New Roman" w:cs="Times New Roman"/>
          <w:snapToGrid w:val="0"/>
          <w:sz w:val="24"/>
          <w:szCs w:val="24"/>
          <w:lang w:eastAsia="lt-LT"/>
        </w:rPr>
      </w:pPr>
    </w:p>
    <w:p w14:paraId="12FAE503" w14:textId="02C00A61" w:rsidR="004B0615" w:rsidRPr="001B3DC9" w:rsidRDefault="004B0615" w:rsidP="00F70365">
      <w:pPr>
        <w:pStyle w:val="Sraopastraipa"/>
        <w:numPr>
          <w:ilvl w:val="0"/>
          <w:numId w:val="10"/>
        </w:numPr>
        <w:tabs>
          <w:tab w:val="clear" w:pos="720"/>
          <w:tab w:val="left" w:pos="0"/>
          <w:tab w:val="left" w:pos="284"/>
        </w:tabs>
        <w:spacing w:after="0" w:line="240" w:lineRule="auto"/>
        <w:ind w:left="0" w:firstLine="0"/>
        <w:jc w:val="center"/>
        <w:rPr>
          <w:rFonts w:ascii="Times New Roman" w:eastAsia="Times New Roman" w:hAnsi="Times New Roman" w:cs="Times New Roman"/>
          <w:b/>
          <w:sz w:val="24"/>
          <w:szCs w:val="24"/>
        </w:rPr>
      </w:pPr>
      <w:r w:rsidRPr="001B3DC9">
        <w:rPr>
          <w:rFonts w:ascii="Times New Roman" w:eastAsia="Times New Roman" w:hAnsi="Times New Roman" w:cs="Times New Roman"/>
          <w:b/>
          <w:sz w:val="24"/>
          <w:szCs w:val="24"/>
        </w:rPr>
        <w:t>ŠALIŲ TEISĖS IR PAREIGOS</w:t>
      </w:r>
    </w:p>
    <w:p w14:paraId="479C7EB9" w14:textId="77777777" w:rsidR="00FC031B" w:rsidRPr="001B3DC9" w:rsidRDefault="00FC031B" w:rsidP="00F70365">
      <w:pPr>
        <w:pStyle w:val="Sraopastraipa"/>
        <w:tabs>
          <w:tab w:val="left" w:pos="0"/>
          <w:tab w:val="left" w:pos="284"/>
        </w:tabs>
        <w:spacing w:after="0" w:line="240" w:lineRule="auto"/>
        <w:ind w:left="0"/>
        <w:rPr>
          <w:rFonts w:ascii="Times New Roman" w:eastAsia="Times New Roman" w:hAnsi="Times New Roman" w:cs="Times New Roman"/>
          <w:b/>
          <w:sz w:val="24"/>
          <w:szCs w:val="24"/>
        </w:rPr>
      </w:pPr>
    </w:p>
    <w:p w14:paraId="3E305ACA" w14:textId="77777777" w:rsidR="004B0615" w:rsidRPr="001B3DC9" w:rsidRDefault="004B0615" w:rsidP="00F70365">
      <w:pPr>
        <w:spacing w:after="0" w:line="240" w:lineRule="auto"/>
        <w:ind w:firstLine="851"/>
        <w:rPr>
          <w:rFonts w:ascii="Times New Roman" w:eastAsia="Times New Roman" w:hAnsi="Times New Roman" w:cs="Times New Roman"/>
          <w:b/>
          <w:sz w:val="24"/>
          <w:szCs w:val="24"/>
        </w:rPr>
      </w:pPr>
      <w:r w:rsidRPr="001B3DC9">
        <w:rPr>
          <w:rFonts w:ascii="Times New Roman" w:eastAsia="Times New Roman" w:hAnsi="Times New Roman" w:cs="Times New Roman"/>
          <w:b/>
          <w:sz w:val="24"/>
          <w:szCs w:val="24"/>
        </w:rPr>
        <w:t>3.1 Organizacija įsipareigoja:</w:t>
      </w:r>
    </w:p>
    <w:p w14:paraId="0A722406" w14:textId="4498FF9A"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z w:val="24"/>
          <w:szCs w:val="24"/>
        </w:rPr>
        <w:t>3.1.1. pateikti Savivaldybės administracij</w:t>
      </w:r>
      <w:r w:rsidR="007B38D9" w:rsidRPr="001B3DC9">
        <w:rPr>
          <w:rFonts w:ascii="Times New Roman" w:eastAsia="Times New Roman" w:hAnsi="Times New Roman" w:cs="Times New Roman"/>
          <w:sz w:val="24"/>
          <w:szCs w:val="24"/>
        </w:rPr>
        <w:t>ai</w:t>
      </w:r>
      <w:r w:rsidRPr="001B3DC9">
        <w:rPr>
          <w:rFonts w:ascii="Times New Roman" w:eastAsia="Times New Roman" w:hAnsi="Times New Roman" w:cs="Times New Roman"/>
          <w:sz w:val="24"/>
          <w:szCs w:val="24"/>
        </w:rPr>
        <w:t xml:space="preserve"> ataskaitą apie lėšų panaudojimą</w:t>
      </w:r>
      <w:r w:rsidR="007B38D9" w:rsidRPr="001B3DC9">
        <w:rPr>
          <w:rFonts w:ascii="Times New Roman" w:eastAsia="Times New Roman" w:hAnsi="Times New Roman" w:cs="Times New Roman"/>
          <w:sz w:val="24"/>
          <w:szCs w:val="24"/>
        </w:rPr>
        <w:t xml:space="preserve"> </w:t>
      </w:r>
      <w:r w:rsidR="007B38D9" w:rsidRPr="001B3DC9">
        <w:rPr>
          <w:rFonts w:ascii="Times New Roman" w:eastAsia="Times New Roman" w:hAnsi="Times New Roman" w:cs="Times New Roman"/>
          <w:snapToGrid w:val="0"/>
          <w:sz w:val="24"/>
          <w:szCs w:val="24"/>
          <w:lang w:eastAsia="lt-LT"/>
        </w:rPr>
        <w:t>(4 priedas)</w:t>
      </w:r>
      <w:r w:rsidRPr="001B3DC9">
        <w:rPr>
          <w:rFonts w:ascii="Times New Roman" w:eastAsia="Times New Roman" w:hAnsi="Times New Roman" w:cs="Times New Roman"/>
          <w:sz w:val="24"/>
          <w:szCs w:val="24"/>
        </w:rPr>
        <w:t>, pridedant visų pirminių buhalterinių dokumentų, patvirtinan</w:t>
      </w:r>
      <w:r w:rsidR="007B38D9" w:rsidRPr="001B3DC9">
        <w:rPr>
          <w:rFonts w:ascii="Times New Roman" w:eastAsia="Times New Roman" w:hAnsi="Times New Roman" w:cs="Times New Roman"/>
          <w:sz w:val="24"/>
          <w:szCs w:val="24"/>
        </w:rPr>
        <w:t xml:space="preserve">čių padarytas išlaidas, kopijas bei pateikti veiklos ataskaitą </w:t>
      </w:r>
      <w:r w:rsidR="007B38D9" w:rsidRPr="001B3DC9">
        <w:rPr>
          <w:rFonts w:ascii="Times New Roman" w:eastAsia="Times New Roman" w:hAnsi="Times New Roman" w:cs="Times New Roman"/>
          <w:snapToGrid w:val="0"/>
          <w:sz w:val="24"/>
          <w:szCs w:val="24"/>
          <w:lang w:eastAsia="lt-LT"/>
        </w:rPr>
        <w:t>(5 priedas)</w:t>
      </w:r>
      <w:r w:rsidR="007B38D9" w:rsidRPr="001B3DC9">
        <w:rPr>
          <w:rFonts w:ascii="Times New Roman" w:eastAsia="Times New Roman" w:hAnsi="Times New Roman" w:cs="Times New Roman"/>
          <w:sz w:val="24"/>
          <w:szCs w:val="24"/>
        </w:rPr>
        <w:t>. Ataskaitos teikiamos</w:t>
      </w:r>
      <w:r w:rsidRPr="001B3DC9">
        <w:rPr>
          <w:rFonts w:ascii="Times New Roman" w:eastAsia="Times New Roman" w:hAnsi="Times New Roman" w:cs="Times New Roman"/>
          <w:snapToGrid w:val="0"/>
          <w:sz w:val="24"/>
          <w:szCs w:val="24"/>
          <w:lang w:eastAsia="lt-LT"/>
        </w:rPr>
        <w:t xml:space="preserve"> iki </w:t>
      </w:r>
      <w:r w:rsidR="004F4E53" w:rsidRPr="001B3DC9">
        <w:rPr>
          <w:rFonts w:ascii="Times New Roman" w:eastAsia="Times New Roman" w:hAnsi="Times New Roman" w:cs="Times New Roman"/>
          <w:snapToGrid w:val="0"/>
          <w:sz w:val="24"/>
          <w:szCs w:val="24"/>
          <w:lang w:eastAsia="lt-LT"/>
        </w:rPr>
        <w:t>_______</w:t>
      </w:r>
      <w:r w:rsidRPr="001B3DC9">
        <w:rPr>
          <w:rFonts w:ascii="Times New Roman" w:eastAsia="Times New Roman" w:hAnsi="Times New Roman" w:cs="Times New Roman"/>
          <w:snapToGrid w:val="0"/>
          <w:sz w:val="24"/>
          <w:szCs w:val="24"/>
          <w:lang w:eastAsia="lt-LT"/>
        </w:rPr>
        <w:t xml:space="preserve"> metų gruodžio 20 d.</w:t>
      </w:r>
      <w:r w:rsidR="004F4E53" w:rsidRPr="001B3DC9">
        <w:rPr>
          <w:rFonts w:ascii="Times New Roman" w:eastAsia="Times New Roman" w:hAnsi="Times New Roman" w:cs="Times New Roman"/>
          <w:snapToGrid w:val="0"/>
          <w:sz w:val="24"/>
          <w:szCs w:val="24"/>
          <w:lang w:eastAsia="lt-LT"/>
        </w:rPr>
        <w:t>;</w:t>
      </w:r>
    </w:p>
    <w:p w14:paraId="57DCB226" w14:textId="3C929AFA" w:rsidR="004B0615" w:rsidRPr="001B3DC9" w:rsidRDefault="004B0615" w:rsidP="00F70365">
      <w:pPr>
        <w:spacing w:after="0" w:line="240" w:lineRule="auto"/>
        <w:ind w:firstLine="851"/>
        <w:jc w:val="both"/>
        <w:rPr>
          <w:rFonts w:ascii="Times New Roman" w:eastAsia="Times New Roman" w:hAnsi="Times New Roman" w:cs="Times New Roman"/>
          <w:sz w:val="24"/>
          <w:szCs w:val="24"/>
        </w:rPr>
      </w:pPr>
      <w:r w:rsidRPr="001B3DC9">
        <w:rPr>
          <w:rFonts w:ascii="Times New Roman" w:eastAsia="Times New Roman" w:hAnsi="Times New Roman" w:cs="Times New Roman"/>
          <w:sz w:val="24"/>
          <w:szCs w:val="24"/>
        </w:rPr>
        <w:t>3.1.</w:t>
      </w:r>
      <w:r w:rsidR="00CA17EF">
        <w:rPr>
          <w:rFonts w:ascii="Times New Roman" w:eastAsia="Times New Roman" w:hAnsi="Times New Roman" w:cs="Times New Roman"/>
          <w:sz w:val="24"/>
          <w:szCs w:val="24"/>
        </w:rPr>
        <w:t>2</w:t>
      </w:r>
      <w:r w:rsidRPr="001B3DC9">
        <w:rPr>
          <w:rFonts w:ascii="Times New Roman" w:eastAsia="Times New Roman" w:hAnsi="Times New Roman" w:cs="Times New Roman"/>
          <w:sz w:val="24"/>
          <w:szCs w:val="24"/>
        </w:rPr>
        <w:t>. su programos veiklos įgyvendinimo ataskaita pateikti programos vykdytojų ir programos dalyvių sąrašus;</w:t>
      </w:r>
    </w:p>
    <w:p w14:paraId="48AB4FF1" w14:textId="5F502F1A" w:rsidR="004B0615" w:rsidRPr="001B3DC9" w:rsidRDefault="004B0615" w:rsidP="00F70365">
      <w:pPr>
        <w:spacing w:after="0" w:line="240" w:lineRule="auto"/>
        <w:ind w:firstLine="851"/>
        <w:jc w:val="both"/>
        <w:rPr>
          <w:rFonts w:ascii="Times New Roman" w:eastAsia="Times New Roman" w:hAnsi="Times New Roman" w:cs="Times New Roman"/>
          <w:sz w:val="24"/>
          <w:szCs w:val="24"/>
          <w:u w:val="single"/>
        </w:rPr>
      </w:pPr>
      <w:r w:rsidRPr="001B3DC9">
        <w:rPr>
          <w:rFonts w:ascii="Times New Roman" w:eastAsia="Times New Roman" w:hAnsi="Times New Roman" w:cs="Times New Roman"/>
          <w:sz w:val="24"/>
          <w:szCs w:val="24"/>
        </w:rPr>
        <w:t>3.1.</w:t>
      </w:r>
      <w:r w:rsidR="00CA17EF">
        <w:rPr>
          <w:rFonts w:ascii="Times New Roman" w:eastAsia="Times New Roman" w:hAnsi="Times New Roman" w:cs="Times New Roman"/>
          <w:sz w:val="24"/>
          <w:szCs w:val="24"/>
        </w:rPr>
        <w:t>3</w:t>
      </w:r>
      <w:r w:rsidRPr="001B3DC9">
        <w:rPr>
          <w:rFonts w:ascii="Times New Roman" w:eastAsia="Times New Roman" w:hAnsi="Times New Roman" w:cs="Times New Roman"/>
          <w:sz w:val="24"/>
          <w:szCs w:val="24"/>
        </w:rPr>
        <w:t>. bendradarbiaudama su Savivaldybe ir savo iniciatyva, pristatyti programą visuomenei (per žiniasklaidos priemones, leidinius, susitikimus su visuomene, kitomis organizacijomis, organizacijos interneto svetainėje bei socialiniuose tinkluose). Pristatant programą visuomenei ir viešinant pasiektus rezultatus, Savivaldybė turi būti minima kaip programą finansavusi institucija.</w:t>
      </w:r>
    </w:p>
    <w:p w14:paraId="6F26BF38" w14:textId="222BE0D3" w:rsidR="004B0615" w:rsidRPr="001B3DC9" w:rsidRDefault="004B0615" w:rsidP="00F70365">
      <w:pPr>
        <w:spacing w:after="0" w:line="240" w:lineRule="auto"/>
        <w:ind w:firstLine="851"/>
        <w:jc w:val="both"/>
        <w:rPr>
          <w:rFonts w:ascii="Times New Roman" w:eastAsia="Times New Roman" w:hAnsi="Times New Roman" w:cs="Times New Roman"/>
          <w:b/>
          <w:snapToGrid w:val="0"/>
          <w:sz w:val="24"/>
          <w:szCs w:val="24"/>
        </w:rPr>
      </w:pPr>
      <w:r w:rsidRPr="001B3DC9">
        <w:rPr>
          <w:rFonts w:ascii="Times New Roman" w:eastAsia="Times New Roman" w:hAnsi="Times New Roman" w:cs="Times New Roman"/>
          <w:b/>
          <w:snapToGrid w:val="0"/>
          <w:sz w:val="24"/>
          <w:szCs w:val="24"/>
        </w:rPr>
        <w:t xml:space="preserve">3.2. Organizacija turi teisę </w:t>
      </w:r>
      <w:r w:rsidRPr="001B3DC9">
        <w:rPr>
          <w:rFonts w:ascii="Times New Roman" w:eastAsia="Times New Roman" w:hAnsi="Times New Roman" w:cs="Times New Roman"/>
          <w:snapToGrid w:val="0"/>
          <w:sz w:val="24"/>
          <w:szCs w:val="24"/>
        </w:rPr>
        <w:t xml:space="preserve">dėl iš anksto nenumatytų priežasčių ar dėl atsiradusių aplinkybių, kurioms esant programos veikla būtų neįmanoma, atsisakyti vykdyti programą. Tokiu atveju Savivaldybės administracijos direktoriui turi būti pranešta raštu, o į </w:t>
      </w:r>
      <w:r w:rsidR="00CA17EF">
        <w:rPr>
          <w:rFonts w:ascii="Times New Roman" w:eastAsia="Times New Roman" w:hAnsi="Times New Roman" w:cs="Times New Roman"/>
          <w:snapToGrid w:val="0"/>
          <w:sz w:val="24"/>
          <w:szCs w:val="24"/>
        </w:rPr>
        <w:t>O</w:t>
      </w:r>
      <w:r w:rsidRPr="001B3DC9">
        <w:rPr>
          <w:rFonts w:ascii="Times New Roman" w:eastAsia="Times New Roman" w:hAnsi="Times New Roman" w:cs="Times New Roman"/>
          <w:snapToGrid w:val="0"/>
          <w:sz w:val="24"/>
          <w:szCs w:val="24"/>
        </w:rPr>
        <w:t>rganizacijos sąskaitą pervestos lėšos turi būti grąžintos Savivaldybei ne vėliau nei per 5 darbo dienas po raštiško pranešimo pateikimo.</w:t>
      </w:r>
    </w:p>
    <w:p w14:paraId="3C82AC0C" w14:textId="77777777" w:rsidR="004B0615" w:rsidRPr="001B3DC9" w:rsidRDefault="004B0615" w:rsidP="00F70365">
      <w:pPr>
        <w:spacing w:after="0" w:line="240" w:lineRule="auto"/>
        <w:ind w:firstLine="851"/>
        <w:jc w:val="both"/>
        <w:rPr>
          <w:rFonts w:ascii="Times New Roman" w:eastAsia="Times New Roman" w:hAnsi="Times New Roman" w:cs="Times New Roman"/>
          <w:b/>
          <w:snapToGrid w:val="0"/>
          <w:sz w:val="24"/>
          <w:szCs w:val="24"/>
          <w:lang w:eastAsia="lt-LT"/>
        </w:rPr>
      </w:pPr>
      <w:r w:rsidRPr="001B3DC9">
        <w:rPr>
          <w:rFonts w:ascii="Times New Roman" w:eastAsia="Times New Roman" w:hAnsi="Times New Roman" w:cs="Times New Roman"/>
          <w:b/>
          <w:snapToGrid w:val="0"/>
          <w:sz w:val="24"/>
          <w:szCs w:val="24"/>
          <w:lang w:eastAsia="lt-LT"/>
        </w:rPr>
        <w:t>3.3. Savivaldybė turi teisę:</w:t>
      </w:r>
    </w:p>
    <w:p w14:paraId="7C0F26FE" w14:textId="085CB31B" w:rsidR="004B0615" w:rsidRPr="001B3DC9" w:rsidRDefault="004B0615" w:rsidP="00F70365">
      <w:pPr>
        <w:tabs>
          <w:tab w:val="left" w:pos="568"/>
        </w:tabs>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3.3.1. sutrikus ar pasikeitus finansavimo sąlygoms iš Ekonomikos ir biudžeto skyriaus, Savivaldybės administracija turi teisę patikslinti organizacijos veiklos finansavimą – lėšų pervedimo grafiką;</w:t>
      </w:r>
    </w:p>
    <w:p w14:paraId="6C57C7EC" w14:textId="674FCBFA"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3.3.2. nepervesti organizacijos veiklai skirtų lėšų tol, kol finansavimą gavusi </w:t>
      </w:r>
      <w:r w:rsidR="00CA17EF">
        <w:rPr>
          <w:rFonts w:ascii="Times New Roman" w:eastAsia="Times New Roman" w:hAnsi="Times New Roman" w:cs="Times New Roman"/>
          <w:snapToGrid w:val="0"/>
          <w:sz w:val="24"/>
          <w:szCs w:val="24"/>
          <w:lang w:eastAsia="lt-LT"/>
        </w:rPr>
        <w:t>O</w:t>
      </w:r>
      <w:r w:rsidRPr="001B3DC9">
        <w:rPr>
          <w:rFonts w:ascii="Times New Roman" w:eastAsia="Times New Roman" w:hAnsi="Times New Roman" w:cs="Times New Roman"/>
          <w:snapToGrid w:val="0"/>
          <w:sz w:val="24"/>
          <w:szCs w:val="24"/>
          <w:lang w:eastAsia="lt-LT"/>
        </w:rPr>
        <w:t>rganizacija visiškai neatsiskaitys už praėjusiais metais vykdytą Savivaldybės finansuotą veiklą;</w:t>
      </w:r>
    </w:p>
    <w:p w14:paraId="7E9D8711" w14:textId="7B51265C"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3.3.3. tikrinti, ar organizacija laikosi šioje sutartyje nustatytų įsipareigojimų. Savivaldybės atstovai gali apsilankyti </w:t>
      </w:r>
      <w:r w:rsidR="00CA17EF">
        <w:rPr>
          <w:rFonts w:ascii="Times New Roman" w:eastAsia="Times New Roman" w:hAnsi="Times New Roman" w:cs="Times New Roman"/>
          <w:snapToGrid w:val="0"/>
          <w:sz w:val="24"/>
          <w:szCs w:val="24"/>
          <w:lang w:eastAsia="lt-LT"/>
        </w:rPr>
        <w:t>O</w:t>
      </w:r>
      <w:r w:rsidRPr="001B3DC9">
        <w:rPr>
          <w:rFonts w:ascii="Times New Roman" w:eastAsia="Times New Roman" w:hAnsi="Times New Roman" w:cs="Times New Roman"/>
          <w:snapToGrid w:val="0"/>
          <w:sz w:val="24"/>
          <w:szCs w:val="24"/>
          <w:lang w:eastAsia="lt-LT"/>
        </w:rPr>
        <w:t>rganizacijos vykdomos programos veiklose ar pristatant programą visuomenei.</w:t>
      </w:r>
    </w:p>
    <w:p w14:paraId="7C538B63" w14:textId="77777777" w:rsidR="004B0615" w:rsidRPr="001B3DC9" w:rsidRDefault="004B0615" w:rsidP="00F70365">
      <w:pPr>
        <w:spacing w:after="0" w:line="240" w:lineRule="auto"/>
        <w:ind w:firstLine="851"/>
        <w:jc w:val="both"/>
        <w:rPr>
          <w:rFonts w:ascii="Times New Roman" w:eastAsia="Times New Roman" w:hAnsi="Times New Roman" w:cs="Times New Roman"/>
          <w:b/>
          <w:snapToGrid w:val="0"/>
          <w:sz w:val="24"/>
          <w:szCs w:val="24"/>
          <w:lang w:eastAsia="lt-LT"/>
        </w:rPr>
      </w:pPr>
      <w:r w:rsidRPr="001B3DC9">
        <w:rPr>
          <w:rFonts w:ascii="Times New Roman" w:eastAsia="Times New Roman" w:hAnsi="Times New Roman" w:cs="Times New Roman"/>
          <w:b/>
          <w:snapToGrid w:val="0"/>
          <w:sz w:val="24"/>
          <w:szCs w:val="24"/>
          <w:lang w:eastAsia="lt-LT"/>
        </w:rPr>
        <w:lastRenderedPageBreak/>
        <w:t>3.4. Savivaldybė įsipareigoja:</w:t>
      </w:r>
    </w:p>
    <w:p w14:paraId="2C174AAE" w14:textId="733990E1"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3.4.1. teikti visokeriopą informacinę</w:t>
      </w:r>
      <w:r w:rsidR="00CA17EF">
        <w:rPr>
          <w:rFonts w:ascii="Times New Roman" w:eastAsia="Times New Roman" w:hAnsi="Times New Roman" w:cs="Times New Roman"/>
          <w:snapToGrid w:val="0"/>
          <w:sz w:val="24"/>
          <w:szCs w:val="24"/>
          <w:lang w:eastAsia="lt-LT"/>
        </w:rPr>
        <w:t>-</w:t>
      </w:r>
      <w:r w:rsidRPr="001B3DC9">
        <w:rPr>
          <w:rFonts w:ascii="Times New Roman" w:eastAsia="Times New Roman" w:hAnsi="Times New Roman" w:cs="Times New Roman"/>
          <w:snapToGrid w:val="0"/>
          <w:sz w:val="24"/>
          <w:szCs w:val="24"/>
          <w:lang w:eastAsia="lt-LT"/>
        </w:rPr>
        <w:t>konsultacinę pagalbą, padedančią laikytis sutartyje nustatytų įsipareigojimų;</w:t>
      </w:r>
    </w:p>
    <w:p w14:paraId="1498B67A" w14:textId="77777777"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3.4.2. teikti kvalifikacinę pagalbą programų vykdytojams.</w:t>
      </w:r>
    </w:p>
    <w:p w14:paraId="419D21D0" w14:textId="77777777" w:rsidR="004B0615" w:rsidRPr="001B3DC9" w:rsidRDefault="004B0615" w:rsidP="00790DE0">
      <w:pPr>
        <w:spacing w:after="0" w:line="240" w:lineRule="auto"/>
        <w:jc w:val="both"/>
        <w:rPr>
          <w:rFonts w:ascii="Times New Roman" w:eastAsia="Times New Roman" w:hAnsi="Times New Roman" w:cs="Times New Roman"/>
          <w:snapToGrid w:val="0"/>
          <w:sz w:val="24"/>
          <w:szCs w:val="24"/>
          <w:lang w:eastAsia="lt-LT"/>
        </w:rPr>
      </w:pPr>
    </w:p>
    <w:p w14:paraId="44270AF2" w14:textId="678C6E7C" w:rsidR="004B0615" w:rsidRPr="001B3DC9" w:rsidRDefault="004B0615" w:rsidP="00F70365">
      <w:pPr>
        <w:pStyle w:val="Sraopastraipa"/>
        <w:numPr>
          <w:ilvl w:val="0"/>
          <w:numId w:val="10"/>
        </w:numPr>
        <w:spacing w:after="0" w:line="240" w:lineRule="auto"/>
        <w:jc w:val="center"/>
        <w:rPr>
          <w:rFonts w:ascii="Times New Roman" w:eastAsia="Times New Roman" w:hAnsi="Times New Roman" w:cs="Times New Roman"/>
          <w:b/>
          <w:sz w:val="24"/>
          <w:szCs w:val="24"/>
        </w:rPr>
      </w:pPr>
      <w:r w:rsidRPr="001B3DC9">
        <w:rPr>
          <w:rFonts w:ascii="Times New Roman" w:eastAsia="Times New Roman" w:hAnsi="Times New Roman" w:cs="Times New Roman"/>
          <w:b/>
          <w:sz w:val="24"/>
          <w:szCs w:val="24"/>
        </w:rPr>
        <w:t>LĖŠŲ PERVEDIMO TVARKA IR LĖŠŲ PANAUDOJIMO SĄLYGOS</w:t>
      </w:r>
    </w:p>
    <w:p w14:paraId="1099638A" w14:textId="77777777" w:rsidR="004F4E53" w:rsidRPr="00790DE0" w:rsidRDefault="004F4E53" w:rsidP="00790DE0">
      <w:pPr>
        <w:spacing w:after="0" w:line="240" w:lineRule="auto"/>
        <w:rPr>
          <w:rFonts w:ascii="Times New Roman" w:eastAsia="Times New Roman" w:hAnsi="Times New Roman" w:cs="Times New Roman"/>
          <w:b/>
          <w:sz w:val="24"/>
          <w:szCs w:val="24"/>
        </w:rPr>
      </w:pPr>
    </w:p>
    <w:p w14:paraId="28DBAC59" w14:textId="4E9F5F49"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4.1. Savivaldybės lėšos gali būti naudojamos tik išlaidoms, pa</w:t>
      </w:r>
      <w:r w:rsidR="00CA17EF">
        <w:rPr>
          <w:rFonts w:ascii="Times New Roman" w:eastAsia="Times New Roman" w:hAnsi="Times New Roman" w:cs="Times New Roman"/>
          <w:snapToGrid w:val="0"/>
          <w:sz w:val="24"/>
          <w:szCs w:val="24"/>
          <w:lang w:eastAsia="lt-LT"/>
        </w:rPr>
        <w:t>tirtom</w:t>
      </w:r>
      <w:r w:rsidRPr="001B3DC9">
        <w:rPr>
          <w:rFonts w:ascii="Times New Roman" w:eastAsia="Times New Roman" w:hAnsi="Times New Roman" w:cs="Times New Roman"/>
          <w:snapToGrid w:val="0"/>
          <w:sz w:val="24"/>
          <w:szCs w:val="24"/>
          <w:lang w:eastAsia="lt-LT"/>
        </w:rPr>
        <w:t xml:space="preserve">s nuo </w:t>
      </w:r>
      <w:smartTag w:uri="schemas-tilde-lt/tildestengine" w:element="templates">
        <w:smartTagPr>
          <w:attr w:name="text" w:val="sutarties"/>
          <w:attr w:name="id" w:val="-1"/>
          <w:attr w:name="baseform" w:val="sutart|is"/>
        </w:smartTagPr>
        <w:r w:rsidRPr="001B3DC9">
          <w:rPr>
            <w:rFonts w:ascii="Times New Roman" w:eastAsia="Times New Roman" w:hAnsi="Times New Roman" w:cs="Times New Roman"/>
            <w:snapToGrid w:val="0"/>
            <w:sz w:val="24"/>
            <w:szCs w:val="24"/>
            <w:lang w:eastAsia="lt-LT"/>
          </w:rPr>
          <w:t>sutarties</w:t>
        </w:r>
      </w:smartTag>
      <w:r w:rsidRPr="001B3DC9">
        <w:rPr>
          <w:rFonts w:ascii="Times New Roman" w:eastAsia="Times New Roman" w:hAnsi="Times New Roman" w:cs="Times New Roman"/>
          <w:snapToGrid w:val="0"/>
          <w:sz w:val="24"/>
          <w:szCs w:val="24"/>
          <w:lang w:eastAsia="lt-LT"/>
        </w:rPr>
        <w:t xml:space="preserve"> pasirašymo dienos iki einamųjų metų gruodžio 20 d.</w:t>
      </w:r>
    </w:p>
    <w:p w14:paraId="0E6FA249" w14:textId="3F619236"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4.2. Jei </w:t>
      </w:r>
      <w:r w:rsidR="00CA17EF">
        <w:rPr>
          <w:rFonts w:ascii="Times New Roman" w:eastAsia="Times New Roman" w:hAnsi="Times New Roman" w:cs="Times New Roman"/>
          <w:snapToGrid w:val="0"/>
          <w:sz w:val="24"/>
          <w:szCs w:val="24"/>
          <w:lang w:eastAsia="lt-LT"/>
        </w:rPr>
        <w:t>O</w:t>
      </w:r>
      <w:r w:rsidRPr="001B3DC9">
        <w:rPr>
          <w:rFonts w:ascii="Times New Roman" w:eastAsia="Times New Roman" w:hAnsi="Times New Roman" w:cs="Times New Roman"/>
          <w:snapToGrid w:val="0"/>
          <w:sz w:val="24"/>
          <w:szCs w:val="24"/>
          <w:lang w:eastAsia="lt-LT"/>
        </w:rPr>
        <w:t>rganizacija kalendoriniais metais nepanaudoja visų jai skirtų lėšų, nepanaudotas lėšas privalo grąžinti iki einamųjų metų gruodžio 20 d. (imtinai) į Savivaldybės sąskaitą.</w:t>
      </w:r>
    </w:p>
    <w:p w14:paraId="1D01867C" w14:textId="77777777" w:rsidR="004F4E53" w:rsidRPr="001B3DC9" w:rsidRDefault="004F4E53" w:rsidP="00790DE0">
      <w:pPr>
        <w:spacing w:after="0" w:line="240" w:lineRule="auto"/>
        <w:jc w:val="both"/>
        <w:rPr>
          <w:rFonts w:ascii="Times New Roman" w:eastAsia="Times New Roman" w:hAnsi="Times New Roman" w:cs="Times New Roman"/>
          <w:snapToGrid w:val="0"/>
          <w:sz w:val="24"/>
          <w:szCs w:val="24"/>
          <w:lang w:eastAsia="lt-LT"/>
        </w:rPr>
      </w:pPr>
    </w:p>
    <w:p w14:paraId="6BB176BA" w14:textId="5808798B" w:rsidR="004B0615" w:rsidRPr="001B3DC9" w:rsidRDefault="004B0615" w:rsidP="00F70365">
      <w:pPr>
        <w:pStyle w:val="Sraopastraipa"/>
        <w:numPr>
          <w:ilvl w:val="0"/>
          <w:numId w:val="10"/>
        </w:numPr>
        <w:spacing w:after="0" w:line="240" w:lineRule="auto"/>
        <w:jc w:val="center"/>
        <w:rPr>
          <w:rFonts w:ascii="Times New Roman" w:eastAsia="Times New Roman" w:hAnsi="Times New Roman" w:cs="Times New Roman"/>
          <w:b/>
          <w:sz w:val="24"/>
          <w:szCs w:val="24"/>
        </w:rPr>
      </w:pPr>
      <w:r w:rsidRPr="001B3DC9">
        <w:rPr>
          <w:rFonts w:ascii="Times New Roman" w:eastAsia="Times New Roman" w:hAnsi="Times New Roman" w:cs="Times New Roman"/>
          <w:b/>
          <w:sz w:val="24"/>
          <w:szCs w:val="24"/>
        </w:rPr>
        <w:t>SUTARTIES GALIOJIMAS, PAKEITIMAS, NUTRAUKIMAS</w:t>
      </w:r>
    </w:p>
    <w:p w14:paraId="2B5ADE22" w14:textId="77777777" w:rsidR="004F4E53" w:rsidRPr="00790DE0" w:rsidRDefault="004F4E53" w:rsidP="00790DE0">
      <w:pPr>
        <w:spacing w:after="0" w:line="240" w:lineRule="auto"/>
        <w:rPr>
          <w:rFonts w:ascii="Times New Roman" w:eastAsia="Times New Roman" w:hAnsi="Times New Roman" w:cs="Times New Roman"/>
          <w:b/>
          <w:sz w:val="24"/>
          <w:szCs w:val="24"/>
        </w:rPr>
      </w:pPr>
    </w:p>
    <w:p w14:paraId="12249DDB" w14:textId="160A6C69"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5.1. Sutartis galioja iki </w:t>
      </w:r>
      <w:r w:rsidR="00680FD7" w:rsidRPr="001B3DC9">
        <w:rPr>
          <w:rFonts w:ascii="Times New Roman" w:eastAsia="Times New Roman" w:hAnsi="Times New Roman" w:cs="Times New Roman"/>
          <w:snapToGrid w:val="0"/>
          <w:sz w:val="24"/>
          <w:szCs w:val="24"/>
          <w:lang w:eastAsia="lt-LT"/>
        </w:rPr>
        <w:t>_____</w:t>
      </w:r>
      <w:r w:rsidRPr="001B3DC9">
        <w:rPr>
          <w:rFonts w:ascii="Times New Roman" w:eastAsia="Times New Roman" w:hAnsi="Times New Roman" w:cs="Times New Roman"/>
          <w:snapToGrid w:val="0"/>
          <w:sz w:val="24"/>
          <w:szCs w:val="24"/>
          <w:lang w:eastAsia="lt-LT"/>
        </w:rPr>
        <w:t xml:space="preserve"> m. gruodžio 31 d.</w:t>
      </w:r>
    </w:p>
    <w:p w14:paraId="21C89DC5" w14:textId="77777777"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5.2. Sutarties galiojimas gali būti nutrauktas, atskiros sutarties dalys pakeistos abiejų šalių susitarimu.</w:t>
      </w:r>
    </w:p>
    <w:p w14:paraId="285965C9" w14:textId="1D32EE6C"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5.3. Jeigu sutarties šalys nevykdo sutartyje numatytų sąlygų arba nustačius, kad pateikiami neteisingi duomenys, sutartis gali būti sustabdyta arba nutraukta vienašališkai, apie tai pranešus kitai šaliai raštu prieš mėnesį.</w:t>
      </w:r>
    </w:p>
    <w:p w14:paraId="08A293FC" w14:textId="0CE5E59E" w:rsidR="004B0615" w:rsidRPr="001B3DC9" w:rsidRDefault="004B0615" w:rsidP="00F70365">
      <w:pPr>
        <w:spacing w:after="0" w:line="240" w:lineRule="auto"/>
        <w:ind w:firstLine="85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5.4. Sutartį nutraukus dėl</w:t>
      </w:r>
      <w:r w:rsidR="00CA17EF">
        <w:rPr>
          <w:rFonts w:ascii="Times New Roman" w:eastAsia="Times New Roman" w:hAnsi="Times New Roman" w:cs="Times New Roman"/>
          <w:snapToGrid w:val="0"/>
          <w:sz w:val="24"/>
          <w:szCs w:val="24"/>
          <w:lang w:eastAsia="lt-LT"/>
        </w:rPr>
        <w:t xml:space="preserve"> O</w:t>
      </w:r>
      <w:r w:rsidRPr="001B3DC9">
        <w:rPr>
          <w:rFonts w:ascii="Times New Roman" w:eastAsia="Times New Roman" w:hAnsi="Times New Roman" w:cs="Times New Roman"/>
          <w:snapToGrid w:val="0"/>
          <w:sz w:val="24"/>
          <w:szCs w:val="24"/>
          <w:lang w:eastAsia="lt-LT"/>
        </w:rPr>
        <w:t>rganizacijos kaltės, organizacija privalo</w:t>
      </w:r>
      <w:r w:rsidR="00372C4F" w:rsidRPr="00372C4F">
        <w:rPr>
          <w:rFonts w:ascii="Times New Roman" w:eastAsia="Times New Roman" w:hAnsi="Times New Roman" w:cs="Times New Roman"/>
          <w:bCs/>
          <w:sz w:val="24"/>
          <w:szCs w:val="24"/>
          <w:lang w:eastAsia="lt-LT"/>
        </w:rPr>
        <w:t xml:space="preserve"> </w:t>
      </w:r>
      <w:r w:rsidR="00372C4F" w:rsidRPr="002E0261">
        <w:rPr>
          <w:rFonts w:ascii="Times New Roman" w:eastAsia="Times New Roman" w:hAnsi="Times New Roman" w:cs="Times New Roman"/>
          <w:bCs/>
          <w:sz w:val="24"/>
          <w:szCs w:val="24"/>
          <w:lang w:eastAsia="lt-LT"/>
        </w:rPr>
        <w:t>ne vėliau kaip</w:t>
      </w:r>
      <w:r w:rsidRPr="001B3DC9">
        <w:rPr>
          <w:rFonts w:ascii="Times New Roman" w:eastAsia="Times New Roman" w:hAnsi="Times New Roman" w:cs="Times New Roman"/>
          <w:snapToGrid w:val="0"/>
          <w:sz w:val="24"/>
          <w:szCs w:val="24"/>
          <w:lang w:eastAsia="lt-LT"/>
        </w:rPr>
        <w:t xml:space="preserve"> per 10 darbo dienų grąžinti visą iš rajono Savivaldybės biudžeto gautą sumą.  </w:t>
      </w:r>
    </w:p>
    <w:p w14:paraId="4C991A8A" w14:textId="77777777" w:rsidR="004F4E53" w:rsidRPr="001B3DC9" w:rsidRDefault="004F4E53" w:rsidP="00790DE0">
      <w:pPr>
        <w:spacing w:after="0" w:line="240" w:lineRule="auto"/>
        <w:jc w:val="both"/>
        <w:rPr>
          <w:rFonts w:ascii="Times New Roman" w:eastAsia="Times New Roman" w:hAnsi="Times New Roman" w:cs="Times New Roman"/>
          <w:snapToGrid w:val="0"/>
          <w:sz w:val="24"/>
          <w:szCs w:val="24"/>
          <w:lang w:eastAsia="lt-LT"/>
        </w:rPr>
      </w:pPr>
    </w:p>
    <w:p w14:paraId="6013D45B" w14:textId="53108D70" w:rsidR="004B0615" w:rsidRPr="001B3DC9" w:rsidRDefault="004B0615" w:rsidP="00F70365">
      <w:pPr>
        <w:pStyle w:val="Sraopastraipa"/>
        <w:numPr>
          <w:ilvl w:val="0"/>
          <w:numId w:val="10"/>
        </w:numPr>
        <w:spacing w:after="0" w:line="240" w:lineRule="auto"/>
        <w:jc w:val="center"/>
        <w:rPr>
          <w:rFonts w:ascii="Times New Roman" w:eastAsia="Times New Roman" w:hAnsi="Times New Roman" w:cs="Times New Roman"/>
          <w:b/>
          <w:caps/>
          <w:sz w:val="24"/>
          <w:szCs w:val="24"/>
        </w:rPr>
      </w:pPr>
      <w:r w:rsidRPr="001B3DC9">
        <w:rPr>
          <w:rFonts w:ascii="Times New Roman" w:eastAsia="Times New Roman" w:hAnsi="Times New Roman" w:cs="Times New Roman"/>
          <w:b/>
          <w:caps/>
          <w:sz w:val="24"/>
          <w:szCs w:val="24"/>
        </w:rPr>
        <w:t>Kitos sąlygos</w:t>
      </w:r>
    </w:p>
    <w:p w14:paraId="650A3142" w14:textId="77777777" w:rsidR="004F4E53" w:rsidRPr="00790DE0" w:rsidRDefault="004F4E53" w:rsidP="00790DE0">
      <w:pPr>
        <w:spacing w:after="0" w:line="240" w:lineRule="auto"/>
        <w:rPr>
          <w:rFonts w:ascii="Times New Roman" w:eastAsia="Times New Roman" w:hAnsi="Times New Roman" w:cs="Times New Roman"/>
          <w:bCs/>
          <w:caps/>
          <w:sz w:val="24"/>
          <w:szCs w:val="24"/>
        </w:rPr>
      </w:pPr>
    </w:p>
    <w:p w14:paraId="73C68E88" w14:textId="6A28BC62" w:rsidR="004B0615" w:rsidRPr="001B3DC9" w:rsidRDefault="004B0615" w:rsidP="00F70365">
      <w:pPr>
        <w:spacing w:after="0" w:line="240" w:lineRule="auto"/>
        <w:ind w:firstLine="851"/>
        <w:rPr>
          <w:rFonts w:ascii="Times New Roman" w:eastAsia="Times New Roman" w:hAnsi="Times New Roman" w:cs="Times New Roman"/>
          <w:sz w:val="24"/>
          <w:szCs w:val="24"/>
        </w:rPr>
      </w:pPr>
      <w:r w:rsidRPr="001B3DC9">
        <w:rPr>
          <w:rFonts w:ascii="Times New Roman" w:eastAsia="Times New Roman" w:hAnsi="Times New Roman" w:cs="Times New Roman"/>
          <w:sz w:val="24"/>
          <w:szCs w:val="24"/>
        </w:rPr>
        <w:t>6.1</w:t>
      </w:r>
      <w:r w:rsidR="00CA17EF">
        <w:rPr>
          <w:rFonts w:ascii="Times New Roman" w:eastAsia="Times New Roman" w:hAnsi="Times New Roman" w:cs="Times New Roman"/>
          <w:sz w:val="24"/>
          <w:szCs w:val="24"/>
        </w:rPr>
        <w:t>.</w:t>
      </w:r>
      <w:r w:rsidRPr="001B3DC9">
        <w:rPr>
          <w:rFonts w:ascii="Times New Roman" w:eastAsia="Times New Roman" w:hAnsi="Times New Roman" w:cs="Times New Roman"/>
          <w:sz w:val="24"/>
          <w:szCs w:val="24"/>
        </w:rPr>
        <w:t xml:space="preserve"> Sutartis yra sudaroma dviem egzemplioriais po vieną kiekvienai šaliai.</w:t>
      </w:r>
    </w:p>
    <w:p w14:paraId="2356F1B1" w14:textId="2E444E8D" w:rsidR="004B0615" w:rsidRPr="001B3DC9" w:rsidRDefault="004B0615" w:rsidP="00F70365">
      <w:pPr>
        <w:spacing w:after="0" w:line="240" w:lineRule="auto"/>
        <w:ind w:firstLine="851"/>
        <w:rPr>
          <w:rFonts w:ascii="Times New Roman" w:eastAsia="Times New Roman" w:hAnsi="Times New Roman" w:cs="Times New Roman"/>
          <w:sz w:val="24"/>
          <w:szCs w:val="24"/>
        </w:rPr>
      </w:pPr>
      <w:r w:rsidRPr="001B3DC9">
        <w:rPr>
          <w:rFonts w:ascii="Times New Roman" w:eastAsia="Times New Roman" w:hAnsi="Times New Roman" w:cs="Times New Roman"/>
          <w:sz w:val="24"/>
          <w:szCs w:val="24"/>
        </w:rPr>
        <w:t>6.2</w:t>
      </w:r>
      <w:r w:rsidR="00CA17EF">
        <w:rPr>
          <w:rFonts w:ascii="Times New Roman" w:eastAsia="Times New Roman" w:hAnsi="Times New Roman" w:cs="Times New Roman"/>
          <w:sz w:val="24"/>
          <w:szCs w:val="24"/>
        </w:rPr>
        <w:t>.</w:t>
      </w:r>
      <w:r w:rsidRPr="001B3DC9">
        <w:rPr>
          <w:rFonts w:ascii="Times New Roman" w:eastAsia="Times New Roman" w:hAnsi="Times New Roman" w:cs="Times New Roman"/>
          <w:sz w:val="24"/>
          <w:szCs w:val="24"/>
        </w:rPr>
        <w:t xml:space="preserve"> Prie šios sutarties pridedama sąmata, kuri yra neatskiriama sutarties dalis.</w:t>
      </w:r>
    </w:p>
    <w:p w14:paraId="5982D78F" w14:textId="1D70378E" w:rsidR="004B0615" w:rsidRPr="001B3DC9" w:rsidRDefault="004B0615" w:rsidP="00F70365">
      <w:pPr>
        <w:spacing w:after="0" w:line="240" w:lineRule="auto"/>
        <w:ind w:firstLine="851"/>
        <w:rPr>
          <w:rFonts w:ascii="Times New Roman" w:eastAsia="Times New Roman" w:hAnsi="Times New Roman" w:cs="Times New Roman"/>
          <w:sz w:val="24"/>
          <w:szCs w:val="24"/>
        </w:rPr>
      </w:pPr>
      <w:r w:rsidRPr="001B3DC9">
        <w:rPr>
          <w:rFonts w:ascii="Times New Roman" w:eastAsia="Times New Roman" w:hAnsi="Times New Roman" w:cs="Times New Roman"/>
          <w:sz w:val="24"/>
          <w:szCs w:val="24"/>
        </w:rPr>
        <w:t>6.3</w:t>
      </w:r>
      <w:r w:rsidR="00CA17EF">
        <w:rPr>
          <w:rFonts w:ascii="Times New Roman" w:eastAsia="Times New Roman" w:hAnsi="Times New Roman" w:cs="Times New Roman"/>
          <w:sz w:val="24"/>
          <w:szCs w:val="24"/>
        </w:rPr>
        <w:t>.</w:t>
      </w:r>
      <w:r w:rsidRPr="001B3DC9">
        <w:rPr>
          <w:rFonts w:ascii="Times New Roman" w:eastAsia="Times New Roman" w:hAnsi="Times New Roman" w:cs="Times New Roman"/>
          <w:sz w:val="24"/>
          <w:szCs w:val="24"/>
        </w:rPr>
        <w:t xml:space="preserve"> Sutarties sąmata gali būti tikslinama projekto įgyvendinimo metu.</w:t>
      </w:r>
    </w:p>
    <w:p w14:paraId="69724B79" w14:textId="77777777" w:rsidR="004F4E53" w:rsidRPr="001B3DC9" w:rsidRDefault="004F4E53" w:rsidP="00790DE0">
      <w:pPr>
        <w:spacing w:after="0" w:line="240" w:lineRule="auto"/>
        <w:rPr>
          <w:rFonts w:ascii="Times New Roman" w:eastAsia="Times New Roman" w:hAnsi="Times New Roman" w:cs="Times New Roman"/>
          <w:sz w:val="24"/>
          <w:szCs w:val="24"/>
        </w:rPr>
      </w:pPr>
    </w:p>
    <w:p w14:paraId="0B947500" w14:textId="34849F56" w:rsidR="004B0615" w:rsidRPr="001B3DC9" w:rsidRDefault="004B0615" w:rsidP="00F70365">
      <w:pPr>
        <w:pStyle w:val="Sraopastraipa"/>
        <w:numPr>
          <w:ilvl w:val="0"/>
          <w:numId w:val="10"/>
        </w:numPr>
        <w:spacing w:after="0" w:line="240" w:lineRule="auto"/>
        <w:jc w:val="center"/>
        <w:rPr>
          <w:rFonts w:ascii="Times New Roman" w:eastAsia="Times New Roman" w:hAnsi="Times New Roman" w:cs="Times New Roman"/>
          <w:b/>
          <w:sz w:val="24"/>
          <w:szCs w:val="24"/>
        </w:rPr>
      </w:pPr>
      <w:r w:rsidRPr="001B3DC9">
        <w:rPr>
          <w:rFonts w:ascii="Times New Roman" w:eastAsia="Times New Roman" w:hAnsi="Times New Roman" w:cs="Times New Roman"/>
          <w:b/>
          <w:sz w:val="24"/>
          <w:szCs w:val="24"/>
        </w:rPr>
        <w:t>JURIDINIŲ ŠALIŲ ADRESAI</w:t>
      </w:r>
    </w:p>
    <w:p w14:paraId="60C65A57" w14:textId="77777777" w:rsidR="004F4E53" w:rsidRPr="00790DE0" w:rsidRDefault="004F4E53" w:rsidP="00790DE0">
      <w:pPr>
        <w:spacing w:after="0" w:line="240" w:lineRule="auto"/>
        <w:rPr>
          <w:rFonts w:ascii="Times New Roman" w:eastAsia="Times New Roman" w:hAnsi="Times New Roman" w:cs="Times New Roman"/>
          <w:bCs/>
          <w:sz w:val="24"/>
          <w:szCs w:val="24"/>
        </w:rPr>
      </w:pPr>
    </w:p>
    <w:tbl>
      <w:tblPr>
        <w:tblW w:w="10002" w:type="dxa"/>
        <w:tblLook w:val="01E0" w:firstRow="1" w:lastRow="1" w:firstColumn="1" w:lastColumn="1" w:noHBand="0" w:noVBand="0"/>
      </w:tblPr>
      <w:tblGrid>
        <w:gridCol w:w="4962"/>
        <w:gridCol w:w="5040"/>
      </w:tblGrid>
      <w:tr w:rsidR="004B0615" w:rsidRPr="001B3DC9" w14:paraId="7EE6FE57" w14:textId="77777777" w:rsidTr="004B0615">
        <w:trPr>
          <w:trHeight w:val="1964"/>
        </w:trPr>
        <w:tc>
          <w:tcPr>
            <w:tcW w:w="4962" w:type="dxa"/>
            <w:hideMark/>
          </w:tcPr>
          <w:p w14:paraId="23BD4A5C" w14:textId="77777777" w:rsidR="00B53A79" w:rsidRPr="001B3DC9" w:rsidRDefault="004B0615" w:rsidP="00F70365">
            <w:pPr>
              <w:shd w:val="clear" w:color="auto" w:fill="FFFFFF"/>
              <w:spacing w:after="0" w:line="240" w:lineRule="auto"/>
              <w:ind w:left="-108"/>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Kretingos rajono savivaldybės administracija</w:t>
            </w:r>
          </w:p>
          <w:p w14:paraId="6CB8B2B3" w14:textId="77777777" w:rsidR="00B53A79" w:rsidRPr="001B3DC9" w:rsidRDefault="004B0615" w:rsidP="00F70365">
            <w:pPr>
              <w:shd w:val="clear" w:color="auto" w:fill="FFFFFF"/>
              <w:spacing w:after="0" w:line="240" w:lineRule="auto"/>
              <w:ind w:left="-108"/>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Adresas:</w:t>
            </w:r>
            <w:r w:rsidRPr="001B3DC9">
              <w:rPr>
                <w:rFonts w:ascii="Times New Roman" w:eastAsia="Times New Roman" w:hAnsi="Times New Roman" w:cs="Times New Roman"/>
                <w:snapToGrid w:val="0"/>
                <w:sz w:val="24"/>
                <w:szCs w:val="24"/>
                <w:shd w:val="clear" w:color="auto" w:fill="FFFFFF"/>
                <w:lang w:eastAsia="lt-LT"/>
              </w:rPr>
              <w:tab/>
            </w:r>
            <w:r w:rsidRPr="001B3DC9">
              <w:rPr>
                <w:rFonts w:ascii="Times New Roman" w:eastAsia="Times New Roman" w:hAnsi="Times New Roman" w:cs="Times New Roman"/>
                <w:snapToGrid w:val="0"/>
                <w:sz w:val="24"/>
                <w:szCs w:val="24"/>
                <w:lang w:eastAsia="lt-LT"/>
              </w:rPr>
              <w:t xml:space="preserve"> </w:t>
            </w:r>
          </w:p>
          <w:p w14:paraId="4DD1C2E8" w14:textId="04AC724B" w:rsidR="004B0615" w:rsidRPr="001B3DC9" w:rsidRDefault="004B0615" w:rsidP="00F70365">
            <w:pPr>
              <w:shd w:val="clear" w:color="auto" w:fill="FFFFFF"/>
              <w:spacing w:after="0" w:line="240" w:lineRule="auto"/>
              <w:ind w:left="-108"/>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Telefono Nr. </w:t>
            </w:r>
          </w:p>
          <w:p w14:paraId="032F1AD2" w14:textId="266CFDF7" w:rsidR="004B0615" w:rsidRPr="001B3DC9" w:rsidRDefault="004B0615" w:rsidP="00F70365">
            <w:pPr>
              <w:shd w:val="clear" w:color="auto" w:fill="FFFFFF"/>
              <w:spacing w:after="0" w:line="240" w:lineRule="auto"/>
              <w:ind w:left="-108"/>
              <w:jc w:val="both"/>
              <w:rPr>
                <w:rFonts w:ascii="Times New Roman" w:eastAsia="Times New Roman" w:hAnsi="Times New Roman" w:cs="Times New Roman"/>
                <w:sz w:val="24"/>
                <w:szCs w:val="24"/>
                <w:lang w:eastAsia="lt-LT"/>
              </w:rPr>
            </w:pPr>
            <w:r w:rsidRPr="00D11297">
              <w:rPr>
                <w:rFonts w:ascii="Times New Roman" w:eastAsia="Times New Roman" w:hAnsi="Times New Roman" w:cs="Times New Roman"/>
                <w:sz w:val="24"/>
                <w:szCs w:val="24"/>
                <w:lang w:eastAsia="lt-LT"/>
              </w:rPr>
              <w:t>E</w:t>
            </w:r>
            <w:r w:rsidR="00D11297" w:rsidRPr="00D11297">
              <w:rPr>
                <w:rFonts w:ascii="Times New Roman" w:eastAsia="Times New Roman" w:hAnsi="Times New Roman" w:cs="Times New Roman"/>
                <w:sz w:val="24"/>
                <w:szCs w:val="24"/>
                <w:lang w:eastAsia="lt-LT"/>
              </w:rPr>
              <w:t>l</w:t>
            </w:r>
            <w:r w:rsidRPr="00D11297">
              <w:rPr>
                <w:rFonts w:ascii="Times New Roman" w:eastAsia="Times New Roman" w:hAnsi="Times New Roman" w:cs="Times New Roman"/>
                <w:sz w:val="24"/>
                <w:szCs w:val="24"/>
                <w:lang w:eastAsia="lt-LT"/>
              </w:rPr>
              <w:t>. pašt</w:t>
            </w:r>
            <w:r w:rsidR="00D11297" w:rsidRPr="00D11297">
              <w:rPr>
                <w:rFonts w:ascii="Times New Roman" w:eastAsia="Times New Roman" w:hAnsi="Times New Roman" w:cs="Times New Roman"/>
                <w:sz w:val="24"/>
                <w:szCs w:val="24"/>
                <w:lang w:eastAsia="lt-LT"/>
              </w:rPr>
              <w:t>o</w:t>
            </w:r>
            <w:r w:rsidR="00D11297">
              <w:rPr>
                <w:rFonts w:ascii="Times New Roman" w:eastAsia="Times New Roman" w:hAnsi="Times New Roman" w:cs="Times New Roman"/>
                <w:sz w:val="24"/>
                <w:szCs w:val="24"/>
                <w:lang w:eastAsia="lt-LT"/>
              </w:rPr>
              <w:t xml:space="preserve"> adresas</w:t>
            </w:r>
            <w:r w:rsidRPr="001B3DC9">
              <w:rPr>
                <w:rFonts w:ascii="Times New Roman" w:eastAsia="Times New Roman" w:hAnsi="Times New Roman" w:cs="Times New Roman"/>
                <w:sz w:val="24"/>
                <w:szCs w:val="24"/>
                <w:lang w:eastAsia="lt-LT"/>
              </w:rPr>
              <w:t xml:space="preserve"> </w:t>
            </w:r>
          </w:p>
          <w:p w14:paraId="4124AA47" w14:textId="0B96EB09" w:rsidR="004B0615" w:rsidRPr="001B3DC9" w:rsidRDefault="004B0615" w:rsidP="00F70365">
            <w:pPr>
              <w:shd w:val="clear" w:color="auto" w:fill="FFFFFF"/>
              <w:spacing w:after="0" w:line="240" w:lineRule="auto"/>
              <w:ind w:left="-108"/>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z w:val="24"/>
                <w:szCs w:val="24"/>
                <w:lang w:eastAsia="lt-LT"/>
              </w:rPr>
              <w:t>Atsiskaitomoji sąskaita Nr.</w:t>
            </w:r>
          </w:p>
          <w:p w14:paraId="7D394A81" w14:textId="37C3720A" w:rsidR="004B0615" w:rsidRPr="001B3DC9" w:rsidRDefault="004B0615" w:rsidP="00F70365">
            <w:pPr>
              <w:shd w:val="clear" w:color="auto" w:fill="FFFFFF"/>
              <w:spacing w:after="0" w:line="240" w:lineRule="auto"/>
              <w:ind w:left="-108"/>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 xml:space="preserve">Banko pavadinimas: </w:t>
            </w:r>
          </w:p>
          <w:p w14:paraId="19EC3A97" w14:textId="5FFAC532" w:rsidR="004B0615" w:rsidRPr="001B3DC9" w:rsidRDefault="004B0615" w:rsidP="00F70365">
            <w:pPr>
              <w:shd w:val="clear" w:color="auto" w:fill="FFFFFF"/>
              <w:spacing w:after="0" w:line="240" w:lineRule="auto"/>
              <w:ind w:left="-108"/>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 xml:space="preserve">Banko kodas </w:t>
            </w:r>
          </w:p>
          <w:p w14:paraId="3E9586D3" w14:textId="326BE7A8" w:rsidR="004B0615" w:rsidRPr="001B3DC9" w:rsidRDefault="004B0615" w:rsidP="00F70365">
            <w:pPr>
              <w:shd w:val="clear" w:color="auto" w:fill="FFFFFF"/>
              <w:spacing w:after="0" w:line="240" w:lineRule="auto"/>
              <w:ind w:left="-108"/>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z w:val="24"/>
                <w:szCs w:val="24"/>
                <w:lang w:eastAsia="lt-LT"/>
              </w:rPr>
              <w:t xml:space="preserve">Kodas </w:t>
            </w:r>
          </w:p>
        </w:tc>
        <w:tc>
          <w:tcPr>
            <w:tcW w:w="5040" w:type="dxa"/>
            <w:shd w:val="clear" w:color="auto" w:fill="FFFFFF" w:themeFill="background1"/>
            <w:hideMark/>
          </w:tcPr>
          <w:p w14:paraId="0962243F" w14:textId="245EE34B" w:rsidR="004B0615" w:rsidRPr="001B3DC9" w:rsidRDefault="00B53A79" w:rsidP="00F70365">
            <w:pPr>
              <w:shd w:val="clear" w:color="auto" w:fill="FFFFFF"/>
              <w:spacing w:after="0" w:line="240" w:lineRule="auto"/>
              <w:ind w:right="-171"/>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Organizacija</w:t>
            </w:r>
          </w:p>
          <w:p w14:paraId="528EFBCF" w14:textId="66D2143A" w:rsidR="00B53A79" w:rsidRPr="001B3DC9" w:rsidRDefault="00B53A79" w:rsidP="00F70365">
            <w:pPr>
              <w:shd w:val="clear" w:color="auto" w:fill="FFFFFF" w:themeFill="background1"/>
              <w:spacing w:after="0" w:line="240" w:lineRule="auto"/>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Adresas:</w:t>
            </w:r>
            <w:r w:rsidR="004B0615" w:rsidRPr="001B3DC9">
              <w:rPr>
                <w:rFonts w:ascii="Times New Roman" w:eastAsia="Times New Roman" w:hAnsi="Times New Roman" w:cs="Times New Roman"/>
                <w:snapToGrid w:val="0"/>
                <w:sz w:val="24"/>
                <w:szCs w:val="24"/>
                <w:lang w:eastAsia="lt-LT"/>
              </w:rPr>
              <w:t xml:space="preserve"> </w:t>
            </w:r>
          </w:p>
          <w:p w14:paraId="15154554" w14:textId="08581A64" w:rsidR="004B0615" w:rsidRPr="001B3DC9" w:rsidRDefault="004B0615" w:rsidP="00F70365">
            <w:pPr>
              <w:shd w:val="clear" w:color="auto" w:fill="FFFFFF" w:themeFill="background1"/>
              <w:spacing w:after="0" w:line="240" w:lineRule="auto"/>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napToGrid w:val="0"/>
                <w:sz w:val="24"/>
                <w:szCs w:val="24"/>
                <w:lang w:eastAsia="lt-LT"/>
              </w:rPr>
              <w:t xml:space="preserve">Telefono Nr. </w:t>
            </w:r>
          </w:p>
          <w:p w14:paraId="6C116315" w14:textId="22BBF48C" w:rsidR="004B0615" w:rsidRPr="001B3DC9" w:rsidRDefault="004B0615" w:rsidP="00F70365">
            <w:pPr>
              <w:shd w:val="clear" w:color="auto" w:fill="FFFFFF"/>
              <w:spacing w:after="0" w:line="240" w:lineRule="auto"/>
              <w:jc w:val="both"/>
              <w:rPr>
                <w:rFonts w:ascii="Times New Roman" w:eastAsia="Times New Roman" w:hAnsi="Times New Roman" w:cs="Times New Roman"/>
                <w:sz w:val="24"/>
                <w:szCs w:val="24"/>
                <w:lang w:eastAsia="lt-LT"/>
              </w:rPr>
            </w:pPr>
            <w:r w:rsidRPr="00D11297">
              <w:rPr>
                <w:rFonts w:ascii="Times New Roman" w:eastAsia="Times New Roman" w:hAnsi="Times New Roman" w:cs="Times New Roman"/>
                <w:sz w:val="24"/>
                <w:szCs w:val="24"/>
                <w:lang w:eastAsia="lt-LT"/>
              </w:rPr>
              <w:t>E</w:t>
            </w:r>
            <w:r w:rsidR="00D11297" w:rsidRPr="00D11297">
              <w:rPr>
                <w:rFonts w:ascii="Times New Roman" w:eastAsia="Times New Roman" w:hAnsi="Times New Roman" w:cs="Times New Roman"/>
                <w:sz w:val="24"/>
                <w:szCs w:val="24"/>
                <w:lang w:eastAsia="lt-LT"/>
              </w:rPr>
              <w:t>l</w:t>
            </w:r>
            <w:r w:rsidRPr="00D11297">
              <w:rPr>
                <w:rFonts w:ascii="Times New Roman" w:eastAsia="Times New Roman" w:hAnsi="Times New Roman" w:cs="Times New Roman"/>
                <w:sz w:val="24"/>
                <w:szCs w:val="24"/>
                <w:lang w:eastAsia="lt-LT"/>
              </w:rPr>
              <w:t>. pašt</w:t>
            </w:r>
            <w:r w:rsidR="00D11297" w:rsidRPr="00D11297">
              <w:rPr>
                <w:rFonts w:ascii="Times New Roman" w:eastAsia="Times New Roman" w:hAnsi="Times New Roman" w:cs="Times New Roman"/>
                <w:sz w:val="24"/>
                <w:szCs w:val="24"/>
                <w:lang w:eastAsia="lt-LT"/>
              </w:rPr>
              <w:t>o</w:t>
            </w:r>
            <w:r w:rsidR="00D11297">
              <w:rPr>
                <w:rFonts w:ascii="Times New Roman" w:eastAsia="Times New Roman" w:hAnsi="Times New Roman" w:cs="Times New Roman"/>
                <w:sz w:val="24"/>
                <w:szCs w:val="24"/>
                <w:lang w:eastAsia="lt-LT"/>
              </w:rPr>
              <w:t xml:space="preserve"> adresas</w:t>
            </w:r>
            <w:r w:rsidRPr="001B3DC9">
              <w:rPr>
                <w:rFonts w:ascii="Times New Roman" w:eastAsia="Times New Roman" w:hAnsi="Times New Roman" w:cs="Times New Roman"/>
                <w:sz w:val="24"/>
                <w:szCs w:val="24"/>
                <w:lang w:eastAsia="lt-LT"/>
              </w:rPr>
              <w:t xml:space="preserve"> </w:t>
            </w:r>
          </w:p>
          <w:p w14:paraId="721305FA" w14:textId="0F0E47F3" w:rsidR="004B0615" w:rsidRPr="001B3DC9" w:rsidRDefault="004B0615" w:rsidP="00F70365">
            <w:pPr>
              <w:shd w:val="clear" w:color="auto" w:fill="FFFFFF"/>
              <w:spacing w:after="0" w:line="240" w:lineRule="auto"/>
              <w:ind w:left="33"/>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Atsiskaitomoji sąskaita Nr.</w:t>
            </w:r>
            <w:r w:rsidRPr="001B3DC9">
              <w:rPr>
                <w:rFonts w:ascii="Times New Roman" w:eastAsia="Times New Roman" w:hAnsi="Times New Roman" w:cs="Times New Roman"/>
                <w:bCs/>
                <w:i/>
                <w:sz w:val="24"/>
                <w:szCs w:val="24"/>
                <w:lang w:eastAsia="lt-LT"/>
              </w:rPr>
              <w:t xml:space="preserve">    </w:t>
            </w:r>
            <w:r w:rsidRPr="001B3DC9">
              <w:rPr>
                <w:rFonts w:ascii="Times New Roman" w:eastAsia="Times New Roman" w:hAnsi="Times New Roman" w:cs="Times New Roman"/>
                <w:bCs/>
                <w:sz w:val="24"/>
                <w:szCs w:val="24"/>
                <w:lang w:eastAsia="lt-LT"/>
              </w:rPr>
              <w:t xml:space="preserve"> </w:t>
            </w:r>
          </w:p>
          <w:p w14:paraId="5ED930A5" w14:textId="5A20FC01" w:rsidR="004B0615" w:rsidRPr="001B3DC9" w:rsidRDefault="004B0615" w:rsidP="00F70365">
            <w:pPr>
              <w:shd w:val="clear" w:color="auto" w:fill="FFFFFF"/>
              <w:spacing w:after="0" w:line="240" w:lineRule="auto"/>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 xml:space="preserve">Banko pavadinimas: </w:t>
            </w:r>
          </w:p>
          <w:p w14:paraId="4D2C0847" w14:textId="3E709100" w:rsidR="004B0615" w:rsidRPr="001B3DC9" w:rsidRDefault="004B0615" w:rsidP="00F70365">
            <w:pPr>
              <w:shd w:val="clear" w:color="auto" w:fill="FFFFFF"/>
              <w:spacing w:after="0" w:line="240" w:lineRule="auto"/>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 xml:space="preserve">Banko kodas  </w:t>
            </w:r>
          </w:p>
          <w:p w14:paraId="2D465992" w14:textId="7F777048" w:rsidR="004B0615" w:rsidRPr="001B3DC9" w:rsidRDefault="004B0615" w:rsidP="00F70365">
            <w:pPr>
              <w:shd w:val="clear" w:color="auto" w:fill="FFFFFF"/>
              <w:spacing w:after="0" w:line="240" w:lineRule="auto"/>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z w:val="24"/>
                <w:szCs w:val="24"/>
                <w:lang w:eastAsia="lt-LT"/>
              </w:rPr>
              <w:t xml:space="preserve">Organizacijos kodas </w:t>
            </w:r>
          </w:p>
        </w:tc>
      </w:tr>
    </w:tbl>
    <w:p w14:paraId="7EB85AAB" w14:textId="77777777" w:rsidR="004B0615" w:rsidRPr="001B3DC9" w:rsidRDefault="004B0615" w:rsidP="00F70365">
      <w:pPr>
        <w:tabs>
          <w:tab w:val="left" w:pos="8220"/>
        </w:tabs>
        <w:spacing w:after="0" w:line="240" w:lineRule="auto"/>
        <w:jc w:val="both"/>
        <w:rPr>
          <w:rFonts w:ascii="Times New Roman" w:eastAsia="Times New Roman" w:hAnsi="Times New Roman" w:cs="Times New Roman"/>
          <w:snapToGrid w:val="0"/>
          <w:sz w:val="24"/>
          <w:szCs w:val="24"/>
          <w:lang w:eastAsia="lt-LT"/>
        </w:rPr>
      </w:pPr>
    </w:p>
    <w:p w14:paraId="017B571F" w14:textId="3BF9173B" w:rsidR="004B0615" w:rsidRPr="001B3DC9" w:rsidRDefault="004B0615" w:rsidP="00F70365">
      <w:pPr>
        <w:tabs>
          <w:tab w:val="left" w:pos="5103"/>
        </w:tabs>
        <w:spacing w:after="0" w:line="240" w:lineRule="auto"/>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z w:val="24"/>
          <w:szCs w:val="24"/>
          <w:lang w:eastAsia="lt-LT"/>
        </w:rPr>
        <w:t>Kretingos rajono savivaldybės</w:t>
      </w:r>
      <w:r w:rsidR="00B53A79" w:rsidRPr="001B3DC9">
        <w:rPr>
          <w:rFonts w:ascii="Times New Roman" w:eastAsia="Times New Roman" w:hAnsi="Times New Roman" w:cs="Times New Roman"/>
          <w:sz w:val="24"/>
          <w:szCs w:val="24"/>
          <w:lang w:eastAsia="lt-LT"/>
        </w:rPr>
        <w:tab/>
        <w:t>Organizacijos vadovas</w:t>
      </w:r>
      <w:r w:rsidRPr="001B3DC9">
        <w:rPr>
          <w:rFonts w:ascii="Times New Roman" w:eastAsia="Times New Roman" w:hAnsi="Times New Roman" w:cs="Times New Roman"/>
          <w:sz w:val="24"/>
          <w:szCs w:val="24"/>
          <w:lang w:eastAsia="lt-LT"/>
        </w:rPr>
        <w:tab/>
        <w:t xml:space="preserve"> </w:t>
      </w:r>
    </w:p>
    <w:p w14:paraId="27F9CFEB" w14:textId="37325A46" w:rsidR="004B0615" w:rsidRPr="001B3DC9" w:rsidRDefault="004B0615" w:rsidP="00F70365">
      <w:pPr>
        <w:tabs>
          <w:tab w:val="left" w:pos="5103"/>
        </w:tabs>
        <w:spacing w:after="0" w:line="240" w:lineRule="auto"/>
        <w:jc w:val="both"/>
        <w:rPr>
          <w:rFonts w:ascii="Times New Roman" w:eastAsia="Times New Roman" w:hAnsi="Times New Roman" w:cs="Times New Roman"/>
          <w:snapToGrid w:val="0"/>
          <w:sz w:val="24"/>
          <w:szCs w:val="24"/>
          <w:lang w:eastAsia="lt-LT"/>
        </w:rPr>
      </w:pPr>
      <w:r w:rsidRPr="001B3DC9">
        <w:rPr>
          <w:rFonts w:ascii="Times New Roman" w:eastAsia="Times New Roman" w:hAnsi="Times New Roman" w:cs="Times New Roman"/>
          <w:sz w:val="24"/>
          <w:szCs w:val="24"/>
          <w:lang w:eastAsia="lt-LT"/>
        </w:rPr>
        <w:t>administracijos direktor</w:t>
      </w:r>
      <w:r w:rsidR="00B53A79" w:rsidRPr="001B3DC9">
        <w:rPr>
          <w:rFonts w:ascii="Times New Roman" w:eastAsia="Times New Roman" w:hAnsi="Times New Roman" w:cs="Times New Roman"/>
          <w:sz w:val="24"/>
          <w:szCs w:val="24"/>
          <w:lang w:eastAsia="lt-LT"/>
        </w:rPr>
        <w:t>i</w:t>
      </w:r>
      <w:r w:rsidRPr="001B3DC9">
        <w:rPr>
          <w:rFonts w:ascii="Times New Roman" w:eastAsia="Times New Roman" w:hAnsi="Times New Roman" w:cs="Times New Roman"/>
          <w:sz w:val="24"/>
          <w:szCs w:val="24"/>
          <w:lang w:eastAsia="lt-LT"/>
        </w:rPr>
        <w:t>us</w:t>
      </w:r>
    </w:p>
    <w:p w14:paraId="4AF36463" w14:textId="77777777" w:rsidR="004B0615" w:rsidRPr="001B3DC9" w:rsidRDefault="004B0615" w:rsidP="00F70365">
      <w:pPr>
        <w:spacing w:after="0" w:line="240" w:lineRule="auto"/>
        <w:jc w:val="both"/>
        <w:rPr>
          <w:rFonts w:ascii="Times New Roman" w:eastAsia="Times New Roman" w:hAnsi="Times New Roman" w:cs="Times New Roman"/>
          <w:sz w:val="24"/>
          <w:szCs w:val="24"/>
          <w:lang w:eastAsia="lt-LT"/>
        </w:rPr>
      </w:pPr>
    </w:p>
    <w:p w14:paraId="7CD64B15" w14:textId="07D7C8ED" w:rsidR="004B0615" w:rsidRPr="001B3DC9" w:rsidRDefault="004B0615" w:rsidP="00F70365">
      <w:pPr>
        <w:tabs>
          <w:tab w:val="left" w:pos="5103"/>
        </w:tabs>
        <w:spacing w:after="0" w:line="240" w:lineRule="auto"/>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 xml:space="preserve">A.V. </w:t>
      </w:r>
      <w:r w:rsidRPr="001B3DC9">
        <w:rPr>
          <w:rFonts w:ascii="Times New Roman" w:eastAsia="Times New Roman" w:hAnsi="Times New Roman" w:cs="Times New Roman"/>
          <w:sz w:val="24"/>
          <w:szCs w:val="24"/>
          <w:lang w:eastAsia="lt-LT"/>
        </w:rPr>
        <w:tab/>
        <w:t>A.V.</w:t>
      </w:r>
    </w:p>
    <w:p w14:paraId="0FD18807" w14:textId="77777777" w:rsidR="00CA17EF" w:rsidRDefault="00CA17EF" w:rsidP="00F70365">
      <w:pPr>
        <w:spacing w:after="0" w:line="240" w:lineRule="auto"/>
        <w:rPr>
          <w:rFonts w:ascii="Times New Roman" w:eastAsia="Times New Roman" w:hAnsi="Times New Roman" w:cs="Times New Roman"/>
          <w:sz w:val="24"/>
          <w:szCs w:val="24"/>
          <w:lang w:eastAsia="lt-LT"/>
        </w:rPr>
        <w:sectPr w:rsidR="00CA17EF" w:rsidSect="0030477D">
          <w:pgSz w:w="11906" w:h="16838"/>
          <w:pgMar w:top="1134" w:right="567" w:bottom="1134" w:left="1701" w:header="567" w:footer="567" w:gutter="0"/>
          <w:pgNumType w:start="1"/>
          <w:cols w:space="720"/>
          <w:formProt w:val="0"/>
          <w:titlePg/>
          <w:docGrid w:linePitch="360" w:charSpace="4096"/>
        </w:sectPr>
      </w:pPr>
    </w:p>
    <w:p w14:paraId="55048F55" w14:textId="2AFD21B0" w:rsidR="004B0615" w:rsidRPr="001B3DC9" w:rsidRDefault="004B0615" w:rsidP="00F70365">
      <w:pPr>
        <w:spacing w:after="0" w:line="240" w:lineRule="auto"/>
        <w:jc w:val="right"/>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lastRenderedPageBreak/>
        <w:t xml:space="preserve">Sutarties priedas </w:t>
      </w:r>
    </w:p>
    <w:p w14:paraId="2AFB8EBD"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p w14:paraId="0F9FC0DB" w14:textId="774EFBA6" w:rsidR="004B0615" w:rsidRPr="001B3DC9" w:rsidRDefault="004B0615" w:rsidP="00F70365">
      <w:pPr>
        <w:keepNext/>
        <w:spacing w:after="0" w:line="240" w:lineRule="auto"/>
        <w:jc w:val="center"/>
        <w:outlineLvl w:val="2"/>
        <w:rPr>
          <w:rFonts w:ascii="Times New Roman" w:eastAsia="Times New Roman" w:hAnsi="Times New Roman" w:cs="Times New Roman"/>
          <w:snapToGrid w:val="0"/>
          <w:sz w:val="24"/>
          <w:szCs w:val="24"/>
        </w:rPr>
      </w:pPr>
      <w:r w:rsidRPr="001B3DC9">
        <w:rPr>
          <w:rFonts w:ascii="Times New Roman" w:eastAsia="Times New Roman" w:hAnsi="Times New Roman" w:cs="Times New Roman"/>
          <w:snapToGrid w:val="0"/>
          <w:sz w:val="24"/>
          <w:szCs w:val="24"/>
        </w:rPr>
        <w:t>Savivaldybės suteiktas finansavimas programai</w:t>
      </w:r>
      <w:r w:rsidRPr="001B3DC9">
        <w:rPr>
          <w:rFonts w:ascii="Times New Roman" w:eastAsia="Times New Roman" w:hAnsi="Times New Roman" w:cs="Times New Roman"/>
          <w:b/>
          <w:bCs/>
          <w:snapToGrid w:val="0"/>
          <w:sz w:val="24"/>
          <w:szCs w:val="24"/>
        </w:rPr>
        <w:t xml:space="preserve"> </w:t>
      </w:r>
      <w:r w:rsidR="00B53A79" w:rsidRPr="001B3DC9">
        <w:rPr>
          <w:rFonts w:ascii="Times New Roman" w:eastAsia="Times New Roman" w:hAnsi="Times New Roman" w:cs="Times New Roman"/>
          <w:b/>
          <w:bCs/>
          <w:snapToGrid w:val="0"/>
          <w:sz w:val="24"/>
          <w:szCs w:val="24"/>
        </w:rPr>
        <w:t xml:space="preserve">_________________ </w:t>
      </w:r>
      <w:r w:rsidRPr="001B3DC9">
        <w:rPr>
          <w:rFonts w:ascii="Times New Roman" w:eastAsia="Times New Roman" w:hAnsi="Times New Roman" w:cs="Times New Roman"/>
          <w:snapToGrid w:val="0"/>
          <w:sz w:val="24"/>
          <w:szCs w:val="24"/>
        </w:rPr>
        <w:t>įgyvendinti</w:t>
      </w:r>
    </w:p>
    <w:p w14:paraId="2C18FC8D" w14:textId="6494F6E6" w:rsidR="00B53A79" w:rsidRPr="001B3DC9" w:rsidRDefault="00B53A79" w:rsidP="00F70365">
      <w:pPr>
        <w:keepNext/>
        <w:spacing w:after="0" w:line="240" w:lineRule="auto"/>
        <w:jc w:val="center"/>
        <w:outlineLvl w:val="2"/>
        <w:rPr>
          <w:rFonts w:ascii="Times New Roman" w:eastAsia="Times New Roman" w:hAnsi="Times New Roman" w:cs="Times New Roman"/>
          <w:b/>
          <w:bCs/>
          <w:snapToGrid w:val="0"/>
          <w:sz w:val="24"/>
          <w:szCs w:val="24"/>
        </w:rPr>
      </w:pPr>
      <w:r w:rsidRPr="001B3DC9">
        <w:rPr>
          <w:rFonts w:ascii="Times New Roman" w:eastAsia="Times New Roman" w:hAnsi="Times New Roman" w:cs="Times New Roman"/>
          <w:snapToGrid w:val="0"/>
          <w:sz w:val="24"/>
          <w:szCs w:val="24"/>
        </w:rPr>
        <w:t xml:space="preserve">                                                        (pavadinimas)</w:t>
      </w:r>
    </w:p>
    <w:p w14:paraId="7EB63D03"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5041"/>
        <w:gridCol w:w="1479"/>
      </w:tblGrid>
      <w:tr w:rsidR="004B0615" w:rsidRPr="001B3DC9" w14:paraId="1EE570C0" w14:textId="77777777" w:rsidTr="004B0615">
        <w:tc>
          <w:tcPr>
            <w:tcW w:w="568" w:type="dxa"/>
            <w:tcBorders>
              <w:top w:val="single" w:sz="4" w:space="0" w:color="auto"/>
              <w:left w:val="single" w:sz="4" w:space="0" w:color="auto"/>
              <w:bottom w:val="single" w:sz="4" w:space="0" w:color="auto"/>
              <w:right w:val="single" w:sz="4" w:space="0" w:color="auto"/>
            </w:tcBorders>
            <w:vAlign w:val="center"/>
            <w:hideMark/>
          </w:tcPr>
          <w:p w14:paraId="304FA9C8" w14:textId="77777777" w:rsidR="004B0615" w:rsidRPr="001B3DC9" w:rsidRDefault="004B0615" w:rsidP="00F70365">
            <w:pPr>
              <w:tabs>
                <w:tab w:val="left" w:pos="9000"/>
                <w:tab w:val="right" w:pos="9360"/>
              </w:tabs>
              <w:suppressAutoHyphens/>
              <w:autoSpaceDE w:val="0"/>
              <w:autoSpaceDN w:val="0"/>
              <w:spacing w:after="0" w:line="240" w:lineRule="auto"/>
              <w:jc w:val="center"/>
              <w:rPr>
                <w:rFonts w:ascii="Times New Roman" w:eastAsia="Times New Roman" w:hAnsi="Times New Roman" w:cs="Times New Roman"/>
                <w:b/>
                <w:bCs/>
                <w:sz w:val="24"/>
                <w:szCs w:val="24"/>
              </w:rPr>
            </w:pPr>
            <w:r w:rsidRPr="001B3DC9">
              <w:rPr>
                <w:rFonts w:ascii="Times New Roman" w:eastAsia="Times New Roman" w:hAnsi="Times New Roman" w:cs="Times New Roman"/>
                <w:b/>
                <w:bCs/>
                <w:sz w:val="24"/>
                <w:szCs w:val="24"/>
              </w:rPr>
              <w:t>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3123B6" w14:textId="77777777" w:rsidR="004B0615" w:rsidRPr="001B3DC9" w:rsidRDefault="004B0615" w:rsidP="00F70365">
            <w:pPr>
              <w:keepNext/>
              <w:spacing w:after="0" w:line="240" w:lineRule="auto"/>
              <w:jc w:val="center"/>
              <w:outlineLvl w:val="3"/>
              <w:rPr>
                <w:rFonts w:ascii="Times New Roman" w:eastAsia="Times New Roman" w:hAnsi="Times New Roman" w:cs="Times New Roman"/>
                <w:b/>
                <w:bCs/>
                <w:sz w:val="24"/>
                <w:szCs w:val="24"/>
                <w:lang w:eastAsia="lt-LT"/>
              </w:rPr>
            </w:pPr>
            <w:r w:rsidRPr="001B3DC9">
              <w:rPr>
                <w:rFonts w:ascii="Times New Roman" w:eastAsia="Times New Roman" w:hAnsi="Times New Roman" w:cs="Times New Roman"/>
                <w:b/>
                <w:bCs/>
                <w:sz w:val="24"/>
                <w:szCs w:val="24"/>
                <w:lang w:eastAsia="lt-LT"/>
              </w:rPr>
              <w:t>Išlaidų paskirtis</w:t>
            </w:r>
          </w:p>
        </w:tc>
        <w:tc>
          <w:tcPr>
            <w:tcW w:w="5041" w:type="dxa"/>
            <w:tcBorders>
              <w:top w:val="single" w:sz="4" w:space="0" w:color="auto"/>
              <w:left w:val="single" w:sz="4" w:space="0" w:color="auto"/>
              <w:bottom w:val="single" w:sz="4" w:space="0" w:color="auto"/>
              <w:right w:val="single" w:sz="4" w:space="0" w:color="auto"/>
            </w:tcBorders>
            <w:vAlign w:val="center"/>
            <w:hideMark/>
          </w:tcPr>
          <w:p w14:paraId="2733F6F4" w14:textId="77777777"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r w:rsidRPr="001B3DC9">
              <w:rPr>
                <w:rFonts w:ascii="Times New Roman" w:eastAsia="Times New Roman" w:hAnsi="Times New Roman" w:cs="Times New Roman"/>
                <w:b/>
                <w:bCs/>
                <w:sz w:val="24"/>
                <w:szCs w:val="24"/>
                <w:lang w:eastAsia="lt-LT"/>
              </w:rPr>
              <w:t>Išlaidų detalizavimas</w:t>
            </w:r>
          </w:p>
          <w:p w14:paraId="0F95AF9B" w14:textId="77777777"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r w:rsidRPr="001B3DC9">
              <w:rPr>
                <w:rFonts w:ascii="Times New Roman" w:eastAsia="Times New Roman" w:hAnsi="Times New Roman" w:cs="Times New Roman"/>
                <w:b/>
                <w:bCs/>
                <w:sz w:val="24"/>
                <w:szCs w:val="24"/>
                <w:lang w:eastAsia="lt-LT"/>
              </w:rPr>
              <w:t xml:space="preserve">(pavadinimas, vnt., kaina, suma </w:t>
            </w:r>
            <w:proofErr w:type="spellStart"/>
            <w:r w:rsidRPr="001B3DC9">
              <w:rPr>
                <w:rFonts w:ascii="Times New Roman" w:eastAsia="Times New Roman" w:hAnsi="Times New Roman" w:cs="Times New Roman"/>
                <w:b/>
                <w:bCs/>
                <w:sz w:val="24"/>
                <w:szCs w:val="24"/>
                <w:lang w:eastAsia="lt-LT"/>
              </w:rPr>
              <w:t>Eur</w:t>
            </w:r>
            <w:proofErr w:type="spellEnd"/>
            <w:r w:rsidRPr="001B3DC9">
              <w:rPr>
                <w:rFonts w:ascii="Times New Roman" w:eastAsia="Times New Roman" w:hAnsi="Times New Roman" w:cs="Times New Roman"/>
                <w:b/>
                <w:bCs/>
                <w:sz w:val="24"/>
                <w:szCs w:val="24"/>
                <w:lang w:eastAsia="lt-LT"/>
              </w:rPr>
              <w:t>.)</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C7E934A" w14:textId="3C30099B"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r w:rsidRPr="001B3DC9">
              <w:rPr>
                <w:rFonts w:ascii="Times New Roman" w:eastAsia="Times New Roman" w:hAnsi="Times New Roman" w:cs="Times New Roman"/>
                <w:b/>
                <w:bCs/>
                <w:sz w:val="24"/>
                <w:szCs w:val="24"/>
                <w:lang w:eastAsia="lt-LT"/>
              </w:rPr>
              <w:t>Skiriama suma (</w:t>
            </w:r>
            <w:proofErr w:type="spellStart"/>
            <w:r w:rsidRPr="001B3DC9">
              <w:rPr>
                <w:rFonts w:ascii="Times New Roman" w:eastAsia="Times New Roman" w:hAnsi="Times New Roman" w:cs="Times New Roman"/>
                <w:b/>
                <w:bCs/>
                <w:sz w:val="24"/>
                <w:szCs w:val="24"/>
                <w:lang w:eastAsia="lt-LT"/>
              </w:rPr>
              <w:t>Eur</w:t>
            </w:r>
            <w:proofErr w:type="spellEnd"/>
            <w:r w:rsidRPr="001B3DC9">
              <w:rPr>
                <w:rFonts w:ascii="Times New Roman" w:eastAsia="Times New Roman" w:hAnsi="Times New Roman" w:cs="Times New Roman"/>
                <w:b/>
                <w:bCs/>
                <w:sz w:val="24"/>
                <w:szCs w:val="24"/>
                <w:lang w:eastAsia="lt-LT"/>
              </w:rPr>
              <w:t>)</w:t>
            </w:r>
          </w:p>
        </w:tc>
      </w:tr>
      <w:tr w:rsidR="004B0615" w:rsidRPr="001B3DC9" w14:paraId="78E42964" w14:textId="77777777" w:rsidTr="004B0615">
        <w:tc>
          <w:tcPr>
            <w:tcW w:w="568" w:type="dxa"/>
            <w:tcBorders>
              <w:top w:val="single" w:sz="4" w:space="0" w:color="auto"/>
              <w:left w:val="single" w:sz="4" w:space="0" w:color="auto"/>
              <w:bottom w:val="single" w:sz="4" w:space="0" w:color="auto"/>
              <w:right w:val="single" w:sz="4" w:space="0" w:color="auto"/>
            </w:tcBorders>
            <w:hideMark/>
          </w:tcPr>
          <w:p w14:paraId="63233AC2"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1.</w:t>
            </w:r>
          </w:p>
        </w:tc>
        <w:tc>
          <w:tcPr>
            <w:tcW w:w="2693" w:type="dxa"/>
            <w:tcBorders>
              <w:top w:val="single" w:sz="4" w:space="0" w:color="auto"/>
              <w:left w:val="single" w:sz="4" w:space="0" w:color="auto"/>
              <w:bottom w:val="single" w:sz="4" w:space="0" w:color="auto"/>
              <w:right w:val="single" w:sz="4" w:space="0" w:color="auto"/>
            </w:tcBorders>
          </w:tcPr>
          <w:p w14:paraId="5992097B" w14:textId="77777777" w:rsidR="004B0615" w:rsidRPr="001B3DC9" w:rsidRDefault="004B0615" w:rsidP="00F70365">
            <w:pPr>
              <w:spacing w:after="0" w:line="240" w:lineRule="auto"/>
              <w:rPr>
                <w:rFonts w:ascii="Times New Roman" w:eastAsia="Times New Roman" w:hAnsi="Times New Roman" w:cs="Times New Roman"/>
                <w:sz w:val="24"/>
                <w:szCs w:val="24"/>
              </w:rPr>
            </w:pPr>
          </w:p>
        </w:tc>
        <w:tc>
          <w:tcPr>
            <w:tcW w:w="5041" w:type="dxa"/>
            <w:tcBorders>
              <w:top w:val="single" w:sz="4" w:space="0" w:color="auto"/>
              <w:left w:val="single" w:sz="4" w:space="0" w:color="auto"/>
              <w:bottom w:val="single" w:sz="4" w:space="0" w:color="auto"/>
              <w:right w:val="single" w:sz="4" w:space="0" w:color="auto"/>
            </w:tcBorders>
          </w:tcPr>
          <w:p w14:paraId="528287D4"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74A1A92D" w14:textId="77777777"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p>
        </w:tc>
      </w:tr>
      <w:tr w:rsidR="004B0615" w:rsidRPr="001B3DC9" w14:paraId="6297F4D0" w14:textId="77777777" w:rsidTr="004B0615">
        <w:tc>
          <w:tcPr>
            <w:tcW w:w="568" w:type="dxa"/>
            <w:tcBorders>
              <w:top w:val="single" w:sz="4" w:space="0" w:color="auto"/>
              <w:left w:val="single" w:sz="4" w:space="0" w:color="auto"/>
              <w:bottom w:val="single" w:sz="4" w:space="0" w:color="auto"/>
              <w:right w:val="single" w:sz="4" w:space="0" w:color="auto"/>
            </w:tcBorders>
            <w:hideMark/>
          </w:tcPr>
          <w:p w14:paraId="6414DFE1"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2.</w:t>
            </w:r>
          </w:p>
        </w:tc>
        <w:tc>
          <w:tcPr>
            <w:tcW w:w="2693" w:type="dxa"/>
            <w:tcBorders>
              <w:top w:val="single" w:sz="4" w:space="0" w:color="auto"/>
              <w:left w:val="single" w:sz="4" w:space="0" w:color="auto"/>
              <w:bottom w:val="single" w:sz="4" w:space="0" w:color="auto"/>
              <w:right w:val="single" w:sz="4" w:space="0" w:color="auto"/>
            </w:tcBorders>
          </w:tcPr>
          <w:p w14:paraId="0FDDB300"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tc>
        <w:tc>
          <w:tcPr>
            <w:tcW w:w="5041" w:type="dxa"/>
            <w:tcBorders>
              <w:top w:val="single" w:sz="4" w:space="0" w:color="auto"/>
              <w:left w:val="single" w:sz="4" w:space="0" w:color="auto"/>
              <w:bottom w:val="single" w:sz="4" w:space="0" w:color="auto"/>
              <w:right w:val="single" w:sz="4" w:space="0" w:color="auto"/>
            </w:tcBorders>
          </w:tcPr>
          <w:p w14:paraId="4728CEEE"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039768B1" w14:textId="77777777"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p>
        </w:tc>
      </w:tr>
      <w:tr w:rsidR="004B0615" w:rsidRPr="001B3DC9" w14:paraId="148A876D" w14:textId="77777777" w:rsidTr="004B0615">
        <w:tc>
          <w:tcPr>
            <w:tcW w:w="568" w:type="dxa"/>
            <w:tcBorders>
              <w:top w:val="single" w:sz="4" w:space="0" w:color="auto"/>
              <w:left w:val="single" w:sz="4" w:space="0" w:color="auto"/>
              <w:bottom w:val="single" w:sz="4" w:space="0" w:color="auto"/>
              <w:right w:val="single" w:sz="4" w:space="0" w:color="auto"/>
            </w:tcBorders>
            <w:hideMark/>
          </w:tcPr>
          <w:p w14:paraId="7A97B756"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3.</w:t>
            </w:r>
          </w:p>
        </w:tc>
        <w:tc>
          <w:tcPr>
            <w:tcW w:w="2693" w:type="dxa"/>
            <w:tcBorders>
              <w:top w:val="single" w:sz="4" w:space="0" w:color="auto"/>
              <w:left w:val="single" w:sz="4" w:space="0" w:color="auto"/>
              <w:bottom w:val="single" w:sz="4" w:space="0" w:color="auto"/>
              <w:right w:val="single" w:sz="4" w:space="0" w:color="auto"/>
            </w:tcBorders>
          </w:tcPr>
          <w:p w14:paraId="29614E09" w14:textId="77777777" w:rsidR="004B0615" w:rsidRPr="001B3DC9" w:rsidRDefault="004B0615" w:rsidP="00F70365">
            <w:pPr>
              <w:spacing w:after="0" w:line="240" w:lineRule="auto"/>
              <w:jc w:val="both"/>
              <w:rPr>
                <w:rFonts w:ascii="Times New Roman" w:eastAsia="Times New Roman" w:hAnsi="Times New Roman" w:cs="Times New Roman"/>
                <w:sz w:val="24"/>
                <w:szCs w:val="24"/>
              </w:rPr>
            </w:pPr>
          </w:p>
        </w:tc>
        <w:tc>
          <w:tcPr>
            <w:tcW w:w="5041" w:type="dxa"/>
            <w:tcBorders>
              <w:top w:val="single" w:sz="4" w:space="0" w:color="auto"/>
              <w:left w:val="single" w:sz="4" w:space="0" w:color="auto"/>
              <w:bottom w:val="single" w:sz="4" w:space="0" w:color="auto"/>
              <w:right w:val="single" w:sz="4" w:space="0" w:color="auto"/>
            </w:tcBorders>
          </w:tcPr>
          <w:p w14:paraId="14FB8969"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10D34854" w14:textId="77777777"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p>
        </w:tc>
      </w:tr>
      <w:tr w:rsidR="004B0615" w:rsidRPr="001B3DC9" w14:paraId="6820C478" w14:textId="77777777" w:rsidTr="004B0615">
        <w:tc>
          <w:tcPr>
            <w:tcW w:w="568" w:type="dxa"/>
            <w:tcBorders>
              <w:top w:val="single" w:sz="4" w:space="0" w:color="auto"/>
              <w:left w:val="single" w:sz="4" w:space="0" w:color="auto"/>
              <w:bottom w:val="single" w:sz="4" w:space="0" w:color="auto"/>
              <w:right w:val="single" w:sz="4" w:space="0" w:color="auto"/>
            </w:tcBorders>
          </w:tcPr>
          <w:p w14:paraId="217A09F6"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4.</w:t>
            </w:r>
          </w:p>
        </w:tc>
        <w:tc>
          <w:tcPr>
            <w:tcW w:w="2693" w:type="dxa"/>
            <w:tcBorders>
              <w:top w:val="single" w:sz="4" w:space="0" w:color="auto"/>
              <w:left w:val="single" w:sz="4" w:space="0" w:color="auto"/>
              <w:bottom w:val="single" w:sz="4" w:space="0" w:color="auto"/>
              <w:right w:val="single" w:sz="4" w:space="0" w:color="auto"/>
            </w:tcBorders>
          </w:tcPr>
          <w:p w14:paraId="61DCE008" w14:textId="77777777" w:rsidR="004B0615" w:rsidRPr="001B3DC9" w:rsidRDefault="004B0615" w:rsidP="00F70365">
            <w:pPr>
              <w:tabs>
                <w:tab w:val="left" w:pos="1980"/>
              </w:tabs>
              <w:spacing w:after="0" w:line="240" w:lineRule="auto"/>
              <w:jc w:val="both"/>
              <w:rPr>
                <w:rFonts w:ascii="Times New Roman" w:eastAsia="Times New Roman" w:hAnsi="Times New Roman" w:cs="Times New Roman"/>
                <w:sz w:val="24"/>
                <w:szCs w:val="24"/>
                <w:lang w:eastAsia="lt-LT"/>
              </w:rPr>
            </w:pPr>
          </w:p>
        </w:tc>
        <w:tc>
          <w:tcPr>
            <w:tcW w:w="5041" w:type="dxa"/>
            <w:tcBorders>
              <w:top w:val="single" w:sz="4" w:space="0" w:color="auto"/>
              <w:left w:val="single" w:sz="4" w:space="0" w:color="auto"/>
              <w:bottom w:val="single" w:sz="4" w:space="0" w:color="auto"/>
              <w:right w:val="single" w:sz="4" w:space="0" w:color="auto"/>
            </w:tcBorders>
          </w:tcPr>
          <w:p w14:paraId="718B7F8D"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tc>
        <w:tc>
          <w:tcPr>
            <w:tcW w:w="1479" w:type="dxa"/>
            <w:tcBorders>
              <w:top w:val="single" w:sz="4" w:space="0" w:color="auto"/>
              <w:left w:val="single" w:sz="4" w:space="0" w:color="auto"/>
              <w:bottom w:val="single" w:sz="4" w:space="0" w:color="auto"/>
              <w:right w:val="single" w:sz="4" w:space="0" w:color="auto"/>
            </w:tcBorders>
          </w:tcPr>
          <w:p w14:paraId="0FA92C9A" w14:textId="77777777"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p>
        </w:tc>
      </w:tr>
      <w:tr w:rsidR="004B0615" w:rsidRPr="001B3DC9" w14:paraId="47ADCF8C" w14:textId="77777777" w:rsidTr="004B0615">
        <w:tc>
          <w:tcPr>
            <w:tcW w:w="8302" w:type="dxa"/>
            <w:gridSpan w:val="3"/>
            <w:tcBorders>
              <w:top w:val="single" w:sz="4" w:space="0" w:color="auto"/>
              <w:left w:val="single" w:sz="4" w:space="0" w:color="auto"/>
              <w:bottom w:val="single" w:sz="4" w:space="0" w:color="auto"/>
              <w:right w:val="single" w:sz="4" w:space="0" w:color="auto"/>
            </w:tcBorders>
            <w:hideMark/>
          </w:tcPr>
          <w:p w14:paraId="4C1E1618" w14:textId="77777777" w:rsidR="004B0615" w:rsidRPr="001B3DC9" w:rsidRDefault="004B0615" w:rsidP="00F70365">
            <w:pPr>
              <w:spacing w:after="0" w:line="240" w:lineRule="auto"/>
              <w:jc w:val="right"/>
              <w:rPr>
                <w:rFonts w:ascii="Times New Roman" w:eastAsia="Times New Roman" w:hAnsi="Times New Roman" w:cs="Times New Roman"/>
                <w:b/>
                <w:bCs/>
                <w:sz w:val="24"/>
                <w:szCs w:val="24"/>
              </w:rPr>
            </w:pPr>
            <w:r w:rsidRPr="001B3DC9">
              <w:rPr>
                <w:rFonts w:ascii="Times New Roman" w:eastAsia="Times New Roman" w:hAnsi="Times New Roman" w:cs="Times New Roman"/>
                <w:b/>
                <w:bCs/>
                <w:sz w:val="24"/>
                <w:szCs w:val="24"/>
              </w:rPr>
              <w:t>Iš viso</w:t>
            </w:r>
          </w:p>
        </w:tc>
        <w:tc>
          <w:tcPr>
            <w:tcW w:w="1479" w:type="dxa"/>
            <w:tcBorders>
              <w:top w:val="single" w:sz="4" w:space="0" w:color="auto"/>
              <w:left w:val="single" w:sz="4" w:space="0" w:color="auto"/>
              <w:bottom w:val="single" w:sz="4" w:space="0" w:color="auto"/>
              <w:right w:val="single" w:sz="4" w:space="0" w:color="auto"/>
            </w:tcBorders>
            <w:hideMark/>
          </w:tcPr>
          <w:p w14:paraId="39428324" w14:textId="768743E6" w:rsidR="004B0615" w:rsidRPr="001B3DC9" w:rsidRDefault="004B0615" w:rsidP="00F70365">
            <w:pPr>
              <w:spacing w:after="0" w:line="240" w:lineRule="auto"/>
              <w:jc w:val="center"/>
              <w:rPr>
                <w:rFonts w:ascii="Times New Roman" w:eastAsia="Times New Roman" w:hAnsi="Times New Roman" w:cs="Times New Roman"/>
                <w:b/>
                <w:bCs/>
                <w:sz w:val="24"/>
                <w:szCs w:val="24"/>
                <w:lang w:eastAsia="lt-LT"/>
              </w:rPr>
            </w:pPr>
          </w:p>
        </w:tc>
      </w:tr>
    </w:tbl>
    <w:p w14:paraId="72001508" w14:textId="77777777" w:rsidR="004B0615" w:rsidRPr="001B3DC9" w:rsidRDefault="004B0615" w:rsidP="00F70365">
      <w:pPr>
        <w:spacing w:after="0" w:line="240" w:lineRule="auto"/>
        <w:rPr>
          <w:rFonts w:ascii="Times New Roman" w:eastAsia="Times New Roman" w:hAnsi="Times New Roman" w:cs="Times New Roman"/>
          <w:sz w:val="24"/>
          <w:szCs w:val="24"/>
          <w:lang w:eastAsia="lt-LT"/>
        </w:rPr>
      </w:pPr>
    </w:p>
    <w:p w14:paraId="0833D8AF" w14:textId="77777777" w:rsidR="004B0615" w:rsidRPr="001B3DC9" w:rsidRDefault="004B0615" w:rsidP="00F70365">
      <w:pPr>
        <w:spacing w:after="0" w:line="240" w:lineRule="auto"/>
        <w:ind w:right="-376"/>
        <w:rPr>
          <w:rFonts w:ascii="Times New Roman" w:eastAsia="Times New Roman" w:hAnsi="Times New Roman" w:cs="Times New Roman"/>
          <w:sz w:val="24"/>
          <w:szCs w:val="24"/>
          <w:lang w:eastAsia="lt-LT"/>
        </w:rPr>
      </w:pPr>
    </w:p>
    <w:p w14:paraId="1DC9FE31" w14:textId="3BCDB0B9" w:rsidR="004B0615" w:rsidRPr="001B3DC9" w:rsidRDefault="004B0615" w:rsidP="00F70365">
      <w:pPr>
        <w:tabs>
          <w:tab w:val="left" w:pos="7371"/>
        </w:tabs>
        <w:spacing w:after="0" w:line="240" w:lineRule="auto"/>
        <w:jc w:val="both"/>
        <w:rPr>
          <w:rFonts w:ascii="Times New Roman" w:eastAsia="Times New Roman" w:hAnsi="Times New Roman" w:cs="Times New Roman"/>
          <w:sz w:val="24"/>
          <w:szCs w:val="24"/>
          <w:lang w:eastAsia="lt-LT"/>
        </w:rPr>
      </w:pPr>
      <w:r w:rsidRPr="001B3DC9">
        <w:rPr>
          <w:rFonts w:ascii="Times New Roman" w:eastAsia="Times New Roman" w:hAnsi="Times New Roman" w:cs="Times New Roman"/>
          <w:sz w:val="24"/>
          <w:szCs w:val="24"/>
          <w:lang w:eastAsia="lt-LT"/>
        </w:rPr>
        <w:t>Kretingos rajono savivaldybės</w:t>
      </w:r>
      <w:r w:rsidR="00B53A79" w:rsidRPr="001B3DC9">
        <w:rPr>
          <w:rFonts w:ascii="Times New Roman" w:eastAsia="Times New Roman" w:hAnsi="Times New Roman" w:cs="Times New Roman"/>
          <w:sz w:val="24"/>
          <w:szCs w:val="24"/>
          <w:lang w:eastAsia="lt-LT"/>
        </w:rPr>
        <w:t xml:space="preserve"> </w:t>
      </w:r>
      <w:r w:rsidRPr="001B3DC9">
        <w:rPr>
          <w:rFonts w:ascii="Times New Roman" w:eastAsia="Times New Roman" w:hAnsi="Times New Roman" w:cs="Times New Roman"/>
          <w:sz w:val="24"/>
          <w:szCs w:val="24"/>
          <w:lang w:eastAsia="lt-LT"/>
        </w:rPr>
        <w:t xml:space="preserve">administracijos direktorius </w:t>
      </w:r>
      <w:r w:rsidR="00B53A79" w:rsidRPr="001B3DC9">
        <w:rPr>
          <w:rFonts w:ascii="Times New Roman" w:eastAsia="Times New Roman" w:hAnsi="Times New Roman" w:cs="Times New Roman"/>
          <w:sz w:val="24"/>
          <w:szCs w:val="24"/>
          <w:lang w:eastAsia="lt-LT"/>
        </w:rPr>
        <w:t xml:space="preserve">                                     (</w:t>
      </w:r>
      <w:r w:rsidR="00B53A79" w:rsidRPr="001B3DC9">
        <w:rPr>
          <w:rFonts w:ascii="Times New Roman" w:eastAsia="Times New Roman" w:hAnsi="Times New Roman" w:cs="Times New Roman"/>
          <w:i/>
          <w:sz w:val="24"/>
          <w:szCs w:val="24"/>
          <w:lang w:eastAsia="lt-LT"/>
        </w:rPr>
        <w:t>vardas, pavardė</w:t>
      </w:r>
      <w:r w:rsidR="00B53A79" w:rsidRPr="001B3DC9">
        <w:rPr>
          <w:rFonts w:ascii="Times New Roman" w:eastAsia="Times New Roman" w:hAnsi="Times New Roman" w:cs="Times New Roman"/>
          <w:sz w:val="24"/>
          <w:szCs w:val="24"/>
          <w:lang w:eastAsia="lt-LT"/>
        </w:rPr>
        <w:t>)</w:t>
      </w:r>
    </w:p>
    <w:p w14:paraId="3E44D820" w14:textId="77777777" w:rsidR="00B53A79" w:rsidRPr="001B3DC9" w:rsidRDefault="00B53A79" w:rsidP="00F70365">
      <w:pPr>
        <w:tabs>
          <w:tab w:val="left" w:pos="7371"/>
          <w:tab w:val="left" w:pos="8205"/>
        </w:tabs>
        <w:spacing w:after="0" w:line="240" w:lineRule="auto"/>
        <w:jc w:val="both"/>
        <w:rPr>
          <w:rFonts w:ascii="Times New Roman" w:eastAsia="Times New Roman" w:hAnsi="Times New Roman" w:cs="Times New Roman"/>
          <w:sz w:val="24"/>
          <w:szCs w:val="24"/>
          <w:lang w:eastAsia="lt-LT"/>
        </w:rPr>
      </w:pPr>
    </w:p>
    <w:p w14:paraId="5EDF941C" w14:textId="68A683FD" w:rsidR="00FF56D0" w:rsidRPr="001B3DC9" w:rsidRDefault="00B53A79" w:rsidP="00F70365">
      <w:pPr>
        <w:shd w:val="clear" w:color="auto" w:fill="FFFFFF"/>
        <w:spacing w:after="0" w:line="240" w:lineRule="auto"/>
        <w:jc w:val="both"/>
        <w:rPr>
          <w:rFonts w:ascii="Times New Roman" w:eastAsia="Times New Roman" w:hAnsi="Times New Roman" w:cs="Times New Roman"/>
          <w:sz w:val="24"/>
          <w:szCs w:val="24"/>
          <w:lang w:eastAsia="lt-LT"/>
        </w:rPr>
      </w:pPr>
      <w:r w:rsidRPr="001B3DC9">
        <w:rPr>
          <w:rFonts w:ascii="Times New Roman" w:hAnsi="Times New Roman" w:cs="Times New Roman"/>
          <w:sz w:val="24"/>
          <w:szCs w:val="24"/>
        </w:rPr>
        <w:t xml:space="preserve">Organizacijos vadovas                                                                                          </w:t>
      </w:r>
      <w:r w:rsidRPr="001B3DC9">
        <w:rPr>
          <w:rFonts w:ascii="Times New Roman" w:eastAsia="Times New Roman" w:hAnsi="Times New Roman" w:cs="Times New Roman"/>
          <w:sz w:val="24"/>
          <w:szCs w:val="24"/>
          <w:lang w:eastAsia="lt-LT"/>
        </w:rPr>
        <w:t>(</w:t>
      </w:r>
      <w:r w:rsidRPr="001B3DC9">
        <w:rPr>
          <w:rFonts w:ascii="Times New Roman" w:eastAsia="Times New Roman" w:hAnsi="Times New Roman" w:cs="Times New Roman"/>
          <w:i/>
          <w:sz w:val="24"/>
          <w:szCs w:val="24"/>
          <w:lang w:eastAsia="lt-LT"/>
        </w:rPr>
        <w:t>vardas, pavardė</w:t>
      </w:r>
      <w:r w:rsidRPr="001B3DC9">
        <w:rPr>
          <w:rFonts w:ascii="Times New Roman" w:eastAsia="Times New Roman" w:hAnsi="Times New Roman" w:cs="Times New Roman"/>
          <w:sz w:val="24"/>
          <w:szCs w:val="24"/>
          <w:lang w:eastAsia="lt-LT"/>
        </w:rPr>
        <w:t>)</w:t>
      </w:r>
    </w:p>
    <w:p w14:paraId="3822E704" w14:textId="77777777" w:rsidR="00CA17EF" w:rsidRDefault="00CA17EF" w:rsidP="00F70365">
      <w:pPr>
        <w:shd w:val="clear" w:color="auto" w:fill="FFFFFF"/>
        <w:spacing w:after="0" w:line="240" w:lineRule="auto"/>
        <w:jc w:val="both"/>
        <w:rPr>
          <w:rFonts w:ascii="Times New Roman" w:hAnsi="Times New Roman" w:cs="Times New Roman"/>
          <w:sz w:val="24"/>
          <w:szCs w:val="24"/>
        </w:rPr>
        <w:sectPr w:rsidR="00CA17EF" w:rsidSect="0030477D">
          <w:pgSz w:w="11906" w:h="16838"/>
          <w:pgMar w:top="1134" w:right="567" w:bottom="1134" w:left="1701" w:header="567" w:footer="567" w:gutter="0"/>
          <w:pgNumType w:start="1"/>
          <w:cols w:space="720"/>
          <w:formProt w:val="0"/>
          <w:titlePg/>
          <w:docGrid w:linePitch="360" w:charSpace="4096"/>
        </w:sectPr>
      </w:pPr>
    </w:p>
    <w:p w14:paraId="1B81AEE9" w14:textId="19ED4A04" w:rsidR="00FF56D0" w:rsidRPr="001B3DC9" w:rsidRDefault="00FF56D0" w:rsidP="00F70365">
      <w:pPr>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lastRenderedPageBreak/>
        <w:t>Kretingos rajono savivaldybės atvirų jaunimo erdvių ir atvirų jaunimo centrų veiklos programų finansavimo nuostatų</w:t>
      </w:r>
    </w:p>
    <w:p w14:paraId="591FD4F1" w14:textId="6A948902" w:rsidR="00FF56D0" w:rsidRPr="001B3DC9" w:rsidRDefault="00FF56D0" w:rsidP="00F70365">
      <w:pPr>
        <w:shd w:val="clear" w:color="auto" w:fill="FFFFFF"/>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t>4 priedas</w:t>
      </w:r>
    </w:p>
    <w:p w14:paraId="1D776F06" w14:textId="5ABD98E5" w:rsidR="00452961" w:rsidRPr="001B3DC9" w:rsidRDefault="00452961" w:rsidP="00F70365">
      <w:pPr>
        <w:shd w:val="clear" w:color="auto" w:fill="FFFFFF"/>
        <w:spacing w:after="0" w:line="240" w:lineRule="auto"/>
        <w:jc w:val="center"/>
        <w:rPr>
          <w:rFonts w:ascii="Times New Roman" w:hAnsi="Times New Roman" w:cs="Times New Roman"/>
          <w:b/>
          <w:sz w:val="24"/>
          <w:szCs w:val="24"/>
        </w:rPr>
      </w:pPr>
    </w:p>
    <w:p w14:paraId="2EECD706" w14:textId="77777777" w:rsidR="00FF56D0" w:rsidRPr="001B3DC9" w:rsidRDefault="00FF56D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LĖŠŲ PANAUDOJIMO ATASKAITA</w:t>
      </w:r>
    </w:p>
    <w:p w14:paraId="4F01D4B9" w14:textId="77777777" w:rsidR="00FF56D0" w:rsidRPr="001B3DC9" w:rsidRDefault="00FF56D0" w:rsidP="00F70365">
      <w:pPr>
        <w:spacing w:after="0" w:line="240" w:lineRule="auto"/>
        <w:rPr>
          <w:rFonts w:ascii="Times New Roman" w:hAnsi="Times New Roman" w:cs="Times New Roman"/>
          <w:b/>
          <w:sz w:val="24"/>
          <w:szCs w:val="24"/>
        </w:rPr>
      </w:pPr>
      <w:r w:rsidRPr="001B3DC9">
        <w:rPr>
          <w:rFonts w:ascii="Times New Roman" w:hAnsi="Times New Roman" w:cs="Times New Roman"/>
          <w:b/>
          <w:sz w:val="24"/>
          <w:szCs w:val="24"/>
        </w:rPr>
        <w:t>__________________________________________________________________________</w:t>
      </w:r>
    </w:p>
    <w:p w14:paraId="144AAB5B" w14:textId="27E7A14E"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 xml:space="preserve">                                                                (Lėšų gavėjas – juridinis asmuo)</w:t>
      </w:r>
    </w:p>
    <w:p w14:paraId="0F9C75FD" w14:textId="77777777" w:rsidR="00FF56D0" w:rsidRPr="001B3DC9" w:rsidRDefault="00FF56D0" w:rsidP="00F70365">
      <w:pPr>
        <w:pStyle w:val="Porat"/>
        <w:rPr>
          <w:rFonts w:ascii="Times New Roman" w:hAnsi="Times New Roman" w:cs="Times New Roman"/>
          <w:sz w:val="24"/>
          <w:szCs w:val="24"/>
          <w:lang w:eastAsia="lt-LT"/>
        </w:rPr>
      </w:pPr>
      <w:r w:rsidRPr="001B3DC9">
        <w:rPr>
          <w:rFonts w:ascii="Times New Roman" w:hAnsi="Times New Roman" w:cs="Times New Roman"/>
          <w:sz w:val="24"/>
          <w:szCs w:val="24"/>
        </w:rPr>
        <w:t xml:space="preserve">    </w:t>
      </w:r>
      <w:r w:rsidRPr="001B3DC9">
        <w:rPr>
          <w:rFonts w:ascii="Times New Roman" w:hAnsi="Times New Roman" w:cs="Times New Roman"/>
          <w:sz w:val="24"/>
          <w:szCs w:val="24"/>
          <w:lang w:eastAsia="lt-LT"/>
        </w:rPr>
        <w:t xml:space="preserve">                </w:t>
      </w:r>
      <w:r w:rsidRPr="001B3DC9">
        <w:rPr>
          <w:rFonts w:ascii="Times New Roman" w:hAnsi="Times New Roman" w:cs="Times New Roman"/>
          <w:sz w:val="24"/>
          <w:szCs w:val="24"/>
          <w:lang w:eastAsia="lt-LT"/>
        </w:rPr>
        <w:tab/>
        <w:t xml:space="preserve">             </w:t>
      </w:r>
    </w:p>
    <w:p w14:paraId="006719AB" w14:textId="29CB0BCC" w:rsidR="00FF56D0" w:rsidRPr="001B3DC9" w:rsidRDefault="00FF56D0" w:rsidP="00F70365">
      <w:pPr>
        <w:tabs>
          <w:tab w:val="center" w:pos="4819"/>
          <w:tab w:val="right" w:pos="9638"/>
        </w:tabs>
        <w:spacing w:after="0" w:line="240" w:lineRule="auto"/>
        <w:rPr>
          <w:rFonts w:ascii="Times New Roman" w:hAnsi="Times New Roman" w:cs="Times New Roman"/>
          <w:sz w:val="24"/>
          <w:szCs w:val="24"/>
          <w:lang w:eastAsia="lt-LT"/>
        </w:rPr>
      </w:pPr>
      <w:r w:rsidRPr="001B3DC9">
        <w:rPr>
          <w:rFonts w:ascii="Times New Roman" w:hAnsi="Times New Roman" w:cs="Times New Roman"/>
          <w:sz w:val="24"/>
          <w:szCs w:val="24"/>
          <w:lang w:eastAsia="lt-LT"/>
        </w:rPr>
        <w:t xml:space="preserve">_________ </w:t>
      </w:r>
      <w:proofErr w:type="spellStart"/>
      <w:r w:rsidRPr="001B3DC9">
        <w:rPr>
          <w:rFonts w:ascii="Times New Roman" w:hAnsi="Times New Roman" w:cs="Times New Roman"/>
          <w:sz w:val="24"/>
          <w:szCs w:val="24"/>
          <w:lang w:eastAsia="lt-LT"/>
        </w:rPr>
        <w:t>Eur</w:t>
      </w:r>
      <w:proofErr w:type="spellEnd"/>
      <w:r w:rsidRPr="001B3DC9">
        <w:rPr>
          <w:rFonts w:ascii="Times New Roman" w:hAnsi="Times New Roman" w:cs="Times New Roman"/>
          <w:sz w:val="24"/>
          <w:szCs w:val="24"/>
          <w:lang w:eastAsia="lt-LT"/>
        </w:rPr>
        <w:t xml:space="preserve"> lėšų, skirtų  pagal Kretingos rajono savivaldybės  _____  </w:t>
      </w:r>
      <w:proofErr w:type="spellStart"/>
      <w:r w:rsidRPr="001B3DC9">
        <w:rPr>
          <w:rFonts w:ascii="Times New Roman" w:hAnsi="Times New Roman" w:cs="Times New Roman"/>
          <w:sz w:val="24"/>
          <w:szCs w:val="24"/>
          <w:lang w:eastAsia="lt-LT"/>
        </w:rPr>
        <w:t>m.________mėn.____d</w:t>
      </w:r>
      <w:proofErr w:type="spellEnd"/>
      <w:r w:rsidRPr="001B3DC9">
        <w:rPr>
          <w:rFonts w:ascii="Times New Roman" w:hAnsi="Times New Roman" w:cs="Times New Roman"/>
          <w:sz w:val="24"/>
          <w:szCs w:val="24"/>
          <w:lang w:eastAsia="lt-LT"/>
        </w:rPr>
        <w:t xml:space="preserve">.  sutartį Nr._____ panaudojimas  </w:t>
      </w:r>
      <w:r w:rsidRPr="001B3DC9">
        <w:rPr>
          <w:rFonts w:ascii="Times New Roman" w:hAnsi="Times New Roman" w:cs="Times New Roman"/>
          <w:sz w:val="24"/>
          <w:szCs w:val="24"/>
        </w:rPr>
        <w:t xml:space="preserve">            </w:t>
      </w:r>
      <w:r w:rsidRPr="001B3DC9">
        <w:rPr>
          <w:rFonts w:ascii="Times New Roman" w:hAnsi="Times New Roman" w:cs="Times New Roman"/>
          <w:sz w:val="24"/>
          <w:szCs w:val="24"/>
        </w:rPr>
        <w:tab/>
        <w:t xml:space="preserve">             </w:t>
      </w:r>
    </w:p>
    <w:p w14:paraId="0E5075CA" w14:textId="77777777" w:rsidR="00FF56D0" w:rsidRPr="001B3DC9" w:rsidRDefault="00FF56D0" w:rsidP="00F70365">
      <w:pPr>
        <w:pStyle w:val="Pora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611"/>
        <w:gridCol w:w="1054"/>
        <w:gridCol w:w="2105"/>
        <w:gridCol w:w="1350"/>
        <w:gridCol w:w="2089"/>
      </w:tblGrid>
      <w:tr w:rsidR="00FF56D0" w:rsidRPr="001B3DC9" w14:paraId="0E5A2971" w14:textId="77777777" w:rsidTr="009D58F7">
        <w:trPr>
          <w:trHeight w:val="536"/>
        </w:trPr>
        <w:tc>
          <w:tcPr>
            <w:tcW w:w="645" w:type="dxa"/>
            <w:tcBorders>
              <w:top w:val="single" w:sz="4" w:space="0" w:color="auto"/>
              <w:left w:val="single" w:sz="4" w:space="0" w:color="auto"/>
              <w:bottom w:val="single" w:sz="4" w:space="0" w:color="auto"/>
              <w:right w:val="single" w:sz="4" w:space="0" w:color="auto"/>
            </w:tcBorders>
          </w:tcPr>
          <w:p w14:paraId="47BF7D20" w14:textId="77777777" w:rsidR="00FF56D0" w:rsidRPr="001B3DC9" w:rsidRDefault="00FF56D0" w:rsidP="00F70365">
            <w:pPr>
              <w:pStyle w:val="Porat"/>
              <w:rPr>
                <w:rFonts w:ascii="Times New Roman" w:hAnsi="Times New Roman" w:cs="Times New Roman"/>
                <w:sz w:val="24"/>
                <w:szCs w:val="24"/>
                <w:lang w:eastAsia="lt-LT"/>
              </w:rPr>
            </w:pPr>
            <w:r w:rsidRPr="001B3DC9">
              <w:rPr>
                <w:rFonts w:ascii="Times New Roman" w:hAnsi="Times New Roman" w:cs="Times New Roman"/>
                <w:sz w:val="24"/>
                <w:szCs w:val="24"/>
              </w:rPr>
              <w:t>Eil.</w:t>
            </w:r>
          </w:p>
          <w:p w14:paraId="18302180" w14:textId="77777777"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Nr.</w:t>
            </w:r>
          </w:p>
        </w:tc>
        <w:tc>
          <w:tcPr>
            <w:tcW w:w="2611" w:type="dxa"/>
            <w:tcBorders>
              <w:top w:val="single" w:sz="4" w:space="0" w:color="auto"/>
              <w:left w:val="single" w:sz="4" w:space="0" w:color="auto"/>
              <w:bottom w:val="single" w:sz="4" w:space="0" w:color="auto"/>
              <w:right w:val="single" w:sz="4" w:space="0" w:color="auto"/>
            </w:tcBorders>
          </w:tcPr>
          <w:p w14:paraId="55E3D389" w14:textId="6D906062" w:rsidR="00FF56D0" w:rsidRPr="001B3DC9" w:rsidRDefault="00FF56D0" w:rsidP="00F70365">
            <w:pPr>
              <w:pStyle w:val="Porat"/>
              <w:jc w:val="center"/>
              <w:rPr>
                <w:rFonts w:ascii="Times New Roman" w:hAnsi="Times New Roman" w:cs="Times New Roman"/>
                <w:sz w:val="24"/>
                <w:szCs w:val="24"/>
              </w:rPr>
            </w:pPr>
            <w:r w:rsidRPr="001B3DC9">
              <w:rPr>
                <w:rFonts w:ascii="Times New Roman" w:hAnsi="Times New Roman" w:cs="Times New Roman"/>
                <w:sz w:val="24"/>
                <w:szCs w:val="24"/>
              </w:rPr>
              <w:t>Išlaidų pavadinimas</w:t>
            </w:r>
          </w:p>
        </w:tc>
        <w:tc>
          <w:tcPr>
            <w:tcW w:w="1054" w:type="dxa"/>
            <w:tcBorders>
              <w:top w:val="single" w:sz="4" w:space="0" w:color="auto"/>
              <w:left w:val="single" w:sz="4" w:space="0" w:color="auto"/>
              <w:bottom w:val="single" w:sz="4" w:space="0" w:color="auto"/>
              <w:right w:val="single" w:sz="4" w:space="0" w:color="auto"/>
            </w:tcBorders>
          </w:tcPr>
          <w:p w14:paraId="7B57AE92" w14:textId="77777777"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Suma (</w:t>
            </w:r>
            <w:proofErr w:type="spellStart"/>
            <w:r w:rsidRPr="001B3DC9">
              <w:rPr>
                <w:rFonts w:ascii="Times New Roman" w:hAnsi="Times New Roman" w:cs="Times New Roman"/>
                <w:sz w:val="24"/>
                <w:szCs w:val="24"/>
              </w:rPr>
              <w:t>Eur</w:t>
            </w:r>
            <w:proofErr w:type="spellEnd"/>
            <w:r w:rsidRPr="001B3DC9">
              <w:rPr>
                <w:rFonts w:ascii="Times New Roman" w:hAnsi="Times New Roman" w:cs="Times New Roman"/>
                <w:sz w:val="24"/>
                <w:szCs w:val="24"/>
              </w:rPr>
              <w:t>)</w:t>
            </w:r>
          </w:p>
        </w:tc>
        <w:tc>
          <w:tcPr>
            <w:tcW w:w="2105" w:type="dxa"/>
            <w:tcBorders>
              <w:top w:val="single" w:sz="4" w:space="0" w:color="auto"/>
              <w:left w:val="single" w:sz="4" w:space="0" w:color="auto"/>
              <w:bottom w:val="single" w:sz="4" w:space="0" w:color="auto"/>
              <w:right w:val="single" w:sz="4" w:space="0" w:color="auto"/>
            </w:tcBorders>
          </w:tcPr>
          <w:p w14:paraId="0AAEC91A" w14:textId="56CE702F"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Pa</w:t>
            </w:r>
            <w:r w:rsidR="00CA17EF">
              <w:rPr>
                <w:rFonts w:ascii="Times New Roman" w:hAnsi="Times New Roman" w:cs="Times New Roman"/>
                <w:sz w:val="24"/>
                <w:szCs w:val="24"/>
              </w:rPr>
              <w:t>tirtas</w:t>
            </w:r>
            <w:r w:rsidRPr="001B3DC9">
              <w:rPr>
                <w:rFonts w:ascii="Times New Roman" w:hAnsi="Times New Roman" w:cs="Times New Roman"/>
                <w:sz w:val="24"/>
                <w:szCs w:val="24"/>
              </w:rPr>
              <w:t xml:space="preserve">  išlaidas patvirtinantis dokumentas </w:t>
            </w:r>
          </w:p>
        </w:tc>
        <w:tc>
          <w:tcPr>
            <w:tcW w:w="1350" w:type="dxa"/>
            <w:tcBorders>
              <w:top w:val="single" w:sz="4" w:space="0" w:color="auto"/>
              <w:left w:val="single" w:sz="4" w:space="0" w:color="auto"/>
              <w:bottom w:val="single" w:sz="4" w:space="0" w:color="auto"/>
              <w:right w:val="single" w:sz="4" w:space="0" w:color="auto"/>
            </w:tcBorders>
          </w:tcPr>
          <w:p w14:paraId="4D0625C8" w14:textId="77777777"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Dokumento data, Nr.</w:t>
            </w:r>
          </w:p>
        </w:tc>
        <w:tc>
          <w:tcPr>
            <w:tcW w:w="2089" w:type="dxa"/>
            <w:tcBorders>
              <w:top w:val="single" w:sz="4" w:space="0" w:color="auto"/>
              <w:left w:val="single" w:sz="4" w:space="0" w:color="auto"/>
              <w:bottom w:val="single" w:sz="4" w:space="0" w:color="auto"/>
              <w:right w:val="single" w:sz="4" w:space="0" w:color="auto"/>
            </w:tcBorders>
          </w:tcPr>
          <w:p w14:paraId="76008E25" w14:textId="77777777"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Trumpas aprašymas, pastabos</w:t>
            </w:r>
          </w:p>
        </w:tc>
      </w:tr>
      <w:tr w:rsidR="00FF56D0" w:rsidRPr="001B3DC9" w14:paraId="5F472D17" w14:textId="77777777" w:rsidTr="009D58F7">
        <w:trPr>
          <w:trHeight w:val="359"/>
        </w:trPr>
        <w:tc>
          <w:tcPr>
            <w:tcW w:w="645" w:type="dxa"/>
            <w:tcBorders>
              <w:top w:val="single" w:sz="4" w:space="0" w:color="auto"/>
              <w:left w:val="single" w:sz="4" w:space="0" w:color="auto"/>
              <w:bottom w:val="single" w:sz="4" w:space="0" w:color="auto"/>
              <w:right w:val="single" w:sz="4" w:space="0" w:color="auto"/>
            </w:tcBorders>
          </w:tcPr>
          <w:p w14:paraId="4528ACED" w14:textId="77777777" w:rsidR="00FF56D0" w:rsidRPr="001B3DC9" w:rsidRDefault="00FF56D0"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1.</w:t>
            </w:r>
          </w:p>
        </w:tc>
        <w:tc>
          <w:tcPr>
            <w:tcW w:w="2611" w:type="dxa"/>
            <w:tcBorders>
              <w:top w:val="single" w:sz="4" w:space="0" w:color="auto"/>
              <w:left w:val="single" w:sz="4" w:space="0" w:color="auto"/>
              <w:bottom w:val="single" w:sz="4" w:space="0" w:color="auto"/>
              <w:right w:val="single" w:sz="4" w:space="0" w:color="auto"/>
            </w:tcBorders>
          </w:tcPr>
          <w:p w14:paraId="447ECACD" w14:textId="77777777" w:rsidR="00FF56D0" w:rsidRPr="001B3DC9" w:rsidRDefault="00FF56D0" w:rsidP="00F70365">
            <w:pPr>
              <w:spacing w:after="0" w:line="240" w:lineRule="auto"/>
              <w:rPr>
                <w:rFonts w:ascii="Times New Roman" w:hAnsi="Times New Roman"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14:paraId="4F36F7FC" w14:textId="77777777" w:rsidR="00FF56D0" w:rsidRPr="001B3DC9" w:rsidRDefault="00FF56D0" w:rsidP="00F70365">
            <w:pPr>
              <w:spacing w:after="0" w:line="240" w:lineRule="auto"/>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14:paraId="0AD44C67" w14:textId="77777777" w:rsidR="00FF56D0" w:rsidRPr="001B3DC9" w:rsidRDefault="00FF56D0" w:rsidP="00F70365">
            <w:pPr>
              <w:spacing w:after="0"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0D83B455" w14:textId="77777777" w:rsidR="00FF56D0" w:rsidRPr="001B3DC9" w:rsidRDefault="00FF56D0" w:rsidP="00F70365">
            <w:pPr>
              <w:spacing w:after="0" w:line="240" w:lineRule="auto"/>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0A9DB1A" w14:textId="77777777" w:rsidR="00FF56D0" w:rsidRPr="001B3DC9" w:rsidRDefault="00FF56D0" w:rsidP="00F70365">
            <w:pPr>
              <w:spacing w:after="0" w:line="240" w:lineRule="auto"/>
              <w:rPr>
                <w:rFonts w:ascii="Times New Roman" w:hAnsi="Times New Roman" w:cs="Times New Roman"/>
                <w:sz w:val="24"/>
                <w:szCs w:val="24"/>
              </w:rPr>
            </w:pPr>
          </w:p>
        </w:tc>
      </w:tr>
      <w:tr w:rsidR="00FF56D0" w:rsidRPr="001B3DC9" w14:paraId="698FEFE5" w14:textId="77777777" w:rsidTr="009D58F7">
        <w:trPr>
          <w:trHeight w:val="309"/>
        </w:trPr>
        <w:tc>
          <w:tcPr>
            <w:tcW w:w="645" w:type="dxa"/>
            <w:tcBorders>
              <w:top w:val="single" w:sz="4" w:space="0" w:color="auto"/>
              <w:left w:val="single" w:sz="4" w:space="0" w:color="auto"/>
              <w:bottom w:val="single" w:sz="4" w:space="0" w:color="auto"/>
              <w:right w:val="single" w:sz="4" w:space="0" w:color="auto"/>
            </w:tcBorders>
            <w:hideMark/>
          </w:tcPr>
          <w:p w14:paraId="4899B17C" w14:textId="77777777" w:rsidR="00FF56D0" w:rsidRPr="001B3DC9" w:rsidRDefault="00FF56D0"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 xml:space="preserve">2. </w:t>
            </w:r>
          </w:p>
        </w:tc>
        <w:tc>
          <w:tcPr>
            <w:tcW w:w="2611" w:type="dxa"/>
            <w:tcBorders>
              <w:top w:val="single" w:sz="4" w:space="0" w:color="auto"/>
              <w:left w:val="single" w:sz="4" w:space="0" w:color="auto"/>
              <w:bottom w:val="single" w:sz="4" w:space="0" w:color="auto"/>
              <w:right w:val="single" w:sz="4" w:space="0" w:color="auto"/>
            </w:tcBorders>
          </w:tcPr>
          <w:p w14:paraId="4B3AABA0" w14:textId="77777777" w:rsidR="00FF56D0" w:rsidRPr="001B3DC9" w:rsidRDefault="00FF56D0" w:rsidP="00F70365">
            <w:pPr>
              <w:spacing w:after="0" w:line="240" w:lineRule="auto"/>
              <w:rPr>
                <w:rFonts w:ascii="Times New Roman" w:hAnsi="Times New Roman"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14:paraId="24D70134" w14:textId="77777777" w:rsidR="00FF56D0" w:rsidRPr="001B3DC9" w:rsidRDefault="00FF56D0" w:rsidP="00F70365">
            <w:pPr>
              <w:spacing w:after="0" w:line="240" w:lineRule="auto"/>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14:paraId="6755E6D4" w14:textId="77777777" w:rsidR="00FF56D0" w:rsidRPr="001B3DC9" w:rsidRDefault="00FF56D0" w:rsidP="00F70365">
            <w:pPr>
              <w:spacing w:after="0" w:line="240" w:lineRule="auto"/>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5854308" w14:textId="77777777" w:rsidR="00FF56D0" w:rsidRPr="001B3DC9" w:rsidRDefault="00FF56D0" w:rsidP="00F70365">
            <w:pPr>
              <w:spacing w:after="0" w:line="240" w:lineRule="auto"/>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14:paraId="446978F3" w14:textId="77777777" w:rsidR="00FF56D0" w:rsidRPr="001B3DC9" w:rsidRDefault="00FF56D0" w:rsidP="00F70365">
            <w:pPr>
              <w:spacing w:after="0" w:line="240" w:lineRule="auto"/>
              <w:rPr>
                <w:rFonts w:ascii="Times New Roman" w:hAnsi="Times New Roman" w:cs="Times New Roman"/>
                <w:sz w:val="24"/>
                <w:szCs w:val="24"/>
              </w:rPr>
            </w:pPr>
          </w:p>
          <w:p w14:paraId="1D51E376" w14:textId="77777777" w:rsidR="00FF56D0" w:rsidRPr="001B3DC9" w:rsidRDefault="00FF56D0" w:rsidP="00F70365">
            <w:pPr>
              <w:spacing w:after="0" w:line="240" w:lineRule="auto"/>
              <w:rPr>
                <w:rFonts w:ascii="Times New Roman" w:hAnsi="Times New Roman" w:cs="Times New Roman"/>
                <w:sz w:val="24"/>
                <w:szCs w:val="24"/>
              </w:rPr>
            </w:pPr>
          </w:p>
        </w:tc>
      </w:tr>
      <w:tr w:rsidR="00FF56D0" w:rsidRPr="001B3DC9" w14:paraId="17A40D7D" w14:textId="77777777" w:rsidTr="009D58F7">
        <w:tc>
          <w:tcPr>
            <w:tcW w:w="645" w:type="dxa"/>
            <w:tcBorders>
              <w:top w:val="single" w:sz="4" w:space="0" w:color="auto"/>
              <w:left w:val="single" w:sz="4" w:space="0" w:color="auto"/>
              <w:bottom w:val="single" w:sz="4" w:space="0" w:color="auto"/>
              <w:right w:val="single" w:sz="4" w:space="0" w:color="auto"/>
            </w:tcBorders>
            <w:hideMark/>
          </w:tcPr>
          <w:p w14:paraId="51F30FB6" w14:textId="77777777"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 xml:space="preserve">3. </w:t>
            </w:r>
          </w:p>
        </w:tc>
        <w:tc>
          <w:tcPr>
            <w:tcW w:w="2611" w:type="dxa"/>
            <w:tcBorders>
              <w:top w:val="single" w:sz="4" w:space="0" w:color="auto"/>
              <w:left w:val="single" w:sz="4" w:space="0" w:color="auto"/>
              <w:bottom w:val="single" w:sz="4" w:space="0" w:color="auto"/>
              <w:right w:val="single" w:sz="4" w:space="0" w:color="auto"/>
            </w:tcBorders>
          </w:tcPr>
          <w:p w14:paraId="74AEAC0E" w14:textId="77777777" w:rsidR="00FF56D0" w:rsidRPr="001B3DC9" w:rsidRDefault="00FF56D0" w:rsidP="00F70365">
            <w:pPr>
              <w:pStyle w:val="Porat"/>
              <w:rPr>
                <w:rFonts w:ascii="Times New Roman" w:hAnsi="Times New Roman"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14:paraId="6C0B8759" w14:textId="77777777" w:rsidR="00FF56D0" w:rsidRPr="001B3DC9" w:rsidRDefault="00FF56D0" w:rsidP="00F70365">
            <w:pPr>
              <w:pStyle w:val="Porat"/>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14:paraId="115461B0" w14:textId="77777777" w:rsidR="00FF56D0" w:rsidRPr="001B3DC9" w:rsidRDefault="00FF56D0" w:rsidP="00F70365">
            <w:pPr>
              <w:pStyle w:val="Pora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D345641" w14:textId="77777777" w:rsidR="00FF56D0" w:rsidRPr="001B3DC9" w:rsidRDefault="00FF56D0" w:rsidP="00F70365">
            <w:pPr>
              <w:pStyle w:val="Porat"/>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14:paraId="0BDDFA19" w14:textId="77777777" w:rsidR="00FF56D0" w:rsidRPr="001B3DC9" w:rsidRDefault="00FF56D0" w:rsidP="00F70365">
            <w:pPr>
              <w:pStyle w:val="Porat"/>
              <w:rPr>
                <w:rFonts w:ascii="Times New Roman" w:hAnsi="Times New Roman" w:cs="Times New Roman"/>
                <w:sz w:val="24"/>
                <w:szCs w:val="24"/>
              </w:rPr>
            </w:pPr>
          </w:p>
          <w:p w14:paraId="5DD03592" w14:textId="77777777" w:rsidR="00FF56D0" w:rsidRPr="001B3DC9" w:rsidRDefault="00FF56D0" w:rsidP="00F70365">
            <w:pPr>
              <w:pStyle w:val="Porat"/>
              <w:rPr>
                <w:rFonts w:ascii="Times New Roman" w:hAnsi="Times New Roman" w:cs="Times New Roman"/>
                <w:sz w:val="24"/>
                <w:szCs w:val="24"/>
              </w:rPr>
            </w:pPr>
          </w:p>
        </w:tc>
      </w:tr>
      <w:tr w:rsidR="00FF56D0" w:rsidRPr="001B3DC9" w14:paraId="4E289DF7" w14:textId="77777777" w:rsidTr="009D58F7">
        <w:tc>
          <w:tcPr>
            <w:tcW w:w="645" w:type="dxa"/>
            <w:tcBorders>
              <w:top w:val="single" w:sz="4" w:space="0" w:color="auto"/>
              <w:left w:val="single" w:sz="4" w:space="0" w:color="auto"/>
              <w:bottom w:val="single" w:sz="4" w:space="0" w:color="auto"/>
              <w:right w:val="single" w:sz="4" w:space="0" w:color="auto"/>
            </w:tcBorders>
            <w:hideMark/>
          </w:tcPr>
          <w:p w14:paraId="0BA63A06" w14:textId="77777777" w:rsidR="00FF56D0" w:rsidRPr="001B3DC9" w:rsidRDefault="00FF56D0" w:rsidP="00F70365">
            <w:pPr>
              <w:pStyle w:val="Porat"/>
              <w:rPr>
                <w:rFonts w:ascii="Times New Roman" w:hAnsi="Times New Roman" w:cs="Times New Roman"/>
                <w:sz w:val="24"/>
                <w:szCs w:val="24"/>
              </w:rPr>
            </w:pPr>
            <w:r w:rsidRPr="001B3DC9">
              <w:rPr>
                <w:rFonts w:ascii="Times New Roman" w:hAnsi="Times New Roman" w:cs="Times New Roman"/>
                <w:sz w:val="24"/>
                <w:szCs w:val="24"/>
              </w:rPr>
              <w:t>4.</w:t>
            </w:r>
          </w:p>
        </w:tc>
        <w:tc>
          <w:tcPr>
            <w:tcW w:w="2611" w:type="dxa"/>
            <w:tcBorders>
              <w:top w:val="single" w:sz="4" w:space="0" w:color="auto"/>
              <w:left w:val="single" w:sz="4" w:space="0" w:color="auto"/>
              <w:bottom w:val="single" w:sz="4" w:space="0" w:color="auto"/>
              <w:right w:val="single" w:sz="4" w:space="0" w:color="auto"/>
            </w:tcBorders>
          </w:tcPr>
          <w:p w14:paraId="030CA1D8" w14:textId="77777777" w:rsidR="00FF56D0" w:rsidRPr="001B3DC9" w:rsidRDefault="00FF56D0" w:rsidP="00F70365">
            <w:pPr>
              <w:pStyle w:val="Porat"/>
              <w:rPr>
                <w:rFonts w:ascii="Times New Roman" w:hAnsi="Times New Roman" w:cs="Times New Roman"/>
                <w:sz w:val="24"/>
                <w:szCs w:val="24"/>
              </w:rPr>
            </w:pPr>
          </w:p>
        </w:tc>
        <w:tc>
          <w:tcPr>
            <w:tcW w:w="1054" w:type="dxa"/>
            <w:tcBorders>
              <w:top w:val="single" w:sz="4" w:space="0" w:color="auto"/>
              <w:left w:val="single" w:sz="4" w:space="0" w:color="auto"/>
              <w:bottom w:val="single" w:sz="4" w:space="0" w:color="auto"/>
              <w:right w:val="single" w:sz="4" w:space="0" w:color="auto"/>
            </w:tcBorders>
          </w:tcPr>
          <w:p w14:paraId="16A98EA6" w14:textId="77777777" w:rsidR="00FF56D0" w:rsidRPr="001B3DC9" w:rsidRDefault="00FF56D0" w:rsidP="00F70365">
            <w:pPr>
              <w:pStyle w:val="Porat"/>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14:paraId="01D22C1C" w14:textId="77777777" w:rsidR="00FF56D0" w:rsidRPr="001B3DC9" w:rsidRDefault="00FF56D0" w:rsidP="00F70365">
            <w:pPr>
              <w:pStyle w:val="Porat"/>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6F2E252" w14:textId="77777777" w:rsidR="00FF56D0" w:rsidRPr="001B3DC9" w:rsidRDefault="00FF56D0" w:rsidP="00F70365">
            <w:pPr>
              <w:pStyle w:val="Porat"/>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14:paraId="5EE14DD0" w14:textId="77777777" w:rsidR="00FF56D0" w:rsidRPr="001B3DC9" w:rsidRDefault="00FF56D0" w:rsidP="00F70365">
            <w:pPr>
              <w:pStyle w:val="Porat"/>
              <w:rPr>
                <w:rFonts w:ascii="Times New Roman" w:hAnsi="Times New Roman" w:cs="Times New Roman"/>
                <w:sz w:val="24"/>
                <w:szCs w:val="24"/>
              </w:rPr>
            </w:pPr>
          </w:p>
          <w:p w14:paraId="0473163C" w14:textId="77777777" w:rsidR="00FF56D0" w:rsidRPr="001B3DC9" w:rsidRDefault="00FF56D0" w:rsidP="00F70365">
            <w:pPr>
              <w:pStyle w:val="Porat"/>
              <w:rPr>
                <w:rFonts w:ascii="Times New Roman" w:hAnsi="Times New Roman" w:cs="Times New Roman"/>
                <w:sz w:val="24"/>
                <w:szCs w:val="24"/>
              </w:rPr>
            </w:pPr>
          </w:p>
        </w:tc>
      </w:tr>
      <w:tr w:rsidR="00FF56D0" w:rsidRPr="001B3DC9" w14:paraId="6F3AFEC7" w14:textId="77777777" w:rsidTr="009D58F7">
        <w:tc>
          <w:tcPr>
            <w:tcW w:w="645" w:type="dxa"/>
            <w:tcBorders>
              <w:top w:val="single" w:sz="4" w:space="0" w:color="auto"/>
              <w:left w:val="single" w:sz="4" w:space="0" w:color="auto"/>
              <w:bottom w:val="single" w:sz="4" w:space="0" w:color="auto"/>
              <w:right w:val="single" w:sz="4" w:space="0" w:color="auto"/>
            </w:tcBorders>
          </w:tcPr>
          <w:p w14:paraId="0740DFFB" w14:textId="77777777" w:rsidR="00FF56D0" w:rsidRPr="001B3DC9" w:rsidRDefault="00FF56D0" w:rsidP="00F70365">
            <w:pPr>
              <w:pStyle w:val="Porat"/>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14:paraId="5EDD4C17" w14:textId="77777777" w:rsidR="00FF56D0" w:rsidRPr="001B3DC9" w:rsidRDefault="00FF56D0" w:rsidP="00F70365">
            <w:pPr>
              <w:pStyle w:val="Porat"/>
              <w:jc w:val="right"/>
              <w:rPr>
                <w:rFonts w:ascii="Times New Roman" w:hAnsi="Times New Roman" w:cs="Times New Roman"/>
                <w:b/>
                <w:bCs/>
                <w:sz w:val="24"/>
                <w:szCs w:val="24"/>
              </w:rPr>
            </w:pPr>
            <w:r w:rsidRPr="001B3DC9">
              <w:rPr>
                <w:rFonts w:ascii="Times New Roman" w:hAnsi="Times New Roman" w:cs="Times New Roman"/>
                <w:b/>
                <w:bCs/>
                <w:sz w:val="24"/>
                <w:szCs w:val="24"/>
              </w:rPr>
              <w:t>Iš viso panaudota:</w:t>
            </w:r>
          </w:p>
        </w:tc>
        <w:tc>
          <w:tcPr>
            <w:tcW w:w="1054" w:type="dxa"/>
            <w:tcBorders>
              <w:top w:val="single" w:sz="4" w:space="0" w:color="auto"/>
              <w:left w:val="single" w:sz="4" w:space="0" w:color="auto"/>
              <w:bottom w:val="single" w:sz="4" w:space="0" w:color="auto"/>
              <w:right w:val="single" w:sz="4" w:space="0" w:color="auto"/>
            </w:tcBorders>
          </w:tcPr>
          <w:p w14:paraId="6ABCF920" w14:textId="77777777" w:rsidR="00FF56D0" w:rsidRPr="001B3DC9" w:rsidRDefault="00FF56D0" w:rsidP="00F70365">
            <w:pPr>
              <w:pStyle w:val="Porat"/>
              <w:rPr>
                <w:rFonts w:ascii="Times New Roman" w:hAnsi="Times New Roman" w:cs="Times New Roman"/>
                <w:b/>
                <w:bCs/>
                <w:sz w:val="24"/>
                <w:szCs w:val="24"/>
              </w:rPr>
            </w:pPr>
          </w:p>
        </w:tc>
        <w:tc>
          <w:tcPr>
            <w:tcW w:w="2105" w:type="dxa"/>
            <w:tcBorders>
              <w:top w:val="single" w:sz="4" w:space="0" w:color="auto"/>
              <w:left w:val="single" w:sz="4" w:space="0" w:color="auto"/>
              <w:bottom w:val="single" w:sz="4" w:space="0" w:color="auto"/>
              <w:right w:val="single" w:sz="4" w:space="0" w:color="auto"/>
            </w:tcBorders>
          </w:tcPr>
          <w:p w14:paraId="6EAE3A9B" w14:textId="77777777" w:rsidR="00FF56D0" w:rsidRPr="001B3DC9" w:rsidRDefault="00FF56D0" w:rsidP="00F70365">
            <w:pPr>
              <w:pStyle w:val="Porat"/>
              <w:rPr>
                <w:rFonts w:ascii="Times New Roman" w:hAnsi="Times New Roman" w:cs="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D0B416C" w14:textId="77777777" w:rsidR="00FF56D0" w:rsidRPr="001B3DC9" w:rsidRDefault="00FF56D0" w:rsidP="00F70365">
            <w:pPr>
              <w:pStyle w:val="Porat"/>
              <w:rPr>
                <w:rFonts w:ascii="Times New Roman" w:hAnsi="Times New Roman" w:cs="Times New Roman"/>
                <w:b/>
                <w:bCs/>
                <w:sz w:val="24"/>
                <w:szCs w:val="24"/>
              </w:rPr>
            </w:pPr>
          </w:p>
        </w:tc>
        <w:tc>
          <w:tcPr>
            <w:tcW w:w="2089" w:type="dxa"/>
            <w:tcBorders>
              <w:top w:val="single" w:sz="4" w:space="0" w:color="auto"/>
              <w:left w:val="single" w:sz="4" w:space="0" w:color="auto"/>
              <w:bottom w:val="single" w:sz="4" w:space="0" w:color="auto"/>
              <w:right w:val="single" w:sz="4" w:space="0" w:color="auto"/>
            </w:tcBorders>
          </w:tcPr>
          <w:p w14:paraId="23D9A27B" w14:textId="77777777" w:rsidR="00FF56D0" w:rsidRPr="001B3DC9" w:rsidRDefault="00FF56D0" w:rsidP="00F70365">
            <w:pPr>
              <w:pStyle w:val="Porat"/>
              <w:rPr>
                <w:rFonts w:ascii="Times New Roman" w:hAnsi="Times New Roman" w:cs="Times New Roman"/>
                <w:b/>
                <w:bCs/>
                <w:sz w:val="24"/>
                <w:szCs w:val="24"/>
              </w:rPr>
            </w:pPr>
          </w:p>
        </w:tc>
      </w:tr>
      <w:tr w:rsidR="00FF56D0" w:rsidRPr="001B3DC9" w14:paraId="5EA82AB9" w14:textId="77777777" w:rsidTr="009D58F7">
        <w:tc>
          <w:tcPr>
            <w:tcW w:w="645" w:type="dxa"/>
            <w:tcBorders>
              <w:top w:val="single" w:sz="4" w:space="0" w:color="auto"/>
              <w:left w:val="single" w:sz="4" w:space="0" w:color="auto"/>
              <w:bottom w:val="single" w:sz="4" w:space="0" w:color="auto"/>
              <w:right w:val="single" w:sz="4" w:space="0" w:color="auto"/>
            </w:tcBorders>
          </w:tcPr>
          <w:p w14:paraId="454D1E0A" w14:textId="77777777" w:rsidR="00FF56D0" w:rsidRPr="001B3DC9" w:rsidRDefault="00FF56D0" w:rsidP="00F70365">
            <w:pPr>
              <w:pStyle w:val="Porat"/>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hideMark/>
          </w:tcPr>
          <w:p w14:paraId="3A864850" w14:textId="77777777" w:rsidR="00FF56D0" w:rsidRPr="001B3DC9" w:rsidRDefault="00FF56D0" w:rsidP="00F70365">
            <w:pPr>
              <w:pStyle w:val="Porat"/>
              <w:jc w:val="right"/>
              <w:rPr>
                <w:rFonts w:ascii="Times New Roman" w:hAnsi="Times New Roman" w:cs="Times New Roman"/>
                <w:b/>
                <w:bCs/>
                <w:sz w:val="24"/>
                <w:szCs w:val="24"/>
              </w:rPr>
            </w:pPr>
            <w:r w:rsidRPr="001B3DC9">
              <w:rPr>
                <w:rFonts w:ascii="Times New Roman" w:hAnsi="Times New Roman" w:cs="Times New Roman"/>
                <w:b/>
                <w:bCs/>
                <w:sz w:val="24"/>
                <w:szCs w:val="24"/>
              </w:rPr>
              <w:t xml:space="preserve">Nepanaudota: </w:t>
            </w:r>
          </w:p>
        </w:tc>
        <w:tc>
          <w:tcPr>
            <w:tcW w:w="1054" w:type="dxa"/>
            <w:tcBorders>
              <w:top w:val="single" w:sz="4" w:space="0" w:color="auto"/>
              <w:left w:val="single" w:sz="4" w:space="0" w:color="auto"/>
              <w:bottom w:val="single" w:sz="4" w:space="0" w:color="auto"/>
              <w:right w:val="single" w:sz="4" w:space="0" w:color="auto"/>
            </w:tcBorders>
          </w:tcPr>
          <w:p w14:paraId="4C91075E" w14:textId="77777777" w:rsidR="00FF56D0" w:rsidRPr="001B3DC9" w:rsidRDefault="00FF56D0" w:rsidP="00F70365">
            <w:pPr>
              <w:pStyle w:val="Porat"/>
              <w:rPr>
                <w:rFonts w:ascii="Times New Roman" w:hAnsi="Times New Roman" w:cs="Times New Roman"/>
                <w:b/>
                <w:bCs/>
                <w:sz w:val="24"/>
                <w:szCs w:val="24"/>
              </w:rPr>
            </w:pPr>
          </w:p>
        </w:tc>
        <w:tc>
          <w:tcPr>
            <w:tcW w:w="2105" w:type="dxa"/>
            <w:tcBorders>
              <w:top w:val="single" w:sz="4" w:space="0" w:color="auto"/>
              <w:left w:val="single" w:sz="4" w:space="0" w:color="auto"/>
              <w:bottom w:val="single" w:sz="4" w:space="0" w:color="auto"/>
              <w:right w:val="single" w:sz="4" w:space="0" w:color="auto"/>
            </w:tcBorders>
          </w:tcPr>
          <w:p w14:paraId="72D486F9" w14:textId="77777777" w:rsidR="00FF56D0" w:rsidRPr="001B3DC9" w:rsidRDefault="00FF56D0" w:rsidP="00F70365">
            <w:pPr>
              <w:pStyle w:val="Porat"/>
              <w:rPr>
                <w:rFonts w:ascii="Times New Roman" w:hAnsi="Times New Roman" w:cs="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E4AF8E3" w14:textId="77777777" w:rsidR="00FF56D0" w:rsidRPr="001B3DC9" w:rsidRDefault="00FF56D0" w:rsidP="00F70365">
            <w:pPr>
              <w:pStyle w:val="Porat"/>
              <w:rPr>
                <w:rFonts w:ascii="Times New Roman" w:hAnsi="Times New Roman" w:cs="Times New Roman"/>
                <w:b/>
                <w:bCs/>
                <w:sz w:val="24"/>
                <w:szCs w:val="24"/>
              </w:rPr>
            </w:pPr>
          </w:p>
        </w:tc>
        <w:tc>
          <w:tcPr>
            <w:tcW w:w="2089" w:type="dxa"/>
            <w:tcBorders>
              <w:top w:val="single" w:sz="4" w:space="0" w:color="auto"/>
              <w:left w:val="single" w:sz="4" w:space="0" w:color="auto"/>
              <w:bottom w:val="single" w:sz="4" w:space="0" w:color="auto"/>
              <w:right w:val="single" w:sz="4" w:space="0" w:color="auto"/>
            </w:tcBorders>
          </w:tcPr>
          <w:p w14:paraId="7D3B152C" w14:textId="77777777" w:rsidR="00FF56D0" w:rsidRPr="001B3DC9" w:rsidRDefault="00FF56D0" w:rsidP="00F70365">
            <w:pPr>
              <w:pStyle w:val="Porat"/>
              <w:rPr>
                <w:rFonts w:ascii="Times New Roman" w:hAnsi="Times New Roman" w:cs="Times New Roman"/>
                <w:b/>
                <w:bCs/>
                <w:sz w:val="24"/>
                <w:szCs w:val="24"/>
              </w:rPr>
            </w:pPr>
          </w:p>
        </w:tc>
      </w:tr>
      <w:tr w:rsidR="00FF56D0" w:rsidRPr="001B3DC9" w14:paraId="3BFC7F3B" w14:textId="77777777" w:rsidTr="009D58F7">
        <w:tc>
          <w:tcPr>
            <w:tcW w:w="645" w:type="dxa"/>
            <w:tcBorders>
              <w:top w:val="single" w:sz="4" w:space="0" w:color="auto"/>
              <w:left w:val="single" w:sz="4" w:space="0" w:color="auto"/>
              <w:bottom w:val="single" w:sz="4" w:space="0" w:color="auto"/>
              <w:right w:val="single" w:sz="4" w:space="0" w:color="auto"/>
            </w:tcBorders>
          </w:tcPr>
          <w:p w14:paraId="747BF137" w14:textId="77777777" w:rsidR="00FF56D0" w:rsidRPr="001B3DC9" w:rsidRDefault="00FF56D0" w:rsidP="00F70365">
            <w:pPr>
              <w:pStyle w:val="Porat"/>
              <w:rPr>
                <w:rFonts w:ascii="Times New Roman"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tcPr>
          <w:p w14:paraId="51E1CE67" w14:textId="77777777" w:rsidR="00FF56D0" w:rsidRPr="001B3DC9" w:rsidRDefault="00FF56D0" w:rsidP="00F70365">
            <w:pPr>
              <w:pStyle w:val="Porat"/>
              <w:jc w:val="right"/>
              <w:rPr>
                <w:rFonts w:ascii="Times New Roman" w:hAnsi="Times New Roman" w:cs="Times New Roman"/>
                <w:b/>
                <w:bCs/>
                <w:sz w:val="24"/>
                <w:szCs w:val="24"/>
              </w:rPr>
            </w:pPr>
            <w:r w:rsidRPr="001B3DC9">
              <w:rPr>
                <w:rFonts w:ascii="Times New Roman" w:hAnsi="Times New Roman" w:cs="Times New Roman"/>
                <w:b/>
                <w:bCs/>
                <w:sz w:val="24"/>
                <w:szCs w:val="24"/>
              </w:rPr>
              <w:t xml:space="preserve">Papildomos rėmėjų arba savos lėšos: </w:t>
            </w:r>
          </w:p>
        </w:tc>
        <w:tc>
          <w:tcPr>
            <w:tcW w:w="1054" w:type="dxa"/>
            <w:tcBorders>
              <w:top w:val="single" w:sz="4" w:space="0" w:color="auto"/>
              <w:left w:val="single" w:sz="4" w:space="0" w:color="auto"/>
              <w:bottom w:val="single" w:sz="4" w:space="0" w:color="auto"/>
              <w:right w:val="single" w:sz="4" w:space="0" w:color="auto"/>
            </w:tcBorders>
          </w:tcPr>
          <w:p w14:paraId="5EB83655" w14:textId="77777777" w:rsidR="00FF56D0" w:rsidRPr="001B3DC9" w:rsidRDefault="00FF56D0" w:rsidP="00F70365">
            <w:pPr>
              <w:pStyle w:val="Porat"/>
              <w:rPr>
                <w:rFonts w:ascii="Times New Roman" w:hAnsi="Times New Roman" w:cs="Times New Roman"/>
                <w:b/>
                <w:bCs/>
                <w:sz w:val="24"/>
                <w:szCs w:val="24"/>
              </w:rPr>
            </w:pPr>
          </w:p>
        </w:tc>
        <w:tc>
          <w:tcPr>
            <w:tcW w:w="2105" w:type="dxa"/>
            <w:tcBorders>
              <w:top w:val="single" w:sz="4" w:space="0" w:color="auto"/>
              <w:left w:val="single" w:sz="4" w:space="0" w:color="auto"/>
              <w:bottom w:val="single" w:sz="4" w:space="0" w:color="auto"/>
              <w:right w:val="single" w:sz="4" w:space="0" w:color="auto"/>
            </w:tcBorders>
          </w:tcPr>
          <w:p w14:paraId="5C0950D1" w14:textId="77777777" w:rsidR="00FF56D0" w:rsidRPr="001B3DC9" w:rsidRDefault="00FF56D0" w:rsidP="00F70365">
            <w:pPr>
              <w:pStyle w:val="Porat"/>
              <w:rPr>
                <w:rFonts w:ascii="Times New Roman" w:hAnsi="Times New Roman" w:cs="Times New Roman"/>
                <w:b/>
                <w:b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6C6E3804" w14:textId="77777777" w:rsidR="00FF56D0" w:rsidRPr="001B3DC9" w:rsidRDefault="00FF56D0" w:rsidP="00F70365">
            <w:pPr>
              <w:pStyle w:val="Porat"/>
              <w:rPr>
                <w:rFonts w:ascii="Times New Roman" w:hAnsi="Times New Roman" w:cs="Times New Roman"/>
                <w:b/>
                <w:bCs/>
                <w:sz w:val="24"/>
                <w:szCs w:val="24"/>
              </w:rPr>
            </w:pPr>
          </w:p>
        </w:tc>
        <w:tc>
          <w:tcPr>
            <w:tcW w:w="2089" w:type="dxa"/>
            <w:tcBorders>
              <w:top w:val="single" w:sz="4" w:space="0" w:color="auto"/>
              <w:left w:val="single" w:sz="4" w:space="0" w:color="auto"/>
              <w:bottom w:val="single" w:sz="4" w:space="0" w:color="auto"/>
              <w:right w:val="single" w:sz="4" w:space="0" w:color="auto"/>
            </w:tcBorders>
          </w:tcPr>
          <w:p w14:paraId="5B67E657" w14:textId="77777777" w:rsidR="00FF56D0" w:rsidRPr="001B3DC9" w:rsidRDefault="00FF56D0" w:rsidP="00F70365">
            <w:pPr>
              <w:pStyle w:val="Porat"/>
              <w:rPr>
                <w:rFonts w:ascii="Times New Roman" w:hAnsi="Times New Roman" w:cs="Times New Roman"/>
                <w:b/>
                <w:bCs/>
                <w:sz w:val="24"/>
                <w:szCs w:val="24"/>
              </w:rPr>
            </w:pPr>
          </w:p>
        </w:tc>
      </w:tr>
    </w:tbl>
    <w:p w14:paraId="60A9DC4A" w14:textId="77777777" w:rsidR="00FF56D0" w:rsidRPr="001B3DC9" w:rsidRDefault="00FF56D0" w:rsidP="00F70365">
      <w:pPr>
        <w:spacing w:after="0" w:line="240" w:lineRule="auto"/>
        <w:rPr>
          <w:rFonts w:ascii="Times New Roman" w:hAnsi="Times New Roman" w:cs="Times New Roman"/>
          <w:b/>
          <w:sz w:val="24"/>
          <w:szCs w:val="24"/>
        </w:rPr>
      </w:pPr>
    </w:p>
    <w:p w14:paraId="6F74E543" w14:textId="5E38A6F8" w:rsidR="00FF56D0" w:rsidRPr="001B3DC9" w:rsidRDefault="00FF56D0"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Juridinio asmens vadovas                  (</w:t>
      </w:r>
      <w:r w:rsidRPr="001B3DC9">
        <w:rPr>
          <w:rFonts w:ascii="Times New Roman" w:hAnsi="Times New Roman" w:cs="Times New Roman"/>
          <w:i/>
          <w:sz w:val="24"/>
          <w:szCs w:val="24"/>
        </w:rPr>
        <w:t>parašas</w:t>
      </w:r>
      <w:r w:rsidRPr="001B3DC9">
        <w:rPr>
          <w:rFonts w:ascii="Times New Roman" w:hAnsi="Times New Roman" w:cs="Times New Roman"/>
          <w:sz w:val="24"/>
          <w:szCs w:val="24"/>
        </w:rPr>
        <w:t>)                                                         (</w:t>
      </w:r>
      <w:r w:rsidRPr="001B3DC9">
        <w:rPr>
          <w:rFonts w:ascii="Times New Roman" w:hAnsi="Times New Roman" w:cs="Times New Roman"/>
          <w:i/>
          <w:sz w:val="24"/>
          <w:szCs w:val="24"/>
        </w:rPr>
        <w:t>vardas, pavardė</w:t>
      </w:r>
      <w:r w:rsidRPr="001B3DC9">
        <w:rPr>
          <w:rFonts w:ascii="Times New Roman" w:hAnsi="Times New Roman" w:cs="Times New Roman"/>
          <w:sz w:val="24"/>
          <w:szCs w:val="24"/>
        </w:rPr>
        <w:t>)</w:t>
      </w:r>
    </w:p>
    <w:p w14:paraId="04678725" w14:textId="4CD28521" w:rsidR="001851E9" w:rsidRPr="001B3DC9" w:rsidRDefault="001851E9" w:rsidP="00F70365">
      <w:pPr>
        <w:spacing w:after="0" w:line="240" w:lineRule="auto"/>
        <w:rPr>
          <w:rFonts w:ascii="Times New Roman" w:hAnsi="Times New Roman" w:cs="Times New Roman"/>
          <w:sz w:val="24"/>
          <w:szCs w:val="24"/>
        </w:rPr>
      </w:pPr>
      <w:r w:rsidRPr="001B3DC9">
        <w:rPr>
          <w:rFonts w:ascii="Times New Roman" w:hAnsi="Times New Roman" w:cs="Times New Roman"/>
          <w:sz w:val="24"/>
          <w:szCs w:val="24"/>
        </w:rPr>
        <w:t>Finansininkas</w:t>
      </w:r>
      <w:r w:rsidRPr="001B3DC9">
        <w:rPr>
          <w:rFonts w:ascii="Times New Roman" w:hAnsi="Times New Roman" w:cs="Times New Roman"/>
          <w:sz w:val="24"/>
          <w:szCs w:val="24"/>
        </w:rPr>
        <w:tab/>
        <w:t xml:space="preserve">                (</w:t>
      </w:r>
      <w:r w:rsidRPr="001B3DC9">
        <w:rPr>
          <w:rFonts w:ascii="Times New Roman" w:hAnsi="Times New Roman" w:cs="Times New Roman"/>
          <w:i/>
          <w:sz w:val="24"/>
          <w:szCs w:val="24"/>
        </w:rPr>
        <w:t>parašas</w:t>
      </w:r>
      <w:r w:rsidRPr="001B3DC9">
        <w:rPr>
          <w:rFonts w:ascii="Times New Roman" w:hAnsi="Times New Roman" w:cs="Times New Roman"/>
          <w:sz w:val="24"/>
          <w:szCs w:val="24"/>
        </w:rPr>
        <w:t>)                                                         (</w:t>
      </w:r>
      <w:r w:rsidRPr="001B3DC9">
        <w:rPr>
          <w:rFonts w:ascii="Times New Roman" w:hAnsi="Times New Roman" w:cs="Times New Roman"/>
          <w:i/>
          <w:sz w:val="24"/>
          <w:szCs w:val="24"/>
        </w:rPr>
        <w:t>vardas, pavardė</w:t>
      </w:r>
      <w:r w:rsidRPr="001B3DC9">
        <w:rPr>
          <w:rFonts w:ascii="Times New Roman" w:hAnsi="Times New Roman" w:cs="Times New Roman"/>
          <w:sz w:val="24"/>
          <w:szCs w:val="24"/>
        </w:rPr>
        <w:t>)</w:t>
      </w:r>
    </w:p>
    <w:p w14:paraId="04CD326D" w14:textId="77777777" w:rsidR="00CA17EF" w:rsidRDefault="00CA17EF" w:rsidP="00F70365">
      <w:pPr>
        <w:spacing w:after="0" w:line="240" w:lineRule="auto"/>
        <w:rPr>
          <w:rFonts w:ascii="Times New Roman" w:hAnsi="Times New Roman" w:cs="Times New Roman"/>
          <w:sz w:val="24"/>
          <w:szCs w:val="24"/>
        </w:rPr>
        <w:sectPr w:rsidR="00CA17EF" w:rsidSect="0030477D">
          <w:pgSz w:w="11906" w:h="16838"/>
          <w:pgMar w:top="1134" w:right="567" w:bottom="1134" w:left="1701" w:header="567" w:footer="567" w:gutter="0"/>
          <w:pgNumType w:start="1"/>
          <w:cols w:space="720"/>
          <w:formProt w:val="0"/>
          <w:titlePg/>
          <w:docGrid w:linePitch="360" w:charSpace="4096"/>
        </w:sectPr>
      </w:pPr>
    </w:p>
    <w:p w14:paraId="3E6A6A49" w14:textId="48B29A28" w:rsidR="00FF56D0" w:rsidRPr="001B3DC9" w:rsidRDefault="00FF56D0" w:rsidP="00F70365">
      <w:pPr>
        <w:spacing w:after="0" w:line="240" w:lineRule="auto"/>
        <w:rPr>
          <w:rFonts w:ascii="Times New Roman" w:hAnsi="Times New Roman" w:cs="Times New Roman"/>
          <w:sz w:val="24"/>
          <w:szCs w:val="24"/>
        </w:rPr>
      </w:pPr>
    </w:p>
    <w:p w14:paraId="137C4578" w14:textId="77777777" w:rsidR="00FF56D0" w:rsidRPr="001B3DC9" w:rsidRDefault="00FF56D0" w:rsidP="00F70365">
      <w:pPr>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t>Kretingos rajono savivaldybės atvirų jaunimo erdvių ir atvirų jaunimo centrų  veiklos programų finansavimo nuostatų</w:t>
      </w:r>
    </w:p>
    <w:p w14:paraId="2181C2FE" w14:textId="63A9C6BE" w:rsidR="00FF56D0" w:rsidRPr="001B3DC9" w:rsidRDefault="00FF56D0" w:rsidP="00F70365">
      <w:pPr>
        <w:shd w:val="clear" w:color="auto" w:fill="FFFFFF"/>
        <w:spacing w:after="0" w:line="240" w:lineRule="auto"/>
        <w:ind w:left="5387"/>
        <w:rPr>
          <w:rFonts w:ascii="Times New Roman" w:hAnsi="Times New Roman" w:cs="Times New Roman"/>
          <w:sz w:val="24"/>
          <w:szCs w:val="24"/>
        </w:rPr>
      </w:pPr>
      <w:r w:rsidRPr="001B3DC9">
        <w:rPr>
          <w:rFonts w:ascii="Times New Roman" w:hAnsi="Times New Roman" w:cs="Times New Roman"/>
          <w:sz w:val="24"/>
          <w:szCs w:val="24"/>
        </w:rPr>
        <w:t>5 priedas</w:t>
      </w:r>
    </w:p>
    <w:p w14:paraId="331C42BA" w14:textId="77777777" w:rsidR="00FF56D0" w:rsidRPr="001B3DC9" w:rsidRDefault="00FF56D0" w:rsidP="00F70365">
      <w:pPr>
        <w:spacing w:after="0" w:line="240" w:lineRule="auto"/>
        <w:rPr>
          <w:rFonts w:ascii="Times New Roman" w:hAnsi="Times New Roman" w:cs="Times New Roman"/>
          <w:sz w:val="24"/>
          <w:szCs w:val="24"/>
        </w:rPr>
      </w:pPr>
    </w:p>
    <w:p w14:paraId="033A43DD" w14:textId="6D4A2AC8" w:rsidR="00FF56D0" w:rsidRPr="001B3DC9" w:rsidRDefault="00FF56D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VEIKLOS ATASKAITA</w:t>
      </w:r>
    </w:p>
    <w:p w14:paraId="28E36FAC" w14:textId="77777777" w:rsidR="00DC50A7" w:rsidRPr="001B3DC9" w:rsidRDefault="00DC50A7" w:rsidP="00790DE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3085"/>
        <w:gridCol w:w="6769"/>
      </w:tblGrid>
      <w:tr w:rsidR="00FF56D0" w:rsidRPr="001B3DC9" w14:paraId="6AB481FE" w14:textId="77777777" w:rsidTr="00FF56D0">
        <w:trPr>
          <w:trHeight w:val="401"/>
        </w:trPr>
        <w:tc>
          <w:tcPr>
            <w:tcW w:w="3085" w:type="dxa"/>
          </w:tcPr>
          <w:p w14:paraId="3AEAB7C8" w14:textId="29DFE3BF"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Organizacijos pavadinimas</w:t>
            </w:r>
          </w:p>
        </w:tc>
        <w:tc>
          <w:tcPr>
            <w:tcW w:w="6769" w:type="dxa"/>
          </w:tcPr>
          <w:p w14:paraId="5999573C" w14:textId="77777777" w:rsidR="00FF56D0" w:rsidRPr="001B3DC9" w:rsidRDefault="00FF56D0" w:rsidP="00F70365">
            <w:pPr>
              <w:spacing w:after="0" w:line="240" w:lineRule="auto"/>
              <w:jc w:val="center"/>
              <w:rPr>
                <w:rFonts w:ascii="Times New Roman" w:hAnsi="Times New Roman" w:cs="Times New Roman"/>
                <w:b/>
                <w:sz w:val="24"/>
                <w:szCs w:val="24"/>
              </w:rPr>
            </w:pPr>
          </w:p>
        </w:tc>
      </w:tr>
      <w:tr w:rsidR="00FF56D0" w:rsidRPr="001B3DC9" w14:paraId="29B80A5A" w14:textId="77777777" w:rsidTr="00FF56D0">
        <w:tc>
          <w:tcPr>
            <w:tcW w:w="3085" w:type="dxa"/>
          </w:tcPr>
          <w:p w14:paraId="29EBEE60" w14:textId="261899CD"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Organizacijos vadovas</w:t>
            </w:r>
          </w:p>
        </w:tc>
        <w:tc>
          <w:tcPr>
            <w:tcW w:w="6769" w:type="dxa"/>
          </w:tcPr>
          <w:p w14:paraId="5B24B170" w14:textId="77777777" w:rsidR="00FF56D0" w:rsidRPr="001B3DC9" w:rsidRDefault="00FF56D0" w:rsidP="00F70365">
            <w:pPr>
              <w:spacing w:after="0" w:line="240" w:lineRule="auto"/>
              <w:jc w:val="center"/>
              <w:rPr>
                <w:rFonts w:ascii="Times New Roman" w:hAnsi="Times New Roman" w:cs="Times New Roman"/>
                <w:b/>
                <w:sz w:val="24"/>
                <w:szCs w:val="24"/>
              </w:rPr>
            </w:pPr>
          </w:p>
        </w:tc>
      </w:tr>
      <w:tr w:rsidR="00FF56D0" w:rsidRPr="001B3DC9" w14:paraId="36E389D4" w14:textId="77777777" w:rsidTr="00FF56D0">
        <w:tc>
          <w:tcPr>
            <w:tcW w:w="3085" w:type="dxa"/>
          </w:tcPr>
          <w:p w14:paraId="1471F16B" w14:textId="5115B1F5"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Organizacijos vadovo kontaktai (tel. el. p.)</w:t>
            </w:r>
          </w:p>
        </w:tc>
        <w:tc>
          <w:tcPr>
            <w:tcW w:w="6769" w:type="dxa"/>
          </w:tcPr>
          <w:p w14:paraId="72475DB9" w14:textId="77777777" w:rsidR="00FF56D0" w:rsidRPr="001B3DC9" w:rsidRDefault="00FF56D0" w:rsidP="00F70365">
            <w:pPr>
              <w:spacing w:after="0" w:line="240" w:lineRule="auto"/>
              <w:jc w:val="center"/>
              <w:rPr>
                <w:rFonts w:ascii="Times New Roman" w:hAnsi="Times New Roman" w:cs="Times New Roman"/>
                <w:b/>
                <w:sz w:val="24"/>
                <w:szCs w:val="24"/>
              </w:rPr>
            </w:pPr>
          </w:p>
        </w:tc>
      </w:tr>
      <w:tr w:rsidR="00FF56D0" w:rsidRPr="001B3DC9" w14:paraId="321BA782" w14:textId="77777777" w:rsidTr="00FF56D0">
        <w:tc>
          <w:tcPr>
            <w:tcW w:w="3085" w:type="dxa"/>
          </w:tcPr>
          <w:p w14:paraId="522B5B2A" w14:textId="13CB9346"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Kretingos rajono savivaldybės finansuotina suma</w:t>
            </w:r>
          </w:p>
        </w:tc>
        <w:tc>
          <w:tcPr>
            <w:tcW w:w="6769" w:type="dxa"/>
          </w:tcPr>
          <w:p w14:paraId="6455293B" w14:textId="77777777" w:rsidR="00FF56D0" w:rsidRPr="001B3DC9" w:rsidRDefault="00FF56D0" w:rsidP="00F70365">
            <w:pPr>
              <w:spacing w:after="0" w:line="240" w:lineRule="auto"/>
              <w:jc w:val="center"/>
              <w:rPr>
                <w:rFonts w:ascii="Times New Roman" w:hAnsi="Times New Roman" w:cs="Times New Roman"/>
                <w:b/>
                <w:sz w:val="24"/>
                <w:szCs w:val="24"/>
              </w:rPr>
            </w:pPr>
          </w:p>
        </w:tc>
      </w:tr>
      <w:tr w:rsidR="00FF56D0" w:rsidRPr="001B3DC9" w14:paraId="785FE99A" w14:textId="77777777" w:rsidTr="00FF56D0">
        <w:tc>
          <w:tcPr>
            <w:tcW w:w="3085" w:type="dxa"/>
          </w:tcPr>
          <w:p w14:paraId="69F5EF5B" w14:textId="695E16D4"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Kiti finansavimo šaltiniai</w:t>
            </w:r>
          </w:p>
        </w:tc>
        <w:tc>
          <w:tcPr>
            <w:tcW w:w="6769" w:type="dxa"/>
          </w:tcPr>
          <w:p w14:paraId="1AEC5AB1" w14:textId="77777777" w:rsidR="00FF56D0" w:rsidRPr="001B3DC9" w:rsidRDefault="00FF56D0" w:rsidP="00F70365">
            <w:pPr>
              <w:spacing w:after="0" w:line="240" w:lineRule="auto"/>
              <w:jc w:val="center"/>
              <w:rPr>
                <w:rFonts w:ascii="Times New Roman" w:hAnsi="Times New Roman" w:cs="Times New Roman"/>
                <w:b/>
                <w:sz w:val="24"/>
                <w:szCs w:val="24"/>
              </w:rPr>
            </w:pPr>
          </w:p>
        </w:tc>
      </w:tr>
      <w:tr w:rsidR="00FF56D0" w:rsidRPr="001B3DC9" w14:paraId="69A3187A" w14:textId="77777777" w:rsidTr="00FF56D0">
        <w:tc>
          <w:tcPr>
            <w:tcW w:w="3085" w:type="dxa"/>
          </w:tcPr>
          <w:p w14:paraId="1291A6B8" w14:textId="369DBC17"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Programos vadovas</w:t>
            </w:r>
          </w:p>
        </w:tc>
        <w:tc>
          <w:tcPr>
            <w:tcW w:w="6769" w:type="dxa"/>
          </w:tcPr>
          <w:p w14:paraId="78B5985D" w14:textId="77777777" w:rsidR="00FF56D0" w:rsidRPr="001B3DC9" w:rsidRDefault="00FF56D0" w:rsidP="00F70365">
            <w:pPr>
              <w:spacing w:after="0" w:line="240" w:lineRule="auto"/>
              <w:jc w:val="center"/>
              <w:rPr>
                <w:rFonts w:ascii="Times New Roman" w:hAnsi="Times New Roman" w:cs="Times New Roman"/>
                <w:b/>
                <w:sz w:val="24"/>
                <w:szCs w:val="24"/>
              </w:rPr>
            </w:pPr>
          </w:p>
        </w:tc>
      </w:tr>
      <w:tr w:rsidR="00FF56D0" w:rsidRPr="001B3DC9" w14:paraId="046CD193" w14:textId="77777777" w:rsidTr="00FF56D0">
        <w:tc>
          <w:tcPr>
            <w:tcW w:w="3085" w:type="dxa"/>
          </w:tcPr>
          <w:p w14:paraId="30EEE15B" w14:textId="596BF479" w:rsidR="00FF56D0" w:rsidRPr="001B3DC9" w:rsidRDefault="00FF56D0" w:rsidP="00F70365">
            <w:pPr>
              <w:spacing w:after="0" w:line="240" w:lineRule="auto"/>
              <w:jc w:val="both"/>
              <w:rPr>
                <w:rFonts w:ascii="Times New Roman" w:hAnsi="Times New Roman" w:cs="Times New Roman"/>
                <w:b/>
                <w:sz w:val="24"/>
                <w:szCs w:val="24"/>
              </w:rPr>
            </w:pPr>
            <w:r w:rsidRPr="001B3DC9">
              <w:rPr>
                <w:rFonts w:ascii="Times New Roman" w:hAnsi="Times New Roman" w:cs="Times New Roman"/>
                <w:b/>
                <w:sz w:val="24"/>
                <w:szCs w:val="24"/>
              </w:rPr>
              <w:t>Programo</w:t>
            </w:r>
            <w:r w:rsidR="00D11297">
              <w:rPr>
                <w:rFonts w:ascii="Times New Roman" w:hAnsi="Times New Roman" w:cs="Times New Roman"/>
                <w:b/>
                <w:sz w:val="24"/>
                <w:szCs w:val="24"/>
              </w:rPr>
              <w:t>s vadovo kontaktai (tel., el. pašto adresas</w:t>
            </w:r>
            <w:r w:rsidRPr="001B3DC9">
              <w:rPr>
                <w:rFonts w:ascii="Times New Roman" w:hAnsi="Times New Roman" w:cs="Times New Roman"/>
                <w:b/>
                <w:sz w:val="24"/>
                <w:szCs w:val="24"/>
              </w:rPr>
              <w:t>)</w:t>
            </w:r>
          </w:p>
        </w:tc>
        <w:tc>
          <w:tcPr>
            <w:tcW w:w="6769" w:type="dxa"/>
          </w:tcPr>
          <w:p w14:paraId="57481C26" w14:textId="77777777" w:rsidR="00FF56D0" w:rsidRPr="001B3DC9" w:rsidRDefault="00FF56D0" w:rsidP="00F70365">
            <w:pPr>
              <w:spacing w:after="0" w:line="240" w:lineRule="auto"/>
              <w:jc w:val="center"/>
              <w:rPr>
                <w:rFonts w:ascii="Times New Roman" w:hAnsi="Times New Roman" w:cs="Times New Roman"/>
                <w:b/>
                <w:sz w:val="24"/>
                <w:szCs w:val="24"/>
              </w:rPr>
            </w:pPr>
          </w:p>
        </w:tc>
      </w:tr>
    </w:tbl>
    <w:p w14:paraId="51582F06" w14:textId="77777777" w:rsidR="00FF56D0" w:rsidRPr="001B3DC9" w:rsidRDefault="00FF56D0" w:rsidP="00790DE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FF56D0" w:rsidRPr="001B3DC9" w14:paraId="7B1D0C11" w14:textId="77777777" w:rsidTr="00FF56D0">
        <w:tc>
          <w:tcPr>
            <w:tcW w:w="9854" w:type="dxa"/>
          </w:tcPr>
          <w:p w14:paraId="755170E7" w14:textId="77777777" w:rsidR="00FF56D0" w:rsidRPr="001B3DC9" w:rsidRDefault="00FF56D0" w:rsidP="00F70365">
            <w:pPr>
              <w:pStyle w:val="Sraopastraipa"/>
              <w:numPr>
                <w:ilvl w:val="0"/>
                <w:numId w:val="12"/>
              </w:numPr>
              <w:tabs>
                <w:tab w:val="left" w:pos="312"/>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Kaip programa prisidėjo prie jaunimo problemos sprendimo?</w:t>
            </w:r>
          </w:p>
          <w:p w14:paraId="5FE8A55F" w14:textId="590D7BC1" w:rsidR="00FF56D0" w:rsidRPr="00790DE0" w:rsidRDefault="00FF56D0" w:rsidP="00790DE0">
            <w:pPr>
              <w:spacing w:after="0" w:line="240" w:lineRule="auto"/>
              <w:jc w:val="both"/>
              <w:rPr>
                <w:rFonts w:ascii="Times New Roman" w:hAnsi="Times New Roman" w:cs="Times New Roman"/>
                <w:b/>
                <w:sz w:val="24"/>
                <w:szCs w:val="24"/>
              </w:rPr>
            </w:pPr>
          </w:p>
        </w:tc>
      </w:tr>
    </w:tbl>
    <w:p w14:paraId="7A3119E1" w14:textId="77777777" w:rsidR="00FF56D0" w:rsidRPr="001B3DC9" w:rsidRDefault="00FF56D0" w:rsidP="00790DE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927"/>
        <w:gridCol w:w="4927"/>
      </w:tblGrid>
      <w:tr w:rsidR="00FF56D0" w:rsidRPr="001B3DC9" w14:paraId="0C312BBD" w14:textId="77777777" w:rsidTr="009D58F7">
        <w:tc>
          <w:tcPr>
            <w:tcW w:w="9854" w:type="dxa"/>
            <w:gridSpan w:val="2"/>
          </w:tcPr>
          <w:p w14:paraId="77EE4DF2" w14:textId="06D0DDA1" w:rsidR="00FF56D0" w:rsidRPr="001B3DC9" w:rsidRDefault="00FF56D0" w:rsidP="00F70365">
            <w:pPr>
              <w:pStyle w:val="Sraopastraipa"/>
              <w:numPr>
                <w:ilvl w:val="0"/>
                <w:numId w:val="12"/>
              </w:numPr>
              <w:tabs>
                <w:tab w:val="left" w:pos="279"/>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Apibūdinkite įgyvendintą programą</w:t>
            </w:r>
          </w:p>
        </w:tc>
      </w:tr>
      <w:tr w:rsidR="00FF56D0" w:rsidRPr="001B3DC9" w14:paraId="43BA9809" w14:textId="77777777" w:rsidTr="00FF56D0">
        <w:tc>
          <w:tcPr>
            <w:tcW w:w="4927" w:type="dxa"/>
          </w:tcPr>
          <w:p w14:paraId="556797A6" w14:textId="00B45606" w:rsidR="00FF56D0" w:rsidRPr="001B3DC9" w:rsidRDefault="00FF56D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 xml:space="preserve">Privalumai </w:t>
            </w:r>
          </w:p>
        </w:tc>
        <w:tc>
          <w:tcPr>
            <w:tcW w:w="4927" w:type="dxa"/>
          </w:tcPr>
          <w:p w14:paraId="023198AB" w14:textId="4DC58682" w:rsidR="00FF56D0" w:rsidRPr="001B3DC9" w:rsidRDefault="00FF56D0" w:rsidP="00F70365">
            <w:pPr>
              <w:spacing w:after="0" w:line="240" w:lineRule="auto"/>
              <w:jc w:val="center"/>
              <w:rPr>
                <w:rFonts w:ascii="Times New Roman" w:hAnsi="Times New Roman" w:cs="Times New Roman"/>
                <w:b/>
                <w:sz w:val="24"/>
                <w:szCs w:val="24"/>
              </w:rPr>
            </w:pPr>
            <w:r w:rsidRPr="001B3DC9">
              <w:rPr>
                <w:rFonts w:ascii="Times New Roman" w:hAnsi="Times New Roman" w:cs="Times New Roman"/>
                <w:b/>
                <w:sz w:val="24"/>
                <w:szCs w:val="24"/>
              </w:rPr>
              <w:t>Trūkumai</w:t>
            </w:r>
          </w:p>
        </w:tc>
      </w:tr>
    </w:tbl>
    <w:p w14:paraId="50654D4C" w14:textId="77777777" w:rsidR="00FF56D0" w:rsidRPr="001B3DC9" w:rsidRDefault="00FF56D0" w:rsidP="00790DE0">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FF56D0" w:rsidRPr="001B3DC9" w14:paraId="436238A1" w14:textId="77777777" w:rsidTr="00FF56D0">
        <w:tc>
          <w:tcPr>
            <w:tcW w:w="9854" w:type="dxa"/>
          </w:tcPr>
          <w:p w14:paraId="19E36339" w14:textId="15D32EF3" w:rsidR="00FF56D0" w:rsidRPr="001B3DC9" w:rsidRDefault="00FF56D0" w:rsidP="00F70365">
            <w:pPr>
              <w:pStyle w:val="Sraopastraipa"/>
              <w:numPr>
                <w:ilvl w:val="0"/>
                <w:numId w:val="12"/>
              </w:numPr>
              <w:tabs>
                <w:tab w:val="left" w:pos="284"/>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 xml:space="preserve">Apibūdinkite Programos dalyvius </w:t>
            </w:r>
            <w:r w:rsidRPr="00790DE0">
              <w:rPr>
                <w:rFonts w:ascii="Times New Roman" w:hAnsi="Times New Roman" w:cs="Times New Roman"/>
                <w:bCs/>
                <w:sz w:val="24"/>
                <w:szCs w:val="24"/>
              </w:rPr>
              <w:t>(</w:t>
            </w:r>
            <w:r w:rsidRPr="001B3DC9">
              <w:rPr>
                <w:rFonts w:ascii="Times New Roman" w:hAnsi="Times New Roman" w:cs="Times New Roman"/>
                <w:sz w:val="24"/>
                <w:szCs w:val="24"/>
              </w:rPr>
              <w:t>tikslinės grupės amžius, statusas, lytis</w:t>
            </w:r>
            <w:r w:rsidRPr="00790DE0">
              <w:rPr>
                <w:rFonts w:ascii="Times New Roman" w:hAnsi="Times New Roman" w:cs="Times New Roman"/>
                <w:bCs/>
                <w:sz w:val="24"/>
                <w:szCs w:val="24"/>
              </w:rPr>
              <w:t>)</w:t>
            </w:r>
          </w:p>
        </w:tc>
      </w:tr>
    </w:tbl>
    <w:p w14:paraId="2DC6001B" w14:textId="77777777" w:rsidR="00FF56D0" w:rsidRPr="001B3DC9" w:rsidRDefault="00FF56D0" w:rsidP="00790DE0">
      <w:pPr>
        <w:tabs>
          <w:tab w:val="left" w:pos="284"/>
        </w:tabs>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FF56D0" w:rsidRPr="001B3DC9" w14:paraId="369C6B8E" w14:textId="77777777" w:rsidTr="00FF56D0">
        <w:tc>
          <w:tcPr>
            <w:tcW w:w="9854" w:type="dxa"/>
          </w:tcPr>
          <w:p w14:paraId="529B9B2A" w14:textId="61BCE25D" w:rsidR="00FF56D0" w:rsidRPr="001B3DC9" w:rsidRDefault="00FF56D0" w:rsidP="00F70365">
            <w:pPr>
              <w:pStyle w:val="Sraopastraipa"/>
              <w:numPr>
                <w:ilvl w:val="0"/>
                <w:numId w:val="12"/>
              </w:numPr>
              <w:tabs>
                <w:tab w:val="left" w:pos="284"/>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P</w:t>
            </w:r>
            <w:r w:rsidR="00CC0E35" w:rsidRPr="001B3DC9">
              <w:rPr>
                <w:rFonts w:ascii="Times New Roman" w:hAnsi="Times New Roman" w:cs="Times New Roman"/>
                <w:b/>
                <w:sz w:val="24"/>
                <w:szCs w:val="24"/>
              </w:rPr>
              <w:t>rogramos dalyvių skaičius</w:t>
            </w:r>
          </w:p>
        </w:tc>
      </w:tr>
    </w:tbl>
    <w:p w14:paraId="5CB7A0E9" w14:textId="77777777" w:rsidR="00FF56D0" w:rsidRPr="001B3DC9" w:rsidRDefault="00FF56D0" w:rsidP="00790DE0">
      <w:pPr>
        <w:tabs>
          <w:tab w:val="left" w:pos="284"/>
        </w:tabs>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FF56D0" w:rsidRPr="001B3DC9" w14:paraId="7C3ADB8D" w14:textId="77777777" w:rsidTr="00FF56D0">
        <w:tc>
          <w:tcPr>
            <w:tcW w:w="9854" w:type="dxa"/>
          </w:tcPr>
          <w:p w14:paraId="29D5701D" w14:textId="2644EB92" w:rsidR="00FF56D0" w:rsidRPr="001B3DC9" w:rsidRDefault="00CC0E35" w:rsidP="00F70365">
            <w:pPr>
              <w:pStyle w:val="Sraopastraipa"/>
              <w:numPr>
                <w:ilvl w:val="0"/>
                <w:numId w:val="12"/>
              </w:numPr>
              <w:tabs>
                <w:tab w:val="left" w:pos="284"/>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Išvardinkite programos vykdytas veiklas ir pateikite vykdymo laiką</w:t>
            </w:r>
          </w:p>
        </w:tc>
      </w:tr>
    </w:tbl>
    <w:p w14:paraId="1DFD0165" w14:textId="77777777" w:rsidR="00FF56D0" w:rsidRPr="001B3DC9" w:rsidRDefault="00FF56D0" w:rsidP="00790DE0">
      <w:pPr>
        <w:tabs>
          <w:tab w:val="left" w:pos="284"/>
        </w:tabs>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CC0E35" w:rsidRPr="001B3DC9" w14:paraId="2A4A1464" w14:textId="77777777" w:rsidTr="00CC0E35">
        <w:tc>
          <w:tcPr>
            <w:tcW w:w="9854" w:type="dxa"/>
          </w:tcPr>
          <w:p w14:paraId="15A9B323" w14:textId="49AF0AE0" w:rsidR="00CC0E35" w:rsidRPr="001B3DC9" w:rsidRDefault="00CC0E35" w:rsidP="00F70365">
            <w:pPr>
              <w:pStyle w:val="Sraopastraipa"/>
              <w:numPr>
                <w:ilvl w:val="0"/>
                <w:numId w:val="12"/>
              </w:numPr>
              <w:tabs>
                <w:tab w:val="left" w:pos="284"/>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Kaip programa buvo pristatyta jaunimui ir visuomenei?</w:t>
            </w:r>
          </w:p>
        </w:tc>
      </w:tr>
    </w:tbl>
    <w:p w14:paraId="09716CC2" w14:textId="77777777" w:rsidR="00CC0E35" w:rsidRPr="001B3DC9" w:rsidRDefault="00CC0E35" w:rsidP="00790DE0">
      <w:pPr>
        <w:tabs>
          <w:tab w:val="left" w:pos="284"/>
        </w:tabs>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854"/>
      </w:tblGrid>
      <w:tr w:rsidR="00CC0E35" w:rsidRPr="001B3DC9" w14:paraId="35AEB172" w14:textId="77777777" w:rsidTr="00CC0E35">
        <w:tc>
          <w:tcPr>
            <w:tcW w:w="9854" w:type="dxa"/>
          </w:tcPr>
          <w:p w14:paraId="29DA45A6" w14:textId="3D0DF517" w:rsidR="00CC0E35" w:rsidRPr="001B3DC9" w:rsidRDefault="00CC0E35" w:rsidP="00F70365">
            <w:pPr>
              <w:pStyle w:val="Sraopastraipa"/>
              <w:numPr>
                <w:ilvl w:val="0"/>
                <w:numId w:val="12"/>
              </w:numPr>
              <w:tabs>
                <w:tab w:val="left" w:pos="284"/>
              </w:tabs>
              <w:spacing w:after="0" w:line="240" w:lineRule="auto"/>
              <w:ind w:left="0" w:firstLine="0"/>
              <w:jc w:val="both"/>
              <w:rPr>
                <w:rFonts w:ascii="Times New Roman" w:hAnsi="Times New Roman" w:cs="Times New Roman"/>
                <w:b/>
                <w:sz w:val="24"/>
                <w:szCs w:val="24"/>
              </w:rPr>
            </w:pPr>
            <w:r w:rsidRPr="001B3DC9">
              <w:rPr>
                <w:rFonts w:ascii="Times New Roman" w:hAnsi="Times New Roman" w:cs="Times New Roman"/>
                <w:b/>
                <w:sz w:val="24"/>
                <w:szCs w:val="24"/>
              </w:rPr>
              <w:t>Programos tęstinumas</w:t>
            </w:r>
          </w:p>
        </w:tc>
      </w:tr>
    </w:tbl>
    <w:p w14:paraId="722C7762" w14:textId="01F8D66C" w:rsidR="00FF56D0" w:rsidRPr="001B3DC9" w:rsidRDefault="00FF56D0" w:rsidP="00F70365">
      <w:pPr>
        <w:shd w:val="clear" w:color="auto" w:fill="FFFFFF"/>
        <w:spacing w:after="0" w:line="240" w:lineRule="auto"/>
        <w:jc w:val="both"/>
        <w:rPr>
          <w:rFonts w:ascii="Times New Roman" w:hAnsi="Times New Roman" w:cs="Times New Roman"/>
          <w:b/>
          <w:sz w:val="24"/>
          <w:szCs w:val="24"/>
        </w:rPr>
      </w:pPr>
    </w:p>
    <w:p w14:paraId="4246A761" w14:textId="72302A9D" w:rsidR="00CC0E35" w:rsidRPr="001B3DC9" w:rsidRDefault="00CC0E35" w:rsidP="00F70365">
      <w:pPr>
        <w:shd w:val="clear" w:color="auto" w:fill="FFFFFF"/>
        <w:spacing w:after="0" w:line="240" w:lineRule="auto"/>
        <w:jc w:val="both"/>
        <w:rPr>
          <w:rFonts w:ascii="Times New Roman" w:hAnsi="Times New Roman" w:cs="Times New Roman"/>
          <w:i/>
          <w:sz w:val="24"/>
          <w:szCs w:val="24"/>
        </w:rPr>
      </w:pPr>
      <w:r w:rsidRPr="001B3DC9">
        <w:rPr>
          <w:rFonts w:ascii="Times New Roman" w:hAnsi="Times New Roman" w:cs="Times New Roman"/>
          <w:sz w:val="24"/>
          <w:szCs w:val="24"/>
        </w:rPr>
        <w:t xml:space="preserve">Programos vadovas                           </w:t>
      </w:r>
      <w:r w:rsidRPr="001B3DC9">
        <w:rPr>
          <w:rFonts w:ascii="Times New Roman" w:hAnsi="Times New Roman" w:cs="Times New Roman"/>
          <w:i/>
          <w:sz w:val="24"/>
          <w:szCs w:val="24"/>
        </w:rPr>
        <w:t>(parašas)                                                     (vardas, pavardė)</w:t>
      </w:r>
    </w:p>
    <w:sectPr w:rsidR="00CC0E35" w:rsidRPr="001B3DC9" w:rsidSect="0030477D">
      <w:pgSz w:w="11906" w:h="16838"/>
      <w:pgMar w:top="1134" w:right="567" w:bottom="1134" w:left="1701" w:header="567" w:footer="567"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2AD2D" w14:textId="77777777" w:rsidR="00B477AE" w:rsidRDefault="00B477AE" w:rsidP="002162E7">
      <w:pPr>
        <w:spacing w:after="0" w:line="240" w:lineRule="auto"/>
      </w:pPr>
      <w:r>
        <w:separator/>
      </w:r>
    </w:p>
  </w:endnote>
  <w:endnote w:type="continuationSeparator" w:id="0">
    <w:p w14:paraId="1D5BCCF0" w14:textId="77777777" w:rsidR="00B477AE" w:rsidRDefault="00B477AE" w:rsidP="0021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7C0A6" w14:textId="77777777" w:rsidR="00B477AE" w:rsidRDefault="00B477AE" w:rsidP="002162E7">
      <w:pPr>
        <w:spacing w:after="0" w:line="240" w:lineRule="auto"/>
      </w:pPr>
      <w:r>
        <w:separator/>
      </w:r>
    </w:p>
  </w:footnote>
  <w:footnote w:type="continuationSeparator" w:id="0">
    <w:p w14:paraId="52D43F26" w14:textId="77777777" w:rsidR="00B477AE" w:rsidRDefault="00B477AE" w:rsidP="0021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474648238"/>
      <w:docPartObj>
        <w:docPartGallery w:val="Page Numbers (Top of Page)"/>
        <w:docPartUnique/>
      </w:docPartObj>
    </w:sdtPr>
    <w:sdtEndPr>
      <w:rPr>
        <w:rStyle w:val="Puslapionumeris"/>
      </w:rPr>
    </w:sdtEndPr>
    <w:sdtContent>
      <w:p w14:paraId="157E1A8B" w14:textId="5003329A" w:rsidR="00A74F86" w:rsidRDefault="00A74F86" w:rsidP="00A8323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127F8BC" w14:textId="77777777" w:rsidR="00A74F86" w:rsidRDefault="00A74F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397541"/>
      <w:docPartObj>
        <w:docPartGallery w:val="Page Numbers (Top of Page)"/>
        <w:docPartUnique/>
      </w:docPartObj>
    </w:sdtPr>
    <w:sdtEndPr>
      <w:rPr>
        <w:rFonts w:ascii="Times New Roman" w:hAnsi="Times New Roman" w:cs="Times New Roman"/>
        <w:sz w:val="24"/>
        <w:szCs w:val="24"/>
      </w:rPr>
    </w:sdtEndPr>
    <w:sdtContent>
      <w:p w14:paraId="35EB6240" w14:textId="614AA79C" w:rsidR="00A74F86" w:rsidRPr="00775C96" w:rsidRDefault="00A74F86" w:rsidP="00790DE0">
        <w:pPr>
          <w:pStyle w:val="Antrats"/>
          <w:jc w:val="center"/>
          <w:rPr>
            <w:lang w:val="en-US"/>
          </w:rPr>
        </w:pPr>
        <w:r w:rsidRPr="0030477D">
          <w:rPr>
            <w:rFonts w:ascii="Times New Roman" w:hAnsi="Times New Roman" w:cs="Times New Roman"/>
            <w:sz w:val="24"/>
            <w:szCs w:val="24"/>
          </w:rPr>
          <w:fldChar w:fldCharType="begin"/>
        </w:r>
        <w:r w:rsidRPr="0030477D">
          <w:rPr>
            <w:rFonts w:ascii="Times New Roman" w:hAnsi="Times New Roman" w:cs="Times New Roman"/>
            <w:sz w:val="24"/>
            <w:szCs w:val="24"/>
          </w:rPr>
          <w:instrText>PAGE   \* MERGEFORMAT</w:instrText>
        </w:r>
        <w:r w:rsidRPr="0030477D">
          <w:rPr>
            <w:rFonts w:ascii="Times New Roman" w:hAnsi="Times New Roman" w:cs="Times New Roman"/>
            <w:sz w:val="24"/>
            <w:szCs w:val="24"/>
          </w:rPr>
          <w:fldChar w:fldCharType="separate"/>
        </w:r>
        <w:r w:rsidR="007E21AD">
          <w:rPr>
            <w:rFonts w:ascii="Times New Roman" w:hAnsi="Times New Roman" w:cs="Times New Roman"/>
            <w:noProof/>
            <w:sz w:val="24"/>
            <w:szCs w:val="24"/>
          </w:rPr>
          <w:t>2</w:t>
        </w:r>
        <w:r w:rsidRPr="0030477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B9BD1" w14:textId="240FBA3C" w:rsidR="00A74F86" w:rsidRDefault="00A74F86">
    <w:pPr>
      <w:pStyle w:val="Antrats"/>
      <w:jc w:val="center"/>
    </w:pPr>
  </w:p>
  <w:p w14:paraId="530E6F6C" w14:textId="77777777" w:rsidR="00A74F86" w:rsidRDefault="00A74F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917"/>
    <w:multiLevelType w:val="hybridMultilevel"/>
    <w:tmpl w:val="88940C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104DF3"/>
    <w:multiLevelType w:val="hybridMultilevel"/>
    <w:tmpl w:val="411634D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4CE5B09"/>
    <w:multiLevelType w:val="hybridMultilevel"/>
    <w:tmpl w:val="91669208"/>
    <w:lvl w:ilvl="0" w:tplc="8AC8BC9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C4543A"/>
    <w:multiLevelType w:val="multilevel"/>
    <w:tmpl w:val="118C6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B993730"/>
    <w:multiLevelType w:val="hybridMultilevel"/>
    <w:tmpl w:val="4E428A5C"/>
    <w:lvl w:ilvl="0" w:tplc="BCDCE9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CFA215E"/>
    <w:multiLevelType w:val="hybridMultilevel"/>
    <w:tmpl w:val="96FCE8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0630F0"/>
    <w:multiLevelType w:val="hybridMultilevel"/>
    <w:tmpl w:val="32A6880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65B228C7"/>
    <w:multiLevelType w:val="hybridMultilevel"/>
    <w:tmpl w:val="4EF6C9D4"/>
    <w:lvl w:ilvl="0" w:tplc="9D08B58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A016EE6"/>
    <w:multiLevelType w:val="multilevel"/>
    <w:tmpl w:val="726AAA9A"/>
    <w:lvl w:ilvl="0">
      <w:start w:val="13"/>
      <w:numFmt w:val="decimal"/>
      <w:lvlText w:val="%1."/>
      <w:lvlJc w:val="left"/>
      <w:pPr>
        <w:ind w:left="480" w:hanging="480"/>
      </w:pPr>
    </w:lvl>
    <w:lvl w:ilvl="1">
      <w:start w:val="1"/>
      <w:numFmt w:val="decimal"/>
      <w:lvlText w:val="%1.%2."/>
      <w:lvlJc w:val="left"/>
      <w:pPr>
        <w:ind w:left="1691" w:hanging="480"/>
      </w:p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9">
    <w:nsid w:val="6D314BB3"/>
    <w:multiLevelType w:val="multilevel"/>
    <w:tmpl w:val="CD049614"/>
    <w:lvl w:ilvl="0">
      <w:start w:val="12"/>
      <w:numFmt w:val="decimal"/>
      <w:lvlText w:val="%1."/>
      <w:lvlJc w:val="left"/>
      <w:pPr>
        <w:ind w:left="1190" w:hanging="480"/>
      </w:pPr>
      <w:rPr>
        <w:rFonts w:hint="default"/>
        <w:sz w:val="24"/>
      </w:rPr>
    </w:lvl>
    <w:lvl w:ilvl="1">
      <w:start w:val="1"/>
      <w:numFmt w:val="decimal"/>
      <w:lvlText w:val="%1.%2."/>
      <w:lvlJc w:val="left"/>
      <w:pPr>
        <w:ind w:left="2401" w:hanging="480"/>
      </w:pPr>
      <w:rPr>
        <w:rFonts w:hint="default"/>
        <w:sz w:val="24"/>
      </w:rPr>
    </w:lvl>
    <w:lvl w:ilvl="2">
      <w:start w:val="1"/>
      <w:numFmt w:val="decimal"/>
      <w:lvlText w:val="%1.%2.%3."/>
      <w:lvlJc w:val="left"/>
      <w:pPr>
        <w:ind w:left="3852" w:hanging="720"/>
      </w:pPr>
      <w:rPr>
        <w:rFonts w:hint="default"/>
        <w:sz w:val="24"/>
      </w:rPr>
    </w:lvl>
    <w:lvl w:ilvl="3">
      <w:start w:val="1"/>
      <w:numFmt w:val="decimal"/>
      <w:lvlText w:val="%1.%2.%3.%4."/>
      <w:lvlJc w:val="left"/>
      <w:pPr>
        <w:ind w:left="5063" w:hanging="720"/>
      </w:pPr>
      <w:rPr>
        <w:rFonts w:hint="default"/>
        <w:sz w:val="24"/>
      </w:rPr>
    </w:lvl>
    <w:lvl w:ilvl="4">
      <w:start w:val="1"/>
      <w:numFmt w:val="decimal"/>
      <w:lvlText w:val="%1.%2.%3.%4.%5."/>
      <w:lvlJc w:val="left"/>
      <w:pPr>
        <w:ind w:left="6634" w:hanging="1080"/>
      </w:pPr>
      <w:rPr>
        <w:rFonts w:hint="default"/>
        <w:sz w:val="24"/>
      </w:rPr>
    </w:lvl>
    <w:lvl w:ilvl="5">
      <w:start w:val="1"/>
      <w:numFmt w:val="decimal"/>
      <w:lvlText w:val="%1.%2.%3.%4.%5.%6."/>
      <w:lvlJc w:val="left"/>
      <w:pPr>
        <w:ind w:left="7845" w:hanging="1080"/>
      </w:pPr>
      <w:rPr>
        <w:rFonts w:hint="default"/>
        <w:sz w:val="24"/>
      </w:rPr>
    </w:lvl>
    <w:lvl w:ilvl="6">
      <w:start w:val="1"/>
      <w:numFmt w:val="decimal"/>
      <w:lvlText w:val="%1.%2.%3.%4.%5.%6.%7."/>
      <w:lvlJc w:val="left"/>
      <w:pPr>
        <w:ind w:left="9416" w:hanging="1440"/>
      </w:pPr>
      <w:rPr>
        <w:rFonts w:hint="default"/>
        <w:sz w:val="24"/>
      </w:rPr>
    </w:lvl>
    <w:lvl w:ilvl="7">
      <w:start w:val="1"/>
      <w:numFmt w:val="decimal"/>
      <w:lvlText w:val="%1.%2.%3.%4.%5.%6.%7.%8."/>
      <w:lvlJc w:val="left"/>
      <w:pPr>
        <w:ind w:left="10627" w:hanging="1440"/>
      </w:pPr>
      <w:rPr>
        <w:rFonts w:hint="default"/>
        <w:sz w:val="24"/>
      </w:rPr>
    </w:lvl>
    <w:lvl w:ilvl="8">
      <w:start w:val="1"/>
      <w:numFmt w:val="decimal"/>
      <w:lvlText w:val="%1.%2.%3.%4.%5.%6.%7.%8.%9."/>
      <w:lvlJc w:val="left"/>
      <w:pPr>
        <w:ind w:left="12198" w:hanging="1800"/>
      </w:pPr>
      <w:rPr>
        <w:rFonts w:hint="default"/>
        <w:sz w:val="24"/>
      </w:rPr>
    </w:lvl>
  </w:abstractNum>
  <w:abstractNum w:abstractNumId="10">
    <w:nsid w:val="6E66129D"/>
    <w:multiLevelType w:val="multilevel"/>
    <w:tmpl w:val="A92A53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933F29"/>
    <w:multiLevelType w:val="multilevel"/>
    <w:tmpl w:val="1EC2778E"/>
    <w:lvl w:ilvl="0">
      <w:start w:val="1"/>
      <w:numFmt w:val="decimal"/>
      <w:lvlText w:val="%1."/>
      <w:lvlJc w:val="left"/>
      <w:pPr>
        <w:ind w:left="1353" w:hanging="360"/>
      </w:pPr>
      <w:rPr>
        <w:b w:val="0"/>
      </w:rPr>
    </w:lvl>
    <w:lvl w:ilvl="1">
      <w:start w:val="1"/>
      <w:numFmt w:val="decimal"/>
      <w:lvlText w:val="%1.%2."/>
      <w:lvlJc w:val="left"/>
      <w:pPr>
        <w:ind w:left="1211"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1"/>
  </w:num>
  <w:num w:numId="2">
    <w:abstractNumId w:val="8"/>
  </w:num>
  <w:num w:numId="3">
    <w:abstractNumId w:val="3"/>
  </w:num>
  <w:num w:numId="4">
    <w:abstractNumId w:val="9"/>
  </w:num>
  <w:num w:numId="5">
    <w:abstractNumId w:val="4"/>
  </w:num>
  <w:num w:numId="6">
    <w:abstractNumId w:val="1"/>
  </w:num>
  <w:num w:numId="7">
    <w:abstractNumId w:val="5"/>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74"/>
    <w:rsid w:val="000120AB"/>
    <w:rsid w:val="00016460"/>
    <w:rsid w:val="00032525"/>
    <w:rsid w:val="00077183"/>
    <w:rsid w:val="00081820"/>
    <w:rsid w:val="00085C36"/>
    <w:rsid w:val="00094D48"/>
    <w:rsid w:val="000B0CDB"/>
    <w:rsid w:val="000B68B6"/>
    <w:rsid w:val="000E22F6"/>
    <w:rsid w:val="000F03D8"/>
    <w:rsid w:val="00121D33"/>
    <w:rsid w:val="00122928"/>
    <w:rsid w:val="00124F74"/>
    <w:rsid w:val="001337D2"/>
    <w:rsid w:val="00146117"/>
    <w:rsid w:val="00153A74"/>
    <w:rsid w:val="00166CD9"/>
    <w:rsid w:val="001828B2"/>
    <w:rsid w:val="001851E9"/>
    <w:rsid w:val="00195985"/>
    <w:rsid w:val="001B3DC9"/>
    <w:rsid w:val="001C1820"/>
    <w:rsid w:val="001D30BD"/>
    <w:rsid w:val="001E1714"/>
    <w:rsid w:val="002069B3"/>
    <w:rsid w:val="002162E7"/>
    <w:rsid w:val="002272DF"/>
    <w:rsid w:val="0022758F"/>
    <w:rsid w:val="002432AE"/>
    <w:rsid w:val="002803AE"/>
    <w:rsid w:val="002C013A"/>
    <w:rsid w:val="002E0261"/>
    <w:rsid w:val="0030477D"/>
    <w:rsid w:val="00322DF3"/>
    <w:rsid w:val="00331306"/>
    <w:rsid w:val="00332025"/>
    <w:rsid w:val="003535C9"/>
    <w:rsid w:val="00372C4F"/>
    <w:rsid w:val="003A2A2E"/>
    <w:rsid w:val="003A46D2"/>
    <w:rsid w:val="00404377"/>
    <w:rsid w:val="00420E05"/>
    <w:rsid w:val="00451115"/>
    <w:rsid w:val="00452961"/>
    <w:rsid w:val="00472C74"/>
    <w:rsid w:val="004849D8"/>
    <w:rsid w:val="00485576"/>
    <w:rsid w:val="004B0615"/>
    <w:rsid w:val="004C1A1E"/>
    <w:rsid w:val="004C3241"/>
    <w:rsid w:val="004D208E"/>
    <w:rsid w:val="004F4E53"/>
    <w:rsid w:val="00534F48"/>
    <w:rsid w:val="0053540F"/>
    <w:rsid w:val="00562202"/>
    <w:rsid w:val="00577C36"/>
    <w:rsid w:val="00586CA4"/>
    <w:rsid w:val="005B6E1E"/>
    <w:rsid w:val="005C076C"/>
    <w:rsid w:val="005E6CF9"/>
    <w:rsid w:val="005F4D00"/>
    <w:rsid w:val="00637626"/>
    <w:rsid w:val="006562F1"/>
    <w:rsid w:val="00665ABC"/>
    <w:rsid w:val="00680FD7"/>
    <w:rsid w:val="007055D5"/>
    <w:rsid w:val="007108D3"/>
    <w:rsid w:val="00712EBD"/>
    <w:rsid w:val="007140BB"/>
    <w:rsid w:val="007264D1"/>
    <w:rsid w:val="007352DE"/>
    <w:rsid w:val="00775C96"/>
    <w:rsid w:val="00790DE0"/>
    <w:rsid w:val="00791EB5"/>
    <w:rsid w:val="007A327F"/>
    <w:rsid w:val="007A4108"/>
    <w:rsid w:val="007B38D9"/>
    <w:rsid w:val="007C2351"/>
    <w:rsid w:val="007E21AD"/>
    <w:rsid w:val="008060B9"/>
    <w:rsid w:val="008117CF"/>
    <w:rsid w:val="00821E29"/>
    <w:rsid w:val="0086269A"/>
    <w:rsid w:val="008A07A0"/>
    <w:rsid w:val="008B2593"/>
    <w:rsid w:val="008B66E0"/>
    <w:rsid w:val="008C4F97"/>
    <w:rsid w:val="00907980"/>
    <w:rsid w:val="00933C56"/>
    <w:rsid w:val="00951866"/>
    <w:rsid w:val="00952DCE"/>
    <w:rsid w:val="0095458A"/>
    <w:rsid w:val="00976C75"/>
    <w:rsid w:val="009A3B1D"/>
    <w:rsid w:val="009A795E"/>
    <w:rsid w:val="009D58F7"/>
    <w:rsid w:val="00A02FE6"/>
    <w:rsid w:val="00A0546F"/>
    <w:rsid w:val="00A74F86"/>
    <w:rsid w:val="00A8323E"/>
    <w:rsid w:val="00AA02FB"/>
    <w:rsid w:val="00AB6E60"/>
    <w:rsid w:val="00AE22E6"/>
    <w:rsid w:val="00AF1BAA"/>
    <w:rsid w:val="00B169B5"/>
    <w:rsid w:val="00B37977"/>
    <w:rsid w:val="00B42DF2"/>
    <w:rsid w:val="00B477AE"/>
    <w:rsid w:val="00B53A79"/>
    <w:rsid w:val="00B57178"/>
    <w:rsid w:val="00B63BF2"/>
    <w:rsid w:val="00B70F89"/>
    <w:rsid w:val="00B85587"/>
    <w:rsid w:val="00BA652B"/>
    <w:rsid w:val="00BD2F2B"/>
    <w:rsid w:val="00BE3064"/>
    <w:rsid w:val="00C10746"/>
    <w:rsid w:val="00C237C4"/>
    <w:rsid w:val="00C32A54"/>
    <w:rsid w:val="00C332EC"/>
    <w:rsid w:val="00C52A99"/>
    <w:rsid w:val="00C647C0"/>
    <w:rsid w:val="00C70EF2"/>
    <w:rsid w:val="00C77DF8"/>
    <w:rsid w:val="00C8427A"/>
    <w:rsid w:val="00CA17EF"/>
    <w:rsid w:val="00CB1165"/>
    <w:rsid w:val="00CC0E35"/>
    <w:rsid w:val="00D07DDC"/>
    <w:rsid w:val="00D11297"/>
    <w:rsid w:val="00D22905"/>
    <w:rsid w:val="00D273CA"/>
    <w:rsid w:val="00D32C91"/>
    <w:rsid w:val="00D52F72"/>
    <w:rsid w:val="00D67708"/>
    <w:rsid w:val="00DB72A6"/>
    <w:rsid w:val="00DB7A22"/>
    <w:rsid w:val="00DC50A7"/>
    <w:rsid w:val="00DE1C06"/>
    <w:rsid w:val="00E52ADB"/>
    <w:rsid w:val="00E52B6F"/>
    <w:rsid w:val="00EE3602"/>
    <w:rsid w:val="00EF3DB3"/>
    <w:rsid w:val="00F0329B"/>
    <w:rsid w:val="00F13D29"/>
    <w:rsid w:val="00F1477E"/>
    <w:rsid w:val="00F34EE9"/>
    <w:rsid w:val="00F573D9"/>
    <w:rsid w:val="00F70365"/>
    <w:rsid w:val="00F74342"/>
    <w:rsid w:val="00F7447B"/>
    <w:rsid w:val="00FC031B"/>
    <w:rsid w:val="00FF56D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49"/>
    <o:shapelayout v:ext="edit">
      <o:idmap v:ext="edit" data="1"/>
    </o:shapelayout>
  </w:shapeDefaults>
  <w:decimalSymbol w:val=","/>
  <w:listSeparator w:val=";"/>
  <w14:docId w14:val="12E8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667DB"/>
    <w:rPr>
      <w:sz w:val="16"/>
      <w:szCs w:val="16"/>
    </w:rPr>
  </w:style>
  <w:style w:type="character" w:customStyle="1" w:styleId="KomentarotekstasDiagrama">
    <w:name w:val="Komentaro tekstas Diagrama"/>
    <w:basedOn w:val="Numatytasispastraiposriftas"/>
    <w:link w:val="Komentarotekstas"/>
    <w:uiPriority w:val="99"/>
    <w:qFormat/>
    <w:rsid w:val="000667DB"/>
    <w:rPr>
      <w:sz w:val="20"/>
      <w:szCs w:val="20"/>
    </w:rPr>
  </w:style>
  <w:style w:type="character" w:customStyle="1" w:styleId="KomentarotemaDiagrama">
    <w:name w:val="Komentaro tema Diagrama"/>
    <w:basedOn w:val="KomentarotekstasDiagrama"/>
    <w:link w:val="Komentarotema"/>
    <w:uiPriority w:val="99"/>
    <w:semiHidden/>
    <w:qFormat/>
    <w:rsid w:val="000667DB"/>
    <w:rPr>
      <w:b/>
      <w:bCs/>
      <w:sz w:val="20"/>
      <w:szCs w:val="20"/>
    </w:rPr>
  </w:style>
  <w:style w:type="character" w:customStyle="1" w:styleId="DebesliotekstasDiagrama">
    <w:name w:val="Debesėlio tekstas Diagrama"/>
    <w:basedOn w:val="Numatytasispastraiposriftas"/>
    <w:link w:val="Debesliotekstas"/>
    <w:uiPriority w:val="99"/>
    <w:semiHidden/>
    <w:qFormat/>
    <w:rsid w:val="000667DB"/>
    <w:rPr>
      <w:rFonts w:ascii="Tahoma" w:hAnsi="Tahoma" w:cs="Tahoma"/>
      <w:sz w:val="16"/>
      <w:szCs w:val="16"/>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017110"/>
    <w:pPr>
      <w:ind w:left="720"/>
      <w:contextualSpacing/>
    </w:pPr>
  </w:style>
  <w:style w:type="paragraph" w:styleId="Komentarotekstas">
    <w:name w:val="annotation text"/>
    <w:basedOn w:val="prastasis"/>
    <w:link w:val="KomentarotekstasDiagrama"/>
    <w:uiPriority w:val="99"/>
    <w:unhideWhenUsed/>
    <w:qFormat/>
    <w:rsid w:val="000667D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0667DB"/>
    <w:rPr>
      <w:b/>
      <w:bCs/>
    </w:rPr>
  </w:style>
  <w:style w:type="paragraph" w:styleId="Debesliotekstas">
    <w:name w:val="Balloon Text"/>
    <w:basedOn w:val="prastasis"/>
    <w:link w:val="DebesliotekstasDiagrama"/>
    <w:uiPriority w:val="99"/>
    <w:semiHidden/>
    <w:unhideWhenUsed/>
    <w:qFormat/>
    <w:rsid w:val="000667DB"/>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2162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62E7"/>
    <w:rPr>
      <w:sz w:val="22"/>
    </w:rPr>
  </w:style>
  <w:style w:type="character" w:styleId="Puslapionumeris">
    <w:name w:val="page number"/>
    <w:basedOn w:val="Numatytasispastraiposriftas"/>
    <w:uiPriority w:val="99"/>
    <w:semiHidden/>
    <w:unhideWhenUsed/>
    <w:rsid w:val="002162E7"/>
  </w:style>
  <w:style w:type="paragraph" w:styleId="Porat">
    <w:name w:val="footer"/>
    <w:basedOn w:val="prastasis"/>
    <w:link w:val="PoratDiagrama"/>
    <w:unhideWhenUsed/>
    <w:rsid w:val="002162E7"/>
    <w:pPr>
      <w:tabs>
        <w:tab w:val="center" w:pos="4680"/>
        <w:tab w:val="right" w:pos="9360"/>
      </w:tabs>
      <w:spacing w:after="0" w:line="240" w:lineRule="auto"/>
    </w:pPr>
  </w:style>
  <w:style w:type="character" w:customStyle="1" w:styleId="PoratDiagrama">
    <w:name w:val="Poraštė Diagrama"/>
    <w:basedOn w:val="Numatytasispastraiposriftas"/>
    <w:link w:val="Porat"/>
    <w:rsid w:val="002162E7"/>
    <w:rPr>
      <w:sz w:val="22"/>
    </w:rPr>
  </w:style>
  <w:style w:type="character" w:styleId="Hipersaitas">
    <w:name w:val="Hyperlink"/>
    <w:basedOn w:val="Numatytasispastraiposriftas"/>
    <w:uiPriority w:val="99"/>
    <w:unhideWhenUsed/>
    <w:rsid w:val="00C237C4"/>
    <w:rPr>
      <w:color w:val="0000FF" w:themeColor="hyperlink"/>
      <w:u w:val="single"/>
    </w:rPr>
  </w:style>
  <w:style w:type="table" w:styleId="Lentelstinklelis">
    <w:name w:val="Table Grid"/>
    <w:basedOn w:val="prastojilentel"/>
    <w:uiPriority w:val="59"/>
    <w:unhideWhenUsed/>
    <w:rsid w:val="0080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2803A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803AE"/>
    <w:rPr>
      <w:sz w:val="22"/>
    </w:rPr>
  </w:style>
  <w:style w:type="character" w:customStyle="1" w:styleId="ListLabel5">
    <w:name w:val="ListLabel 5"/>
    <w:qFormat/>
    <w:rsid w:val="00420E05"/>
    <w:rPr>
      <w:rFonts w:eastAsia="Times New Roman"/>
    </w:rPr>
  </w:style>
  <w:style w:type="character" w:customStyle="1" w:styleId="Internetosaitas">
    <w:name w:val="Interneto saitas"/>
    <w:rsid w:val="00420E05"/>
    <w:rPr>
      <w:color w:val="000080"/>
      <w:u w:val="single"/>
    </w:rPr>
  </w:style>
  <w:style w:type="character" w:customStyle="1" w:styleId="Numatytasispastraiposriftas1">
    <w:name w:val="Numatytasis pastraipos šriftas1"/>
    <w:qFormat/>
    <w:rsid w:val="00CB1165"/>
  </w:style>
  <w:style w:type="paragraph" w:styleId="Pataisymai">
    <w:name w:val="Revision"/>
    <w:hidden/>
    <w:uiPriority w:val="99"/>
    <w:semiHidden/>
    <w:rsid w:val="00F70365"/>
    <w:rPr>
      <w:sz w:val="22"/>
    </w:rPr>
  </w:style>
  <w:style w:type="character" w:styleId="Grietas">
    <w:name w:val="Strong"/>
    <w:basedOn w:val="Numatytasispastraiposriftas"/>
    <w:uiPriority w:val="22"/>
    <w:qFormat/>
    <w:rsid w:val="00BD2F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667DB"/>
    <w:rPr>
      <w:sz w:val="16"/>
      <w:szCs w:val="16"/>
    </w:rPr>
  </w:style>
  <w:style w:type="character" w:customStyle="1" w:styleId="KomentarotekstasDiagrama">
    <w:name w:val="Komentaro tekstas Diagrama"/>
    <w:basedOn w:val="Numatytasispastraiposriftas"/>
    <w:link w:val="Komentarotekstas"/>
    <w:uiPriority w:val="99"/>
    <w:qFormat/>
    <w:rsid w:val="000667DB"/>
    <w:rPr>
      <w:sz w:val="20"/>
      <w:szCs w:val="20"/>
    </w:rPr>
  </w:style>
  <w:style w:type="character" w:customStyle="1" w:styleId="KomentarotemaDiagrama">
    <w:name w:val="Komentaro tema Diagrama"/>
    <w:basedOn w:val="KomentarotekstasDiagrama"/>
    <w:link w:val="Komentarotema"/>
    <w:uiPriority w:val="99"/>
    <w:semiHidden/>
    <w:qFormat/>
    <w:rsid w:val="000667DB"/>
    <w:rPr>
      <w:b/>
      <w:bCs/>
      <w:sz w:val="20"/>
      <w:szCs w:val="20"/>
    </w:rPr>
  </w:style>
  <w:style w:type="character" w:customStyle="1" w:styleId="DebesliotekstasDiagrama">
    <w:name w:val="Debesėlio tekstas Diagrama"/>
    <w:basedOn w:val="Numatytasispastraiposriftas"/>
    <w:link w:val="Debesliotekstas"/>
    <w:uiPriority w:val="99"/>
    <w:semiHidden/>
    <w:qFormat/>
    <w:rsid w:val="000667DB"/>
    <w:rPr>
      <w:rFonts w:ascii="Tahoma" w:hAnsi="Tahoma" w:cs="Tahoma"/>
      <w:sz w:val="16"/>
      <w:szCs w:val="16"/>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017110"/>
    <w:pPr>
      <w:ind w:left="720"/>
      <w:contextualSpacing/>
    </w:pPr>
  </w:style>
  <w:style w:type="paragraph" w:styleId="Komentarotekstas">
    <w:name w:val="annotation text"/>
    <w:basedOn w:val="prastasis"/>
    <w:link w:val="KomentarotekstasDiagrama"/>
    <w:uiPriority w:val="99"/>
    <w:unhideWhenUsed/>
    <w:qFormat/>
    <w:rsid w:val="000667D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0667DB"/>
    <w:rPr>
      <w:b/>
      <w:bCs/>
    </w:rPr>
  </w:style>
  <w:style w:type="paragraph" w:styleId="Debesliotekstas">
    <w:name w:val="Balloon Text"/>
    <w:basedOn w:val="prastasis"/>
    <w:link w:val="DebesliotekstasDiagrama"/>
    <w:uiPriority w:val="99"/>
    <w:semiHidden/>
    <w:unhideWhenUsed/>
    <w:qFormat/>
    <w:rsid w:val="000667DB"/>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2162E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162E7"/>
    <w:rPr>
      <w:sz w:val="22"/>
    </w:rPr>
  </w:style>
  <w:style w:type="character" w:styleId="Puslapionumeris">
    <w:name w:val="page number"/>
    <w:basedOn w:val="Numatytasispastraiposriftas"/>
    <w:uiPriority w:val="99"/>
    <w:semiHidden/>
    <w:unhideWhenUsed/>
    <w:rsid w:val="002162E7"/>
  </w:style>
  <w:style w:type="paragraph" w:styleId="Porat">
    <w:name w:val="footer"/>
    <w:basedOn w:val="prastasis"/>
    <w:link w:val="PoratDiagrama"/>
    <w:unhideWhenUsed/>
    <w:rsid w:val="002162E7"/>
    <w:pPr>
      <w:tabs>
        <w:tab w:val="center" w:pos="4680"/>
        <w:tab w:val="right" w:pos="9360"/>
      </w:tabs>
      <w:spacing w:after="0" w:line="240" w:lineRule="auto"/>
    </w:pPr>
  </w:style>
  <w:style w:type="character" w:customStyle="1" w:styleId="PoratDiagrama">
    <w:name w:val="Poraštė Diagrama"/>
    <w:basedOn w:val="Numatytasispastraiposriftas"/>
    <w:link w:val="Porat"/>
    <w:rsid w:val="002162E7"/>
    <w:rPr>
      <w:sz w:val="22"/>
    </w:rPr>
  </w:style>
  <w:style w:type="character" w:styleId="Hipersaitas">
    <w:name w:val="Hyperlink"/>
    <w:basedOn w:val="Numatytasispastraiposriftas"/>
    <w:uiPriority w:val="99"/>
    <w:unhideWhenUsed/>
    <w:rsid w:val="00C237C4"/>
    <w:rPr>
      <w:color w:val="0000FF" w:themeColor="hyperlink"/>
      <w:u w:val="single"/>
    </w:rPr>
  </w:style>
  <w:style w:type="table" w:styleId="Lentelstinklelis">
    <w:name w:val="Table Grid"/>
    <w:basedOn w:val="prastojilentel"/>
    <w:uiPriority w:val="59"/>
    <w:unhideWhenUsed/>
    <w:rsid w:val="0080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2803A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803AE"/>
    <w:rPr>
      <w:sz w:val="22"/>
    </w:rPr>
  </w:style>
  <w:style w:type="character" w:customStyle="1" w:styleId="ListLabel5">
    <w:name w:val="ListLabel 5"/>
    <w:qFormat/>
    <w:rsid w:val="00420E05"/>
    <w:rPr>
      <w:rFonts w:eastAsia="Times New Roman"/>
    </w:rPr>
  </w:style>
  <w:style w:type="character" w:customStyle="1" w:styleId="Internetosaitas">
    <w:name w:val="Interneto saitas"/>
    <w:rsid w:val="00420E05"/>
    <w:rPr>
      <w:color w:val="000080"/>
      <w:u w:val="single"/>
    </w:rPr>
  </w:style>
  <w:style w:type="character" w:customStyle="1" w:styleId="Numatytasispastraiposriftas1">
    <w:name w:val="Numatytasis pastraipos šriftas1"/>
    <w:qFormat/>
    <w:rsid w:val="00CB1165"/>
  </w:style>
  <w:style w:type="paragraph" w:styleId="Pataisymai">
    <w:name w:val="Revision"/>
    <w:hidden/>
    <w:uiPriority w:val="99"/>
    <w:semiHidden/>
    <w:rsid w:val="00F70365"/>
    <w:rPr>
      <w:sz w:val="22"/>
    </w:rPr>
  </w:style>
  <w:style w:type="character" w:styleId="Grietas">
    <w:name w:val="Strong"/>
    <w:basedOn w:val="Numatytasispastraiposriftas"/>
    <w:uiPriority w:val="22"/>
    <w:qFormat/>
    <w:rsid w:val="00BD2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28581">
      <w:bodyDiv w:val="1"/>
      <w:marLeft w:val="0"/>
      <w:marRight w:val="0"/>
      <w:marTop w:val="0"/>
      <w:marBottom w:val="0"/>
      <w:divBdr>
        <w:top w:val="none" w:sz="0" w:space="0" w:color="auto"/>
        <w:left w:val="none" w:sz="0" w:space="0" w:color="auto"/>
        <w:bottom w:val="none" w:sz="0" w:space="0" w:color="auto"/>
        <w:right w:val="none" w:sz="0" w:space="0" w:color="auto"/>
      </w:divBdr>
      <w:divsChild>
        <w:div w:id="993796508">
          <w:marLeft w:val="0"/>
          <w:marRight w:val="0"/>
          <w:marTop w:val="0"/>
          <w:marBottom w:val="0"/>
          <w:divBdr>
            <w:top w:val="none" w:sz="0" w:space="0" w:color="auto"/>
            <w:left w:val="none" w:sz="0" w:space="0" w:color="auto"/>
            <w:bottom w:val="none" w:sz="0" w:space="0" w:color="auto"/>
            <w:right w:val="none" w:sz="0" w:space="0" w:color="auto"/>
          </w:divBdr>
        </w:div>
        <w:div w:id="2140489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kreting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vivaldybe@kretinga.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B734-A5B0-45A0-9561-0B081525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B71E404F</Template>
  <TotalTime>31</TotalTime>
  <Pages>15</Pages>
  <Words>19464</Words>
  <Characters>11096</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Biliūnaitė-Rušinskė</cp:lastModifiedBy>
  <cp:revision>5</cp:revision>
  <cp:lastPrinted>2023-01-27T07:04:00Z</cp:lastPrinted>
  <dcterms:created xsi:type="dcterms:W3CDTF">2024-03-05T06:46:00Z</dcterms:created>
  <dcterms:modified xsi:type="dcterms:W3CDTF">2024-03-08T06:10:00Z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