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CC7965F" w14:textId="77777777" w:rsidR="005B727A" w:rsidRPr="00AE54AA" w:rsidRDefault="005B727A" w:rsidP="005B727A">
      <w:pPr>
        <w:jc w:val="center"/>
        <w:outlineLvl w:val="0"/>
        <w:rPr>
          <w:b/>
          <w:sz w:val="28"/>
          <w:szCs w:val="28"/>
        </w:rPr>
      </w:pPr>
      <w:r w:rsidRPr="00AE54AA">
        <w:rPr>
          <w:b/>
          <w:caps/>
          <w:sz w:val="28"/>
          <w:szCs w:val="28"/>
        </w:rPr>
        <w:t>KRETINGOS RAJONO SAVIVALDYBĖS tAryBA</w:t>
      </w:r>
    </w:p>
    <w:p w14:paraId="0FE0A9EF" w14:textId="77777777" w:rsidR="005B727A" w:rsidRPr="00DF08A6" w:rsidRDefault="005B727A" w:rsidP="00731B38">
      <w:pPr>
        <w:outlineLvl w:val="0"/>
        <w:rPr>
          <w:b/>
          <w:szCs w:val="28"/>
        </w:rPr>
      </w:pPr>
    </w:p>
    <w:p w14:paraId="38E3ED32" w14:textId="77777777" w:rsidR="005B727A" w:rsidRPr="00731B38" w:rsidRDefault="005B727A" w:rsidP="005B727A">
      <w:pPr>
        <w:jc w:val="center"/>
        <w:outlineLvl w:val="0"/>
        <w:rPr>
          <w:b/>
        </w:rPr>
      </w:pPr>
      <w:r w:rsidRPr="00731B38">
        <w:rPr>
          <w:b/>
          <w:caps/>
          <w:lang w:eastAsia="en-US"/>
        </w:rPr>
        <w:t>SPRENDIMAS</w:t>
      </w:r>
    </w:p>
    <w:p w14:paraId="1B0F79EC" w14:textId="4745C058" w:rsidR="005B727A" w:rsidRDefault="005B727A" w:rsidP="005B727A">
      <w:pPr>
        <w:jc w:val="center"/>
        <w:outlineLvl w:val="0"/>
        <w:rPr>
          <w:b/>
        </w:rPr>
      </w:pPr>
      <w:r>
        <w:rPr>
          <w:b/>
        </w:rPr>
        <w:t xml:space="preserve">DĖL </w:t>
      </w:r>
      <w:r w:rsidR="009A706F">
        <w:rPr>
          <w:b/>
        </w:rPr>
        <w:t xml:space="preserve">PRITARIMO </w:t>
      </w:r>
      <w:r w:rsidR="008B11EA">
        <w:rPr>
          <w:b/>
        </w:rPr>
        <w:t>PROJ</w:t>
      </w:r>
      <w:r w:rsidR="0037192A">
        <w:rPr>
          <w:b/>
        </w:rPr>
        <w:t>E</w:t>
      </w:r>
      <w:r w:rsidR="008B11EA">
        <w:rPr>
          <w:b/>
        </w:rPr>
        <w:t>K</w:t>
      </w:r>
      <w:r w:rsidR="0037192A">
        <w:rPr>
          <w:b/>
        </w:rPr>
        <w:t>TO „DIDELIŲ GABARITŲ ATLIEKŲ</w:t>
      </w:r>
      <w:r w:rsidR="00BB63ED">
        <w:rPr>
          <w:b/>
        </w:rPr>
        <w:t xml:space="preserve"> SURINKIMO AIKŠTELIŲ TINKLO PLĖTRA KRETINGOS RAJONE</w:t>
      </w:r>
      <w:r w:rsidR="0037192A">
        <w:rPr>
          <w:b/>
        </w:rPr>
        <w:t>“</w:t>
      </w:r>
      <w:r w:rsidR="00BB63ED">
        <w:rPr>
          <w:b/>
        </w:rPr>
        <w:t xml:space="preserve"> ĮGYVENDINIMUI IR </w:t>
      </w:r>
      <w:r w:rsidR="00794D44">
        <w:rPr>
          <w:b/>
        </w:rPr>
        <w:t xml:space="preserve">KETINIMŲ PROTOKOLO </w:t>
      </w:r>
      <w:r w:rsidR="009A706F">
        <w:rPr>
          <w:b/>
        </w:rPr>
        <w:t>P</w:t>
      </w:r>
      <w:r w:rsidR="00280607">
        <w:rPr>
          <w:b/>
        </w:rPr>
        <w:t>ASIRAŠYMUI</w:t>
      </w:r>
    </w:p>
    <w:p w14:paraId="3BC515A5" w14:textId="77777777" w:rsidR="005B727A" w:rsidRDefault="005B727A" w:rsidP="00731B38">
      <w:pPr>
        <w:outlineLvl w:val="0"/>
        <w:rPr>
          <w:b/>
        </w:rPr>
      </w:pPr>
    </w:p>
    <w:p w14:paraId="12DC3CA7" w14:textId="5B673516" w:rsidR="005B727A" w:rsidRDefault="00BA0678" w:rsidP="005B727A">
      <w:pPr>
        <w:jc w:val="center"/>
      </w:pPr>
      <w:r>
        <w:t>20</w:t>
      </w:r>
      <w:r w:rsidR="00852A86">
        <w:t>2</w:t>
      </w:r>
      <w:r w:rsidR="00F53959">
        <w:t>4</w:t>
      </w:r>
      <w:r w:rsidR="005B727A">
        <w:t xml:space="preserve"> m. </w:t>
      </w:r>
      <w:r w:rsidR="006079C0">
        <w:t>vasario 13</w:t>
      </w:r>
      <w:bookmarkStart w:id="0" w:name="_GoBack"/>
      <w:bookmarkEnd w:id="0"/>
      <w:r w:rsidR="008977F9">
        <w:t xml:space="preserve"> </w:t>
      </w:r>
      <w:r w:rsidR="005B727A">
        <w:t xml:space="preserve">d. Nr. </w:t>
      </w:r>
      <w:r w:rsidR="0081298F">
        <w:t>T1-</w:t>
      </w:r>
      <w:r w:rsidR="006079C0">
        <w:t>57</w:t>
      </w:r>
    </w:p>
    <w:p w14:paraId="260F80C0" w14:textId="77777777" w:rsidR="002C4772" w:rsidRPr="00D80756" w:rsidRDefault="005B727A" w:rsidP="005B727A">
      <w:pPr>
        <w:jc w:val="center"/>
        <w:outlineLvl w:val="0"/>
        <w:rPr>
          <w:b/>
        </w:rPr>
      </w:pPr>
      <w:r>
        <w:t>Kretinga</w:t>
      </w:r>
    </w:p>
    <w:p w14:paraId="3BCB146D" w14:textId="77777777" w:rsidR="002C4772" w:rsidRDefault="002C4772" w:rsidP="00731B38">
      <w:pPr>
        <w:tabs>
          <w:tab w:val="left" w:pos="6975"/>
        </w:tabs>
        <w:jc w:val="both"/>
      </w:pPr>
    </w:p>
    <w:p w14:paraId="77EC350D" w14:textId="75562CFA" w:rsidR="00DF08A6" w:rsidRDefault="002C4772" w:rsidP="00DF08A6">
      <w:pPr>
        <w:pStyle w:val="Paprastasistekstas"/>
        <w:spacing w:before="0" w:beforeAutospacing="0" w:after="0" w:afterAutospacing="0"/>
        <w:ind w:firstLine="851"/>
        <w:jc w:val="both"/>
        <w:rPr>
          <w:lang w:val="lt-LT"/>
        </w:rPr>
      </w:pPr>
      <w:r>
        <w:t xml:space="preserve">Vadovaudamasi </w:t>
      </w:r>
      <w:r w:rsidR="00A169DC">
        <w:rPr>
          <w:lang w:val="lt-LT"/>
        </w:rPr>
        <w:t>Kretingos rajono savivaldybės</w:t>
      </w:r>
      <w:r w:rsidR="00774C64">
        <w:rPr>
          <w:lang w:val="lt-LT"/>
        </w:rPr>
        <w:t xml:space="preserve"> </w:t>
      </w:r>
      <w:r w:rsidR="00F53959">
        <w:rPr>
          <w:lang w:val="lt-LT"/>
        </w:rPr>
        <w:t xml:space="preserve">vardu sudaromų </w:t>
      </w:r>
      <w:r w:rsidR="00A169DC">
        <w:rPr>
          <w:lang w:val="lt-LT"/>
        </w:rPr>
        <w:t>sutarčių pasirašymo tvarkos aprašo, patvirtinto Kretingos rajono savivaldybės tarybos 20</w:t>
      </w:r>
      <w:r w:rsidR="00F53959">
        <w:rPr>
          <w:lang w:val="lt-LT"/>
        </w:rPr>
        <w:t>23</w:t>
      </w:r>
      <w:r w:rsidR="00A169DC">
        <w:rPr>
          <w:lang w:val="lt-LT"/>
        </w:rPr>
        <w:t xml:space="preserve"> m. </w:t>
      </w:r>
      <w:r w:rsidR="00F53959">
        <w:rPr>
          <w:lang w:val="lt-LT"/>
        </w:rPr>
        <w:t>birželio 29</w:t>
      </w:r>
      <w:r w:rsidR="00A169DC">
        <w:rPr>
          <w:lang w:val="lt-LT"/>
        </w:rPr>
        <w:t xml:space="preserve"> d. sprendimu Nr. T2-1</w:t>
      </w:r>
      <w:r w:rsidR="00F53959">
        <w:rPr>
          <w:lang w:val="lt-LT"/>
        </w:rPr>
        <w:t>90</w:t>
      </w:r>
      <w:r w:rsidR="00A169DC">
        <w:rPr>
          <w:lang w:val="lt-LT"/>
        </w:rPr>
        <w:t xml:space="preserve"> „Dėl Kretingos rajono savivaldybės </w:t>
      </w:r>
      <w:r w:rsidR="00F53959">
        <w:rPr>
          <w:lang w:val="lt-LT"/>
        </w:rPr>
        <w:t>vardu sudaromų sutarčių pasirašymo tvarkos aprašo patvirtinimo</w:t>
      </w:r>
      <w:r w:rsidR="00BD2949">
        <w:rPr>
          <w:lang w:val="lt-LT"/>
        </w:rPr>
        <w:t xml:space="preserve">“, </w:t>
      </w:r>
      <w:r w:rsidR="00F53959">
        <w:rPr>
          <w:lang w:val="lt-LT"/>
        </w:rPr>
        <w:t>6</w:t>
      </w:r>
      <w:r w:rsidR="00A169DC" w:rsidRPr="00E73AB9">
        <w:rPr>
          <w:lang w:val="lt-LT"/>
        </w:rPr>
        <w:t xml:space="preserve"> </w:t>
      </w:r>
      <w:r w:rsidR="00A169DC">
        <w:rPr>
          <w:lang w:val="lt-LT"/>
        </w:rPr>
        <w:t>punkt</w:t>
      </w:r>
      <w:r w:rsidR="00F53959">
        <w:rPr>
          <w:lang w:val="lt-LT"/>
        </w:rPr>
        <w:t>u</w:t>
      </w:r>
      <w:r w:rsidR="00A71E64">
        <w:rPr>
          <w:lang w:val="lt-LT"/>
        </w:rPr>
        <w:t xml:space="preserve"> ir </w:t>
      </w:r>
      <w:r w:rsidR="001F6CA7">
        <w:rPr>
          <w:lang w:val="lt-LT"/>
        </w:rPr>
        <w:t>Regioninės pažangos priemonės Nr. 02-001-06-10-01(RE) „Skatinti rūšiuojamąjį atliekų surinkimą“ finansavimo gairių</w:t>
      </w:r>
      <w:r w:rsidR="00255D3D">
        <w:rPr>
          <w:lang w:val="lt-LT"/>
        </w:rPr>
        <w:t>,</w:t>
      </w:r>
      <w:r w:rsidR="001F6CA7">
        <w:rPr>
          <w:lang w:val="lt-LT"/>
        </w:rPr>
        <w:t xml:space="preserve"> patvirtintų </w:t>
      </w:r>
      <w:r w:rsidR="00A71E64">
        <w:rPr>
          <w:lang w:val="lt-LT"/>
        </w:rPr>
        <w:t>Lietuvos Respublikos aplinkos ministro 2023 m. rugsėjo 22 d. įsakymu Nr. D1-323 „Dėl regioninės pažangos priemonės Nr. 02-001-06-10-01(RE) „Skatinti rūšiuojamąjį atliekų surinkimą finans</w:t>
      </w:r>
      <w:r w:rsidR="00225951">
        <w:rPr>
          <w:lang w:val="lt-LT"/>
        </w:rPr>
        <w:t>avimo gairių patvirtinimo“</w:t>
      </w:r>
      <w:r w:rsidR="00297D58">
        <w:rPr>
          <w:lang w:val="lt-LT"/>
        </w:rPr>
        <w:t>,</w:t>
      </w:r>
      <w:r w:rsidR="00225951">
        <w:rPr>
          <w:lang w:val="lt-LT"/>
        </w:rPr>
        <w:t xml:space="preserve"> 2 punktu</w:t>
      </w:r>
      <w:r w:rsidR="00A169DC">
        <w:rPr>
          <w:lang w:val="lt-LT"/>
        </w:rPr>
        <w:t xml:space="preserve">, </w:t>
      </w:r>
      <w:r w:rsidR="009A706F">
        <w:rPr>
          <w:lang w:val="lt-LT"/>
        </w:rPr>
        <w:t>Kretingos rajono savivaldybės ta</w:t>
      </w:r>
      <w:r w:rsidR="00753F58">
        <w:rPr>
          <w:lang w:val="lt-LT"/>
        </w:rPr>
        <w:t xml:space="preserve">ryba </w:t>
      </w:r>
      <w:r w:rsidR="0088139D">
        <w:rPr>
          <w:lang w:val="lt-LT"/>
        </w:rPr>
        <w:t xml:space="preserve"> </w:t>
      </w:r>
      <w:r w:rsidR="00753F58">
        <w:rPr>
          <w:lang w:val="lt-LT"/>
        </w:rPr>
        <w:t>n u s p r e n d ž i a:</w:t>
      </w:r>
    </w:p>
    <w:p w14:paraId="25B4C9D8" w14:textId="1FFAB56F" w:rsidR="00225951" w:rsidRDefault="00F16033" w:rsidP="00F16033">
      <w:pPr>
        <w:pStyle w:val="Paprastasistekstas"/>
        <w:spacing w:before="0" w:beforeAutospacing="0" w:after="0" w:afterAutospacing="0"/>
        <w:ind w:firstLine="851"/>
        <w:jc w:val="both"/>
        <w:rPr>
          <w:lang w:val="lt-LT"/>
        </w:rPr>
      </w:pPr>
      <w:r>
        <w:rPr>
          <w:lang w:val="lt-LT"/>
        </w:rPr>
        <w:t xml:space="preserve">1. </w:t>
      </w:r>
      <w:r w:rsidR="00BB63ED">
        <w:rPr>
          <w:lang w:val="lt-LT"/>
        </w:rPr>
        <w:t xml:space="preserve">Pritarti projekto „Didelių gabaritų atliekų surinkimo aikštelių tinklo plėtra Kretingos rajone“ </w:t>
      </w:r>
      <w:r w:rsidR="00F01785">
        <w:rPr>
          <w:lang w:val="lt-LT"/>
        </w:rPr>
        <w:t xml:space="preserve">(toliau – Projektas) </w:t>
      </w:r>
      <w:r w:rsidR="00BB63ED">
        <w:rPr>
          <w:lang w:val="lt-LT"/>
        </w:rPr>
        <w:t>įgyvendinimui, UAB „Klaipėdos regiono atliekų tvarkymo centras“</w:t>
      </w:r>
      <w:r w:rsidR="00356D06">
        <w:rPr>
          <w:lang w:val="lt-LT"/>
        </w:rPr>
        <w:t xml:space="preserve"> dalyvaujant pareiškėjo teisėmis</w:t>
      </w:r>
      <w:r w:rsidR="00F01785">
        <w:rPr>
          <w:lang w:val="lt-LT"/>
        </w:rPr>
        <w:t>, Kretingos rajono savivaldybės administracijai dalyvaujant partnerio teisėmis.</w:t>
      </w:r>
    </w:p>
    <w:p w14:paraId="1E4864AE" w14:textId="04E92CAD" w:rsidR="00356D06" w:rsidRDefault="00356D06" w:rsidP="00F16033">
      <w:pPr>
        <w:pStyle w:val="Paprastasistekstas"/>
        <w:spacing w:before="0" w:beforeAutospacing="0" w:after="0" w:afterAutospacing="0"/>
        <w:ind w:firstLine="851"/>
        <w:jc w:val="both"/>
        <w:rPr>
          <w:lang w:val="lt-LT"/>
        </w:rPr>
      </w:pPr>
      <w:r>
        <w:rPr>
          <w:lang w:val="lt-LT"/>
        </w:rPr>
        <w:t>2. Numatyti Kretingo</w:t>
      </w:r>
      <w:r w:rsidR="0085793D">
        <w:rPr>
          <w:lang w:val="lt-LT"/>
        </w:rPr>
        <w:t xml:space="preserve">s rajono savivaldybės biudžete </w:t>
      </w:r>
      <w:r>
        <w:rPr>
          <w:lang w:val="lt-LT"/>
        </w:rPr>
        <w:t>ne mažiau kaip 15 proc. tinkamų</w:t>
      </w:r>
      <w:r w:rsidR="0085793D">
        <w:rPr>
          <w:lang w:val="lt-LT"/>
        </w:rPr>
        <w:t xml:space="preserve"> finansuoti 1 punkte minimo </w:t>
      </w:r>
      <w:r w:rsidR="00F01785">
        <w:rPr>
          <w:lang w:val="lt-LT"/>
        </w:rPr>
        <w:t>P</w:t>
      </w:r>
      <w:r w:rsidR="0085793D">
        <w:rPr>
          <w:lang w:val="lt-LT"/>
        </w:rPr>
        <w:t>rojekto išlaidų</w:t>
      </w:r>
      <w:r w:rsidR="00186004">
        <w:rPr>
          <w:lang w:val="lt-LT"/>
        </w:rPr>
        <w:t>.</w:t>
      </w:r>
    </w:p>
    <w:p w14:paraId="23A4B3AC" w14:textId="43DA334C" w:rsidR="009A706F" w:rsidRDefault="0085793D" w:rsidP="00F16033">
      <w:pPr>
        <w:pStyle w:val="Paprastasistekstas"/>
        <w:spacing w:before="0" w:beforeAutospacing="0" w:after="0" w:afterAutospacing="0"/>
        <w:ind w:firstLine="851"/>
        <w:jc w:val="both"/>
        <w:rPr>
          <w:lang w:val="lt-LT"/>
        </w:rPr>
      </w:pPr>
      <w:r>
        <w:rPr>
          <w:lang w:val="lt-LT"/>
        </w:rPr>
        <w:t>3</w:t>
      </w:r>
      <w:r w:rsidR="00225951">
        <w:rPr>
          <w:lang w:val="lt-LT"/>
        </w:rPr>
        <w:t xml:space="preserve">. </w:t>
      </w:r>
      <w:r w:rsidR="00BD2CF1">
        <w:rPr>
          <w:lang w:val="lt-LT"/>
        </w:rPr>
        <w:t xml:space="preserve">Pritarti </w:t>
      </w:r>
      <w:r w:rsidR="00F01785">
        <w:rPr>
          <w:lang w:val="lt-LT"/>
        </w:rPr>
        <w:t xml:space="preserve">Projekto </w:t>
      </w:r>
      <w:r w:rsidR="00794D44">
        <w:rPr>
          <w:lang w:val="lt-LT"/>
        </w:rPr>
        <w:t>ketinim</w:t>
      </w:r>
      <w:r w:rsidR="00A71E64">
        <w:rPr>
          <w:lang w:val="lt-LT"/>
        </w:rPr>
        <w:t>ų</w:t>
      </w:r>
      <w:r w:rsidR="00794D44">
        <w:rPr>
          <w:lang w:val="lt-LT"/>
        </w:rPr>
        <w:t xml:space="preserve"> protokolo </w:t>
      </w:r>
      <w:r w:rsidR="00280607">
        <w:rPr>
          <w:lang w:val="lt-LT"/>
        </w:rPr>
        <w:t>pasirašymui</w:t>
      </w:r>
      <w:r w:rsidR="00BD2CF1">
        <w:rPr>
          <w:lang w:val="lt-LT"/>
        </w:rPr>
        <w:t xml:space="preserve"> (pridedama). </w:t>
      </w:r>
    </w:p>
    <w:p w14:paraId="0FB826BE" w14:textId="77777777" w:rsidR="00843BFC" w:rsidRDefault="00843BFC" w:rsidP="00843BFC">
      <w:pPr>
        <w:tabs>
          <w:tab w:val="left" w:pos="6975"/>
        </w:tabs>
        <w:jc w:val="both"/>
      </w:pPr>
    </w:p>
    <w:p w14:paraId="26B2F6FB" w14:textId="5E9DE1F2" w:rsidR="002C4772" w:rsidRDefault="002C4772" w:rsidP="004D398D">
      <w:pPr>
        <w:jc w:val="both"/>
      </w:pPr>
      <w:r>
        <w:t>Savivaldybės meras</w:t>
      </w:r>
    </w:p>
    <w:p w14:paraId="3AB9B840" w14:textId="77777777" w:rsidR="00597D49" w:rsidRDefault="00597D49" w:rsidP="006A7A83"/>
    <w:p w14:paraId="01DE4A84" w14:textId="77777777" w:rsidR="002C4772" w:rsidRDefault="002C4772" w:rsidP="004D398D"/>
    <w:p w14:paraId="77543851" w14:textId="77777777" w:rsidR="00BA0678" w:rsidRDefault="00BA0678" w:rsidP="008E7CDD">
      <w:pPr>
        <w:pStyle w:val="Pavadinimas"/>
        <w:jc w:val="left"/>
        <w:rPr>
          <w:b w:val="0"/>
          <w:lang w:val="lt-LT"/>
        </w:rPr>
      </w:pPr>
    </w:p>
    <w:p w14:paraId="0D4E9F97" w14:textId="1D3CC228" w:rsidR="00B859CB" w:rsidRDefault="00B859CB" w:rsidP="008E7CDD">
      <w:pPr>
        <w:pStyle w:val="Pavadinimas"/>
        <w:jc w:val="left"/>
        <w:rPr>
          <w:b w:val="0"/>
          <w:lang w:val="lt-LT"/>
        </w:rPr>
      </w:pPr>
    </w:p>
    <w:p w14:paraId="53DE310D" w14:textId="0E0CA1F5" w:rsidR="00B859CB" w:rsidRDefault="00B859CB" w:rsidP="008E7CDD">
      <w:pPr>
        <w:pStyle w:val="Pavadinimas"/>
        <w:jc w:val="left"/>
        <w:rPr>
          <w:b w:val="0"/>
          <w:lang w:val="lt-LT"/>
        </w:rPr>
      </w:pPr>
    </w:p>
    <w:p w14:paraId="15ADEC81" w14:textId="4C56C2B1" w:rsidR="00B859CB" w:rsidRDefault="00B859CB" w:rsidP="008E7CDD">
      <w:pPr>
        <w:pStyle w:val="Pavadinimas"/>
        <w:jc w:val="left"/>
        <w:rPr>
          <w:b w:val="0"/>
          <w:lang w:val="lt-LT"/>
        </w:rPr>
      </w:pPr>
    </w:p>
    <w:p w14:paraId="3777D220" w14:textId="0AC4D697" w:rsidR="00B859CB" w:rsidRDefault="00B859CB" w:rsidP="008E7CDD">
      <w:pPr>
        <w:pStyle w:val="Pavadinimas"/>
        <w:jc w:val="left"/>
        <w:rPr>
          <w:b w:val="0"/>
          <w:lang w:val="lt-LT"/>
        </w:rPr>
      </w:pPr>
    </w:p>
    <w:p w14:paraId="3C6924D7" w14:textId="28B7189C" w:rsidR="00B859CB" w:rsidRDefault="00B859CB" w:rsidP="008E7CDD">
      <w:pPr>
        <w:pStyle w:val="Pavadinimas"/>
        <w:jc w:val="left"/>
        <w:rPr>
          <w:b w:val="0"/>
          <w:lang w:val="lt-LT"/>
        </w:rPr>
      </w:pPr>
    </w:p>
    <w:p w14:paraId="1337DD9C" w14:textId="613D6158" w:rsidR="00B859CB" w:rsidRDefault="00B859CB" w:rsidP="008E7CDD">
      <w:pPr>
        <w:pStyle w:val="Pavadinimas"/>
        <w:jc w:val="left"/>
        <w:rPr>
          <w:b w:val="0"/>
          <w:lang w:val="lt-LT"/>
        </w:rPr>
      </w:pPr>
    </w:p>
    <w:p w14:paraId="0ACC453D" w14:textId="5988E796" w:rsidR="00B859CB" w:rsidRDefault="00B859CB" w:rsidP="008E7CDD">
      <w:pPr>
        <w:pStyle w:val="Pavadinimas"/>
        <w:jc w:val="left"/>
        <w:rPr>
          <w:b w:val="0"/>
          <w:lang w:val="lt-LT"/>
        </w:rPr>
      </w:pPr>
    </w:p>
    <w:p w14:paraId="3FC5BC05" w14:textId="1FCAE98E" w:rsidR="00B859CB" w:rsidRDefault="00B859CB" w:rsidP="008E7CDD">
      <w:pPr>
        <w:pStyle w:val="Pavadinimas"/>
        <w:jc w:val="left"/>
        <w:rPr>
          <w:b w:val="0"/>
          <w:lang w:val="lt-LT"/>
        </w:rPr>
      </w:pPr>
    </w:p>
    <w:p w14:paraId="4BCEBE0F" w14:textId="77777777" w:rsidR="00AA4F32" w:rsidRDefault="00AA4F32" w:rsidP="008E7CDD">
      <w:pPr>
        <w:pStyle w:val="Pavadinimas"/>
        <w:jc w:val="left"/>
        <w:rPr>
          <w:b w:val="0"/>
          <w:lang w:val="lt-LT"/>
        </w:rPr>
      </w:pPr>
    </w:p>
    <w:p w14:paraId="4D87426D" w14:textId="7F0B810E" w:rsidR="00B859CB" w:rsidRDefault="00B859CB" w:rsidP="008E7CDD">
      <w:pPr>
        <w:pStyle w:val="Pavadinimas"/>
        <w:jc w:val="left"/>
        <w:rPr>
          <w:b w:val="0"/>
          <w:lang w:val="lt-LT"/>
        </w:rPr>
      </w:pPr>
    </w:p>
    <w:p w14:paraId="41CF88AC" w14:textId="51BAFDAF" w:rsidR="00B859CB" w:rsidRDefault="00B859CB" w:rsidP="008E7CDD">
      <w:pPr>
        <w:pStyle w:val="Pavadinimas"/>
        <w:jc w:val="left"/>
        <w:rPr>
          <w:b w:val="0"/>
          <w:lang w:val="lt-LT"/>
        </w:rPr>
      </w:pPr>
    </w:p>
    <w:p w14:paraId="0DA2FC31" w14:textId="40B1A091" w:rsidR="00B859CB" w:rsidRDefault="00B859CB" w:rsidP="008E7CDD">
      <w:pPr>
        <w:pStyle w:val="Pavadinimas"/>
        <w:jc w:val="left"/>
        <w:rPr>
          <w:b w:val="0"/>
          <w:lang w:val="lt-LT"/>
        </w:rPr>
      </w:pPr>
    </w:p>
    <w:p w14:paraId="591A3D18" w14:textId="77777777" w:rsidR="0085793D" w:rsidRDefault="0085793D" w:rsidP="008E7CDD">
      <w:pPr>
        <w:pStyle w:val="Pavadinimas"/>
        <w:jc w:val="left"/>
        <w:rPr>
          <w:b w:val="0"/>
          <w:lang w:val="lt-LT"/>
        </w:rPr>
      </w:pPr>
    </w:p>
    <w:p w14:paraId="4502E865" w14:textId="1B9A4775" w:rsidR="009A706F" w:rsidRDefault="009A706F" w:rsidP="008E7CDD">
      <w:pPr>
        <w:pStyle w:val="Pavadinimas"/>
        <w:jc w:val="left"/>
        <w:rPr>
          <w:b w:val="0"/>
          <w:lang w:val="lt-LT"/>
        </w:rPr>
      </w:pPr>
    </w:p>
    <w:p w14:paraId="34A9D0C0" w14:textId="77777777" w:rsidR="00794D44" w:rsidRDefault="00794D44" w:rsidP="008E7CDD">
      <w:pPr>
        <w:pStyle w:val="Pavadinimas"/>
        <w:jc w:val="left"/>
        <w:rPr>
          <w:b w:val="0"/>
          <w:lang w:val="lt-LT"/>
        </w:rPr>
      </w:pPr>
    </w:p>
    <w:p w14:paraId="71BA1D27" w14:textId="77777777" w:rsidR="00794D44" w:rsidRDefault="00794D44" w:rsidP="008E7CDD">
      <w:pPr>
        <w:pStyle w:val="Pavadinimas"/>
        <w:jc w:val="left"/>
        <w:rPr>
          <w:b w:val="0"/>
          <w:lang w:val="lt-LT"/>
        </w:rPr>
      </w:pPr>
    </w:p>
    <w:p w14:paraId="08B4020A" w14:textId="7CBEE563" w:rsidR="009A706F" w:rsidRDefault="009A706F" w:rsidP="008E7CDD">
      <w:pPr>
        <w:pStyle w:val="Pavadinimas"/>
        <w:jc w:val="left"/>
        <w:rPr>
          <w:b w:val="0"/>
          <w:lang w:val="lt-LT"/>
        </w:rPr>
      </w:pPr>
    </w:p>
    <w:p w14:paraId="42730A2A" w14:textId="5259C932" w:rsidR="009A706F" w:rsidRDefault="009A706F" w:rsidP="008E7CDD">
      <w:pPr>
        <w:pStyle w:val="Pavadinimas"/>
        <w:jc w:val="left"/>
        <w:rPr>
          <w:b w:val="0"/>
          <w:lang w:val="lt-LT"/>
        </w:rPr>
      </w:pPr>
    </w:p>
    <w:p w14:paraId="376D6CC4" w14:textId="7BF27770" w:rsidR="009A706F" w:rsidRDefault="009A706F" w:rsidP="008E7CDD">
      <w:pPr>
        <w:pStyle w:val="Pavadinimas"/>
        <w:jc w:val="left"/>
        <w:rPr>
          <w:b w:val="0"/>
          <w:lang w:val="lt-LT"/>
        </w:rPr>
      </w:pPr>
    </w:p>
    <w:p w14:paraId="49DC377E" w14:textId="2049CBAB" w:rsidR="00B859CB" w:rsidRDefault="00B859CB" w:rsidP="008E7CDD">
      <w:pPr>
        <w:pStyle w:val="Pavadinimas"/>
        <w:jc w:val="left"/>
        <w:rPr>
          <w:b w:val="0"/>
          <w:lang w:val="lt-LT"/>
        </w:rPr>
      </w:pPr>
    </w:p>
    <w:p w14:paraId="6C32945E" w14:textId="77777777" w:rsidR="00BA0678" w:rsidRDefault="00BA0678" w:rsidP="008E7CDD">
      <w:pPr>
        <w:pStyle w:val="Pavadinimas"/>
        <w:jc w:val="left"/>
        <w:rPr>
          <w:b w:val="0"/>
          <w:lang w:val="lt-LT"/>
        </w:rPr>
      </w:pPr>
    </w:p>
    <w:p w14:paraId="602739D2" w14:textId="40B68219" w:rsidR="00B859CB" w:rsidRPr="00E8286B" w:rsidRDefault="00794D44" w:rsidP="008E7CDD">
      <w:pPr>
        <w:pStyle w:val="Pavadinimas"/>
        <w:jc w:val="left"/>
        <w:rPr>
          <w:b w:val="0"/>
          <w:lang w:val="lt-LT"/>
        </w:rPr>
        <w:sectPr w:rsidR="00B859CB" w:rsidRPr="00E8286B" w:rsidSect="0058695E">
          <w:headerReference w:type="default" r:id="rId8"/>
          <w:headerReference w:type="first" r:id="rId9"/>
          <w:pgSz w:w="11906" w:h="16838"/>
          <w:pgMar w:top="1134" w:right="567" w:bottom="1134" w:left="1701" w:header="567" w:footer="567" w:gutter="0"/>
          <w:cols w:space="1296"/>
          <w:titlePg/>
          <w:docGrid w:linePitch="360"/>
        </w:sectPr>
      </w:pPr>
      <w:r>
        <w:rPr>
          <w:b w:val="0"/>
          <w:lang w:val="lt-LT"/>
        </w:rPr>
        <w:t>Jolanta Mickevičienė</w:t>
      </w:r>
    </w:p>
    <w:p w14:paraId="2BA354E5" w14:textId="69F1FC8B" w:rsidR="00DC16DB" w:rsidRDefault="00DC16DB" w:rsidP="00DC16DB">
      <w:pPr>
        <w:pStyle w:val="Pavadinimas"/>
      </w:pPr>
      <w:r w:rsidRPr="00E400B2">
        <w:lastRenderedPageBreak/>
        <w:t>AIŠKINAMASIS RAŠTAS</w:t>
      </w:r>
    </w:p>
    <w:p w14:paraId="03725577" w14:textId="62356A8E" w:rsidR="00731B38" w:rsidRPr="00731B38" w:rsidRDefault="00731B38" w:rsidP="00DC16DB">
      <w:pPr>
        <w:pStyle w:val="Pavadinimas"/>
        <w:rPr>
          <w:lang w:val="lt-LT"/>
        </w:rPr>
      </w:pPr>
      <w:r>
        <w:rPr>
          <w:lang w:val="lt-LT"/>
        </w:rPr>
        <w:t>PRIE KRETINGOS RAJONO SAVIVALDYBĖS TARYBOS SPRENDIMO PROJEKTO</w:t>
      </w:r>
    </w:p>
    <w:p w14:paraId="3947BBB3" w14:textId="700F3179" w:rsidR="00D17E98" w:rsidRDefault="00731B38" w:rsidP="00D17E98">
      <w:pPr>
        <w:jc w:val="center"/>
        <w:outlineLvl w:val="0"/>
        <w:rPr>
          <w:b/>
        </w:rPr>
      </w:pPr>
      <w:r>
        <w:rPr>
          <w:b/>
        </w:rPr>
        <w:t>„</w:t>
      </w:r>
      <w:r w:rsidR="000700D7">
        <w:rPr>
          <w:b/>
        </w:rPr>
        <w:t>DĖL PRITARIMO PROJE</w:t>
      </w:r>
      <w:r w:rsidR="008B11EA">
        <w:rPr>
          <w:b/>
        </w:rPr>
        <w:t>K</w:t>
      </w:r>
      <w:r w:rsidR="000700D7">
        <w:rPr>
          <w:b/>
        </w:rPr>
        <w:t>TO „DIDELIŲ GABARITŲ ATLIEKŲ SURINKIMO AIKŠTELIŲ TINKLO PLĖTRA KRETINGOS RAJONE“ ĮGYVENDINIMUI IR KETINIMŲ PROTOKOLO PASIRAŠYMUI</w:t>
      </w:r>
      <w:r>
        <w:rPr>
          <w:b/>
        </w:rPr>
        <w:t>“</w:t>
      </w:r>
    </w:p>
    <w:p w14:paraId="6F9D1A06" w14:textId="77777777" w:rsidR="00DC16DB" w:rsidRPr="00731B38" w:rsidRDefault="00DC16DB" w:rsidP="00731B38">
      <w:pPr>
        <w:jc w:val="both"/>
      </w:pPr>
    </w:p>
    <w:p w14:paraId="78FC583B" w14:textId="72ED5B63" w:rsidR="00A15E3B" w:rsidRPr="00731B38" w:rsidRDefault="00980AEC" w:rsidP="00A15E3B">
      <w:pPr>
        <w:ind w:left="567"/>
        <w:jc w:val="center"/>
      </w:pPr>
      <w:r w:rsidRPr="00731B38">
        <w:t>202</w:t>
      </w:r>
      <w:r w:rsidR="00F53959">
        <w:t>4</w:t>
      </w:r>
      <w:r w:rsidRPr="00731B38">
        <w:t>-</w:t>
      </w:r>
      <w:r w:rsidR="00794D44">
        <w:t>0</w:t>
      </w:r>
      <w:r w:rsidR="00517D9C">
        <w:t>2</w:t>
      </w:r>
      <w:r w:rsidR="00794D44">
        <w:t>-</w:t>
      </w:r>
      <w:r w:rsidR="00517D9C">
        <w:t>0</w:t>
      </w:r>
      <w:r w:rsidR="00BB1D32">
        <w:t>7</w:t>
      </w:r>
    </w:p>
    <w:p w14:paraId="03D1B99C" w14:textId="77777777" w:rsidR="00A15E3B" w:rsidRPr="00731B38" w:rsidRDefault="00A15E3B" w:rsidP="00A15E3B">
      <w:pPr>
        <w:ind w:left="567"/>
        <w:jc w:val="center"/>
      </w:pPr>
      <w:r w:rsidRPr="00731B38">
        <w:t>Kretinga</w:t>
      </w:r>
    </w:p>
    <w:p w14:paraId="1FCA57FC" w14:textId="77777777" w:rsidR="00A15E3B" w:rsidRPr="00731B38" w:rsidRDefault="00A15E3B" w:rsidP="00731B38"/>
    <w:p w14:paraId="309E2EDF" w14:textId="77777777" w:rsidR="00DC16DB" w:rsidRPr="00DF5C5E" w:rsidRDefault="00DC16DB" w:rsidP="00A15E3B">
      <w:pPr>
        <w:ind w:firstLine="851"/>
        <w:jc w:val="both"/>
        <w:rPr>
          <w:b/>
        </w:rPr>
      </w:pPr>
      <w:r w:rsidRPr="00DF5C5E">
        <w:rPr>
          <w:b/>
        </w:rPr>
        <w:t xml:space="preserve">1. </w:t>
      </w:r>
      <w:r w:rsidRPr="00942BEB">
        <w:rPr>
          <w:b/>
        </w:rPr>
        <w:t xml:space="preserve">Parengto </w:t>
      </w:r>
      <w:r w:rsidR="002342B9" w:rsidRPr="00942BEB">
        <w:rPr>
          <w:b/>
        </w:rPr>
        <w:t xml:space="preserve">sprendimo </w:t>
      </w:r>
      <w:r w:rsidRPr="00942BEB">
        <w:rPr>
          <w:b/>
        </w:rPr>
        <w:t>projekto</w:t>
      </w:r>
      <w:r w:rsidRPr="00DF5C5E">
        <w:rPr>
          <w:b/>
        </w:rPr>
        <w:t xml:space="preserve"> tikslai ir uždaviniai.</w:t>
      </w:r>
    </w:p>
    <w:p w14:paraId="1D9E617E" w14:textId="723D8804" w:rsidR="005F7EC0" w:rsidRDefault="002342B9" w:rsidP="00A15E3B">
      <w:pPr>
        <w:ind w:firstLine="851"/>
        <w:jc w:val="both"/>
      </w:pPr>
      <w:r>
        <w:t>S</w:t>
      </w:r>
      <w:r w:rsidR="00DC16DB" w:rsidRPr="002342B9">
        <w:t>prendimo projekt</w:t>
      </w:r>
      <w:r w:rsidR="001B15A5">
        <w:t xml:space="preserve">o tikslas </w:t>
      </w:r>
      <w:r w:rsidR="005B727A">
        <w:t xml:space="preserve">– </w:t>
      </w:r>
      <w:r w:rsidR="00E73AB9">
        <w:t xml:space="preserve">pritarti </w:t>
      </w:r>
      <w:r w:rsidR="0085793D">
        <w:t xml:space="preserve">projekto „Didelių gabaritų atliekų surinkimo aikštelių tinklo plėtra Kretingos rajone“ įgyvendinimui, Kretingos rajono savivaldybės biudžete numatyti ne mažiau kaip 15 proc. tinkamų finansuoti išlaidų ir pritarti </w:t>
      </w:r>
      <w:r w:rsidR="00794D44">
        <w:t>ketinim</w:t>
      </w:r>
      <w:r w:rsidR="00517D9C">
        <w:t>ų</w:t>
      </w:r>
      <w:r w:rsidR="00794D44">
        <w:t xml:space="preserve"> protokol</w:t>
      </w:r>
      <w:r w:rsidR="00E73AB9">
        <w:t>o</w:t>
      </w:r>
      <w:r w:rsidR="0021438B">
        <w:t xml:space="preserve"> </w:t>
      </w:r>
      <w:r w:rsidR="00C96A9B">
        <w:t xml:space="preserve">tarp Kretingos rajono savivaldybės ir </w:t>
      </w:r>
      <w:r w:rsidR="00794D44">
        <w:t>UAB Klaipėdos regiono atliekų tvarkymo centras</w:t>
      </w:r>
      <w:r w:rsidR="00E73AB9">
        <w:t xml:space="preserve"> pasirašymui</w:t>
      </w:r>
      <w:r w:rsidR="00794D44">
        <w:t>.</w:t>
      </w:r>
      <w:r w:rsidR="0085793D">
        <w:t xml:space="preserve"> Projekto teikėjas-pareiškėjas – UAB Klaipėdos regiono atliekų tvarkymo centras</w:t>
      </w:r>
      <w:r w:rsidR="00F01785">
        <w:t>, Projekto partneris – Kretingos rajono savivaldybės administracija</w:t>
      </w:r>
      <w:r w:rsidR="0085793D">
        <w:t>.</w:t>
      </w:r>
    </w:p>
    <w:p w14:paraId="038E32EE" w14:textId="77777777" w:rsidR="00F53959" w:rsidRPr="004B41B5" w:rsidRDefault="00F53959" w:rsidP="00F53959">
      <w:pPr>
        <w:ind w:firstLine="851"/>
        <w:jc w:val="both"/>
        <w:rPr>
          <w:b/>
        </w:rPr>
      </w:pPr>
      <w:r w:rsidRPr="00AC74FB">
        <w:rPr>
          <w:b/>
        </w:rPr>
        <w:t xml:space="preserve">2. </w:t>
      </w:r>
      <w:r w:rsidRPr="00964D8E">
        <w:rPr>
          <w:b/>
        </w:rPr>
        <w:t>Siūlomos teisinio reguliavimo nuostatos, šiuo metu esantis teisinis reglamentavimas, kokie šios srities teisės aktai tebegalioja ir kokius teisės aktus būtina pakeisti ar panaikinti, priėmus teikiamą tarybos sprendimo projektą.</w:t>
      </w:r>
    </w:p>
    <w:p w14:paraId="136A956B" w14:textId="085F671C" w:rsidR="00E73AB9" w:rsidRDefault="003F182F" w:rsidP="003F182F">
      <w:pPr>
        <w:ind w:firstLine="709"/>
        <w:jc w:val="both"/>
      </w:pPr>
      <w:r w:rsidRPr="003F182F">
        <w:t xml:space="preserve">Sprendimo projektas parengtas vadovaujantis </w:t>
      </w:r>
      <w:r w:rsidR="00E73AB9">
        <w:t xml:space="preserve">Kretingos rajono savivaldybės </w:t>
      </w:r>
      <w:r w:rsidR="00B4573F">
        <w:t xml:space="preserve">vardu sudaromų </w:t>
      </w:r>
      <w:r w:rsidR="00E73AB9">
        <w:t>sutarčių pasirašymo tvarkos aprašo, patvirtinto Kretingos rajono savivaldybės tarybos 20</w:t>
      </w:r>
      <w:r w:rsidR="00B4573F">
        <w:t>23</w:t>
      </w:r>
      <w:r w:rsidR="00E73AB9">
        <w:t xml:space="preserve"> m. </w:t>
      </w:r>
      <w:r w:rsidR="00B4573F">
        <w:t>birželio 29</w:t>
      </w:r>
      <w:r w:rsidR="00E73AB9">
        <w:t xml:space="preserve"> d. sprendimu Nr. T2-1</w:t>
      </w:r>
      <w:r w:rsidR="00B4573F">
        <w:t>90</w:t>
      </w:r>
      <w:r w:rsidR="00E73AB9">
        <w:t xml:space="preserve"> „Dėl Kretingos rajono savivaldybės </w:t>
      </w:r>
      <w:r w:rsidR="00B4573F">
        <w:t xml:space="preserve">vardu sudaromų </w:t>
      </w:r>
      <w:r w:rsidR="00E73AB9">
        <w:t xml:space="preserve">sutarčių pasirašymo tvarkos aprašo </w:t>
      </w:r>
      <w:r w:rsidR="00B4573F">
        <w:t>pa</w:t>
      </w:r>
      <w:r w:rsidR="00E73AB9">
        <w:t xml:space="preserve">tvirtinimo“, </w:t>
      </w:r>
      <w:r w:rsidR="00B4573F">
        <w:t>6</w:t>
      </w:r>
      <w:r w:rsidR="00E73AB9" w:rsidRPr="00E73AB9">
        <w:t xml:space="preserve"> </w:t>
      </w:r>
      <w:r w:rsidR="00E73AB9">
        <w:t>punkt</w:t>
      </w:r>
      <w:r w:rsidR="00B4573F">
        <w:t>u</w:t>
      </w:r>
      <w:r w:rsidR="00E73AB9">
        <w:t>.</w:t>
      </w:r>
    </w:p>
    <w:p w14:paraId="0FA7FF1B" w14:textId="4646832C" w:rsidR="003F182F" w:rsidRPr="003F182F" w:rsidRDefault="00A249B2" w:rsidP="003F182F">
      <w:pPr>
        <w:ind w:firstLine="709"/>
        <w:jc w:val="both"/>
      </w:pPr>
      <w:r w:rsidRPr="003F182F">
        <w:t>Valstybinio atliekų prevencijos ir tvarkymo 2021–2027 metų planu</w:t>
      </w:r>
      <w:r>
        <w:t>,</w:t>
      </w:r>
      <w:r w:rsidRPr="003F182F">
        <w:t xml:space="preserve"> </w:t>
      </w:r>
      <w:r>
        <w:t xml:space="preserve">patvirtintu </w:t>
      </w:r>
      <w:r w:rsidRPr="003F182F">
        <w:t xml:space="preserve">Lietuvos Respublikos Vyriausybės </w:t>
      </w:r>
      <w:r w:rsidR="003F182F" w:rsidRPr="003F182F">
        <w:t>2022 m. birželio 1 d. nutarimu Nr. 573</w:t>
      </w:r>
      <w:r>
        <w:t>,</w:t>
      </w:r>
      <w:r w:rsidR="003F182F" w:rsidRPr="003F182F">
        <w:t xml:space="preserve"> </w:t>
      </w:r>
      <w:r>
        <w:t>numatyta</w:t>
      </w:r>
      <w:r w:rsidR="003F182F" w:rsidRPr="003F182F">
        <w:t xml:space="preserve"> atliek</w:t>
      </w:r>
      <w:r w:rsidR="003F182F" w:rsidRPr="003F182F">
        <w:rPr>
          <w:rFonts w:hint="eastAsia"/>
        </w:rPr>
        <w:t>ų</w:t>
      </w:r>
      <w:r w:rsidR="003F182F" w:rsidRPr="003F182F">
        <w:t xml:space="preserve"> prevencijos ir tvarkymo sistemos pl</w:t>
      </w:r>
      <w:r w:rsidR="003F182F" w:rsidRPr="003F182F">
        <w:rPr>
          <w:rFonts w:hint="eastAsia"/>
        </w:rPr>
        <w:t>ė</w:t>
      </w:r>
      <w:r>
        <w:t>tros kryptis</w:t>
      </w:r>
      <w:r w:rsidR="003F182F" w:rsidRPr="003F182F">
        <w:t>, užtikrinant</w:t>
      </w:r>
      <w:r>
        <w:t>i</w:t>
      </w:r>
      <w:r w:rsidR="003F182F" w:rsidRPr="003F182F">
        <w:t>, kad gyventojai būtų aprūpinti tinkamomis priemonėmis atliekoms surinkti pagal minimalius reikalavimus</w:t>
      </w:r>
      <w:r>
        <w:t xml:space="preserve"> bei</w:t>
      </w:r>
      <w:r w:rsidR="003F182F" w:rsidRPr="003F182F">
        <w:t xml:space="preserve"> plėtoti rūšiuojamąjį  atliekų surinkimą ir šiuo t</w:t>
      </w:r>
      <w:r>
        <w:t>ikslu 261.7.5 punkte  nustatyta</w:t>
      </w:r>
      <w:r w:rsidR="003F182F" w:rsidRPr="003F182F">
        <w:t xml:space="preserve"> užduot</w:t>
      </w:r>
      <w:r>
        <w:t>is</w:t>
      </w:r>
      <w:r w:rsidR="003F182F" w:rsidRPr="003F182F">
        <w:t xml:space="preserve"> iki 2027 m. išplėsti didelių gabaritų atliekų surinkimo aikštelių (toliau – DGASA) tinklą – kaimo vietovėse įrengti po vieną DGASA ne didesniu kaip 15 km atstumu nuo gyvenamųjų teritorijų, o miestuose – vieną DGASA 10 km atstumu tarp tokių aikštelių arba aprūpinančią bent 40 000 gyventojų (Plano 2 priedo 2.2.1 papunktyje nurodyta priemonė).</w:t>
      </w:r>
    </w:p>
    <w:p w14:paraId="680A0D95" w14:textId="09AA6B41" w:rsidR="00005F80" w:rsidRDefault="003F182F" w:rsidP="00A15E3B">
      <w:pPr>
        <w:ind w:firstLine="851"/>
        <w:jc w:val="both"/>
      </w:pPr>
      <w:r>
        <w:t xml:space="preserve">Atsižvelgiant </w:t>
      </w:r>
      <w:r w:rsidR="00B4573F">
        <w:t xml:space="preserve">į Klaipėdos regiono plėtros tarybos 2023 m. kovo 3 d. sprendimu Nr. K/S-7 </w:t>
      </w:r>
      <w:r w:rsidR="00243895">
        <w:t>Klaipėdos regiono atliekų prevencijos ir tvarkymo 2021-2027 m. plan</w:t>
      </w:r>
      <w:r>
        <w:t>ą</w:t>
      </w:r>
      <w:r w:rsidR="00F16842">
        <w:t>,</w:t>
      </w:r>
      <w:r w:rsidR="00243895">
        <w:t xml:space="preserve"> atnaujinan</w:t>
      </w:r>
      <w:r>
        <w:t>tį</w:t>
      </w:r>
      <w:r w:rsidR="00243895">
        <w:t xml:space="preserve"> Klaipėdos regiono atliekų tvarkymo 2014-2020 m. planą, patvirtintą Klaipėdos regiono plėtros tarybos 2014 m. lapkričio 18 d. sprendimu Nr. 51/3S-27 „Dėl Klaipėdos regiono atliekų tvarkymo 2014-2020</w:t>
      </w:r>
      <w:r w:rsidR="00005F80">
        <w:t xml:space="preserve"> plano patvirtinimo“, numat</w:t>
      </w:r>
      <w:r w:rsidR="00517D9C">
        <w:t>yti</w:t>
      </w:r>
      <w:r w:rsidR="00005F80">
        <w:t xml:space="preserve"> priemones užtikrinančias 2021-2030 metų nacionalinio pažangos plane bei Valstybiniame atliekų prevencijos ir tvarkymo 2021-2027 metų plane nustatytų užduočių įgyvendinimą. </w:t>
      </w:r>
    </w:p>
    <w:p w14:paraId="24CABE46" w14:textId="08821ECF" w:rsidR="0085793D" w:rsidRPr="00243895" w:rsidRDefault="00517D9C" w:rsidP="00A15E3B">
      <w:pPr>
        <w:ind w:firstLine="851"/>
        <w:jc w:val="both"/>
      </w:pPr>
      <w:r>
        <w:t xml:space="preserve">Taip pat </w:t>
      </w:r>
      <w:r w:rsidR="0085793D">
        <w:t xml:space="preserve">vadovautasi </w:t>
      </w:r>
      <w:r w:rsidR="00A47F58">
        <w:t>Kretingos rajono savivaldybės taryb</w:t>
      </w:r>
      <w:r w:rsidR="0085793D">
        <w:t>os</w:t>
      </w:r>
      <w:r w:rsidR="00A47F58">
        <w:t xml:space="preserve"> 2023 m. spalio 26 d. sprendimu Nr. T2-299 „Kretingos rajono savivaldybės atliekų prevencijos ir tvarkymo 2021-2027 m. plan</w:t>
      </w:r>
      <w:r w:rsidR="00DB215A">
        <w:t>as</w:t>
      </w:r>
      <w:r w:rsidR="00A47F58">
        <w:t>“</w:t>
      </w:r>
      <w:r w:rsidR="00DB215A">
        <w:t xml:space="preserve"> patvirtintu Kretingos rajono savivaldybės atliekų prevencijos ir tvarkymo 2021-2027 m. planu</w:t>
      </w:r>
      <w:r w:rsidR="0085793D">
        <w:t xml:space="preserve"> ir</w:t>
      </w:r>
      <w:r w:rsidR="00DB215A">
        <w:t xml:space="preserve"> </w:t>
      </w:r>
      <w:r w:rsidR="0085793D">
        <w:t>Lietuvos Respublikos aplinkos ministro 2023 m. rugsėjo 22 d. įsakymu Nr. D1-323 „Dėl regioninės pažangos priemonės Nr. 02-001-06-10-01(RE) „Skatinti rūšiuojamąjį atliekų surinkimą finansavimo gairių patvirtinimo“</w:t>
      </w:r>
      <w:r w:rsidR="00DB215A">
        <w:t xml:space="preserve"> patvirtintomis Skatinti rūšiuojamąjį atliekų surinkimą finansavimo gairėmis.</w:t>
      </w:r>
    </w:p>
    <w:p w14:paraId="3E36A751" w14:textId="77777777" w:rsidR="00F53959" w:rsidRDefault="00F53959" w:rsidP="00F53959">
      <w:pPr>
        <w:tabs>
          <w:tab w:val="left" w:pos="540"/>
          <w:tab w:val="left" w:pos="851"/>
          <w:tab w:val="left" w:pos="3435"/>
        </w:tabs>
        <w:ind w:firstLine="851"/>
        <w:jc w:val="both"/>
        <w:rPr>
          <w:b/>
        </w:rPr>
      </w:pPr>
      <w:r w:rsidRPr="00CD6077">
        <w:rPr>
          <w:b/>
        </w:rPr>
        <w:t xml:space="preserve">3. </w:t>
      </w:r>
      <w:r w:rsidRPr="00D64A82">
        <w:rPr>
          <w:b/>
        </w:rPr>
        <w:t>Kokių rezultatų laukiama.</w:t>
      </w:r>
    </w:p>
    <w:p w14:paraId="642375A9" w14:textId="0B5493B3" w:rsidR="00A47F58" w:rsidRPr="003F182F" w:rsidRDefault="00A47F58" w:rsidP="00A47F58">
      <w:pPr>
        <w:ind w:firstLine="851"/>
        <w:jc w:val="both"/>
      </w:pPr>
      <w:r w:rsidRPr="003F182F">
        <w:rPr>
          <w:iCs/>
        </w:rPr>
        <w:t>Įvertinus</w:t>
      </w:r>
      <w:r w:rsidRPr="003F182F">
        <w:rPr>
          <w:i/>
          <w:iCs/>
        </w:rPr>
        <w:t xml:space="preserve"> </w:t>
      </w:r>
      <w:r w:rsidRPr="003F182F">
        <w:t xml:space="preserve">Klaipėdos regiono atliekų prevencijos ir tvarkymo 2021–2027 metų plane </w:t>
      </w:r>
      <w:r>
        <w:t xml:space="preserve">ir Kretingos rajono savivaldybės atliekų prevencijos ir tvarkymo 2021-2027 m. plane </w:t>
      </w:r>
      <w:r w:rsidRPr="003F182F">
        <w:t>numatytą užduotį iki 2027 m. įrengti naują DGASA Salantuose,  Kretingos rajono savivaldybėje.</w:t>
      </w:r>
    </w:p>
    <w:p w14:paraId="3F65BFEB" w14:textId="77777777" w:rsidR="00A47F58" w:rsidRPr="00243895" w:rsidRDefault="00A47F58" w:rsidP="00A47F58">
      <w:pPr>
        <w:ind w:firstLine="851"/>
        <w:jc w:val="both"/>
      </w:pPr>
      <w:r>
        <w:lastRenderedPageBreak/>
        <w:t>Už Klaipėdos regiono atliekų prevencijos ir tvarkymo 2021-2027 m. plano įgyvendinimo koordinavimą yra atsakinga Klaipėdos regiono plėtros taryba. Šį planą taip pat įgyvendina UAB Klaipėdos regiono atliekų tvarkymo centras ir Klaipėdos regiono savivaldybės.</w:t>
      </w:r>
    </w:p>
    <w:p w14:paraId="7171D26B" w14:textId="77777777" w:rsidR="00F53959" w:rsidRPr="00517D9C" w:rsidRDefault="00F53959" w:rsidP="00F53959">
      <w:pPr>
        <w:tabs>
          <w:tab w:val="left" w:pos="540"/>
          <w:tab w:val="left" w:pos="851"/>
          <w:tab w:val="left" w:pos="3435"/>
        </w:tabs>
        <w:ind w:firstLine="851"/>
        <w:jc w:val="both"/>
        <w:rPr>
          <w:b/>
        </w:rPr>
      </w:pPr>
      <w:r w:rsidRPr="00517D9C">
        <w:rPr>
          <w:b/>
        </w:rPr>
        <w:t>4. Lėšų poreikis ir šaltiniai.</w:t>
      </w:r>
    </w:p>
    <w:p w14:paraId="254C5D79" w14:textId="4602107E" w:rsidR="00762602" w:rsidRPr="00517D9C" w:rsidRDefault="00B2595E" w:rsidP="00284030">
      <w:pPr>
        <w:tabs>
          <w:tab w:val="num" w:pos="0"/>
        </w:tabs>
        <w:ind w:firstLine="851"/>
        <w:jc w:val="both"/>
      </w:pPr>
      <w:r w:rsidRPr="00517D9C">
        <w:t>2026-2027 metais</w:t>
      </w:r>
    </w:p>
    <w:p w14:paraId="7522EC8E" w14:textId="77777777" w:rsidR="00F53959" w:rsidRDefault="00F53959" w:rsidP="00284030">
      <w:pPr>
        <w:tabs>
          <w:tab w:val="num" w:pos="0"/>
        </w:tabs>
        <w:ind w:firstLine="851"/>
        <w:jc w:val="both"/>
        <w:rPr>
          <w:b/>
        </w:rPr>
      </w:pPr>
      <w:r w:rsidRPr="00D64A82">
        <w:rPr>
          <w:b/>
        </w:rPr>
        <w:t>5.</w:t>
      </w:r>
      <w:r>
        <w:t xml:space="preserve"> </w:t>
      </w:r>
      <w:r w:rsidRPr="00D64A82">
        <w:rPr>
          <w:b/>
        </w:rPr>
        <w:t>Kiti sprendimui priimti reikalingi pagrindimai, skaičiavimai ar paaiškinimai.</w:t>
      </w:r>
    </w:p>
    <w:p w14:paraId="49C7344D" w14:textId="08E38E84" w:rsidR="00762602" w:rsidRPr="00DF5C5E" w:rsidRDefault="00186004" w:rsidP="00284030">
      <w:pPr>
        <w:tabs>
          <w:tab w:val="num" w:pos="0"/>
        </w:tabs>
        <w:ind w:firstLine="851"/>
        <w:jc w:val="both"/>
      </w:pPr>
      <w:r>
        <w:t xml:space="preserve">Planuojama, kad didelių gabaritų atliekų surinkimo aikštelės suprojektavimas ir įrengimas kainuos apie </w:t>
      </w:r>
      <w:r w:rsidR="00937B83">
        <w:t>935 825</w:t>
      </w:r>
      <w:r w:rsidR="00BB1D32">
        <w:t>,00</w:t>
      </w:r>
      <w:r>
        <w:t xml:space="preserve"> </w:t>
      </w:r>
      <w:proofErr w:type="spellStart"/>
      <w:r>
        <w:t>Eur</w:t>
      </w:r>
      <w:proofErr w:type="spellEnd"/>
      <w:r>
        <w:t>, iš jų ES finansavimas 7</w:t>
      </w:r>
      <w:r w:rsidR="00937B83">
        <w:t>98</w:t>
      </w:r>
      <w:r w:rsidR="00BB1D32">
        <w:t> </w:t>
      </w:r>
      <w:r>
        <w:t>000</w:t>
      </w:r>
      <w:r w:rsidR="00BB1D32">
        <w:t>,00</w:t>
      </w:r>
      <w:r>
        <w:t xml:space="preserve"> </w:t>
      </w:r>
      <w:proofErr w:type="spellStart"/>
      <w:r>
        <w:t>E</w:t>
      </w:r>
      <w:r w:rsidR="00BB1D32">
        <w:t>u</w:t>
      </w:r>
      <w:r>
        <w:t>r</w:t>
      </w:r>
      <w:proofErr w:type="spellEnd"/>
      <w:r>
        <w:t xml:space="preserve"> ir </w:t>
      </w:r>
      <w:r w:rsidR="00BB1D32">
        <w:t xml:space="preserve">savivaldybės biudžeto lėšos </w:t>
      </w:r>
      <w:r w:rsidR="00937B83">
        <w:t>140 825</w:t>
      </w:r>
      <w:r w:rsidR="00BB1D32">
        <w:t xml:space="preserve">,00 </w:t>
      </w:r>
      <w:proofErr w:type="spellStart"/>
      <w:r w:rsidR="00BB1D32">
        <w:t>Eur</w:t>
      </w:r>
      <w:proofErr w:type="spellEnd"/>
      <w:r w:rsidR="00BB1D32">
        <w:t>.</w:t>
      </w:r>
    </w:p>
    <w:p w14:paraId="22C79BE7" w14:textId="77777777" w:rsidR="00F53959" w:rsidRPr="00A9203B" w:rsidRDefault="00F53959" w:rsidP="00F53959">
      <w:pPr>
        <w:ind w:firstLine="851"/>
        <w:jc w:val="both"/>
      </w:pPr>
      <w:r w:rsidRPr="00A9203B">
        <w:rPr>
          <w:b/>
        </w:rPr>
        <w:t xml:space="preserve">6. </w:t>
      </w:r>
      <w:r w:rsidRPr="00A9203B">
        <w:rPr>
          <w:b/>
          <w:lang w:eastAsia="ar-SA"/>
        </w:rPr>
        <w:t>Teisės</w:t>
      </w:r>
      <w:r w:rsidRPr="00CD6077">
        <w:rPr>
          <w:b/>
          <w:lang w:eastAsia="ar-SA"/>
        </w:rPr>
        <w:t xml:space="preserve"> akto projekto antikorupcinio vertinimo išvada dėl sprendimo projekto teikimo antikorupciniam vertinimui.</w:t>
      </w:r>
    </w:p>
    <w:p w14:paraId="25E3C49A" w14:textId="77777777" w:rsidR="002342B9" w:rsidRDefault="002342B9" w:rsidP="00A15E3B">
      <w:pPr>
        <w:ind w:firstLine="851"/>
      </w:pPr>
      <w:r w:rsidRPr="00942BEB">
        <w:t>Teisės akto projektas antikorupciniam vertinimui neteikiamas.</w:t>
      </w:r>
    </w:p>
    <w:p w14:paraId="6D232DE4" w14:textId="0A3E08C8" w:rsidR="00DC16DB" w:rsidRPr="00DF5C5E" w:rsidRDefault="00937B83" w:rsidP="00A15E3B">
      <w:pPr>
        <w:ind w:firstLine="851"/>
        <w:jc w:val="both"/>
        <w:rPr>
          <w:b/>
        </w:rPr>
      </w:pPr>
      <w:r>
        <w:rPr>
          <w:b/>
          <w:lang w:val="en-US"/>
        </w:rPr>
        <w:t>7</w:t>
      </w:r>
      <w:r w:rsidR="00DC16DB" w:rsidRPr="00DF5C5E">
        <w:rPr>
          <w:b/>
          <w:lang w:val="en-US"/>
        </w:rPr>
        <w:t xml:space="preserve">. </w:t>
      </w:r>
      <w:r w:rsidR="00DC16DB" w:rsidRPr="00DF5C5E">
        <w:rPr>
          <w:b/>
        </w:rPr>
        <w:t>Autorius arba autorių grupė</w:t>
      </w:r>
    </w:p>
    <w:p w14:paraId="79A479E9" w14:textId="719EB7DA" w:rsidR="007348DA" w:rsidRDefault="00DC16DB" w:rsidP="00A15E3B">
      <w:pPr>
        <w:ind w:firstLine="851"/>
      </w:pPr>
      <w:r w:rsidRPr="00DF5C5E">
        <w:t xml:space="preserve">Strateginio planavimo ir investicijų skyriaus </w:t>
      </w:r>
      <w:r w:rsidR="003F182F">
        <w:t>vyriausioji specialistė Jolanta Mickevičienė</w:t>
      </w:r>
      <w:r w:rsidR="00B426B6">
        <w:t>.</w:t>
      </w:r>
    </w:p>
    <w:sectPr w:rsidR="007348DA" w:rsidSect="0058695E">
      <w:headerReference w:type="first" r:id="rId10"/>
      <w:pgSz w:w="11906" w:h="16838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2FAA557" w14:textId="77777777" w:rsidR="00F84F03" w:rsidRDefault="00F84F03" w:rsidP="00454562">
      <w:r>
        <w:separator/>
      </w:r>
    </w:p>
  </w:endnote>
  <w:endnote w:type="continuationSeparator" w:id="0">
    <w:p w14:paraId="54CBF983" w14:textId="77777777" w:rsidR="00F84F03" w:rsidRDefault="00F84F03" w:rsidP="004545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BD458CB" w14:textId="77777777" w:rsidR="00F84F03" w:rsidRDefault="00F84F03" w:rsidP="00454562">
      <w:r>
        <w:separator/>
      </w:r>
    </w:p>
  </w:footnote>
  <w:footnote w:type="continuationSeparator" w:id="0">
    <w:p w14:paraId="13508A07" w14:textId="77777777" w:rsidR="00F84F03" w:rsidRDefault="00F84F03" w:rsidP="0045456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E566554" w14:textId="77777777" w:rsidR="00186004" w:rsidRDefault="00186004" w:rsidP="005B727A">
    <w:pPr>
      <w:pStyle w:val="Antrats"/>
      <w:jc w:val="right"/>
    </w:pPr>
    <w:r>
      <w:tab/>
    </w:r>
    <w: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A622B27" w14:textId="77777777" w:rsidR="00186004" w:rsidRDefault="00186004" w:rsidP="005B727A">
    <w:pPr>
      <w:pStyle w:val="Antrats"/>
      <w:jc w:val="right"/>
    </w:pPr>
    <w:r w:rsidRPr="00D80756">
      <w:rPr>
        <w:b/>
      </w:rPr>
      <w:t>Projektas</w: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0EAE1D3" w14:textId="3DE62D79" w:rsidR="00186004" w:rsidRDefault="00186004" w:rsidP="005B727A">
    <w:pPr>
      <w:pStyle w:val="Antrats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D25994"/>
    <w:multiLevelType w:val="hybridMultilevel"/>
    <w:tmpl w:val="AF4A1A26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1DCB26DA"/>
    <w:multiLevelType w:val="hybridMultilevel"/>
    <w:tmpl w:val="90C8D14A"/>
    <w:lvl w:ilvl="0" w:tplc="DF22957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2240296A"/>
    <w:multiLevelType w:val="hybridMultilevel"/>
    <w:tmpl w:val="65F2902A"/>
    <w:lvl w:ilvl="0" w:tplc="3DE010BC">
      <w:start w:val="1"/>
      <w:numFmt w:val="bullet"/>
      <w:lvlText w:val="-"/>
      <w:lvlJc w:val="left"/>
      <w:pPr>
        <w:ind w:left="987" w:hanging="360"/>
      </w:pPr>
      <w:rPr>
        <w:rFonts w:ascii="Times New Roman" w:eastAsia="Times New Roman" w:hAnsi="Times New Roman" w:cs="Times New Roman" w:hint="default"/>
        <w:b w:val="0"/>
      </w:rPr>
    </w:lvl>
    <w:lvl w:ilvl="1" w:tplc="04270003" w:tentative="1">
      <w:start w:val="1"/>
      <w:numFmt w:val="bullet"/>
      <w:lvlText w:val="o"/>
      <w:lvlJc w:val="left"/>
      <w:pPr>
        <w:ind w:left="170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42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14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86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58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30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02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747" w:hanging="360"/>
      </w:pPr>
      <w:rPr>
        <w:rFonts w:ascii="Wingdings" w:hAnsi="Wingdings" w:hint="default"/>
      </w:rPr>
    </w:lvl>
  </w:abstractNum>
  <w:abstractNum w:abstractNumId="3" w15:restartNumberingAfterBreak="0">
    <w:nsid w:val="275637AA"/>
    <w:multiLevelType w:val="hybridMultilevel"/>
    <w:tmpl w:val="FF108D4A"/>
    <w:lvl w:ilvl="0" w:tplc="0427000F">
      <w:start w:val="1"/>
      <w:numFmt w:val="decimal"/>
      <w:lvlText w:val="%1."/>
      <w:lvlJc w:val="left"/>
      <w:pPr>
        <w:ind w:left="1996" w:hanging="360"/>
      </w:pPr>
    </w:lvl>
    <w:lvl w:ilvl="1" w:tplc="04270019" w:tentative="1">
      <w:start w:val="1"/>
      <w:numFmt w:val="lowerLetter"/>
      <w:lvlText w:val="%2."/>
      <w:lvlJc w:val="left"/>
      <w:pPr>
        <w:ind w:left="2716" w:hanging="360"/>
      </w:pPr>
    </w:lvl>
    <w:lvl w:ilvl="2" w:tplc="0427001B" w:tentative="1">
      <w:start w:val="1"/>
      <w:numFmt w:val="lowerRoman"/>
      <w:lvlText w:val="%3."/>
      <w:lvlJc w:val="right"/>
      <w:pPr>
        <w:ind w:left="3436" w:hanging="180"/>
      </w:pPr>
    </w:lvl>
    <w:lvl w:ilvl="3" w:tplc="0427000F" w:tentative="1">
      <w:start w:val="1"/>
      <w:numFmt w:val="decimal"/>
      <w:lvlText w:val="%4."/>
      <w:lvlJc w:val="left"/>
      <w:pPr>
        <w:ind w:left="4156" w:hanging="360"/>
      </w:pPr>
    </w:lvl>
    <w:lvl w:ilvl="4" w:tplc="04270019" w:tentative="1">
      <w:start w:val="1"/>
      <w:numFmt w:val="lowerLetter"/>
      <w:lvlText w:val="%5."/>
      <w:lvlJc w:val="left"/>
      <w:pPr>
        <w:ind w:left="4876" w:hanging="360"/>
      </w:pPr>
    </w:lvl>
    <w:lvl w:ilvl="5" w:tplc="0427001B" w:tentative="1">
      <w:start w:val="1"/>
      <w:numFmt w:val="lowerRoman"/>
      <w:lvlText w:val="%6."/>
      <w:lvlJc w:val="right"/>
      <w:pPr>
        <w:ind w:left="5596" w:hanging="180"/>
      </w:pPr>
    </w:lvl>
    <w:lvl w:ilvl="6" w:tplc="0427000F" w:tentative="1">
      <w:start w:val="1"/>
      <w:numFmt w:val="decimal"/>
      <w:lvlText w:val="%7."/>
      <w:lvlJc w:val="left"/>
      <w:pPr>
        <w:ind w:left="6316" w:hanging="360"/>
      </w:pPr>
    </w:lvl>
    <w:lvl w:ilvl="7" w:tplc="04270019" w:tentative="1">
      <w:start w:val="1"/>
      <w:numFmt w:val="lowerLetter"/>
      <w:lvlText w:val="%8."/>
      <w:lvlJc w:val="left"/>
      <w:pPr>
        <w:ind w:left="7036" w:hanging="360"/>
      </w:pPr>
    </w:lvl>
    <w:lvl w:ilvl="8" w:tplc="0427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4" w15:restartNumberingAfterBreak="0">
    <w:nsid w:val="2B244655"/>
    <w:multiLevelType w:val="hybridMultilevel"/>
    <w:tmpl w:val="E354CE2C"/>
    <w:lvl w:ilvl="0" w:tplc="0427000F">
      <w:start w:val="1"/>
      <w:numFmt w:val="decimal"/>
      <w:lvlText w:val="%1."/>
      <w:lvlJc w:val="left"/>
      <w:pPr>
        <w:ind w:left="7695" w:hanging="360"/>
      </w:pPr>
    </w:lvl>
    <w:lvl w:ilvl="1" w:tplc="04270019" w:tentative="1">
      <w:start w:val="1"/>
      <w:numFmt w:val="lowerLetter"/>
      <w:lvlText w:val="%2."/>
      <w:lvlJc w:val="left"/>
      <w:pPr>
        <w:ind w:left="8415" w:hanging="360"/>
      </w:pPr>
    </w:lvl>
    <w:lvl w:ilvl="2" w:tplc="0427001B" w:tentative="1">
      <w:start w:val="1"/>
      <w:numFmt w:val="lowerRoman"/>
      <w:lvlText w:val="%3."/>
      <w:lvlJc w:val="right"/>
      <w:pPr>
        <w:ind w:left="9135" w:hanging="180"/>
      </w:pPr>
    </w:lvl>
    <w:lvl w:ilvl="3" w:tplc="0427000F" w:tentative="1">
      <w:start w:val="1"/>
      <w:numFmt w:val="decimal"/>
      <w:lvlText w:val="%4."/>
      <w:lvlJc w:val="left"/>
      <w:pPr>
        <w:ind w:left="9855" w:hanging="360"/>
      </w:pPr>
    </w:lvl>
    <w:lvl w:ilvl="4" w:tplc="04270019" w:tentative="1">
      <w:start w:val="1"/>
      <w:numFmt w:val="lowerLetter"/>
      <w:lvlText w:val="%5."/>
      <w:lvlJc w:val="left"/>
      <w:pPr>
        <w:ind w:left="10575" w:hanging="360"/>
      </w:pPr>
    </w:lvl>
    <w:lvl w:ilvl="5" w:tplc="0427001B" w:tentative="1">
      <w:start w:val="1"/>
      <w:numFmt w:val="lowerRoman"/>
      <w:lvlText w:val="%6."/>
      <w:lvlJc w:val="right"/>
      <w:pPr>
        <w:ind w:left="11295" w:hanging="180"/>
      </w:pPr>
    </w:lvl>
    <w:lvl w:ilvl="6" w:tplc="0427000F" w:tentative="1">
      <w:start w:val="1"/>
      <w:numFmt w:val="decimal"/>
      <w:lvlText w:val="%7."/>
      <w:lvlJc w:val="left"/>
      <w:pPr>
        <w:ind w:left="12015" w:hanging="360"/>
      </w:pPr>
    </w:lvl>
    <w:lvl w:ilvl="7" w:tplc="04270019" w:tentative="1">
      <w:start w:val="1"/>
      <w:numFmt w:val="lowerLetter"/>
      <w:lvlText w:val="%8."/>
      <w:lvlJc w:val="left"/>
      <w:pPr>
        <w:ind w:left="12735" w:hanging="360"/>
      </w:pPr>
    </w:lvl>
    <w:lvl w:ilvl="8" w:tplc="0427001B" w:tentative="1">
      <w:start w:val="1"/>
      <w:numFmt w:val="lowerRoman"/>
      <w:lvlText w:val="%9."/>
      <w:lvlJc w:val="right"/>
      <w:pPr>
        <w:ind w:left="13455" w:hanging="180"/>
      </w:pPr>
    </w:lvl>
  </w:abstractNum>
  <w:abstractNum w:abstractNumId="5" w15:restartNumberingAfterBreak="0">
    <w:nsid w:val="2C4635AE"/>
    <w:multiLevelType w:val="hybridMultilevel"/>
    <w:tmpl w:val="DB143F72"/>
    <w:lvl w:ilvl="0" w:tplc="0427000F">
      <w:start w:val="1"/>
      <w:numFmt w:val="decimal"/>
      <w:lvlText w:val="%1."/>
      <w:lvlJc w:val="left"/>
      <w:pPr>
        <w:ind w:left="1996" w:hanging="360"/>
      </w:pPr>
    </w:lvl>
    <w:lvl w:ilvl="1" w:tplc="04270019" w:tentative="1">
      <w:start w:val="1"/>
      <w:numFmt w:val="lowerLetter"/>
      <w:lvlText w:val="%2."/>
      <w:lvlJc w:val="left"/>
      <w:pPr>
        <w:ind w:left="2716" w:hanging="360"/>
      </w:pPr>
    </w:lvl>
    <w:lvl w:ilvl="2" w:tplc="0427001B" w:tentative="1">
      <w:start w:val="1"/>
      <w:numFmt w:val="lowerRoman"/>
      <w:lvlText w:val="%3."/>
      <w:lvlJc w:val="right"/>
      <w:pPr>
        <w:ind w:left="3436" w:hanging="180"/>
      </w:pPr>
    </w:lvl>
    <w:lvl w:ilvl="3" w:tplc="0427000F" w:tentative="1">
      <w:start w:val="1"/>
      <w:numFmt w:val="decimal"/>
      <w:lvlText w:val="%4."/>
      <w:lvlJc w:val="left"/>
      <w:pPr>
        <w:ind w:left="4156" w:hanging="360"/>
      </w:pPr>
    </w:lvl>
    <w:lvl w:ilvl="4" w:tplc="04270019" w:tentative="1">
      <w:start w:val="1"/>
      <w:numFmt w:val="lowerLetter"/>
      <w:lvlText w:val="%5."/>
      <w:lvlJc w:val="left"/>
      <w:pPr>
        <w:ind w:left="4876" w:hanging="360"/>
      </w:pPr>
    </w:lvl>
    <w:lvl w:ilvl="5" w:tplc="0427001B" w:tentative="1">
      <w:start w:val="1"/>
      <w:numFmt w:val="lowerRoman"/>
      <w:lvlText w:val="%6."/>
      <w:lvlJc w:val="right"/>
      <w:pPr>
        <w:ind w:left="5596" w:hanging="180"/>
      </w:pPr>
    </w:lvl>
    <w:lvl w:ilvl="6" w:tplc="0427000F" w:tentative="1">
      <w:start w:val="1"/>
      <w:numFmt w:val="decimal"/>
      <w:lvlText w:val="%7."/>
      <w:lvlJc w:val="left"/>
      <w:pPr>
        <w:ind w:left="6316" w:hanging="360"/>
      </w:pPr>
    </w:lvl>
    <w:lvl w:ilvl="7" w:tplc="04270019" w:tentative="1">
      <w:start w:val="1"/>
      <w:numFmt w:val="lowerLetter"/>
      <w:lvlText w:val="%8."/>
      <w:lvlJc w:val="left"/>
      <w:pPr>
        <w:ind w:left="7036" w:hanging="360"/>
      </w:pPr>
    </w:lvl>
    <w:lvl w:ilvl="8" w:tplc="0427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6" w15:restartNumberingAfterBreak="0">
    <w:nsid w:val="4DEF7F7D"/>
    <w:multiLevelType w:val="multilevel"/>
    <w:tmpl w:val="FF3EA40A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231" w:hanging="13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31" w:hanging="13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31" w:hanging="13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31" w:hanging="13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31" w:hanging="13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abstractNum w:abstractNumId="7" w15:restartNumberingAfterBreak="0">
    <w:nsid w:val="60921C9F"/>
    <w:multiLevelType w:val="hybridMultilevel"/>
    <w:tmpl w:val="D23CFD06"/>
    <w:lvl w:ilvl="0" w:tplc="0427000F">
      <w:start w:val="7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6E06928"/>
    <w:multiLevelType w:val="hybridMultilevel"/>
    <w:tmpl w:val="79E00A86"/>
    <w:lvl w:ilvl="0" w:tplc="D7F2DF42">
      <w:start w:val="1"/>
      <w:numFmt w:val="bullet"/>
      <w:lvlText w:val="-"/>
      <w:lvlJc w:val="left"/>
      <w:pPr>
        <w:ind w:left="1656" w:hanging="360"/>
      </w:pPr>
      <w:rPr>
        <w:rFonts w:ascii="Times New Roman" w:eastAsia="Times New Roman" w:hAnsi="Times New Roman" w:hint="default"/>
      </w:rPr>
    </w:lvl>
    <w:lvl w:ilvl="1" w:tplc="04270003" w:tentative="1">
      <w:start w:val="1"/>
      <w:numFmt w:val="bullet"/>
      <w:lvlText w:val="o"/>
      <w:lvlJc w:val="left"/>
      <w:pPr>
        <w:ind w:left="2376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ind w:left="3096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816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536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ind w:left="5256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976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696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ind w:left="7416" w:hanging="360"/>
      </w:pPr>
      <w:rPr>
        <w:rFonts w:ascii="Wingdings" w:hAnsi="Wingdings" w:hint="default"/>
      </w:rPr>
    </w:lvl>
  </w:abstractNum>
  <w:abstractNum w:abstractNumId="9" w15:restartNumberingAfterBreak="0">
    <w:nsid w:val="698E3291"/>
    <w:multiLevelType w:val="hybridMultilevel"/>
    <w:tmpl w:val="1B502950"/>
    <w:lvl w:ilvl="0" w:tplc="091E1FCC">
      <w:start w:val="1"/>
      <w:numFmt w:val="decimal"/>
      <w:lvlText w:val="%1."/>
      <w:lvlJc w:val="left"/>
      <w:pPr>
        <w:ind w:left="201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736" w:hanging="360"/>
      </w:pPr>
    </w:lvl>
    <w:lvl w:ilvl="2" w:tplc="0427001B" w:tentative="1">
      <w:start w:val="1"/>
      <w:numFmt w:val="lowerRoman"/>
      <w:lvlText w:val="%3."/>
      <w:lvlJc w:val="right"/>
      <w:pPr>
        <w:ind w:left="3456" w:hanging="180"/>
      </w:pPr>
    </w:lvl>
    <w:lvl w:ilvl="3" w:tplc="0427000F" w:tentative="1">
      <w:start w:val="1"/>
      <w:numFmt w:val="decimal"/>
      <w:lvlText w:val="%4."/>
      <w:lvlJc w:val="left"/>
      <w:pPr>
        <w:ind w:left="4176" w:hanging="360"/>
      </w:pPr>
    </w:lvl>
    <w:lvl w:ilvl="4" w:tplc="04270019" w:tentative="1">
      <w:start w:val="1"/>
      <w:numFmt w:val="lowerLetter"/>
      <w:lvlText w:val="%5."/>
      <w:lvlJc w:val="left"/>
      <w:pPr>
        <w:ind w:left="4896" w:hanging="360"/>
      </w:pPr>
    </w:lvl>
    <w:lvl w:ilvl="5" w:tplc="0427001B" w:tentative="1">
      <w:start w:val="1"/>
      <w:numFmt w:val="lowerRoman"/>
      <w:lvlText w:val="%6."/>
      <w:lvlJc w:val="right"/>
      <w:pPr>
        <w:ind w:left="5616" w:hanging="180"/>
      </w:pPr>
    </w:lvl>
    <w:lvl w:ilvl="6" w:tplc="0427000F" w:tentative="1">
      <w:start w:val="1"/>
      <w:numFmt w:val="decimal"/>
      <w:lvlText w:val="%7."/>
      <w:lvlJc w:val="left"/>
      <w:pPr>
        <w:ind w:left="6336" w:hanging="360"/>
      </w:pPr>
    </w:lvl>
    <w:lvl w:ilvl="7" w:tplc="04270019" w:tentative="1">
      <w:start w:val="1"/>
      <w:numFmt w:val="lowerLetter"/>
      <w:lvlText w:val="%8."/>
      <w:lvlJc w:val="left"/>
      <w:pPr>
        <w:ind w:left="7056" w:hanging="360"/>
      </w:pPr>
    </w:lvl>
    <w:lvl w:ilvl="8" w:tplc="0427001B" w:tentative="1">
      <w:start w:val="1"/>
      <w:numFmt w:val="lowerRoman"/>
      <w:lvlText w:val="%9."/>
      <w:lvlJc w:val="right"/>
      <w:pPr>
        <w:ind w:left="7776" w:hanging="180"/>
      </w:pPr>
    </w:lvl>
  </w:abstractNum>
  <w:abstractNum w:abstractNumId="10" w15:restartNumberingAfterBreak="0">
    <w:nsid w:val="7C2D0DB4"/>
    <w:multiLevelType w:val="hybridMultilevel"/>
    <w:tmpl w:val="E0247434"/>
    <w:lvl w:ilvl="0" w:tplc="E82EC8CC">
      <w:start w:val="1"/>
      <w:numFmt w:val="bullet"/>
      <w:lvlText w:val="-"/>
      <w:lvlJc w:val="left"/>
      <w:pPr>
        <w:ind w:left="1658" w:hanging="360"/>
      </w:pPr>
      <w:rPr>
        <w:rFonts w:ascii="Times New Roman" w:eastAsia="Times New Roman" w:hAnsi="Times New Roman" w:hint="default"/>
      </w:rPr>
    </w:lvl>
    <w:lvl w:ilvl="1" w:tplc="04270003" w:tentative="1">
      <w:start w:val="1"/>
      <w:numFmt w:val="bullet"/>
      <w:lvlText w:val="o"/>
      <w:lvlJc w:val="left"/>
      <w:pPr>
        <w:ind w:left="2378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ind w:left="3098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818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538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ind w:left="5258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978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698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ind w:left="7418" w:hanging="360"/>
      </w:pPr>
      <w:rPr>
        <w:rFonts w:ascii="Wingdings" w:hAnsi="Wingdings" w:hint="default"/>
      </w:rPr>
    </w:lvl>
  </w:abstractNum>
  <w:abstractNum w:abstractNumId="11" w15:restartNumberingAfterBreak="0">
    <w:nsid w:val="7D492053"/>
    <w:multiLevelType w:val="hybridMultilevel"/>
    <w:tmpl w:val="73423E5A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8"/>
  </w:num>
  <w:num w:numId="3">
    <w:abstractNumId w:val="10"/>
  </w:num>
  <w:num w:numId="4">
    <w:abstractNumId w:val="4"/>
  </w:num>
  <w:num w:numId="5">
    <w:abstractNumId w:val="11"/>
  </w:num>
  <w:num w:numId="6">
    <w:abstractNumId w:val="5"/>
  </w:num>
  <w:num w:numId="7">
    <w:abstractNumId w:val="3"/>
  </w:num>
  <w:num w:numId="8">
    <w:abstractNumId w:val="9"/>
  </w:num>
  <w:num w:numId="9">
    <w:abstractNumId w:val="7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"/>
  </w:num>
  <w:num w:numId="11">
    <w:abstractNumId w:val="6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398D"/>
    <w:rsid w:val="00001A5B"/>
    <w:rsid w:val="00004525"/>
    <w:rsid w:val="00005F80"/>
    <w:rsid w:val="000165C7"/>
    <w:rsid w:val="00021C56"/>
    <w:rsid w:val="0004145B"/>
    <w:rsid w:val="0006666E"/>
    <w:rsid w:val="00066E41"/>
    <w:rsid w:val="000700D7"/>
    <w:rsid w:val="00075421"/>
    <w:rsid w:val="000A2320"/>
    <w:rsid w:val="000A621E"/>
    <w:rsid w:val="000C2442"/>
    <w:rsid w:val="000D2262"/>
    <w:rsid w:val="000D73F0"/>
    <w:rsid w:val="000F785F"/>
    <w:rsid w:val="001013CB"/>
    <w:rsid w:val="00102661"/>
    <w:rsid w:val="00126653"/>
    <w:rsid w:val="00127E8C"/>
    <w:rsid w:val="0015296A"/>
    <w:rsid w:val="00152B8A"/>
    <w:rsid w:val="001551F1"/>
    <w:rsid w:val="00160A41"/>
    <w:rsid w:val="001637C2"/>
    <w:rsid w:val="001646FF"/>
    <w:rsid w:val="001675C1"/>
    <w:rsid w:val="00170138"/>
    <w:rsid w:val="00186004"/>
    <w:rsid w:val="00191C31"/>
    <w:rsid w:val="001A116F"/>
    <w:rsid w:val="001A2EF1"/>
    <w:rsid w:val="001A6169"/>
    <w:rsid w:val="001B06B2"/>
    <w:rsid w:val="001B15A5"/>
    <w:rsid w:val="001B3A4E"/>
    <w:rsid w:val="001C1EDD"/>
    <w:rsid w:val="001D28A8"/>
    <w:rsid w:val="001D4076"/>
    <w:rsid w:val="001E7EA3"/>
    <w:rsid w:val="001F313E"/>
    <w:rsid w:val="001F6CA7"/>
    <w:rsid w:val="00200DC3"/>
    <w:rsid w:val="0021438B"/>
    <w:rsid w:val="002145BF"/>
    <w:rsid w:val="00225951"/>
    <w:rsid w:val="00227581"/>
    <w:rsid w:val="002342B9"/>
    <w:rsid w:val="00234F25"/>
    <w:rsid w:val="00243895"/>
    <w:rsid w:val="00244FE1"/>
    <w:rsid w:val="00245A64"/>
    <w:rsid w:val="0024719C"/>
    <w:rsid w:val="00255D3D"/>
    <w:rsid w:val="00260D93"/>
    <w:rsid w:val="00264CFD"/>
    <w:rsid w:val="0026735E"/>
    <w:rsid w:val="00280607"/>
    <w:rsid w:val="00282F5C"/>
    <w:rsid w:val="00284030"/>
    <w:rsid w:val="00284D65"/>
    <w:rsid w:val="00294519"/>
    <w:rsid w:val="00297D36"/>
    <w:rsid w:val="00297D58"/>
    <w:rsid w:val="002A2F3B"/>
    <w:rsid w:val="002C4772"/>
    <w:rsid w:val="002C7E30"/>
    <w:rsid w:val="002D22FB"/>
    <w:rsid w:val="002D3E38"/>
    <w:rsid w:val="002D6750"/>
    <w:rsid w:val="00301E1D"/>
    <w:rsid w:val="00306523"/>
    <w:rsid w:val="0031115B"/>
    <w:rsid w:val="00323B34"/>
    <w:rsid w:val="00323BA5"/>
    <w:rsid w:val="003270BD"/>
    <w:rsid w:val="00327C46"/>
    <w:rsid w:val="003357C5"/>
    <w:rsid w:val="003410E9"/>
    <w:rsid w:val="0034259E"/>
    <w:rsid w:val="0035580E"/>
    <w:rsid w:val="00356D06"/>
    <w:rsid w:val="003670C7"/>
    <w:rsid w:val="003700E7"/>
    <w:rsid w:val="0037192A"/>
    <w:rsid w:val="00383734"/>
    <w:rsid w:val="00395705"/>
    <w:rsid w:val="00395901"/>
    <w:rsid w:val="003A7DA5"/>
    <w:rsid w:val="003C07C8"/>
    <w:rsid w:val="003E0562"/>
    <w:rsid w:val="003F182F"/>
    <w:rsid w:val="003F26E8"/>
    <w:rsid w:val="00401A79"/>
    <w:rsid w:val="00415637"/>
    <w:rsid w:val="00417D72"/>
    <w:rsid w:val="004201C5"/>
    <w:rsid w:val="004446BE"/>
    <w:rsid w:val="00454562"/>
    <w:rsid w:val="004569BC"/>
    <w:rsid w:val="00460797"/>
    <w:rsid w:val="004708F1"/>
    <w:rsid w:val="004766DC"/>
    <w:rsid w:val="00486985"/>
    <w:rsid w:val="004872B1"/>
    <w:rsid w:val="00493F8E"/>
    <w:rsid w:val="004948F4"/>
    <w:rsid w:val="004A7E24"/>
    <w:rsid w:val="004B0531"/>
    <w:rsid w:val="004C02DC"/>
    <w:rsid w:val="004D398D"/>
    <w:rsid w:val="004F6A58"/>
    <w:rsid w:val="00501A07"/>
    <w:rsid w:val="005020C9"/>
    <w:rsid w:val="005044C9"/>
    <w:rsid w:val="00506E6B"/>
    <w:rsid w:val="00517D9C"/>
    <w:rsid w:val="00537B20"/>
    <w:rsid w:val="005535B9"/>
    <w:rsid w:val="00566AA2"/>
    <w:rsid w:val="0058422A"/>
    <w:rsid w:val="0058695E"/>
    <w:rsid w:val="005950F9"/>
    <w:rsid w:val="00595595"/>
    <w:rsid w:val="00597D49"/>
    <w:rsid w:val="005A0BAF"/>
    <w:rsid w:val="005B406A"/>
    <w:rsid w:val="005B727A"/>
    <w:rsid w:val="005B7913"/>
    <w:rsid w:val="005B7FF6"/>
    <w:rsid w:val="005C28B7"/>
    <w:rsid w:val="005D5473"/>
    <w:rsid w:val="005D582F"/>
    <w:rsid w:val="005D75E7"/>
    <w:rsid w:val="005F7CB6"/>
    <w:rsid w:val="005F7EC0"/>
    <w:rsid w:val="00605868"/>
    <w:rsid w:val="006079C0"/>
    <w:rsid w:val="00610A27"/>
    <w:rsid w:val="00613B9B"/>
    <w:rsid w:val="00614E02"/>
    <w:rsid w:val="00626884"/>
    <w:rsid w:val="0064254F"/>
    <w:rsid w:val="0065397D"/>
    <w:rsid w:val="00656907"/>
    <w:rsid w:val="00663882"/>
    <w:rsid w:val="00675320"/>
    <w:rsid w:val="00680097"/>
    <w:rsid w:val="006812C4"/>
    <w:rsid w:val="00683F09"/>
    <w:rsid w:val="006856A1"/>
    <w:rsid w:val="006856B5"/>
    <w:rsid w:val="006A14F0"/>
    <w:rsid w:val="006A41A5"/>
    <w:rsid w:val="006A573A"/>
    <w:rsid w:val="006A7A83"/>
    <w:rsid w:val="006B4B34"/>
    <w:rsid w:val="006D0BB7"/>
    <w:rsid w:val="006D3E1A"/>
    <w:rsid w:val="006E0DE5"/>
    <w:rsid w:val="006F3AAD"/>
    <w:rsid w:val="0070057F"/>
    <w:rsid w:val="00707131"/>
    <w:rsid w:val="00714CC2"/>
    <w:rsid w:val="00723520"/>
    <w:rsid w:val="00731B38"/>
    <w:rsid w:val="007327CF"/>
    <w:rsid w:val="007348DA"/>
    <w:rsid w:val="007350ED"/>
    <w:rsid w:val="00746F58"/>
    <w:rsid w:val="00753F58"/>
    <w:rsid w:val="00762602"/>
    <w:rsid w:val="0076730B"/>
    <w:rsid w:val="0077449D"/>
    <w:rsid w:val="00774C64"/>
    <w:rsid w:val="00784609"/>
    <w:rsid w:val="0078678B"/>
    <w:rsid w:val="00790C1A"/>
    <w:rsid w:val="00794D44"/>
    <w:rsid w:val="007A0C91"/>
    <w:rsid w:val="007A264A"/>
    <w:rsid w:val="007B1309"/>
    <w:rsid w:val="007B5956"/>
    <w:rsid w:val="007B609B"/>
    <w:rsid w:val="007C0382"/>
    <w:rsid w:val="007C67A0"/>
    <w:rsid w:val="007C7037"/>
    <w:rsid w:val="007E71F1"/>
    <w:rsid w:val="007F0B72"/>
    <w:rsid w:val="007F4218"/>
    <w:rsid w:val="0080500D"/>
    <w:rsid w:val="0081028A"/>
    <w:rsid w:val="00810573"/>
    <w:rsid w:val="0081298F"/>
    <w:rsid w:val="00815F06"/>
    <w:rsid w:val="008205FB"/>
    <w:rsid w:val="00821711"/>
    <w:rsid w:val="00823A24"/>
    <w:rsid w:val="00843BFC"/>
    <w:rsid w:val="00852A86"/>
    <w:rsid w:val="008538C1"/>
    <w:rsid w:val="0085793D"/>
    <w:rsid w:val="0088139D"/>
    <w:rsid w:val="00883015"/>
    <w:rsid w:val="00891E6E"/>
    <w:rsid w:val="008977F9"/>
    <w:rsid w:val="008B11EA"/>
    <w:rsid w:val="008B625D"/>
    <w:rsid w:val="008B6D83"/>
    <w:rsid w:val="008D3FF1"/>
    <w:rsid w:val="008D798A"/>
    <w:rsid w:val="008E7CDD"/>
    <w:rsid w:val="00924986"/>
    <w:rsid w:val="00937B83"/>
    <w:rsid w:val="00941305"/>
    <w:rsid w:val="00942BEB"/>
    <w:rsid w:val="009521FB"/>
    <w:rsid w:val="00954823"/>
    <w:rsid w:val="00957F96"/>
    <w:rsid w:val="009621E2"/>
    <w:rsid w:val="00963905"/>
    <w:rsid w:val="00977735"/>
    <w:rsid w:val="00980AEC"/>
    <w:rsid w:val="00987EE8"/>
    <w:rsid w:val="009A706F"/>
    <w:rsid w:val="009C0983"/>
    <w:rsid w:val="009D0BAF"/>
    <w:rsid w:val="009F5406"/>
    <w:rsid w:val="00A059AD"/>
    <w:rsid w:val="00A113C5"/>
    <w:rsid w:val="00A15E3B"/>
    <w:rsid w:val="00A169DC"/>
    <w:rsid w:val="00A249B2"/>
    <w:rsid w:val="00A33B6B"/>
    <w:rsid w:val="00A41631"/>
    <w:rsid w:val="00A43CEA"/>
    <w:rsid w:val="00A47F58"/>
    <w:rsid w:val="00A52F2E"/>
    <w:rsid w:val="00A7117F"/>
    <w:rsid w:val="00A71E64"/>
    <w:rsid w:val="00A85916"/>
    <w:rsid w:val="00A86AE9"/>
    <w:rsid w:val="00A87F8E"/>
    <w:rsid w:val="00A9038E"/>
    <w:rsid w:val="00A9176D"/>
    <w:rsid w:val="00AA3D0F"/>
    <w:rsid w:val="00AA4F32"/>
    <w:rsid w:val="00AB3EE9"/>
    <w:rsid w:val="00AC5073"/>
    <w:rsid w:val="00AE15AE"/>
    <w:rsid w:val="00AE54AA"/>
    <w:rsid w:val="00AF2778"/>
    <w:rsid w:val="00AF3263"/>
    <w:rsid w:val="00B013F4"/>
    <w:rsid w:val="00B0477A"/>
    <w:rsid w:val="00B10C0B"/>
    <w:rsid w:val="00B142D6"/>
    <w:rsid w:val="00B15A46"/>
    <w:rsid w:val="00B2595E"/>
    <w:rsid w:val="00B26C60"/>
    <w:rsid w:val="00B365E2"/>
    <w:rsid w:val="00B37528"/>
    <w:rsid w:val="00B426B6"/>
    <w:rsid w:val="00B43272"/>
    <w:rsid w:val="00B4573F"/>
    <w:rsid w:val="00B459F9"/>
    <w:rsid w:val="00B566A8"/>
    <w:rsid w:val="00B62885"/>
    <w:rsid w:val="00B702A1"/>
    <w:rsid w:val="00B74887"/>
    <w:rsid w:val="00B85512"/>
    <w:rsid w:val="00B859CB"/>
    <w:rsid w:val="00B90EA4"/>
    <w:rsid w:val="00B90FFD"/>
    <w:rsid w:val="00BA0678"/>
    <w:rsid w:val="00BA19CD"/>
    <w:rsid w:val="00BA4CB3"/>
    <w:rsid w:val="00BB1D32"/>
    <w:rsid w:val="00BB63ED"/>
    <w:rsid w:val="00BC68EE"/>
    <w:rsid w:val="00BD2949"/>
    <w:rsid w:val="00BD2973"/>
    <w:rsid w:val="00BD2CF1"/>
    <w:rsid w:val="00BE5ACE"/>
    <w:rsid w:val="00BF52E5"/>
    <w:rsid w:val="00C057CA"/>
    <w:rsid w:val="00C16C3C"/>
    <w:rsid w:val="00C32842"/>
    <w:rsid w:val="00C67D6A"/>
    <w:rsid w:val="00C72EEB"/>
    <w:rsid w:val="00C900AB"/>
    <w:rsid w:val="00C96A9B"/>
    <w:rsid w:val="00CA4229"/>
    <w:rsid w:val="00CB55F8"/>
    <w:rsid w:val="00CB7AF3"/>
    <w:rsid w:val="00CC5977"/>
    <w:rsid w:val="00CC5CD8"/>
    <w:rsid w:val="00CC7AA2"/>
    <w:rsid w:val="00CD5990"/>
    <w:rsid w:val="00CE78FD"/>
    <w:rsid w:val="00CF24BA"/>
    <w:rsid w:val="00CF6288"/>
    <w:rsid w:val="00D06443"/>
    <w:rsid w:val="00D06877"/>
    <w:rsid w:val="00D13DBF"/>
    <w:rsid w:val="00D17E98"/>
    <w:rsid w:val="00D2726A"/>
    <w:rsid w:val="00D3309D"/>
    <w:rsid w:val="00D416E9"/>
    <w:rsid w:val="00D42B38"/>
    <w:rsid w:val="00D4741F"/>
    <w:rsid w:val="00D56F18"/>
    <w:rsid w:val="00D80756"/>
    <w:rsid w:val="00D86155"/>
    <w:rsid w:val="00D867B8"/>
    <w:rsid w:val="00D93402"/>
    <w:rsid w:val="00DA15A9"/>
    <w:rsid w:val="00DA2F27"/>
    <w:rsid w:val="00DB215A"/>
    <w:rsid w:val="00DB3736"/>
    <w:rsid w:val="00DC138B"/>
    <w:rsid w:val="00DC16DB"/>
    <w:rsid w:val="00DC3C2D"/>
    <w:rsid w:val="00DC4F81"/>
    <w:rsid w:val="00DC4FA8"/>
    <w:rsid w:val="00DC7E4E"/>
    <w:rsid w:val="00DF08A6"/>
    <w:rsid w:val="00DF78BF"/>
    <w:rsid w:val="00E102B4"/>
    <w:rsid w:val="00E168DB"/>
    <w:rsid w:val="00E31987"/>
    <w:rsid w:val="00E4382A"/>
    <w:rsid w:val="00E47A4F"/>
    <w:rsid w:val="00E73AB9"/>
    <w:rsid w:val="00E7586E"/>
    <w:rsid w:val="00E8286B"/>
    <w:rsid w:val="00E87717"/>
    <w:rsid w:val="00EC14F6"/>
    <w:rsid w:val="00EC5D4E"/>
    <w:rsid w:val="00ED0CED"/>
    <w:rsid w:val="00ED44EF"/>
    <w:rsid w:val="00ED74B6"/>
    <w:rsid w:val="00EE6329"/>
    <w:rsid w:val="00EF76E4"/>
    <w:rsid w:val="00F013F8"/>
    <w:rsid w:val="00F01785"/>
    <w:rsid w:val="00F06FED"/>
    <w:rsid w:val="00F16033"/>
    <w:rsid w:val="00F16842"/>
    <w:rsid w:val="00F21DEC"/>
    <w:rsid w:val="00F469E9"/>
    <w:rsid w:val="00F53959"/>
    <w:rsid w:val="00F5771E"/>
    <w:rsid w:val="00F70840"/>
    <w:rsid w:val="00F708D9"/>
    <w:rsid w:val="00F8119D"/>
    <w:rsid w:val="00F81606"/>
    <w:rsid w:val="00F84C00"/>
    <w:rsid w:val="00F84F03"/>
    <w:rsid w:val="00F945B4"/>
    <w:rsid w:val="00FA3DE4"/>
    <w:rsid w:val="00FB2DF8"/>
    <w:rsid w:val="00FC05BA"/>
    <w:rsid w:val="00FC70A8"/>
    <w:rsid w:val="00FF0D6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2024033"/>
  <w15:docId w15:val="{58EBBC2F-547A-4BC5-9CA6-4DD3ABFD7E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lt-LT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4D398D"/>
    <w:rPr>
      <w:rFonts w:ascii="Times New Roman" w:hAnsi="Times New Roman"/>
      <w:sz w:val="24"/>
      <w:szCs w:val="24"/>
      <w:lang w:eastAsia="lt-LT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4D398D"/>
    <w:pPr>
      <w:keepNext/>
      <w:jc w:val="center"/>
      <w:outlineLvl w:val="0"/>
    </w:pPr>
    <w:rPr>
      <w:sz w:val="20"/>
      <w:szCs w:val="20"/>
      <w:lang w:val="en-AU" w:eastAsia="x-none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link w:val="Antrat1"/>
    <w:uiPriority w:val="9"/>
    <w:locked/>
    <w:rsid w:val="004D398D"/>
    <w:rPr>
      <w:rFonts w:ascii="Times New Roman" w:hAnsi="Times New Roman" w:cs="Times New Roman"/>
      <w:sz w:val="20"/>
      <w:szCs w:val="20"/>
      <w:lang w:val="en-AU" w:eastAsia="x-none"/>
    </w:rPr>
  </w:style>
  <w:style w:type="paragraph" w:styleId="Pavadinimas">
    <w:name w:val="Title"/>
    <w:basedOn w:val="prastasis"/>
    <w:link w:val="PavadinimasDiagrama"/>
    <w:qFormat/>
    <w:rsid w:val="004D398D"/>
    <w:pPr>
      <w:jc w:val="center"/>
    </w:pPr>
    <w:rPr>
      <w:b/>
      <w:bCs/>
      <w:lang w:val="x-none" w:eastAsia="x-none"/>
    </w:rPr>
  </w:style>
  <w:style w:type="character" w:customStyle="1" w:styleId="PavadinimasDiagrama">
    <w:name w:val="Pavadinimas Diagrama"/>
    <w:link w:val="Pavadinimas"/>
    <w:locked/>
    <w:rsid w:val="004D398D"/>
    <w:rPr>
      <w:rFonts w:ascii="Times New Roman" w:hAnsi="Times New Roman" w:cs="Times New Roman"/>
      <w:b/>
      <w:bCs/>
      <w:sz w:val="24"/>
      <w:szCs w:val="24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4D398D"/>
    <w:rPr>
      <w:rFonts w:ascii="Tahoma" w:hAnsi="Tahoma"/>
      <w:sz w:val="16"/>
      <w:szCs w:val="16"/>
      <w:lang w:val="x-none"/>
    </w:rPr>
  </w:style>
  <w:style w:type="character" w:customStyle="1" w:styleId="DebesliotekstasDiagrama">
    <w:name w:val="Debesėlio tekstas Diagrama"/>
    <w:link w:val="Debesliotekstas"/>
    <w:uiPriority w:val="99"/>
    <w:semiHidden/>
    <w:locked/>
    <w:rsid w:val="004D398D"/>
    <w:rPr>
      <w:rFonts w:ascii="Tahoma" w:hAnsi="Tahoma" w:cs="Tahoma"/>
      <w:sz w:val="16"/>
      <w:szCs w:val="16"/>
      <w:lang w:val="x-none" w:eastAsia="lt-LT"/>
    </w:rPr>
  </w:style>
  <w:style w:type="character" w:styleId="Hipersaitas">
    <w:name w:val="Hyperlink"/>
    <w:uiPriority w:val="99"/>
    <w:rsid w:val="00F013F8"/>
    <w:rPr>
      <w:rFonts w:cs="Times New Roman"/>
      <w:color w:val="0000FF"/>
      <w:u w:val="single"/>
    </w:rPr>
  </w:style>
  <w:style w:type="paragraph" w:styleId="Paprastasistekstas">
    <w:name w:val="Plain Text"/>
    <w:basedOn w:val="prastasis"/>
    <w:link w:val="PaprastasistekstasDiagrama"/>
    <w:uiPriority w:val="99"/>
    <w:unhideWhenUsed/>
    <w:rsid w:val="00610A27"/>
    <w:pPr>
      <w:spacing w:before="100" w:beforeAutospacing="1" w:after="100" w:afterAutospacing="1"/>
    </w:pPr>
    <w:rPr>
      <w:lang w:val="x-none"/>
    </w:rPr>
  </w:style>
  <w:style w:type="character" w:customStyle="1" w:styleId="PaprastasistekstasDiagrama">
    <w:name w:val="Paprastasis tekstas Diagrama"/>
    <w:link w:val="Paprastasistekstas"/>
    <w:uiPriority w:val="99"/>
    <w:locked/>
    <w:rsid w:val="00610A27"/>
    <w:rPr>
      <w:rFonts w:ascii="Times New Roman" w:hAnsi="Times New Roman" w:cs="Times New Roman"/>
      <w:sz w:val="24"/>
      <w:szCs w:val="24"/>
      <w:lang w:val="x-none" w:eastAsia="lt-LT"/>
    </w:rPr>
  </w:style>
  <w:style w:type="paragraph" w:styleId="Sraopastraipa">
    <w:name w:val="List Paragraph"/>
    <w:basedOn w:val="prastasis"/>
    <w:uiPriority w:val="34"/>
    <w:qFormat/>
    <w:rsid w:val="00102661"/>
    <w:pPr>
      <w:ind w:left="720"/>
      <w:contextualSpacing/>
    </w:pPr>
  </w:style>
  <w:style w:type="paragraph" w:styleId="Pagrindiniotekstotrauka">
    <w:name w:val="Body Text Indent"/>
    <w:basedOn w:val="prastasis"/>
    <w:link w:val="PagrindiniotekstotraukaDiagrama"/>
    <w:rsid w:val="00810573"/>
    <w:pPr>
      <w:spacing w:line="360" w:lineRule="auto"/>
      <w:ind w:firstLine="720"/>
      <w:jc w:val="both"/>
    </w:pPr>
    <w:rPr>
      <w:lang w:val="x-none" w:eastAsia="en-US"/>
    </w:rPr>
  </w:style>
  <w:style w:type="character" w:customStyle="1" w:styleId="PagrindiniotekstotraukaDiagrama">
    <w:name w:val="Pagrindinio teksto įtrauka Diagrama"/>
    <w:link w:val="Pagrindiniotekstotrauka"/>
    <w:rsid w:val="00810573"/>
    <w:rPr>
      <w:rFonts w:ascii="Times New Roman" w:hAnsi="Times New Roman"/>
      <w:sz w:val="24"/>
      <w:szCs w:val="24"/>
      <w:lang w:eastAsia="en-US"/>
    </w:rPr>
  </w:style>
  <w:style w:type="paragraph" w:styleId="Pagrindinistekstas">
    <w:name w:val="Body Text"/>
    <w:basedOn w:val="prastasis"/>
    <w:link w:val="PagrindinistekstasDiagrama"/>
    <w:rsid w:val="00810573"/>
    <w:pPr>
      <w:spacing w:after="120"/>
    </w:pPr>
    <w:rPr>
      <w:szCs w:val="20"/>
      <w:lang w:val="en-US" w:eastAsia="en-US"/>
    </w:rPr>
  </w:style>
  <w:style w:type="character" w:customStyle="1" w:styleId="PagrindinistekstasDiagrama">
    <w:name w:val="Pagrindinis tekstas Diagrama"/>
    <w:link w:val="Pagrindinistekstas"/>
    <w:rsid w:val="00810573"/>
    <w:rPr>
      <w:rFonts w:ascii="Times New Roman" w:hAnsi="Times New Roman"/>
      <w:sz w:val="24"/>
      <w:lang w:val="en-US" w:eastAsia="en-US"/>
    </w:rPr>
  </w:style>
  <w:style w:type="paragraph" w:styleId="Antrats">
    <w:name w:val="header"/>
    <w:basedOn w:val="prastasis"/>
    <w:link w:val="AntratsDiagrama"/>
    <w:uiPriority w:val="99"/>
    <w:unhideWhenUsed/>
    <w:rsid w:val="00454562"/>
    <w:pPr>
      <w:tabs>
        <w:tab w:val="center" w:pos="4819"/>
        <w:tab w:val="right" w:pos="9638"/>
      </w:tabs>
    </w:pPr>
    <w:rPr>
      <w:lang w:val="x-none" w:eastAsia="x-none"/>
    </w:rPr>
  </w:style>
  <w:style w:type="character" w:customStyle="1" w:styleId="AntratsDiagrama">
    <w:name w:val="Antraštės Diagrama"/>
    <w:link w:val="Antrats"/>
    <w:uiPriority w:val="99"/>
    <w:rsid w:val="00454562"/>
    <w:rPr>
      <w:rFonts w:ascii="Times New Roman" w:hAnsi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454562"/>
    <w:pPr>
      <w:tabs>
        <w:tab w:val="center" w:pos="4819"/>
        <w:tab w:val="right" w:pos="9638"/>
      </w:tabs>
    </w:pPr>
    <w:rPr>
      <w:lang w:val="x-none" w:eastAsia="x-none"/>
    </w:rPr>
  </w:style>
  <w:style w:type="character" w:customStyle="1" w:styleId="PoratDiagrama">
    <w:name w:val="Poraštė Diagrama"/>
    <w:link w:val="Porat"/>
    <w:uiPriority w:val="99"/>
    <w:rsid w:val="00454562"/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040878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878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96D91E-3513-40DE-9B73-15107E3096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3811</Words>
  <Characters>2173</Characters>
  <Application>Microsoft Office Word</Application>
  <DocSecurity>0</DocSecurity>
  <Lines>18</Lines>
  <Paragraphs>11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5973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Violeta Turauskaitė</dc:creator>
  <cp:lastModifiedBy>Viktorija Karčiauskienė</cp:lastModifiedBy>
  <cp:revision>5</cp:revision>
  <cp:lastPrinted>2024-02-12T07:25:00Z</cp:lastPrinted>
  <dcterms:created xsi:type="dcterms:W3CDTF">2024-02-13T07:38:00Z</dcterms:created>
  <dcterms:modified xsi:type="dcterms:W3CDTF">2024-02-13T14:16:00Z</dcterms:modified>
</cp:coreProperties>
</file>