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B449" w14:textId="2FFC45D6" w:rsidR="00606C2A" w:rsidRPr="00101091" w:rsidRDefault="00606C2A" w:rsidP="002B54EC">
      <w:pPr>
        <w:pStyle w:val="Pavadinimas"/>
        <w:ind w:left="3402" w:right="480" w:firstLine="1985"/>
        <w:jc w:val="left"/>
        <w:rPr>
          <w:rFonts w:ascii="Times New Roman" w:hAnsi="Times New Roman"/>
          <w:b w:val="0"/>
        </w:rPr>
      </w:pPr>
      <w:r w:rsidRPr="00101091">
        <w:rPr>
          <w:rFonts w:ascii="Times New Roman" w:hAnsi="Times New Roman"/>
          <w:b w:val="0"/>
        </w:rPr>
        <w:t>P</w:t>
      </w:r>
      <w:r w:rsidR="00ED673F">
        <w:rPr>
          <w:rFonts w:ascii="Times New Roman" w:hAnsi="Times New Roman"/>
          <w:b w:val="0"/>
        </w:rPr>
        <w:t>RITARTA</w:t>
      </w:r>
    </w:p>
    <w:p w14:paraId="22D13268" w14:textId="384B055E" w:rsidR="00606C2A" w:rsidRPr="00101091" w:rsidRDefault="00606C2A" w:rsidP="002B54EC">
      <w:pPr>
        <w:pStyle w:val="Pavadinimas"/>
        <w:tabs>
          <w:tab w:val="left" w:pos="5580"/>
        </w:tabs>
        <w:ind w:right="-1" w:firstLine="5387"/>
        <w:jc w:val="left"/>
        <w:rPr>
          <w:rFonts w:ascii="Times New Roman" w:hAnsi="Times New Roman"/>
          <w:b w:val="0"/>
        </w:rPr>
      </w:pPr>
      <w:r w:rsidRPr="00101091">
        <w:rPr>
          <w:rFonts w:ascii="Times New Roman" w:hAnsi="Times New Roman"/>
          <w:b w:val="0"/>
        </w:rPr>
        <w:t xml:space="preserve">Kretingos rajono savivaldybės tarybos  </w:t>
      </w:r>
    </w:p>
    <w:p w14:paraId="067646A8" w14:textId="134439D1" w:rsidR="00606C2A" w:rsidRPr="00101091" w:rsidRDefault="00606C2A" w:rsidP="002B54EC">
      <w:pPr>
        <w:pStyle w:val="Paantrat"/>
        <w:ind w:left="2592" w:firstLine="2795"/>
        <w:jc w:val="left"/>
        <w:rPr>
          <w:rFonts w:ascii="Times New Roman" w:hAnsi="Times New Roman"/>
          <w:szCs w:val="24"/>
        </w:rPr>
      </w:pPr>
      <w:r w:rsidRPr="00101091">
        <w:rPr>
          <w:rFonts w:ascii="Times New Roman" w:hAnsi="Times New Roman"/>
          <w:b w:val="0"/>
        </w:rPr>
        <w:t>202</w:t>
      </w:r>
      <w:r w:rsidR="00340C4A">
        <w:rPr>
          <w:rFonts w:ascii="Times New Roman" w:hAnsi="Times New Roman"/>
          <w:b w:val="0"/>
        </w:rPr>
        <w:t>4</w:t>
      </w:r>
      <w:r w:rsidRPr="00101091">
        <w:rPr>
          <w:rFonts w:ascii="Times New Roman" w:hAnsi="Times New Roman"/>
          <w:b w:val="0"/>
        </w:rPr>
        <w:t xml:space="preserve"> m. </w:t>
      </w:r>
      <w:r w:rsidR="00340C4A">
        <w:rPr>
          <w:rFonts w:ascii="Times New Roman" w:hAnsi="Times New Roman"/>
          <w:b w:val="0"/>
        </w:rPr>
        <w:t>vasario</w:t>
      </w:r>
      <w:r w:rsidRPr="00101091">
        <w:rPr>
          <w:rFonts w:ascii="Times New Roman" w:hAnsi="Times New Roman"/>
          <w:b w:val="0"/>
        </w:rPr>
        <w:t xml:space="preserve"> d. </w:t>
      </w:r>
      <w:r w:rsidR="009776AD">
        <w:rPr>
          <w:rFonts w:ascii="Times New Roman" w:hAnsi="Times New Roman"/>
          <w:b w:val="0"/>
        </w:rPr>
        <w:t xml:space="preserve">   s</w:t>
      </w:r>
      <w:r w:rsidRPr="00101091">
        <w:rPr>
          <w:rFonts w:ascii="Times New Roman" w:hAnsi="Times New Roman"/>
          <w:b w:val="0"/>
        </w:rPr>
        <w:t>prendimu Nr.</w:t>
      </w:r>
    </w:p>
    <w:p w14:paraId="1837A472" w14:textId="77777777" w:rsidR="00101091" w:rsidRDefault="00101091" w:rsidP="002B54EC">
      <w:pPr>
        <w:pStyle w:val="Paantrat"/>
        <w:jc w:val="left"/>
        <w:rPr>
          <w:rFonts w:ascii="Times New Roman" w:hAnsi="Times New Roman"/>
          <w:szCs w:val="24"/>
        </w:rPr>
      </w:pPr>
    </w:p>
    <w:p w14:paraId="43013261" w14:textId="7F1A19E7" w:rsidR="00190F2A" w:rsidRPr="00101091" w:rsidRDefault="007E09EE" w:rsidP="002B54EC">
      <w:pPr>
        <w:pStyle w:val="Paantrat"/>
        <w:rPr>
          <w:rFonts w:ascii="Times New Roman" w:hAnsi="Times New Roman"/>
          <w:szCs w:val="24"/>
        </w:rPr>
      </w:pPr>
      <w:r w:rsidRPr="00101091">
        <w:rPr>
          <w:rFonts w:ascii="Times New Roman" w:hAnsi="Times New Roman"/>
          <w:szCs w:val="24"/>
        </w:rPr>
        <w:t xml:space="preserve">KETINIMŲ PROTOKOLAS </w:t>
      </w:r>
    </w:p>
    <w:p w14:paraId="66D9DFFD" w14:textId="77777777" w:rsidR="00190F2A" w:rsidRPr="00101091" w:rsidRDefault="00190F2A" w:rsidP="002B54EC">
      <w:pPr>
        <w:pStyle w:val="Pavadinimas"/>
        <w:jc w:val="left"/>
        <w:rPr>
          <w:rFonts w:ascii="Times New Roman" w:hAnsi="Times New Roman"/>
          <w:szCs w:val="24"/>
        </w:rPr>
      </w:pPr>
    </w:p>
    <w:p w14:paraId="00F72841" w14:textId="7F864DB1" w:rsidR="00054099" w:rsidRPr="00340C4A" w:rsidRDefault="00190F2A" w:rsidP="002B54EC">
      <w:pPr>
        <w:ind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  <w:b/>
          <w:szCs w:val="24"/>
        </w:rPr>
        <w:t>UAB Klaipėdos regiono atliekų tvarkymo centras</w:t>
      </w:r>
      <w:r w:rsidR="00ED0177" w:rsidRPr="00340C4A">
        <w:rPr>
          <w:rFonts w:ascii="Times New Roman" w:hAnsi="Times New Roman"/>
          <w:b/>
          <w:szCs w:val="24"/>
        </w:rPr>
        <w:t xml:space="preserve"> </w:t>
      </w:r>
      <w:r w:rsidR="00ED0177" w:rsidRPr="00340C4A">
        <w:rPr>
          <w:rFonts w:ascii="Times New Roman" w:hAnsi="Times New Roman"/>
          <w:bCs/>
          <w:szCs w:val="24"/>
        </w:rPr>
        <w:t>(toliau – KRATC)</w:t>
      </w:r>
      <w:r w:rsidR="00941444" w:rsidRPr="00340C4A">
        <w:rPr>
          <w:rFonts w:ascii="Times New Roman" w:hAnsi="Times New Roman"/>
          <w:bCs/>
          <w:szCs w:val="24"/>
        </w:rPr>
        <w:t>,</w:t>
      </w:r>
      <w:r w:rsidRPr="00340C4A">
        <w:rPr>
          <w:rFonts w:ascii="Times New Roman" w:hAnsi="Times New Roman"/>
          <w:szCs w:val="24"/>
        </w:rPr>
        <w:t xml:space="preserve"> </w:t>
      </w:r>
      <w:r w:rsidR="007E09EE" w:rsidRPr="00340C4A">
        <w:rPr>
          <w:rFonts w:ascii="Times New Roman" w:hAnsi="Times New Roman"/>
          <w:szCs w:val="24"/>
        </w:rPr>
        <w:t>įmonės kodas 163743</w:t>
      </w:r>
      <w:r w:rsidR="00ED0177" w:rsidRPr="00340C4A">
        <w:rPr>
          <w:rFonts w:ascii="Times New Roman" w:hAnsi="Times New Roman"/>
          <w:szCs w:val="24"/>
        </w:rPr>
        <w:t>744</w:t>
      </w:r>
      <w:r w:rsidR="007E09EE" w:rsidRPr="00340C4A">
        <w:rPr>
          <w:rFonts w:ascii="Times New Roman" w:hAnsi="Times New Roman"/>
          <w:szCs w:val="24"/>
        </w:rPr>
        <w:t xml:space="preserve">, </w:t>
      </w:r>
      <w:r w:rsidRPr="00340C4A">
        <w:rPr>
          <w:rFonts w:ascii="Times New Roman" w:hAnsi="Times New Roman"/>
          <w:szCs w:val="24"/>
        </w:rPr>
        <w:t>atstovaujama</w:t>
      </w:r>
      <w:r w:rsidR="00FB3CD7" w:rsidRPr="00340C4A">
        <w:rPr>
          <w:rFonts w:ascii="Times New Roman" w:hAnsi="Times New Roman"/>
          <w:szCs w:val="24"/>
        </w:rPr>
        <w:t>s</w:t>
      </w:r>
      <w:r w:rsidRPr="00340C4A">
        <w:rPr>
          <w:rFonts w:ascii="Times New Roman" w:hAnsi="Times New Roman"/>
          <w:szCs w:val="24"/>
        </w:rPr>
        <w:t xml:space="preserve"> direktor</w:t>
      </w:r>
      <w:r w:rsidR="00FB3CD7" w:rsidRPr="00340C4A">
        <w:rPr>
          <w:rFonts w:ascii="Times New Roman" w:hAnsi="Times New Roman"/>
          <w:szCs w:val="24"/>
        </w:rPr>
        <w:t>ės Romos Budrienės, veikiančios pagal bendrovės įstatus</w:t>
      </w:r>
      <w:r w:rsidR="007E09EE" w:rsidRPr="00340C4A">
        <w:rPr>
          <w:rFonts w:ascii="Times New Roman" w:hAnsi="Times New Roman"/>
          <w:noProof/>
        </w:rPr>
        <w:t xml:space="preserve">, </w:t>
      </w:r>
      <w:r w:rsidR="007E09EE" w:rsidRPr="00340C4A">
        <w:rPr>
          <w:rFonts w:ascii="Times New Roman" w:hAnsi="Times New Roman"/>
        </w:rPr>
        <w:t xml:space="preserve">ir </w:t>
      </w:r>
      <w:r w:rsidR="007E09EE" w:rsidRPr="00340C4A">
        <w:rPr>
          <w:rFonts w:ascii="Times New Roman" w:hAnsi="Times New Roman"/>
          <w:b/>
          <w:bCs/>
        </w:rPr>
        <w:t>Kretingos rajono savivaldybė</w:t>
      </w:r>
      <w:r w:rsidR="00054099" w:rsidRPr="00340C4A">
        <w:rPr>
          <w:rFonts w:ascii="Times New Roman" w:hAnsi="Times New Roman"/>
        </w:rPr>
        <w:t xml:space="preserve"> </w:t>
      </w:r>
      <w:r w:rsidR="00ED0177" w:rsidRPr="00340C4A">
        <w:rPr>
          <w:rFonts w:ascii="Times New Roman" w:hAnsi="Times New Roman"/>
        </w:rPr>
        <w:t xml:space="preserve">(toliau </w:t>
      </w:r>
      <w:r w:rsidR="002B54EC">
        <w:rPr>
          <w:rFonts w:ascii="Times New Roman" w:hAnsi="Times New Roman"/>
        </w:rPr>
        <w:t>–</w:t>
      </w:r>
      <w:r w:rsidR="00ED0177" w:rsidRPr="00340C4A">
        <w:rPr>
          <w:rFonts w:ascii="Times New Roman" w:hAnsi="Times New Roman"/>
        </w:rPr>
        <w:t xml:space="preserve"> Savivaldybė)</w:t>
      </w:r>
      <w:r w:rsidR="007E09EE" w:rsidRPr="00340C4A">
        <w:rPr>
          <w:rFonts w:ascii="Times New Roman" w:hAnsi="Times New Roman"/>
        </w:rPr>
        <w:t xml:space="preserve">, kodas </w:t>
      </w:r>
      <w:r w:rsidR="001A6E62" w:rsidRPr="00340C4A">
        <w:rPr>
          <w:rFonts w:ascii="Times New Roman" w:hAnsi="Times New Roman"/>
        </w:rPr>
        <w:t>111106657</w:t>
      </w:r>
      <w:r w:rsidR="007E09EE" w:rsidRPr="00340C4A">
        <w:rPr>
          <w:rFonts w:ascii="Times New Roman" w:hAnsi="Times New Roman"/>
        </w:rPr>
        <w:t xml:space="preserve">, </w:t>
      </w:r>
      <w:r w:rsidRPr="00340C4A">
        <w:rPr>
          <w:rFonts w:ascii="Times New Roman" w:hAnsi="Times New Roman"/>
        </w:rPr>
        <w:t xml:space="preserve">atstovaujama </w:t>
      </w:r>
      <w:r w:rsidR="00054099" w:rsidRPr="00340C4A">
        <w:rPr>
          <w:rFonts w:ascii="Times New Roman" w:hAnsi="Times New Roman"/>
        </w:rPr>
        <w:t xml:space="preserve">Kretingos rajono savivaldybės mero Antano </w:t>
      </w:r>
      <w:proofErr w:type="spellStart"/>
      <w:r w:rsidR="00054099" w:rsidRPr="00340C4A">
        <w:rPr>
          <w:rFonts w:ascii="Times New Roman" w:hAnsi="Times New Roman"/>
        </w:rPr>
        <w:t>Kalniaus</w:t>
      </w:r>
      <w:proofErr w:type="spellEnd"/>
      <w:r w:rsidR="00054099" w:rsidRPr="00340C4A">
        <w:rPr>
          <w:rFonts w:ascii="Times New Roman" w:hAnsi="Times New Roman"/>
        </w:rPr>
        <w:t xml:space="preserve">, toliau kartu vadinamos </w:t>
      </w:r>
      <w:r w:rsidR="00340C4A">
        <w:rPr>
          <w:rFonts w:ascii="Times New Roman" w:hAnsi="Times New Roman"/>
        </w:rPr>
        <w:t>– Š</w:t>
      </w:r>
      <w:r w:rsidR="00054099" w:rsidRPr="00340C4A">
        <w:rPr>
          <w:rFonts w:ascii="Times New Roman" w:hAnsi="Times New Roman"/>
        </w:rPr>
        <w:t>alimis</w:t>
      </w:r>
      <w:r w:rsidR="00340C4A">
        <w:rPr>
          <w:rFonts w:ascii="Times New Roman" w:hAnsi="Times New Roman"/>
        </w:rPr>
        <w:t>, o kiekviena atskirai – Š</w:t>
      </w:r>
      <w:r w:rsidR="00054099" w:rsidRPr="00340C4A">
        <w:rPr>
          <w:rFonts w:ascii="Times New Roman" w:hAnsi="Times New Roman"/>
        </w:rPr>
        <w:t>alimi,</w:t>
      </w:r>
    </w:p>
    <w:p w14:paraId="154D7EAB" w14:textId="1C64E6A7" w:rsidR="005B1ECA" w:rsidRPr="00340C4A" w:rsidRDefault="005B1ECA" w:rsidP="002B54EC">
      <w:pPr>
        <w:ind w:firstLine="709"/>
        <w:jc w:val="both"/>
        <w:rPr>
          <w:rFonts w:ascii="Times New Roman" w:hAnsi="Times New Roman"/>
          <w:szCs w:val="24"/>
        </w:rPr>
      </w:pPr>
      <w:r w:rsidRPr="00340C4A">
        <w:rPr>
          <w:rFonts w:ascii="Times New Roman" w:hAnsi="Times New Roman"/>
          <w:i/>
          <w:iCs/>
        </w:rPr>
        <w:t>a</w:t>
      </w:r>
      <w:r w:rsidR="00054099" w:rsidRPr="00340C4A">
        <w:rPr>
          <w:rFonts w:ascii="Times New Roman" w:hAnsi="Times New Roman"/>
          <w:i/>
          <w:iCs/>
        </w:rPr>
        <w:t>tžvelgdam</w:t>
      </w:r>
      <w:r w:rsidR="005313D9" w:rsidRPr="00340C4A">
        <w:rPr>
          <w:rFonts w:ascii="Times New Roman" w:hAnsi="Times New Roman"/>
          <w:i/>
          <w:iCs/>
        </w:rPr>
        <w:t xml:space="preserve">os </w:t>
      </w:r>
      <w:r w:rsidR="00054099" w:rsidRPr="00340C4A">
        <w:rPr>
          <w:rFonts w:ascii="Times New Roman" w:hAnsi="Times New Roman"/>
        </w:rPr>
        <w:t xml:space="preserve">į </w:t>
      </w:r>
      <w:r w:rsidR="005313D9" w:rsidRPr="00340C4A">
        <w:rPr>
          <w:rFonts w:ascii="Times New Roman" w:hAnsi="Times New Roman"/>
        </w:rPr>
        <w:t xml:space="preserve">2022 m. birželio 1 d. Lietuvos Respublikos </w:t>
      </w:r>
      <w:r w:rsidRPr="00340C4A">
        <w:rPr>
          <w:rFonts w:ascii="Times New Roman" w:hAnsi="Times New Roman"/>
        </w:rPr>
        <w:t xml:space="preserve">Vyriausybės nutarimu Nr. 573 patvirtintu </w:t>
      </w:r>
      <w:r w:rsidR="00054099" w:rsidRPr="00340C4A">
        <w:rPr>
          <w:rFonts w:ascii="Times New Roman" w:hAnsi="Times New Roman"/>
        </w:rPr>
        <w:t>Valstybin</w:t>
      </w:r>
      <w:r w:rsidRPr="00340C4A">
        <w:rPr>
          <w:rFonts w:ascii="Times New Roman" w:hAnsi="Times New Roman"/>
        </w:rPr>
        <w:t>io a</w:t>
      </w:r>
      <w:r w:rsidR="00054099" w:rsidRPr="00340C4A">
        <w:rPr>
          <w:rFonts w:ascii="Times New Roman" w:hAnsi="Times New Roman"/>
        </w:rPr>
        <w:t>tliekų prevencijos ir tvarkymo 2021–2027 metų plan</w:t>
      </w:r>
      <w:r w:rsidRPr="00340C4A">
        <w:rPr>
          <w:rFonts w:ascii="Times New Roman" w:hAnsi="Times New Roman"/>
        </w:rPr>
        <w:t xml:space="preserve">u numatytą atliekų prevencijos ir tvarkymo sistemos plėtros kryptį, </w:t>
      </w:r>
      <w:r w:rsidRPr="00340C4A">
        <w:rPr>
          <w:rFonts w:ascii="Times New Roman" w:hAnsi="Times New Roman"/>
          <w:szCs w:val="24"/>
        </w:rPr>
        <w:t>užtikrinant, kad gyventojai būtų aprūpinti tinkamomis priemonėmis atliekoms surinkti pagal minimalius reikalavimus, plėtoti rūšiuojamąjį atliekų surinkimą</w:t>
      </w:r>
      <w:r w:rsidR="00D52A36" w:rsidRPr="00340C4A">
        <w:rPr>
          <w:rFonts w:ascii="Times New Roman" w:hAnsi="Times New Roman"/>
          <w:szCs w:val="24"/>
        </w:rPr>
        <w:t xml:space="preserve"> ir šiuo tikslu </w:t>
      </w:r>
      <w:r w:rsidRPr="00340C4A">
        <w:rPr>
          <w:rFonts w:ascii="Times New Roman" w:hAnsi="Times New Roman"/>
          <w:szCs w:val="24"/>
        </w:rPr>
        <w:t>261.7.5</w:t>
      </w:r>
      <w:r w:rsidR="00D52A36" w:rsidRPr="00340C4A">
        <w:rPr>
          <w:rFonts w:ascii="Times New Roman" w:hAnsi="Times New Roman"/>
          <w:szCs w:val="24"/>
        </w:rPr>
        <w:t xml:space="preserve"> punkte</w:t>
      </w:r>
      <w:r w:rsidRPr="00340C4A">
        <w:rPr>
          <w:rFonts w:ascii="Times New Roman" w:hAnsi="Times New Roman"/>
          <w:szCs w:val="24"/>
        </w:rPr>
        <w:t xml:space="preserve"> nustatyt</w:t>
      </w:r>
      <w:r w:rsidR="00D52A36" w:rsidRPr="00340C4A">
        <w:rPr>
          <w:rFonts w:ascii="Times New Roman" w:hAnsi="Times New Roman"/>
          <w:szCs w:val="24"/>
        </w:rPr>
        <w:t>ą</w:t>
      </w:r>
      <w:r w:rsidRPr="00340C4A">
        <w:rPr>
          <w:rFonts w:ascii="Times New Roman" w:hAnsi="Times New Roman"/>
          <w:szCs w:val="24"/>
        </w:rPr>
        <w:t xml:space="preserve"> užduot</w:t>
      </w:r>
      <w:r w:rsidR="00D52A36" w:rsidRPr="00340C4A">
        <w:rPr>
          <w:rFonts w:ascii="Times New Roman" w:hAnsi="Times New Roman"/>
          <w:szCs w:val="24"/>
        </w:rPr>
        <w:t>į</w:t>
      </w:r>
      <w:bookmarkStart w:id="0" w:name="_Hlk112164551"/>
      <w:r w:rsidR="00D52A36" w:rsidRPr="00340C4A">
        <w:rPr>
          <w:rFonts w:ascii="Times New Roman" w:hAnsi="Times New Roman"/>
          <w:szCs w:val="24"/>
        </w:rPr>
        <w:t xml:space="preserve"> </w:t>
      </w:r>
      <w:r w:rsidRPr="00340C4A">
        <w:rPr>
          <w:rFonts w:ascii="Times New Roman" w:hAnsi="Times New Roman"/>
          <w:szCs w:val="24"/>
        </w:rPr>
        <w:t xml:space="preserve">iki 2027 m. išplėsti </w:t>
      </w:r>
      <w:r w:rsidRPr="00340C4A">
        <w:rPr>
          <w:rFonts w:ascii="Times New Roman" w:hAnsi="Times New Roman"/>
          <w:color w:val="000000"/>
        </w:rPr>
        <w:t xml:space="preserve">didelių gabaritų atliekų surinkimo aikštelių (toliau – </w:t>
      </w:r>
      <w:r w:rsidRPr="00340C4A">
        <w:rPr>
          <w:rFonts w:ascii="Times New Roman" w:hAnsi="Times New Roman"/>
          <w:szCs w:val="24"/>
        </w:rPr>
        <w:t>DGASA) tinklą – kaimo vietovėse įrengti po vieną DGASA ne didesniu kaip 15 km atstumu nuo gyvenamųjų teritorijų, o miestuose – vieną DGASA 10 km atstumu tarp tokių aikštelių arba aprūpinančią bent 40 000 gyventojų (Plano 2 priedo 2.2.1 papunktyje nurodyta priemonė);</w:t>
      </w:r>
    </w:p>
    <w:p w14:paraId="1750E428" w14:textId="5BB9F28F" w:rsidR="005B1ECA" w:rsidRPr="00340C4A" w:rsidRDefault="00937D7C" w:rsidP="002B54EC">
      <w:pPr>
        <w:ind w:firstLine="709"/>
        <w:jc w:val="both"/>
        <w:rPr>
          <w:rFonts w:ascii="Times New Roman" w:hAnsi="Times New Roman"/>
          <w:szCs w:val="24"/>
        </w:rPr>
      </w:pPr>
      <w:r w:rsidRPr="00340C4A">
        <w:rPr>
          <w:rFonts w:ascii="Times New Roman" w:hAnsi="Times New Roman"/>
          <w:i/>
          <w:iCs/>
          <w:szCs w:val="24"/>
        </w:rPr>
        <w:t>į</w:t>
      </w:r>
      <w:r w:rsidR="00D52A36" w:rsidRPr="00340C4A">
        <w:rPr>
          <w:rFonts w:ascii="Times New Roman" w:hAnsi="Times New Roman"/>
          <w:i/>
          <w:iCs/>
          <w:szCs w:val="24"/>
        </w:rPr>
        <w:t xml:space="preserve">vertinusios </w:t>
      </w:r>
      <w:r w:rsidR="00D52A36" w:rsidRPr="00340C4A">
        <w:rPr>
          <w:rFonts w:ascii="Times New Roman" w:hAnsi="Times New Roman"/>
          <w:szCs w:val="24"/>
        </w:rPr>
        <w:t xml:space="preserve">rengiamame Klaipėdos regiono </w:t>
      </w:r>
      <w:r w:rsidR="00D52A36" w:rsidRPr="00340C4A">
        <w:rPr>
          <w:rFonts w:ascii="Times New Roman" w:hAnsi="Times New Roman"/>
        </w:rPr>
        <w:t xml:space="preserve">atliekų prevencijos ir tvarkymo 2021–2027 metų plane numatytą </w:t>
      </w:r>
      <w:r w:rsidR="00D52A36" w:rsidRPr="00340C4A">
        <w:rPr>
          <w:rFonts w:ascii="Times New Roman" w:hAnsi="Times New Roman"/>
          <w:szCs w:val="24"/>
        </w:rPr>
        <w:t xml:space="preserve">užduotį </w:t>
      </w:r>
      <w:r w:rsidR="00E64CDB" w:rsidRPr="00340C4A">
        <w:rPr>
          <w:rFonts w:ascii="Times New Roman" w:hAnsi="Times New Roman"/>
          <w:szCs w:val="24"/>
        </w:rPr>
        <w:t>iki 202</w:t>
      </w:r>
      <w:r w:rsidR="00057823">
        <w:rPr>
          <w:rFonts w:ascii="Times New Roman" w:hAnsi="Times New Roman"/>
          <w:szCs w:val="24"/>
        </w:rPr>
        <w:t>8</w:t>
      </w:r>
      <w:r w:rsidR="00E64CDB" w:rsidRPr="00340C4A">
        <w:rPr>
          <w:rFonts w:ascii="Times New Roman" w:hAnsi="Times New Roman"/>
          <w:szCs w:val="24"/>
        </w:rPr>
        <w:t xml:space="preserve"> m.</w:t>
      </w:r>
      <w:r w:rsidR="0095782D">
        <w:rPr>
          <w:rFonts w:ascii="Times New Roman" w:hAnsi="Times New Roman"/>
          <w:szCs w:val="24"/>
        </w:rPr>
        <w:t xml:space="preserve"> </w:t>
      </w:r>
      <w:r w:rsidR="00E64CDB" w:rsidRPr="00340C4A">
        <w:rPr>
          <w:rFonts w:ascii="Times New Roman" w:hAnsi="Times New Roman"/>
          <w:szCs w:val="24"/>
        </w:rPr>
        <w:t xml:space="preserve">įrengti naują DGASA aikštelę Salantuose, </w:t>
      </w:r>
      <w:bookmarkEnd w:id="0"/>
      <w:r w:rsidR="00E64CDB" w:rsidRPr="00340C4A">
        <w:rPr>
          <w:rFonts w:ascii="Times New Roman" w:hAnsi="Times New Roman"/>
          <w:szCs w:val="24"/>
        </w:rPr>
        <w:t xml:space="preserve">Kretingos rajono savivaldybėje, </w:t>
      </w:r>
    </w:p>
    <w:p w14:paraId="0A72AF7F" w14:textId="65F14C30" w:rsidR="005A597D" w:rsidRPr="00340C4A" w:rsidRDefault="005A597D" w:rsidP="002B54EC">
      <w:pPr>
        <w:jc w:val="both"/>
        <w:rPr>
          <w:rFonts w:ascii="Times New Roman" w:hAnsi="Times New Roman"/>
          <w:b/>
          <w:bCs/>
        </w:rPr>
      </w:pPr>
      <w:r w:rsidRPr="00340C4A">
        <w:rPr>
          <w:rFonts w:ascii="Times New Roman" w:hAnsi="Times New Roman"/>
          <w:b/>
          <w:bCs/>
        </w:rPr>
        <w:t>susitarė:</w:t>
      </w:r>
    </w:p>
    <w:p w14:paraId="1DF84719" w14:textId="51FED905" w:rsidR="0083161B" w:rsidRPr="00340C4A" w:rsidRDefault="0083161B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</w:rPr>
        <w:t xml:space="preserve">Šalys, pasirašydamos šį ketinimų protokolą, sutinka glaudžiai bendradarbiauti siekdamos bendro tikslo </w:t>
      </w:r>
      <w:r w:rsidR="002B54EC">
        <w:rPr>
          <w:rFonts w:ascii="Times New Roman" w:hAnsi="Times New Roman"/>
        </w:rPr>
        <w:t>–</w:t>
      </w:r>
      <w:r w:rsidRPr="00340C4A">
        <w:rPr>
          <w:rFonts w:ascii="Times New Roman" w:hAnsi="Times New Roman"/>
        </w:rPr>
        <w:t xml:space="preserve"> </w:t>
      </w:r>
      <w:r w:rsidR="00E64CDB" w:rsidRPr="00340C4A">
        <w:rPr>
          <w:rFonts w:ascii="Times New Roman" w:hAnsi="Times New Roman"/>
          <w:szCs w:val="24"/>
        </w:rPr>
        <w:t>iki 202</w:t>
      </w:r>
      <w:r w:rsidR="00830B4F">
        <w:rPr>
          <w:rFonts w:ascii="Times New Roman" w:hAnsi="Times New Roman"/>
          <w:szCs w:val="24"/>
        </w:rPr>
        <w:t>8</w:t>
      </w:r>
      <w:r w:rsidR="00E64CDB" w:rsidRPr="00340C4A">
        <w:rPr>
          <w:rFonts w:ascii="Times New Roman" w:hAnsi="Times New Roman"/>
          <w:szCs w:val="24"/>
        </w:rPr>
        <w:t xml:space="preserve"> m. įrengti naują DGASA Salantuose, Kretingos rajono savivaldybėje</w:t>
      </w:r>
      <w:r w:rsidRPr="00340C4A">
        <w:rPr>
          <w:rFonts w:ascii="Times New Roman" w:hAnsi="Times New Roman"/>
        </w:rPr>
        <w:t>.</w:t>
      </w:r>
    </w:p>
    <w:p w14:paraId="18D47019" w14:textId="77777777" w:rsidR="0083161B" w:rsidRPr="00057823" w:rsidRDefault="0083161B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Cs w:val="24"/>
        </w:rPr>
      </w:pPr>
      <w:r w:rsidRPr="00057823">
        <w:rPr>
          <w:rFonts w:ascii="Times New Roman" w:hAnsi="Times New Roman"/>
          <w:szCs w:val="24"/>
        </w:rPr>
        <w:t>Siekdamos įgyvendinti šį tikslą, šalys ketina atlikti šiuos veiksmus:</w:t>
      </w:r>
    </w:p>
    <w:p w14:paraId="3BE434E4" w14:textId="636765B3" w:rsidR="00525ABC" w:rsidRPr="00057823" w:rsidRDefault="0083161B" w:rsidP="002B54EC">
      <w:pPr>
        <w:pStyle w:val="Sraopastraipa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57823">
        <w:rPr>
          <w:rFonts w:ascii="Times New Roman" w:hAnsi="Times New Roman" w:cs="Times New Roman"/>
          <w:sz w:val="24"/>
          <w:szCs w:val="24"/>
          <w:lang w:val="lt-LT"/>
        </w:rPr>
        <w:t xml:space="preserve">Savivaldybė </w:t>
      </w:r>
      <w:r w:rsidR="00710D45" w:rsidRPr="0005782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6753D0" w:rsidRPr="000578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10D45" w:rsidRPr="00057823">
        <w:rPr>
          <w:rFonts w:ascii="Times New Roman" w:hAnsi="Times New Roman" w:cs="Times New Roman"/>
          <w:sz w:val="24"/>
          <w:szCs w:val="24"/>
          <w:lang w:val="lt-LT"/>
        </w:rPr>
        <w:t xml:space="preserve">atlikti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veiksmus, susijusius su DGASA Salantuose, Kretingos rajono savivaldybėje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įrengimo finansavimu, tai yra teik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pasiūlymą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Klaipėdos regiono plėtros tarybai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projekto įtraukimo į 2022–2030 m. Klaipėdos regiono plėtros planą, kad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projektas būtų  finansuojamus Europos Sąjungos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paramos lėšomis</w:t>
      </w:r>
      <w:r w:rsidR="00830B4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7841C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kaip Projekto parneris </w:t>
      </w:r>
      <w:r w:rsidR="00830B4F">
        <w:rPr>
          <w:rFonts w:ascii="Times New Roman" w:eastAsia="Times New Roman" w:hAnsi="Times New Roman" w:cs="Times New Roman"/>
          <w:sz w:val="24"/>
          <w:szCs w:val="24"/>
          <w:lang w:val="lt-LT"/>
        </w:rPr>
        <w:t>informuoti KRATC, pateikti jam reikiamus duomenis, dokumentus projekto įgyvendinimo planui rengti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bei prisidė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ti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Kretingos rajono savivaldybės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biudžeto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lėšomis prie projekto įgyvendinimo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; atlikti veiksmus, susijusius su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DGASA Salantuose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teritorijų planavimu,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 yra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organizuo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</w:t>
      </w:r>
      <w:r w:rsidR="00525ABC" w:rsidRPr="00057823">
        <w:rPr>
          <w:rFonts w:ascii="Times New Roman" w:hAnsi="Times New Roman" w:cs="Times New Roman"/>
          <w:szCs w:val="24"/>
          <w:lang w:val="lt-LT"/>
        </w:rPr>
        <w:t xml:space="preserve">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bendrojo</w:t>
      </w:r>
      <w:r w:rsidR="002F38BF" w:rsidRPr="00057823">
        <w:rPr>
          <w:rFonts w:ascii="Times New Roman" w:hAnsi="Times New Roman" w:cs="Times New Roman"/>
          <w:szCs w:val="24"/>
          <w:lang w:val="lt-LT"/>
        </w:rPr>
        <w:t xml:space="preserve"> </w:t>
      </w:r>
      <w:r w:rsidR="00525ABC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plano keitimą, jei tai bus būtina.</w:t>
      </w:r>
    </w:p>
    <w:p w14:paraId="7E579D65" w14:textId="10B5721A" w:rsidR="002F38BF" w:rsidRPr="00057823" w:rsidRDefault="006753D0" w:rsidP="002B54EC">
      <w:pPr>
        <w:pStyle w:val="Sraopastraipa"/>
        <w:numPr>
          <w:ilvl w:val="1"/>
          <w:numId w:val="12"/>
        </w:numPr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KRATC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5782D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teikti projekto įgyvendinimo planą administruojančiajai institucijai,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aktyviai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administruoti </w:t>
      </w:r>
      <w:r w:rsidR="00710D45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ir koordinuoti veiksmus tikslui įgyvendinti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 yra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organizuoti teritorijų planavimo ir statybą leidžiančių dokumentų (detaliojo plano, 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poveikio aplinkai vertinimo dokumentų, poveikio visuomenės sveikatai vertinimo dokumentų, </w:t>
      </w:r>
      <w:r w:rsidR="002F38BF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techninio projekto) rengimą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; organizuoti DGASA statybą, kai bus pritarta projekto vykdymui ir bus skirtas finansavimas; užbaigus statybą, administruoti nauj</w:t>
      </w:r>
      <w:r w:rsidR="00340C4A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ai įrengtą DGASA</w:t>
      </w:r>
      <w:r w:rsidR="00D80D59" w:rsidRPr="0005782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48FB47D" w14:textId="301C7C52" w:rsidR="005A597D" w:rsidRPr="00340C4A" w:rsidRDefault="005A597D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</w:rPr>
        <w:t xml:space="preserve">Šis ketinimų protokolas traktuojamas kaip Šalių ketinimų deklaracija, kol nėra priimti atitinkami reikalingi Šalių organų sprendimai dėl tokių įsipareigojimų prisiėmimo. </w:t>
      </w:r>
    </w:p>
    <w:p w14:paraId="4E3F7C48" w14:textId="7E444FC0" w:rsidR="005A597D" w:rsidRPr="00340C4A" w:rsidRDefault="005A597D" w:rsidP="002B54EC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</w:rPr>
      </w:pPr>
      <w:r w:rsidRPr="00340C4A">
        <w:rPr>
          <w:rFonts w:ascii="Times New Roman" w:hAnsi="Times New Roman"/>
          <w:szCs w:val="24"/>
        </w:rPr>
        <w:t>Šis susitarimas sudarytas lietuvių kalba</w:t>
      </w:r>
      <w:r w:rsidR="008C1852" w:rsidRPr="00340C4A">
        <w:rPr>
          <w:rFonts w:ascii="Times New Roman" w:hAnsi="Times New Roman"/>
          <w:szCs w:val="24"/>
        </w:rPr>
        <w:t xml:space="preserve">, </w:t>
      </w:r>
      <w:r w:rsidRPr="00340C4A">
        <w:rPr>
          <w:rFonts w:ascii="Times New Roman" w:hAnsi="Times New Roman"/>
          <w:szCs w:val="24"/>
        </w:rPr>
        <w:t>vienu egzemplioriumi elektroniniu formatu.</w:t>
      </w:r>
    </w:p>
    <w:p w14:paraId="66A0A591" w14:textId="77777777" w:rsidR="00190F2A" w:rsidRPr="00340C4A" w:rsidRDefault="00190F2A" w:rsidP="002B54EC">
      <w:pPr>
        <w:pStyle w:val="Pavadinimas"/>
        <w:rPr>
          <w:rFonts w:ascii="Times New Roman" w:hAnsi="Times New Roman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536"/>
      </w:tblGrid>
      <w:tr w:rsidR="001A07AA" w:rsidRPr="00340C4A" w14:paraId="0E8506A6" w14:textId="77777777" w:rsidTr="00A50966">
        <w:tc>
          <w:tcPr>
            <w:tcW w:w="4995" w:type="dxa"/>
          </w:tcPr>
          <w:p w14:paraId="3BFC9CF8" w14:textId="45E67FEF" w:rsidR="001A07AA" w:rsidRPr="00340C4A" w:rsidRDefault="005A597D" w:rsidP="002B54EC">
            <w:pPr>
              <w:rPr>
                <w:rFonts w:ascii="Times New Roman" w:hAnsi="Times New Roman"/>
                <w:b/>
              </w:rPr>
            </w:pPr>
            <w:r w:rsidRPr="00340C4A">
              <w:rPr>
                <w:rFonts w:ascii="Times New Roman" w:hAnsi="Times New Roman"/>
                <w:b/>
              </w:rPr>
              <w:t>KRATC</w:t>
            </w:r>
          </w:p>
        </w:tc>
        <w:tc>
          <w:tcPr>
            <w:tcW w:w="4536" w:type="dxa"/>
          </w:tcPr>
          <w:p w14:paraId="633F4D4A" w14:textId="5228F7DD" w:rsidR="001A07AA" w:rsidRPr="00340C4A" w:rsidRDefault="005A597D" w:rsidP="002B54EC">
            <w:pPr>
              <w:rPr>
                <w:rFonts w:ascii="Times New Roman" w:hAnsi="Times New Roman"/>
                <w:b/>
                <w:bCs/>
              </w:rPr>
            </w:pPr>
            <w:r w:rsidRPr="00340C4A">
              <w:rPr>
                <w:rFonts w:ascii="Times New Roman" w:hAnsi="Times New Roman"/>
                <w:b/>
                <w:bCs/>
              </w:rPr>
              <w:t xml:space="preserve">SAVIVALDYBĖ </w:t>
            </w:r>
          </w:p>
        </w:tc>
      </w:tr>
      <w:tr w:rsidR="001A07AA" w:rsidRPr="00340C4A" w14:paraId="3A1A2CE6" w14:textId="77777777" w:rsidTr="00A50966">
        <w:tc>
          <w:tcPr>
            <w:tcW w:w="4995" w:type="dxa"/>
          </w:tcPr>
          <w:p w14:paraId="20F04DED" w14:textId="3C556EA8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UAB Klaipėdos regiono atliekų tvarkymo centras</w:t>
            </w:r>
          </w:p>
          <w:p w14:paraId="02896F1C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Liepų g. 15, 92138 Klaipėda </w:t>
            </w:r>
          </w:p>
          <w:p w14:paraId="39B7B91F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A/s LT70 4010 0423 0035 6644 </w:t>
            </w:r>
          </w:p>
          <w:p w14:paraId="54D45E89" w14:textId="1DF4218C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Įmonės kodas 163743744</w:t>
            </w:r>
          </w:p>
          <w:p w14:paraId="1F5CA3E6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PVM kodas LT637437415</w:t>
            </w:r>
          </w:p>
          <w:p w14:paraId="5903D788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lastRenderedPageBreak/>
              <w:t>Telefonas (8-46) 300106</w:t>
            </w:r>
          </w:p>
          <w:p w14:paraId="1AEBD900" w14:textId="77777777" w:rsidR="001A07AA" w:rsidRPr="00340C4A" w:rsidRDefault="001A07AA" w:rsidP="002B54EC">
            <w:pPr>
              <w:jc w:val="both"/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Faksas (8-46) 310105</w:t>
            </w:r>
          </w:p>
          <w:p w14:paraId="3A743D0E" w14:textId="77777777" w:rsidR="001A07AA" w:rsidRPr="00340C4A" w:rsidRDefault="002B54EC" w:rsidP="002B54EC">
            <w:pPr>
              <w:jc w:val="both"/>
              <w:rPr>
                <w:rStyle w:val="Hipersaitas"/>
                <w:rFonts w:ascii="Times New Roman" w:hAnsi="Times New Roman"/>
              </w:rPr>
            </w:pPr>
            <w:hyperlink r:id="rId8" w:history="1">
              <w:r w:rsidR="001A07AA" w:rsidRPr="00340C4A">
                <w:rPr>
                  <w:rStyle w:val="Hipersaitas"/>
                  <w:rFonts w:ascii="Times New Roman" w:hAnsi="Times New Roman"/>
                </w:rPr>
                <w:t>kratc@kratc.lt</w:t>
              </w:r>
            </w:hyperlink>
          </w:p>
          <w:p w14:paraId="3DEA427B" w14:textId="5AE91269" w:rsidR="005A597D" w:rsidRPr="00340C4A" w:rsidRDefault="005A597D" w:rsidP="002B54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14:paraId="6F1C10BB" w14:textId="77777777" w:rsidR="008C1852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lastRenderedPageBreak/>
              <w:t>Kretingos rajono savivaldybė</w:t>
            </w:r>
            <w:r w:rsidR="008C1852" w:rsidRPr="00340C4A">
              <w:rPr>
                <w:rFonts w:ascii="Times New Roman" w:hAnsi="Times New Roman"/>
              </w:rPr>
              <w:t xml:space="preserve"> </w:t>
            </w:r>
          </w:p>
          <w:p w14:paraId="2D61B158" w14:textId="47C27E7C" w:rsidR="005A597D" w:rsidRPr="00340C4A" w:rsidRDefault="008C1852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>Į</w:t>
            </w:r>
            <w:r w:rsidR="005A597D" w:rsidRPr="00340C4A">
              <w:rPr>
                <w:rFonts w:ascii="Times New Roman" w:hAnsi="Times New Roman"/>
              </w:rPr>
              <w:t xml:space="preserve">staigos kodas </w:t>
            </w:r>
            <w:r w:rsidR="001A6E62" w:rsidRPr="00340C4A">
              <w:rPr>
                <w:rFonts w:ascii="Times New Roman" w:hAnsi="Times New Roman"/>
              </w:rPr>
              <w:t>111106657</w:t>
            </w:r>
          </w:p>
          <w:p w14:paraId="33441F8C" w14:textId="7B77FB50" w:rsidR="005A597D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Savanorių g. 29A, LT-97111 Kretinga </w:t>
            </w:r>
          </w:p>
          <w:p w14:paraId="0BDB8D0B" w14:textId="67A09BF0" w:rsidR="005A597D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Tel.  </w:t>
            </w:r>
            <w:hyperlink r:id="rId9" w:history="1">
              <w:r w:rsidRPr="00340C4A">
                <w:rPr>
                  <w:rFonts w:ascii="Times New Roman" w:hAnsi="Times New Roman"/>
                </w:rPr>
                <w:t>+370 445 51294</w:t>
              </w:r>
            </w:hyperlink>
          </w:p>
          <w:p w14:paraId="00BEA5F5" w14:textId="52EA9517" w:rsidR="005A597D" w:rsidRPr="00340C4A" w:rsidRDefault="005A597D" w:rsidP="002B54EC">
            <w:pPr>
              <w:rPr>
                <w:rFonts w:ascii="Times New Roman" w:hAnsi="Times New Roman"/>
              </w:rPr>
            </w:pPr>
            <w:r w:rsidRPr="00340C4A">
              <w:rPr>
                <w:rFonts w:ascii="Times New Roman" w:hAnsi="Times New Roman"/>
              </w:rPr>
              <w:t xml:space="preserve">El. p. </w:t>
            </w:r>
            <w:hyperlink r:id="rId10" w:history="1">
              <w:r w:rsidRPr="00340C4A">
                <w:rPr>
                  <w:rStyle w:val="Hipersaitas"/>
                  <w:rFonts w:ascii="Times New Roman" w:hAnsi="Times New Roman"/>
                </w:rPr>
                <w:t>savivaldybe@kretinga.lt</w:t>
              </w:r>
            </w:hyperlink>
          </w:p>
          <w:p w14:paraId="031AE6F0" w14:textId="227DC462" w:rsidR="001A07AA" w:rsidRPr="00340C4A" w:rsidRDefault="001A07AA" w:rsidP="002B54EC">
            <w:pPr>
              <w:rPr>
                <w:rFonts w:ascii="Times New Roman" w:hAnsi="Times New Roman"/>
              </w:rPr>
            </w:pPr>
          </w:p>
        </w:tc>
      </w:tr>
      <w:tr w:rsidR="001A07AA" w:rsidRPr="00101091" w14:paraId="0E9878B4" w14:textId="77777777" w:rsidTr="00A50966">
        <w:trPr>
          <w:trHeight w:val="291"/>
        </w:trPr>
        <w:tc>
          <w:tcPr>
            <w:tcW w:w="4995" w:type="dxa"/>
          </w:tcPr>
          <w:p w14:paraId="30F63047" w14:textId="77777777" w:rsidR="001A07AA" w:rsidRPr="00101091" w:rsidRDefault="001A07AA" w:rsidP="002B54EC">
            <w:pPr>
              <w:jc w:val="both"/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lastRenderedPageBreak/>
              <w:t>Direktorė</w:t>
            </w:r>
          </w:p>
          <w:p w14:paraId="1EB86F63" w14:textId="33D1C4B6" w:rsidR="001A07AA" w:rsidRPr="00101091" w:rsidRDefault="001A07AA" w:rsidP="002B54EC">
            <w:pPr>
              <w:jc w:val="both"/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t>Roma Budri</w:t>
            </w:r>
            <w:r w:rsidR="00A50966" w:rsidRPr="00101091">
              <w:rPr>
                <w:rFonts w:ascii="Times New Roman" w:hAnsi="Times New Roman"/>
              </w:rPr>
              <w:t>enė</w:t>
            </w:r>
          </w:p>
        </w:tc>
        <w:tc>
          <w:tcPr>
            <w:tcW w:w="4536" w:type="dxa"/>
          </w:tcPr>
          <w:p w14:paraId="6E30258B" w14:textId="7202C74C" w:rsidR="008C1852" w:rsidRPr="00101091" w:rsidRDefault="008C1852" w:rsidP="002B54EC">
            <w:pPr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t xml:space="preserve">Kretingos rajono savivaldybės meras </w:t>
            </w:r>
          </w:p>
          <w:p w14:paraId="05E71EE2" w14:textId="0DD87F5E" w:rsidR="001A07AA" w:rsidRPr="00101091" w:rsidRDefault="008C1852" w:rsidP="002B54EC">
            <w:pPr>
              <w:rPr>
                <w:rFonts w:ascii="Times New Roman" w:hAnsi="Times New Roman"/>
              </w:rPr>
            </w:pPr>
            <w:r w:rsidRPr="00101091">
              <w:rPr>
                <w:rFonts w:ascii="Times New Roman" w:hAnsi="Times New Roman"/>
              </w:rPr>
              <w:t>Antanas Kalnius</w:t>
            </w:r>
          </w:p>
        </w:tc>
      </w:tr>
    </w:tbl>
    <w:p w14:paraId="58FE4F7D" w14:textId="1BE6FC68" w:rsidR="00190F2A" w:rsidRPr="001A07AA" w:rsidRDefault="00190F2A" w:rsidP="002B54EC">
      <w:pPr>
        <w:jc w:val="both"/>
        <w:rPr>
          <w:rFonts w:ascii="Times New Roman" w:hAnsi="Times New Roman"/>
          <w:u w:val="single"/>
        </w:rPr>
      </w:pPr>
    </w:p>
    <w:sectPr w:rsidR="00190F2A" w:rsidRPr="001A07AA" w:rsidSect="002B5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567" w:bottom="1134" w:left="1701" w:header="567" w:footer="567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D98C" w14:textId="77777777" w:rsidR="00A51F7C" w:rsidRDefault="00A51F7C" w:rsidP="002B7EC6">
      <w:r>
        <w:separator/>
      </w:r>
    </w:p>
  </w:endnote>
  <w:endnote w:type="continuationSeparator" w:id="0">
    <w:p w14:paraId="7E954601" w14:textId="77777777" w:rsidR="00A51F7C" w:rsidRDefault="00A51F7C" w:rsidP="002B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3DFE" w14:textId="77777777" w:rsidR="00F479C0" w:rsidRDefault="00F479C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04DA" w14:textId="77777777" w:rsidR="00F479C0" w:rsidRDefault="00F479C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77A3" w14:textId="77777777" w:rsidR="00F479C0" w:rsidRDefault="00F479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5478" w14:textId="77777777" w:rsidR="00A51F7C" w:rsidRDefault="00A51F7C" w:rsidP="002B7EC6">
      <w:r>
        <w:separator/>
      </w:r>
    </w:p>
  </w:footnote>
  <w:footnote w:type="continuationSeparator" w:id="0">
    <w:p w14:paraId="5DED01E6" w14:textId="77777777" w:rsidR="00A51F7C" w:rsidRDefault="00A51F7C" w:rsidP="002B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8F2F" w14:textId="77777777" w:rsidR="00F479C0" w:rsidRDefault="00F479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924192"/>
      <w:docPartObj>
        <w:docPartGallery w:val="Page Numbers (Top of Page)"/>
        <w:docPartUnique/>
      </w:docPartObj>
    </w:sdtPr>
    <w:sdtEndPr/>
    <w:sdtContent>
      <w:p w14:paraId="37C954F3" w14:textId="2FF1DC8E" w:rsidR="00F479C0" w:rsidRDefault="00F479C0">
        <w:pPr>
          <w:pStyle w:val="Antrats"/>
          <w:jc w:val="center"/>
        </w:pPr>
        <w:r>
          <w:t></w:t>
        </w:r>
      </w:p>
    </w:sdtContent>
  </w:sdt>
  <w:p w14:paraId="678AC96E" w14:textId="77777777" w:rsidR="00D922F3" w:rsidRDefault="00D922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B8B7" w14:textId="77777777" w:rsidR="00F479C0" w:rsidRDefault="00F479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5FF"/>
    <w:multiLevelType w:val="hybridMultilevel"/>
    <w:tmpl w:val="27706CF8"/>
    <w:lvl w:ilvl="0" w:tplc="FDF07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135C2"/>
    <w:multiLevelType w:val="multilevel"/>
    <w:tmpl w:val="77046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EB1E23"/>
    <w:multiLevelType w:val="multilevel"/>
    <w:tmpl w:val="770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955192F"/>
    <w:multiLevelType w:val="multilevel"/>
    <w:tmpl w:val="AA121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hint="default"/>
      </w:rPr>
    </w:lvl>
  </w:abstractNum>
  <w:abstractNum w:abstractNumId="4" w15:restartNumberingAfterBreak="0">
    <w:nsid w:val="19C007E0"/>
    <w:multiLevelType w:val="hybridMultilevel"/>
    <w:tmpl w:val="D69A81DA"/>
    <w:lvl w:ilvl="0" w:tplc="A4AA9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D06DE"/>
    <w:multiLevelType w:val="hybridMultilevel"/>
    <w:tmpl w:val="CF1845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3A77"/>
    <w:multiLevelType w:val="hybridMultilevel"/>
    <w:tmpl w:val="987AF32A"/>
    <w:lvl w:ilvl="0" w:tplc="B9EE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737FB"/>
    <w:multiLevelType w:val="hybridMultilevel"/>
    <w:tmpl w:val="E5B61582"/>
    <w:lvl w:ilvl="0" w:tplc="AC2488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997505"/>
    <w:multiLevelType w:val="hybridMultilevel"/>
    <w:tmpl w:val="E2B85464"/>
    <w:lvl w:ilvl="0" w:tplc="F32A40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AF06F8"/>
    <w:multiLevelType w:val="hybridMultilevel"/>
    <w:tmpl w:val="60AAF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50058"/>
    <w:multiLevelType w:val="hybridMultilevel"/>
    <w:tmpl w:val="3F60C39A"/>
    <w:lvl w:ilvl="0" w:tplc="9DFEBD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965F47"/>
    <w:multiLevelType w:val="hybridMultilevel"/>
    <w:tmpl w:val="6FE873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9912">
    <w:abstractNumId w:val="1"/>
  </w:num>
  <w:num w:numId="2" w16cid:durableId="1753819533">
    <w:abstractNumId w:val="2"/>
  </w:num>
  <w:num w:numId="3" w16cid:durableId="1323504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61355">
    <w:abstractNumId w:val="4"/>
  </w:num>
  <w:num w:numId="5" w16cid:durableId="399906974">
    <w:abstractNumId w:val="7"/>
  </w:num>
  <w:num w:numId="6" w16cid:durableId="199754838">
    <w:abstractNumId w:val="6"/>
  </w:num>
  <w:num w:numId="7" w16cid:durableId="159540912">
    <w:abstractNumId w:val="10"/>
  </w:num>
  <w:num w:numId="8" w16cid:durableId="2078087686">
    <w:abstractNumId w:val="5"/>
  </w:num>
  <w:num w:numId="9" w16cid:durableId="2044791076">
    <w:abstractNumId w:val="9"/>
  </w:num>
  <w:num w:numId="10" w16cid:durableId="430054391">
    <w:abstractNumId w:val="0"/>
  </w:num>
  <w:num w:numId="11" w16cid:durableId="133181980">
    <w:abstractNumId w:val="8"/>
  </w:num>
  <w:num w:numId="12" w16cid:durableId="24472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2A"/>
    <w:rsid w:val="000036FE"/>
    <w:rsid w:val="00054099"/>
    <w:rsid w:val="00057823"/>
    <w:rsid w:val="00085A65"/>
    <w:rsid w:val="00101091"/>
    <w:rsid w:val="0011627B"/>
    <w:rsid w:val="00121194"/>
    <w:rsid w:val="00135AAA"/>
    <w:rsid w:val="00154ECC"/>
    <w:rsid w:val="00185DAD"/>
    <w:rsid w:val="00190F2A"/>
    <w:rsid w:val="001A07AA"/>
    <w:rsid w:val="001A0897"/>
    <w:rsid w:val="001A6E62"/>
    <w:rsid w:val="001D3DE9"/>
    <w:rsid w:val="001E20FF"/>
    <w:rsid w:val="00205304"/>
    <w:rsid w:val="002338DB"/>
    <w:rsid w:val="00266791"/>
    <w:rsid w:val="0026743C"/>
    <w:rsid w:val="00271331"/>
    <w:rsid w:val="00274486"/>
    <w:rsid w:val="002B54EC"/>
    <w:rsid w:val="002B7EC6"/>
    <w:rsid w:val="002E7375"/>
    <w:rsid w:val="002F33AD"/>
    <w:rsid w:val="002F38BF"/>
    <w:rsid w:val="002F7D5A"/>
    <w:rsid w:val="00323230"/>
    <w:rsid w:val="00333F14"/>
    <w:rsid w:val="00340C4A"/>
    <w:rsid w:val="003602D5"/>
    <w:rsid w:val="00365FB8"/>
    <w:rsid w:val="0036649E"/>
    <w:rsid w:val="00397237"/>
    <w:rsid w:val="003A4821"/>
    <w:rsid w:val="003F788B"/>
    <w:rsid w:val="00487329"/>
    <w:rsid w:val="004C7583"/>
    <w:rsid w:val="004D659E"/>
    <w:rsid w:val="004E1E1B"/>
    <w:rsid w:val="00520952"/>
    <w:rsid w:val="00525ABC"/>
    <w:rsid w:val="00527CAC"/>
    <w:rsid w:val="005313D9"/>
    <w:rsid w:val="00593153"/>
    <w:rsid w:val="005A597D"/>
    <w:rsid w:val="005B1ECA"/>
    <w:rsid w:val="00606C2A"/>
    <w:rsid w:val="0066208E"/>
    <w:rsid w:val="006753D0"/>
    <w:rsid w:val="006D52AD"/>
    <w:rsid w:val="00710D45"/>
    <w:rsid w:val="00717E14"/>
    <w:rsid w:val="007238C2"/>
    <w:rsid w:val="00730F53"/>
    <w:rsid w:val="00740838"/>
    <w:rsid w:val="00740D8D"/>
    <w:rsid w:val="007841CE"/>
    <w:rsid w:val="00786DE3"/>
    <w:rsid w:val="007E09EE"/>
    <w:rsid w:val="00815A46"/>
    <w:rsid w:val="008263D3"/>
    <w:rsid w:val="00830B4F"/>
    <w:rsid w:val="0083161B"/>
    <w:rsid w:val="00883319"/>
    <w:rsid w:val="008938E1"/>
    <w:rsid w:val="0089399D"/>
    <w:rsid w:val="008C1852"/>
    <w:rsid w:val="00924CC3"/>
    <w:rsid w:val="00937D7C"/>
    <w:rsid w:val="00941444"/>
    <w:rsid w:val="0095782D"/>
    <w:rsid w:val="009636C7"/>
    <w:rsid w:val="009638CF"/>
    <w:rsid w:val="0097242C"/>
    <w:rsid w:val="009776AD"/>
    <w:rsid w:val="009E5757"/>
    <w:rsid w:val="009F091C"/>
    <w:rsid w:val="00A01D63"/>
    <w:rsid w:val="00A158C6"/>
    <w:rsid w:val="00A27DAB"/>
    <w:rsid w:val="00A359C3"/>
    <w:rsid w:val="00A40F3F"/>
    <w:rsid w:val="00A50966"/>
    <w:rsid w:val="00A51F7C"/>
    <w:rsid w:val="00A62472"/>
    <w:rsid w:val="00A9230A"/>
    <w:rsid w:val="00AA1831"/>
    <w:rsid w:val="00AF51C5"/>
    <w:rsid w:val="00AF527D"/>
    <w:rsid w:val="00AF7001"/>
    <w:rsid w:val="00AF74E8"/>
    <w:rsid w:val="00B217BA"/>
    <w:rsid w:val="00B43765"/>
    <w:rsid w:val="00B60FE8"/>
    <w:rsid w:val="00B80F47"/>
    <w:rsid w:val="00B85FC3"/>
    <w:rsid w:val="00BA4CE7"/>
    <w:rsid w:val="00BC3CFA"/>
    <w:rsid w:val="00BF475D"/>
    <w:rsid w:val="00C051E4"/>
    <w:rsid w:val="00C70A64"/>
    <w:rsid w:val="00C8396E"/>
    <w:rsid w:val="00C906D8"/>
    <w:rsid w:val="00CB5478"/>
    <w:rsid w:val="00CC1B3C"/>
    <w:rsid w:val="00D164C9"/>
    <w:rsid w:val="00D52A36"/>
    <w:rsid w:val="00D80D59"/>
    <w:rsid w:val="00D922F3"/>
    <w:rsid w:val="00E47498"/>
    <w:rsid w:val="00E53D66"/>
    <w:rsid w:val="00E64CDB"/>
    <w:rsid w:val="00EC215A"/>
    <w:rsid w:val="00ED0177"/>
    <w:rsid w:val="00ED4196"/>
    <w:rsid w:val="00ED673F"/>
    <w:rsid w:val="00F06140"/>
    <w:rsid w:val="00F20E37"/>
    <w:rsid w:val="00F479C0"/>
    <w:rsid w:val="00F73638"/>
    <w:rsid w:val="00F8261E"/>
    <w:rsid w:val="00F96BCE"/>
    <w:rsid w:val="00F96E0E"/>
    <w:rsid w:val="00FB3CD7"/>
    <w:rsid w:val="00FB4DE5"/>
    <w:rsid w:val="00FC6835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AA128C"/>
  <w15:docId w15:val="{A3BCBF57-6790-4AEF-B9CC-972D88F9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0F2A"/>
    <w:rPr>
      <w:rFonts w:ascii="TimesLT" w:eastAsia="Times New Roman" w:hAnsi="TimesLT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190F2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190F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90F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0F2A"/>
    <w:rPr>
      <w:rFonts w:ascii="TimesLT" w:eastAsia="Times New Roman" w:hAnsi="TimesLT" w:cs="Times New Roman"/>
      <w:b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190F2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rsid w:val="00190F2A"/>
    <w:rPr>
      <w:rFonts w:ascii="Arial" w:eastAsia="Times New Roman" w:hAnsi="Arial" w:cs="Arial"/>
      <w:b/>
      <w:bCs/>
      <w:sz w:val="26"/>
      <w:szCs w:val="26"/>
    </w:rPr>
  </w:style>
  <w:style w:type="paragraph" w:styleId="Pavadinimas">
    <w:name w:val="Title"/>
    <w:basedOn w:val="prastasis"/>
    <w:link w:val="PavadinimasDiagrama"/>
    <w:qFormat/>
    <w:rsid w:val="00190F2A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190F2A"/>
    <w:rPr>
      <w:rFonts w:ascii="TimesLT" w:eastAsia="Times New Roman" w:hAnsi="TimesLT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190F2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90F2A"/>
    <w:rPr>
      <w:rFonts w:ascii="TimesLT" w:eastAsia="Times New Roman" w:hAnsi="TimesLT" w:cs="Times New Roman"/>
      <w:szCs w:val="20"/>
    </w:rPr>
  </w:style>
  <w:style w:type="paragraph" w:styleId="Paantrat">
    <w:name w:val="Subtitle"/>
    <w:basedOn w:val="prastasis"/>
    <w:link w:val="PaantratDiagrama"/>
    <w:qFormat/>
    <w:rsid w:val="00190F2A"/>
    <w:pPr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190F2A"/>
    <w:rPr>
      <w:rFonts w:ascii="TimesLT" w:eastAsia="Times New Roman" w:hAnsi="TimesLT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190F2A"/>
    <w:pPr>
      <w:tabs>
        <w:tab w:val="center" w:pos="4320"/>
        <w:tab w:val="right" w:pos="8640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0F2A"/>
    <w:rPr>
      <w:rFonts w:ascii="TimesLT" w:eastAsia="Times New Roman" w:hAnsi="TimesLT" w:cs="Times New Roman"/>
      <w:szCs w:val="20"/>
      <w:lang w:val="en-GB"/>
    </w:rPr>
  </w:style>
  <w:style w:type="character" w:styleId="Hipersaitas">
    <w:name w:val="Hyperlink"/>
    <w:rsid w:val="00190F2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190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90F2A"/>
    <w:rPr>
      <w:rFonts w:ascii="Courier New" w:eastAsia="Times New Roman" w:hAnsi="Courier New" w:cs="Courier New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B7E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7EC6"/>
    <w:rPr>
      <w:rFonts w:ascii="TimesLT" w:eastAsia="Times New Roman" w:hAnsi="TimesLT" w:cs="Times New Roman"/>
      <w:szCs w:val="20"/>
    </w:rPr>
  </w:style>
  <w:style w:type="paragraph" w:styleId="Sraopastraipa">
    <w:name w:val="List Paragraph"/>
    <w:aliases w:val="Table of contents numbered,List Paragraph21,List Paragraph1,Lentele,List Paragraph2,ERP-List Paragraph,List Paragraph11,Bullet EY,Buletai,lp1,Bullet 1,Use Case List Paragraph,Numbering,List Paragraph111,Paragraph,List Paragraph Red"/>
    <w:basedOn w:val="prastasis"/>
    <w:link w:val="SraopastraipaDiagrama"/>
    <w:uiPriority w:val="34"/>
    <w:qFormat/>
    <w:rsid w:val="0026743C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737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Table of contents numbered Diagrama,List Paragraph21 Diagrama,List Paragraph1 Diagrama,Lentele Diagrama,List Paragraph2 Diagrama,ERP-List Paragraph Diagrama,List Paragraph11 Diagrama,Bullet EY Diagrama,Buletai Diagrama"/>
    <w:link w:val="Sraopastraipa"/>
    <w:uiPriority w:val="34"/>
    <w:locked/>
    <w:rsid w:val="00A40F3F"/>
    <w:rPr>
      <w:rFonts w:ascii="Calibri" w:hAnsi="Calibri" w:cs="Calibri"/>
      <w:sz w:val="22"/>
      <w:lang w:val="en-US"/>
    </w:rPr>
  </w:style>
  <w:style w:type="character" w:customStyle="1" w:styleId="LLCTekstas">
    <w:name w:val="LLCTekstas"/>
    <w:rsid w:val="00A40F3F"/>
  </w:style>
  <w:style w:type="character" w:styleId="Komentaronuoroda">
    <w:name w:val="annotation reference"/>
    <w:basedOn w:val="Numatytasispastraiposriftas"/>
    <w:uiPriority w:val="99"/>
    <w:semiHidden/>
    <w:unhideWhenUsed/>
    <w:rsid w:val="00D80D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D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D59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D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D59"/>
    <w:rPr>
      <w:rFonts w:ascii="TimesLT" w:eastAsia="Times New Roman" w:hAnsi="TimesLT" w:cs="Times New Roman"/>
      <w:b/>
      <w:bCs/>
      <w:sz w:val="20"/>
      <w:szCs w:val="20"/>
    </w:rPr>
  </w:style>
  <w:style w:type="character" w:styleId="Puslapionumeris">
    <w:name w:val="page number"/>
    <w:basedOn w:val="Numatytasispastraiposriftas"/>
    <w:rsid w:val="0060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c@kratc.l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vivaldyb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0445512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9648-D57C-4D60-A440-BBFC905C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2024-02-12T07:30:00Z</cp:lastPrinted>
  <dcterms:created xsi:type="dcterms:W3CDTF">2024-02-13T12:13:00Z</dcterms:created>
  <dcterms:modified xsi:type="dcterms:W3CDTF">2024-02-13T12:13:00Z</dcterms:modified>
</cp:coreProperties>
</file>