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F06D7" w14:textId="394B7B65" w:rsidR="0019010C" w:rsidRDefault="00264BC8" w:rsidP="00264BC8">
      <w:pPr>
        <w:jc w:val="right"/>
        <w:rPr>
          <w:b/>
        </w:rPr>
      </w:pPr>
      <w:r w:rsidRPr="00264BC8">
        <w:rPr>
          <w:b/>
        </w:rPr>
        <w:t>Lyginamasis variantas</w:t>
      </w:r>
    </w:p>
    <w:p w14:paraId="1FC9AB28" w14:textId="77777777" w:rsidR="00264BC8" w:rsidRPr="00264BC8" w:rsidRDefault="00264BC8" w:rsidP="00264BC8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>
        <w:tc>
          <w:tcPr>
            <w:tcW w:w="9747" w:type="dxa"/>
          </w:tcPr>
          <w:p w14:paraId="3E8AD6E3" w14:textId="7A8DA977" w:rsidR="006F0C33" w:rsidRDefault="006F0C33" w:rsidP="00901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7AB3FE8" wp14:editId="6FBF5C8D">
                  <wp:extent cx="540385" cy="647065"/>
                  <wp:effectExtent l="0" t="0" r="0" b="635"/>
                  <wp:docPr id="19" name="Paveikslėlis 1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7F661" w14:textId="77777777" w:rsidR="006F0C33" w:rsidRDefault="006F0C33" w:rsidP="00901763">
            <w:pPr>
              <w:jc w:val="center"/>
              <w:rPr>
                <w:b/>
                <w:sz w:val="28"/>
                <w:szCs w:val="28"/>
              </w:rPr>
            </w:pPr>
          </w:p>
          <w:p w14:paraId="04B65F1E" w14:textId="07D62D0C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77777777" w:rsidR="003B053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DĖL LĖŠŲ SKYRIMO PROJEKTUI „</w:t>
            </w:r>
            <w:r w:rsidR="00B356C5">
              <w:rPr>
                <w:b/>
              </w:rPr>
              <w:t xml:space="preserve">PLĖTOTI IR MODERNIZUOTI </w:t>
            </w:r>
            <w:r w:rsidR="00B356C5" w:rsidRPr="00B356C5">
              <w:rPr>
                <w:b/>
              </w:rPr>
              <w:t>IKIMOKYKLINIO IR BENDROJ</w:t>
            </w:r>
            <w:r w:rsidR="00B356C5">
              <w:rPr>
                <w:b/>
              </w:rPr>
              <w:t xml:space="preserve">O UGDYMO ĮSTAIGŲ INFRASTRUKTŪRĄ </w:t>
            </w:r>
            <w:r w:rsidR="00B356C5" w:rsidRPr="00B356C5">
              <w:rPr>
                <w:b/>
              </w:rPr>
              <w:t>KRETINGOS RAJONO SAVIVALDYBĖJE</w:t>
            </w:r>
            <w:r w:rsidRPr="00901763">
              <w:rPr>
                <w:b/>
              </w:rPr>
              <w:t>“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>
        <w:tc>
          <w:tcPr>
            <w:tcW w:w="9747" w:type="dxa"/>
          </w:tcPr>
          <w:p w14:paraId="48062722" w14:textId="7E9A5FB5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23</w:t>
            </w:r>
            <w:r w:rsidR="00E24290" w:rsidRPr="00CD6077">
              <w:t xml:space="preserve"> m. </w:t>
            </w:r>
            <w:r w:rsidR="006F0C33">
              <w:t>rugpjūčio 31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6F0C33">
              <w:t>2</w:t>
            </w:r>
            <w:r w:rsidR="006712E9" w:rsidRPr="00CD6077">
              <w:t>-</w:t>
            </w:r>
            <w:r w:rsidR="00C14464">
              <w:t>24</w:t>
            </w:r>
            <w:r w:rsidR="006F0C33">
              <w:t>3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141E2758" w:rsidR="00BA1C71" w:rsidRPr="00CD6077" w:rsidRDefault="0087761D" w:rsidP="00BA1C71">
      <w:pPr>
        <w:ind w:firstLine="851"/>
        <w:jc w:val="both"/>
      </w:pPr>
      <w:r>
        <w:t xml:space="preserve">Vadovaudamasi </w:t>
      </w:r>
      <w:r w:rsidR="00663F00">
        <w:t>r</w:t>
      </w:r>
      <w:r>
        <w:t xml:space="preserve">egioninės pažangos priemonės Nr. </w:t>
      </w:r>
      <w:r w:rsidRPr="0087761D">
        <w:t>12-003-03-01-23 (R</w:t>
      </w:r>
      <w:r>
        <w:t>e</w:t>
      </w:r>
      <w:r w:rsidRPr="0087761D">
        <w:t>) „Padidinti ugdymo prieinamumą atskirtį patiriantiems vaikams“ finansavimo gairių</w:t>
      </w:r>
      <w:r>
        <w:t>,</w:t>
      </w:r>
      <w:r w:rsidRPr="0087761D">
        <w:t xml:space="preserve"> </w:t>
      </w:r>
      <w:r>
        <w:t>patvirtintų</w:t>
      </w:r>
      <w:r w:rsidRPr="0087761D">
        <w:t xml:space="preserve"> </w:t>
      </w:r>
      <w:r>
        <w:t>Lietuvos Respublikos švietimo, mokslo ir sporto ministro 2022 m. rugsėjo 30 d. įsakymu Nr. V-1542 „</w:t>
      </w:r>
      <w:r w:rsidRPr="0087761D">
        <w:t xml:space="preserve">Dėl </w:t>
      </w:r>
      <w:r w:rsidR="00663F00">
        <w:t>r</w:t>
      </w:r>
      <w:r w:rsidRPr="0087761D">
        <w:t>egioninės pažangos priemonės Nr. 12-003-03-01-23 (R</w:t>
      </w:r>
      <w:r>
        <w:t>e</w:t>
      </w:r>
      <w:r w:rsidRPr="0087761D">
        <w:t>) „Padidinti ugdymo prieinamumą atskirtį patiriantiems vaikams“ finansavimo gairių patvirtinimo</w:t>
      </w:r>
      <w:r>
        <w:t>“</w:t>
      </w:r>
      <w:r w:rsidR="00222BBC">
        <w:t>,</w:t>
      </w:r>
      <w:r>
        <w:t xml:space="preserve"> 2.5, 5.2 punktais ir </w:t>
      </w:r>
      <w:r w:rsidR="00663F00">
        <w:t>r</w:t>
      </w:r>
      <w:r>
        <w:t xml:space="preserve">egioninės pažangos </w:t>
      </w:r>
      <w:r w:rsidR="00C461B0">
        <w:t xml:space="preserve">priemonės Nr. </w:t>
      </w:r>
      <w:r w:rsidR="00C461B0" w:rsidRPr="00C461B0">
        <w:t>12-003-03-02-17 (Re) „Plėtoti įvairialypį švietimą vykdant visos dienos mok</w:t>
      </w:r>
      <w:r w:rsidR="00C461B0">
        <w:t>yklų veiklą“ finansavimo gairių, patvirtintų Lietuvos Respublikos švietimo, mokslo ir sporto ministro 2022 m. spalio 13 d. įsakymu Nr. V-1637 „D</w:t>
      </w:r>
      <w:r w:rsidR="00C461B0" w:rsidRPr="00C461B0">
        <w:t>ėl</w:t>
      </w:r>
      <w:r w:rsidR="00C461B0">
        <w:t xml:space="preserve"> regioninės pažangos priemonės Nr. 12-003-03-02-17 (Re) „P</w:t>
      </w:r>
      <w:r w:rsidR="00C461B0" w:rsidRPr="00C461B0">
        <w:t>lėtoti įvairialypį švietimą vykdant visos dienos mokyklų veiklą“ finansavimo gairių patvirtinimo</w:t>
      </w:r>
      <w:r w:rsidR="00C461B0">
        <w:t>“</w:t>
      </w:r>
      <w:r w:rsidR="00222BBC">
        <w:t>,</w:t>
      </w:r>
      <w:r w:rsidR="00C461B0">
        <w:t xml:space="preserve"> 5.2 punktu,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14:paraId="6CD8C604" w14:textId="33BA443E"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5100D2" w:rsidRPr="00CD6077">
        <w:t>Numatyti Kretingos rajono savivaldybės biudžete projekt</w:t>
      </w:r>
      <w:r w:rsidR="003A0B7F">
        <w:t>o</w:t>
      </w:r>
      <w:r w:rsidR="0051577B" w:rsidRPr="00CD6077">
        <w:t xml:space="preserve"> „</w:t>
      </w:r>
      <w:r w:rsidR="00C461B0">
        <w:t>P</w:t>
      </w:r>
      <w:r w:rsidR="00C461B0" w:rsidRPr="00C461B0">
        <w:t>lėtoti ir modernizuoti ikimokyklinio ir bendrojo</w:t>
      </w:r>
      <w:r w:rsidR="00C461B0">
        <w:t xml:space="preserve"> ugdymo įstaigų infrastruktūrą K</w:t>
      </w:r>
      <w:r w:rsidR="00C461B0" w:rsidRPr="00C461B0">
        <w:t>retingos rajono savivaldybėje</w:t>
      </w:r>
      <w:r w:rsidR="00763490" w:rsidRPr="00CD6077">
        <w:t>“</w:t>
      </w:r>
      <w:r w:rsidR="00C461B0">
        <w:t xml:space="preserve"> </w:t>
      </w:r>
      <w:r w:rsidR="00C54ED7" w:rsidRPr="00CD6077">
        <w:t xml:space="preserve">tinkamų </w:t>
      </w:r>
      <w:r w:rsidR="003A0B7F">
        <w:t xml:space="preserve">finansuoti </w:t>
      </w:r>
      <w:r w:rsidR="00C54ED7" w:rsidRPr="00CD6077">
        <w:t>išlaid</w:t>
      </w:r>
      <w:r w:rsidR="00195DD4" w:rsidRPr="00CD6077">
        <w:t>ų dalį,</w:t>
      </w:r>
      <w:r w:rsidR="003A0B7F">
        <w:t xml:space="preserve"> ne mažiau kaip </w:t>
      </w:r>
      <w:r w:rsidR="003A1AA5" w:rsidRPr="00264BC8">
        <w:rPr>
          <w:b/>
          <w:strike/>
        </w:rPr>
        <w:t>6,3</w:t>
      </w:r>
      <w:r w:rsidR="003A1AA5">
        <w:t xml:space="preserve"> </w:t>
      </w:r>
      <w:r w:rsidR="00264BC8" w:rsidRPr="00264BC8">
        <w:rPr>
          <w:b/>
        </w:rPr>
        <w:t>15</w:t>
      </w:r>
      <w:r w:rsidR="00264BC8">
        <w:t xml:space="preserve"> </w:t>
      </w:r>
      <w:r w:rsidR="003A1AA5">
        <w:t xml:space="preserve">proc., </w:t>
      </w:r>
      <w:r w:rsidR="00195DD4" w:rsidRPr="00CD6077">
        <w:t>kuri</w:t>
      </w:r>
      <w:r w:rsidR="003A0B7F">
        <w:t>os</w:t>
      </w:r>
      <w:r w:rsidR="00C54ED7" w:rsidRPr="00CD6077">
        <w:t xml:space="preserve"> nepadengia projektui skiriamo finansavimo lėšos, ir</w:t>
      </w:r>
      <w:r w:rsidR="005100D2" w:rsidRPr="00CD6077">
        <w:t xml:space="preserve"> netinkamų finansuoti, bet projektui įgyvendinti būtinų, išlaidų </w:t>
      </w:r>
      <w:r w:rsidR="00F562BC">
        <w:t>padengimą</w:t>
      </w:r>
      <w:r w:rsidR="005100D2" w:rsidRPr="00CD6077">
        <w:t>.</w:t>
      </w:r>
    </w:p>
    <w:p w14:paraId="53316C02" w14:textId="77777777" w:rsidR="005100D2" w:rsidRPr="00CD6077" w:rsidRDefault="0051577B" w:rsidP="005100D2">
      <w:pPr>
        <w:ind w:firstLine="851"/>
        <w:jc w:val="both"/>
      </w:pPr>
      <w:r w:rsidRPr="00CD6077">
        <w:t>2</w:t>
      </w:r>
      <w:r w:rsidR="005100D2" w:rsidRPr="00CD6077">
        <w:t xml:space="preserve">. </w:t>
      </w:r>
      <w:r w:rsidR="005100D2" w:rsidRPr="00CD6077">
        <w:rPr>
          <w:rStyle w:val="apple-converted-space"/>
        </w:rPr>
        <w:t> </w:t>
      </w:r>
      <w:r w:rsidR="005100D2" w:rsidRPr="00CD6077">
        <w:t xml:space="preserve">Užtikrinti </w:t>
      </w:r>
      <w:r w:rsidR="003A1AA5">
        <w:t>p</w:t>
      </w:r>
      <w:r w:rsidR="003A1AA5" w:rsidRPr="003A1AA5">
        <w:t>rojekto veiklų metu sukurtų rezultatų tęstinum</w:t>
      </w:r>
      <w:r w:rsidR="003A1AA5">
        <w:t xml:space="preserve">ą </w:t>
      </w:r>
      <w:r w:rsidR="003A1AA5" w:rsidRPr="003A1AA5">
        <w:t>ne mažiau kaip 5 metus po projekto finansavimo pabaigos</w:t>
      </w:r>
      <w:r w:rsidR="005100D2" w:rsidRPr="00CD6077">
        <w:t>.</w:t>
      </w:r>
    </w:p>
    <w:p w14:paraId="2A095993" w14:textId="77777777" w:rsidR="007837CB" w:rsidRPr="00CD6077" w:rsidRDefault="007837CB" w:rsidP="005100D2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14:paraId="43BE35DE" w14:textId="77777777" w:rsidR="00874033" w:rsidRPr="00CD6077" w:rsidRDefault="00874033" w:rsidP="00222BBC">
      <w:pPr>
        <w:jc w:val="both"/>
      </w:pPr>
    </w:p>
    <w:p w14:paraId="73255AD7" w14:textId="4E472F97" w:rsidR="003B0533" w:rsidRPr="00CD6077" w:rsidRDefault="003B0533" w:rsidP="003B0533">
      <w:pPr>
        <w:jc w:val="both"/>
      </w:pPr>
      <w:r w:rsidRPr="00CD6077">
        <w:t>Savivaldybės meras</w:t>
      </w:r>
      <w:r w:rsidR="006F0C33">
        <w:tab/>
      </w:r>
      <w:r w:rsidR="006F0C33">
        <w:tab/>
      </w:r>
      <w:r w:rsidR="006F0C33">
        <w:tab/>
      </w:r>
      <w:r w:rsidR="006F0C33">
        <w:tab/>
      </w:r>
      <w:r w:rsidR="006F0C33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774B1449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2CE61A6C" w14:textId="0BD8DBE3" w:rsidR="00C461B0" w:rsidRDefault="00C461B0" w:rsidP="00C461B0">
      <w:pPr>
        <w:pStyle w:val="Pavadinimas"/>
        <w:tabs>
          <w:tab w:val="left" w:pos="1125"/>
        </w:tabs>
        <w:jc w:val="left"/>
      </w:pPr>
      <w:bookmarkStart w:id="0" w:name="_GoBack"/>
      <w:bookmarkEnd w:id="0"/>
    </w:p>
    <w:p w14:paraId="2EE1909C" w14:textId="79D34A91" w:rsidR="00BC0ABE" w:rsidRPr="00CD6077" w:rsidRDefault="00966FF1" w:rsidP="006F0C33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Jovita Michniovienė</w:t>
      </w:r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405F5" w14:textId="77777777" w:rsidR="00C55827" w:rsidRDefault="00C55827" w:rsidP="00985BB2">
      <w:r>
        <w:separator/>
      </w:r>
    </w:p>
  </w:endnote>
  <w:endnote w:type="continuationSeparator" w:id="0">
    <w:p w14:paraId="3708047A" w14:textId="77777777" w:rsidR="00C55827" w:rsidRDefault="00C5582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39798" w14:textId="77777777" w:rsidR="00C55827" w:rsidRDefault="00C55827" w:rsidP="00985BB2">
      <w:r>
        <w:separator/>
      </w:r>
    </w:p>
  </w:footnote>
  <w:footnote w:type="continuationSeparator" w:id="0">
    <w:p w14:paraId="2C664376" w14:textId="77777777" w:rsidR="00C55827" w:rsidRDefault="00C55827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4BC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46DD8"/>
    <w:rsid w:val="006634A4"/>
    <w:rsid w:val="00663F00"/>
    <w:rsid w:val="006667B3"/>
    <w:rsid w:val="006712E9"/>
    <w:rsid w:val="006720A9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2284"/>
    <w:rsid w:val="006E72E5"/>
    <w:rsid w:val="006F0C33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66DD"/>
    <w:rsid w:val="00811C5A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D0427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75A90"/>
    <w:rsid w:val="00A87A95"/>
    <w:rsid w:val="00A9203B"/>
    <w:rsid w:val="00AA3176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D2861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488E"/>
    <w:rsid w:val="00D150D4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66D09"/>
    <w:rsid w:val="00E7325F"/>
    <w:rsid w:val="00E76CF6"/>
    <w:rsid w:val="00E8210D"/>
    <w:rsid w:val="00E86A30"/>
    <w:rsid w:val="00EC0330"/>
    <w:rsid w:val="00ED1512"/>
    <w:rsid w:val="00ED4CC9"/>
    <w:rsid w:val="00ED5EF3"/>
    <w:rsid w:val="00EE2096"/>
    <w:rsid w:val="00EF001C"/>
    <w:rsid w:val="00EF154E"/>
    <w:rsid w:val="00EF54D0"/>
    <w:rsid w:val="00F36111"/>
    <w:rsid w:val="00F4408E"/>
    <w:rsid w:val="00F555CA"/>
    <w:rsid w:val="00F562BC"/>
    <w:rsid w:val="00F56B2A"/>
    <w:rsid w:val="00F70EA5"/>
    <w:rsid w:val="00F719BB"/>
    <w:rsid w:val="00F73548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76A0-F3E6-4403-8C67-8E25D424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Jovita Michniovienė</cp:lastModifiedBy>
  <cp:revision>4</cp:revision>
  <cp:lastPrinted>2016-08-12T10:33:00Z</cp:lastPrinted>
  <dcterms:created xsi:type="dcterms:W3CDTF">2023-08-07T07:56:00Z</dcterms:created>
  <dcterms:modified xsi:type="dcterms:W3CDTF">2023-12-04T09:54:00Z</dcterms:modified>
</cp:coreProperties>
</file>