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54332" w14:textId="77777777" w:rsidR="00123D3F" w:rsidRPr="00F50219" w:rsidRDefault="00123D3F" w:rsidP="00123D3F">
      <w:pPr>
        <w:jc w:val="center"/>
        <w:rPr>
          <w:b/>
          <w:sz w:val="28"/>
          <w:szCs w:val="28"/>
        </w:rPr>
      </w:pPr>
      <w:r w:rsidRPr="00F50219">
        <w:rPr>
          <w:b/>
          <w:sz w:val="28"/>
          <w:szCs w:val="28"/>
        </w:rPr>
        <w:t>KRETINGOS RAJONO SAVIVALDYBĖS TARYBA</w:t>
      </w:r>
    </w:p>
    <w:p w14:paraId="204FB1A1" w14:textId="77777777" w:rsidR="00123D3F" w:rsidRPr="00F50219" w:rsidRDefault="00123D3F" w:rsidP="008F6296">
      <w:pPr>
        <w:rPr>
          <w:bCs/>
        </w:rPr>
      </w:pPr>
    </w:p>
    <w:p w14:paraId="2C5E2683" w14:textId="77777777" w:rsidR="00B10C02" w:rsidRPr="00F50219" w:rsidRDefault="00B10C02" w:rsidP="00123D3F">
      <w:pPr>
        <w:jc w:val="center"/>
        <w:rPr>
          <w:b/>
        </w:rPr>
      </w:pPr>
      <w:r w:rsidRPr="00F50219">
        <w:rPr>
          <w:b/>
        </w:rPr>
        <w:t>SPRENDIMAS</w:t>
      </w:r>
    </w:p>
    <w:p w14:paraId="677771B0" w14:textId="77777777" w:rsidR="002A70B4" w:rsidRPr="00F50219" w:rsidRDefault="002A70B4" w:rsidP="002A70B4">
      <w:pPr>
        <w:jc w:val="center"/>
        <w:rPr>
          <w:b/>
          <w:caps/>
        </w:rPr>
      </w:pPr>
      <w:r w:rsidRPr="00F50219">
        <w:rPr>
          <w:b/>
          <w:bCs/>
        </w:rPr>
        <w:t>D</w:t>
      </w:r>
      <w:r w:rsidRPr="00F50219">
        <w:rPr>
          <w:b/>
        </w:rPr>
        <w:t xml:space="preserve">ĖL KRETINGOS RAJONO </w:t>
      </w:r>
      <w:r w:rsidRPr="00F50219">
        <w:rPr>
          <w:b/>
          <w:caps/>
        </w:rPr>
        <w:t>SAVIVALDYBĖS TURTO PERDAVIMO VALDYTI PATIKĖJIMO TEISE</w:t>
      </w:r>
    </w:p>
    <w:p w14:paraId="75B665B7" w14:textId="77777777" w:rsidR="007739BA" w:rsidRPr="00F50219" w:rsidRDefault="007739BA" w:rsidP="000E1AF2"/>
    <w:p w14:paraId="7169076D" w14:textId="7A8C3C92" w:rsidR="007739BA" w:rsidRPr="00F50219" w:rsidRDefault="007739BA" w:rsidP="007739BA">
      <w:pPr>
        <w:jc w:val="center"/>
      </w:pPr>
      <w:r w:rsidRPr="00F50219">
        <w:t>20</w:t>
      </w:r>
      <w:r w:rsidR="007D584B" w:rsidRPr="00F50219">
        <w:t>2</w:t>
      </w:r>
      <w:r w:rsidR="0068014B" w:rsidRPr="00F50219">
        <w:t>3</w:t>
      </w:r>
      <w:r w:rsidRPr="00F50219">
        <w:t xml:space="preserve"> m.</w:t>
      </w:r>
      <w:r w:rsidR="00AD3AEF" w:rsidRPr="00F50219">
        <w:t xml:space="preserve"> </w:t>
      </w:r>
      <w:r w:rsidR="00F34129">
        <w:t>gruodžio 4</w:t>
      </w:r>
      <w:bookmarkStart w:id="0" w:name="_GoBack"/>
      <w:bookmarkEnd w:id="0"/>
      <w:r w:rsidR="00214490" w:rsidRPr="00F50219">
        <w:t xml:space="preserve"> </w:t>
      </w:r>
      <w:r w:rsidR="00720D56" w:rsidRPr="00F50219">
        <w:t>d</w:t>
      </w:r>
      <w:r w:rsidR="00C21F4F" w:rsidRPr="00F50219">
        <w:t xml:space="preserve">. </w:t>
      </w:r>
      <w:r w:rsidRPr="00F50219">
        <w:t xml:space="preserve">Nr. </w:t>
      </w:r>
      <w:r w:rsidR="006E1A29" w:rsidRPr="00F50219">
        <w:t>T</w:t>
      </w:r>
      <w:r w:rsidR="00BC4F60" w:rsidRPr="00F50219">
        <w:t>1</w:t>
      </w:r>
      <w:r w:rsidR="006E1A29" w:rsidRPr="00F50219">
        <w:t>-</w:t>
      </w:r>
      <w:r w:rsidR="00F34129">
        <w:t>364</w:t>
      </w:r>
    </w:p>
    <w:p w14:paraId="654EDACE" w14:textId="77777777" w:rsidR="007739BA" w:rsidRPr="00F50219" w:rsidRDefault="007739BA" w:rsidP="007739BA">
      <w:pPr>
        <w:jc w:val="center"/>
      </w:pPr>
      <w:r w:rsidRPr="00F50219">
        <w:t>Kretinga</w:t>
      </w:r>
    </w:p>
    <w:p w14:paraId="1D2CF491" w14:textId="77777777" w:rsidR="007739BA" w:rsidRPr="00F50219" w:rsidRDefault="007739BA" w:rsidP="000E1AF2">
      <w:pPr>
        <w:jc w:val="both"/>
      </w:pPr>
    </w:p>
    <w:p w14:paraId="7501C590" w14:textId="73481916" w:rsidR="002A70B4" w:rsidRPr="00F50219" w:rsidRDefault="002A70B4" w:rsidP="002A70B4">
      <w:pPr>
        <w:ind w:firstLine="851"/>
        <w:jc w:val="both"/>
      </w:pPr>
      <w:r w:rsidRPr="00F50219">
        <w:t xml:space="preserve">Vadovaudamasi Lietuvos Respublikos vietos savivaldos įstatymo </w:t>
      </w:r>
      <w:r w:rsidR="00CB2534" w:rsidRPr="00F50219">
        <w:t>6</w:t>
      </w:r>
      <w:r w:rsidRPr="00F50219">
        <w:t xml:space="preserve"> straipsnio </w:t>
      </w:r>
      <w:r w:rsidR="00CB2534" w:rsidRPr="00F50219">
        <w:t>3 ir 17 punktais,</w:t>
      </w:r>
      <w:r w:rsidRPr="00F50219">
        <w:t xml:space="preserve"> </w:t>
      </w:r>
      <w:r w:rsidR="00CB2534" w:rsidRPr="00F50219">
        <w:t>15 straipsnio 2 dalies 19 punktu</w:t>
      </w:r>
      <w:r w:rsidRPr="00F50219">
        <w:t xml:space="preserve">, Lietuvos Respublikos valstybės ir savivaldybių turto valdymo, naudojimo ir disponavimo juo įstatymo 12 straipsnio 1 ir 2 dalimis, Lietuvos Respublikos sveikatos priežiūros įstaigų įstatymo 36 straipsnio 3 dalimi, </w:t>
      </w:r>
      <w:bookmarkStart w:id="1" w:name="_Hlk151975628"/>
      <w:r w:rsidRPr="00F50219">
        <w:t>Kretingos rajono savivaldybės turto perdavimo valdyti, naudoti ir disponuoti juo patikėjimo teise tvarkos aprašo</w:t>
      </w:r>
      <w:bookmarkEnd w:id="1"/>
      <w:r w:rsidRPr="00F50219">
        <w:t>, patvirtinto Kretingos rajono savivaldybės tarybos 2019 m. rugsėjo 26 d. sprendimu Nr. T2-283</w:t>
      </w:r>
      <w:r w:rsidR="004C7059" w:rsidRPr="00F50219">
        <w:t xml:space="preserve"> „Dėl Kretingos rajono savivaldybės turto perdavimo valdyti, naudoti ir disponuoti juo patikėjimo teise tvarkos aprašo patvirtinimo“</w:t>
      </w:r>
      <w:r w:rsidRPr="00F50219">
        <w:t>, 4.</w:t>
      </w:r>
      <w:r w:rsidR="004C7059" w:rsidRPr="00F50219">
        <w:t>4</w:t>
      </w:r>
      <w:r w:rsidRPr="00F50219">
        <w:t xml:space="preserve">. papunkčiu, </w:t>
      </w:r>
      <w:r w:rsidR="0006010A" w:rsidRPr="00F50219">
        <w:t xml:space="preserve">5 </w:t>
      </w:r>
      <w:r w:rsidR="00176F44" w:rsidRPr="00F50219">
        <w:t>ir</w:t>
      </w:r>
      <w:r w:rsidR="0006010A" w:rsidRPr="00F50219">
        <w:t xml:space="preserve"> </w:t>
      </w:r>
      <w:r w:rsidRPr="00F50219">
        <w:t>8 punkt</w:t>
      </w:r>
      <w:r w:rsidR="00176F44" w:rsidRPr="00F50219">
        <w:t>ais</w:t>
      </w:r>
      <w:r w:rsidRPr="00F50219">
        <w:t xml:space="preserve"> bei atsižvelgdama į Kretingos rajono savivaldybės viešosios įstaigos Kretingos pirminės sveikatos priežiūros centro 202</w:t>
      </w:r>
      <w:r w:rsidR="0006010A" w:rsidRPr="00F50219">
        <w:t>3</w:t>
      </w:r>
      <w:r w:rsidRPr="00F50219">
        <w:t xml:space="preserve"> m. </w:t>
      </w:r>
      <w:r w:rsidR="0006010A" w:rsidRPr="00F50219">
        <w:t>spalio</w:t>
      </w:r>
      <w:r w:rsidRPr="00F50219">
        <w:t xml:space="preserve"> 2</w:t>
      </w:r>
      <w:r w:rsidR="0006010A" w:rsidRPr="00F50219">
        <w:t>6</w:t>
      </w:r>
      <w:r w:rsidRPr="00F50219">
        <w:t xml:space="preserve"> d. prašymą Nr.</w:t>
      </w:r>
      <w:r w:rsidR="00597A4F">
        <w:t> </w:t>
      </w:r>
      <w:r w:rsidRPr="00F50219">
        <w:t>V5-</w:t>
      </w:r>
      <w:r w:rsidR="0006010A" w:rsidRPr="00F50219">
        <w:t>459</w:t>
      </w:r>
      <w:r w:rsidRPr="00F50219">
        <w:t xml:space="preserve"> „Dėl </w:t>
      </w:r>
      <w:r w:rsidR="0006010A" w:rsidRPr="00F50219">
        <w:t>perdavimo</w:t>
      </w:r>
      <w:r w:rsidRPr="00F50219">
        <w:t xml:space="preserve">“ ir Kretingos rajono savivaldybės viešosios įstaigos </w:t>
      </w:r>
      <w:r w:rsidR="0006010A" w:rsidRPr="00F50219">
        <w:t>Salantų pirminės sveikatos priežiūros centro</w:t>
      </w:r>
      <w:r w:rsidRPr="00F50219">
        <w:t xml:space="preserve"> 202</w:t>
      </w:r>
      <w:r w:rsidR="0006010A" w:rsidRPr="00F50219">
        <w:t>3</w:t>
      </w:r>
      <w:r w:rsidRPr="00F50219">
        <w:t xml:space="preserve"> m. </w:t>
      </w:r>
      <w:r w:rsidR="0006010A" w:rsidRPr="00F50219">
        <w:t>spalio</w:t>
      </w:r>
      <w:r w:rsidRPr="00F50219">
        <w:t xml:space="preserve"> </w:t>
      </w:r>
      <w:r w:rsidR="0006010A" w:rsidRPr="00F50219">
        <w:t>31</w:t>
      </w:r>
      <w:r w:rsidRPr="00F50219">
        <w:t xml:space="preserve"> d. raštą Nr. V</w:t>
      </w:r>
      <w:r w:rsidR="0006010A" w:rsidRPr="00F50219">
        <w:t>5-120</w:t>
      </w:r>
      <w:r w:rsidRPr="00F50219">
        <w:t xml:space="preserve"> „Dėl </w:t>
      </w:r>
      <w:r w:rsidR="0006010A" w:rsidRPr="00F50219">
        <w:t>turto (esminio pagerinimo darbų) perdavimo</w:t>
      </w:r>
      <w:r w:rsidRPr="00F50219">
        <w:t xml:space="preserve">“, Kretingos rajono savivaldybės taryba n u s p r e n d ž i a: </w:t>
      </w:r>
    </w:p>
    <w:p w14:paraId="12C861E8" w14:textId="48AAF35D" w:rsidR="00F50219" w:rsidRPr="00F50219" w:rsidRDefault="002A70B4" w:rsidP="00F50219">
      <w:pPr>
        <w:pStyle w:val="Sraopastraipa"/>
        <w:numPr>
          <w:ilvl w:val="0"/>
          <w:numId w:val="9"/>
        </w:numPr>
        <w:ind w:left="0" w:firstLine="851"/>
        <w:jc w:val="both"/>
        <w:rPr>
          <w:lang w:val="lt-LT"/>
        </w:rPr>
      </w:pPr>
      <w:r w:rsidRPr="00F50219">
        <w:rPr>
          <w:lang w:val="lt-LT"/>
        </w:rPr>
        <w:t>Perduoti valdyti, naudoti ir disponuoti patikėjimo teise,</w:t>
      </w:r>
      <w:r w:rsidR="00877218">
        <w:rPr>
          <w:lang w:val="lt-LT"/>
        </w:rPr>
        <w:t xml:space="preserve"> </w:t>
      </w:r>
      <w:r w:rsidR="00877218" w:rsidRPr="00877218">
        <w:rPr>
          <w:lang w:val="lt-LT"/>
        </w:rPr>
        <w:t xml:space="preserve">savarankiškajai savivaldybių funkcijai </w:t>
      </w:r>
      <w:r w:rsidR="008715C5">
        <w:rPr>
          <w:lang w:val="lt-LT"/>
        </w:rPr>
        <w:t>(</w:t>
      </w:r>
      <w:r w:rsidR="00877218" w:rsidRPr="00877218">
        <w:rPr>
          <w:lang w:val="lt-LT"/>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008715C5">
        <w:rPr>
          <w:lang w:val="lt-LT"/>
        </w:rPr>
        <w:t>)</w:t>
      </w:r>
      <w:r w:rsidR="00877218">
        <w:rPr>
          <w:lang w:val="lt-LT"/>
        </w:rPr>
        <w:t xml:space="preserve"> bei</w:t>
      </w:r>
      <w:r w:rsidR="00C218DC" w:rsidRPr="00F50219">
        <w:rPr>
          <w:lang w:val="lt-LT"/>
        </w:rPr>
        <w:t xml:space="preserve"> sveikatos</w:t>
      </w:r>
      <w:r w:rsidRPr="00F50219">
        <w:rPr>
          <w:lang w:val="lt-LT"/>
        </w:rPr>
        <w:t xml:space="preserve"> įstaigų įstatuose nurodytoms veikloms vykdyti</w:t>
      </w:r>
      <w:r w:rsidR="009144F2" w:rsidRPr="00F50219">
        <w:rPr>
          <w:lang w:val="lt-LT"/>
        </w:rPr>
        <w:t xml:space="preserve"> laikotarpiui iki 2041 m. vasario 3 d., </w:t>
      </w:r>
      <w:r w:rsidRPr="00F50219">
        <w:rPr>
          <w:lang w:val="lt-LT"/>
        </w:rPr>
        <w:t>Kretingos rajono savivaldybės nuosavybės teisę valdomą turtą</w:t>
      </w:r>
      <w:r w:rsidR="009144F2" w:rsidRPr="00F50219">
        <w:rPr>
          <w:lang w:val="lt-LT"/>
        </w:rPr>
        <w:t xml:space="preserve"> pagal priedą.</w:t>
      </w:r>
      <w:bookmarkStart w:id="2" w:name="_Hlk83117806"/>
    </w:p>
    <w:p w14:paraId="37AAC3F9" w14:textId="77777777" w:rsidR="00F50219" w:rsidRPr="00F50219" w:rsidRDefault="002A70B4" w:rsidP="00F50219">
      <w:pPr>
        <w:pStyle w:val="Sraopastraipa"/>
        <w:numPr>
          <w:ilvl w:val="0"/>
          <w:numId w:val="9"/>
        </w:numPr>
        <w:ind w:left="0" w:firstLine="851"/>
        <w:jc w:val="both"/>
        <w:rPr>
          <w:lang w:val="lt-LT"/>
        </w:rPr>
      </w:pPr>
      <w:r w:rsidRPr="00F50219">
        <w:rPr>
          <w:lang w:val="lt-LT"/>
        </w:rPr>
        <w:t>Įgalioti Kretingos rajono savivaldybės administracijos direktorių pasirašyti</w:t>
      </w:r>
      <w:bookmarkEnd w:id="2"/>
      <w:r w:rsidR="009144F2" w:rsidRPr="00F50219">
        <w:rPr>
          <w:lang w:val="lt-LT"/>
        </w:rPr>
        <w:t xml:space="preserve"> 1 </w:t>
      </w:r>
      <w:r w:rsidRPr="00F50219">
        <w:rPr>
          <w:lang w:val="lt-LT"/>
        </w:rPr>
        <w:t>punk</w:t>
      </w:r>
      <w:r w:rsidR="009144F2" w:rsidRPr="00F50219">
        <w:rPr>
          <w:lang w:val="lt-LT"/>
        </w:rPr>
        <w:t>te</w:t>
      </w:r>
      <w:r w:rsidRPr="00F50219">
        <w:rPr>
          <w:lang w:val="lt-LT"/>
        </w:rPr>
        <w:t xml:space="preserve"> nurodyto turto patikėjimo sutart</w:t>
      </w:r>
      <w:r w:rsidR="009144F2" w:rsidRPr="00F50219">
        <w:rPr>
          <w:lang w:val="lt-LT"/>
        </w:rPr>
        <w:t>is</w:t>
      </w:r>
      <w:r w:rsidRPr="00F50219">
        <w:rPr>
          <w:lang w:val="lt-LT"/>
        </w:rPr>
        <w:t>.</w:t>
      </w:r>
    </w:p>
    <w:p w14:paraId="1F98C2D1" w14:textId="2B8C1267" w:rsidR="004A112D" w:rsidRPr="00F50219" w:rsidRDefault="00292CB2" w:rsidP="00F50219">
      <w:pPr>
        <w:pStyle w:val="Sraopastraipa"/>
        <w:numPr>
          <w:ilvl w:val="0"/>
          <w:numId w:val="9"/>
        </w:numPr>
        <w:ind w:left="0" w:firstLine="851"/>
        <w:jc w:val="both"/>
        <w:rPr>
          <w:lang w:val="lt-LT"/>
        </w:rPr>
      </w:pPr>
      <w:r w:rsidRPr="00F50219">
        <w:rPr>
          <w:rFonts w:eastAsia="Calibri"/>
          <w:lang w:val="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42769787" w14:textId="77777777" w:rsidR="001917E1" w:rsidRPr="00F50219" w:rsidRDefault="001917E1" w:rsidP="000E1AF2">
      <w:pPr>
        <w:tabs>
          <w:tab w:val="left" w:pos="426"/>
        </w:tabs>
        <w:jc w:val="both"/>
        <w:rPr>
          <w:color w:val="000000"/>
          <w:sz w:val="28"/>
        </w:rPr>
      </w:pPr>
    </w:p>
    <w:p w14:paraId="5A9FFA72" w14:textId="77777777" w:rsidR="00FD5F62" w:rsidRPr="00F50219" w:rsidRDefault="00FD5F62" w:rsidP="00FD5F62">
      <w:pPr>
        <w:jc w:val="both"/>
      </w:pPr>
      <w:r w:rsidRPr="00F50219">
        <w:t>Savivaldybės meras</w:t>
      </w:r>
    </w:p>
    <w:p w14:paraId="4657D08A" w14:textId="77777777" w:rsidR="00CD3D20" w:rsidRPr="00F50219" w:rsidRDefault="00CD3D20" w:rsidP="00C44C3F"/>
    <w:p w14:paraId="31E811E7" w14:textId="77777777" w:rsidR="000E1AF2" w:rsidRPr="00F50219" w:rsidRDefault="000E1AF2" w:rsidP="00C44C3F"/>
    <w:p w14:paraId="2F03A79B" w14:textId="77777777" w:rsidR="009B0E06" w:rsidRPr="00F50219" w:rsidRDefault="009B0E06" w:rsidP="00C44C3F"/>
    <w:p w14:paraId="3A41B33C" w14:textId="77777777" w:rsidR="009B0E06" w:rsidRPr="00F50219" w:rsidRDefault="009B0E06" w:rsidP="00C44C3F"/>
    <w:p w14:paraId="0585DB0B" w14:textId="77777777" w:rsidR="009B0E06" w:rsidRPr="00F50219" w:rsidRDefault="009B0E06" w:rsidP="00C44C3F"/>
    <w:p w14:paraId="7B636D6E" w14:textId="77777777" w:rsidR="009144F2" w:rsidRPr="00F50219" w:rsidRDefault="009144F2" w:rsidP="00C44C3F"/>
    <w:p w14:paraId="6FC66912" w14:textId="77777777" w:rsidR="009144F2" w:rsidRPr="00F50219" w:rsidRDefault="009144F2" w:rsidP="00C44C3F"/>
    <w:p w14:paraId="25472F7D" w14:textId="77777777" w:rsidR="009144F2" w:rsidRPr="00F50219" w:rsidRDefault="009144F2" w:rsidP="00C44C3F"/>
    <w:p w14:paraId="0592BB79" w14:textId="77777777" w:rsidR="009144F2" w:rsidRPr="00F50219" w:rsidRDefault="009144F2" w:rsidP="00C44C3F"/>
    <w:p w14:paraId="0A867DC3" w14:textId="77777777" w:rsidR="002E7010" w:rsidRPr="00F50219" w:rsidRDefault="002E7010" w:rsidP="00C44C3F"/>
    <w:p w14:paraId="7B30EB17" w14:textId="77777777" w:rsidR="00FF55CE" w:rsidRPr="00F50219" w:rsidRDefault="00FF55CE" w:rsidP="00C44C3F"/>
    <w:p w14:paraId="1EB7D71B" w14:textId="77777777" w:rsidR="009B0E06" w:rsidRPr="00F50219" w:rsidRDefault="009B0E06" w:rsidP="00C44C3F"/>
    <w:p w14:paraId="0DC3E321" w14:textId="35C21807" w:rsidR="007D5824" w:rsidRPr="00F50219" w:rsidRDefault="007759A7" w:rsidP="00C44C3F">
      <w:r w:rsidRPr="00F50219">
        <w:t xml:space="preserve">G. </w:t>
      </w:r>
      <w:proofErr w:type="spellStart"/>
      <w:r w:rsidRPr="00F50219">
        <w:t>Butavičiūtė</w:t>
      </w:r>
      <w:proofErr w:type="spellEnd"/>
    </w:p>
    <w:p w14:paraId="2EED24EF" w14:textId="77777777" w:rsidR="00E34517" w:rsidRPr="00F50219" w:rsidRDefault="00E34517" w:rsidP="004E398A">
      <w:pPr>
        <w:jc w:val="center"/>
        <w:rPr>
          <w:b/>
        </w:rPr>
        <w:sectPr w:rsidR="00E34517" w:rsidRPr="00F50219" w:rsidSect="00F64E84">
          <w:headerReference w:type="default" r:id="rId7"/>
          <w:pgSz w:w="11906" w:h="16838"/>
          <w:pgMar w:top="1134" w:right="567" w:bottom="1134" w:left="1701" w:header="567" w:footer="567" w:gutter="0"/>
          <w:cols w:space="1296"/>
          <w:docGrid w:linePitch="360"/>
        </w:sectPr>
      </w:pPr>
    </w:p>
    <w:p w14:paraId="5AAEA44A" w14:textId="77777777" w:rsidR="004E398A" w:rsidRPr="00F50219" w:rsidRDefault="004E398A" w:rsidP="004E398A">
      <w:pPr>
        <w:jc w:val="center"/>
        <w:rPr>
          <w:b/>
        </w:rPr>
      </w:pPr>
      <w:r w:rsidRPr="00F50219">
        <w:rPr>
          <w:b/>
        </w:rPr>
        <w:lastRenderedPageBreak/>
        <w:t>AIŠKINAMASIS RAŠTAS</w:t>
      </w:r>
    </w:p>
    <w:p w14:paraId="78E17EF3" w14:textId="77777777" w:rsidR="004E398A" w:rsidRPr="00F50219" w:rsidRDefault="004E398A" w:rsidP="004E398A">
      <w:pPr>
        <w:jc w:val="center"/>
        <w:rPr>
          <w:b/>
        </w:rPr>
      </w:pPr>
      <w:r w:rsidRPr="00F50219">
        <w:rPr>
          <w:b/>
        </w:rPr>
        <w:t>PRIE KRETINGOS RAJONO SAVIVALDYBĖS TARYBOS SPRENDIMO PROJEKTO</w:t>
      </w:r>
    </w:p>
    <w:p w14:paraId="7DD028D5" w14:textId="146B4361" w:rsidR="004E398A" w:rsidRPr="00F50219" w:rsidRDefault="004E398A" w:rsidP="00A050D8">
      <w:pPr>
        <w:jc w:val="center"/>
        <w:rPr>
          <w:b/>
        </w:rPr>
      </w:pPr>
      <w:r w:rsidRPr="00F50219">
        <w:rPr>
          <w:b/>
        </w:rPr>
        <w:t>„</w:t>
      </w:r>
      <w:r w:rsidR="00A050D8" w:rsidRPr="00F50219">
        <w:rPr>
          <w:b/>
          <w:bCs/>
        </w:rPr>
        <w:t>D</w:t>
      </w:r>
      <w:r w:rsidR="00A050D8" w:rsidRPr="00F50219">
        <w:rPr>
          <w:b/>
        </w:rPr>
        <w:t>ĖL KRETINGOS RAJONO SAVIVALDYBĖS TURTO PERDAVIMO VALDYTI PATIKĖJIMO TEISE</w:t>
      </w:r>
      <w:r w:rsidRPr="00F50219">
        <w:rPr>
          <w:b/>
        </w:rPr>
        <w:t>“</w:t>
      </w:r>
    </w:p>
    <w:p w14:paraId="35BB7D9F" w14:textId="77777777" w:rsidR="004E398A" w:rsidRPr="00F50219" w:rsidRDefault="004E398A" w:rsidP="00CD31BA"/>
    <w:p w14:paraId="74CF1B8B" w14:textId="1A010644" w:rsidR="004E398A" w:rsidRPr="00F50219" w:rsidRDefault="00E34517" w:rsidP="004E398A">
      <w:pPr>
        <w:jc w:val="center"/>
      </w:pPr>
      <w:r w:rsidRPr="00F50219">
        <w:t>202</w:t>
      </w:r>
      <w:r w:rsidR="007759A7" w:rsidRPr="00F50219">
        <w:t>3</w:t>
      </w:r>
      <w:r w:rsidRPr="00F50219">
        <w:t xml:space="preserve"> m. </w:t>
      </w:r>
      <w:r w:rsidR="00331B42" w:rsidRPr="00F50219">
        <w:t>lapkričio</w:t>
      </w:r>
      <w:r w:rsidR="002D4D4C" w:rsidRPr="00F50219">
        <w:t xml:space="preserve"> </w:t>
      </w:r>
      <w:r w:rsidR="007759A7" w:rsidRPr="00F50219">
        <w:t xml:space="preserve">   </w:t>
      </w:r>
      <w:r w:rsidRPr="00F50219">
        <w:t xml:space="preserve"> d.</w:t>
      </w:r>
    </w:p>
    <w:p w14:paraId="3D2A4A92" w14:textId="3B3CE389" w:rsidR="004E398A" w:rsidRDefault="004E398A" w:rsidP="00C87D20">
      <w:pPr>
        <w:jc w:val="center"/>
      </w:pPr>
      <w:r w:rsidRPr="00F50219">
        <w:t>Kretinga</w:t>
      </w:r>
    </w:p>
    <w:p w14:paraId="3F86B66D" w14:textId="77777777" w:rsidR="00597A4F" w:rsidRPr="00F50219" w:rsidRDefault="00597A4F" w:rsidP="00597A4F"/>
    <w:p w14:paraId="1A7BA9FE" w14:textId="6D1D56B2" w:rsidR="004E398A" w:rsidRPr="00F50219" w:rsidRDefault="004E398A" w:rsidP="00E34517">
      <w:pPr>
        <w:ind w:firstLine="851"/>
        <w:jc w:val="both"/>
      </w:pPr>
      <w:r w:rsidRPr="00F50219">
        <w:rPr>
          <w:b/>
        </w:rPr>
        <w:t xml:space="preserve">1. </w:t>
      </w:r>
      <w:r w:rsidR="007759A7" w:rsidRPr="00F50219">
        <w:rPr>
          <w:b/>
        </w:rPr>
        <w:t>Parengto sprendimo p</w:t>
      </w:r>
      <w:r w:rsidR="007759A7" w:rsidRPr="00F50219">
        <w:rPr>
          <w:b/>
          <w:bCs/>
        </w:rPr>
        <w:t>rojekto tikslas ir uždaviniai</w:t>
      </w:r>
      <w:r w:rsidRPr="00F50219">
        <w:t xml:space="preserve">. </w:t>
      </w:r>
    </w:p>
    <w:p w14:paraId="5225B1D4" w14:textId="16AFA70B" w:rsidR="00350B32" w:rsidRPr="00F50219" w:rsidRDefault="00350B32" w:rsidP="00350B32">
      <w:pPr>
        <w:ind w:firstLine="851"/>
        <w:jc w:val="both"/>
      </w:pPr>
      <w:r w:rsidRPr="00F50219">
        <w:rPr>
          <w:bCs/>
        </w:rPr>
        <w:t>Perduot</w:t>
      </w:r>
      <w:r w:rsidR="00331B42" w:rsidRPr="00F50219">
        <w:rPr>
          <w:bCs/>
        </w:rPr>
        <w:t>i</w:t>
      </w:r>
      <w:r w:rsidRPr="00F50219">
        <w:t xml:space="preserve"> Kretingos rajono savivaldybės viešajai įstaigai Kretingos pirminės sveikatos priežiūros centrui ir </w:t>
      </w:r>
      <w:bookmarkStart w:id="3" w:name="_Hlk151994698"/>
      <w:r w:rsidRPr="00F50219">
        <w:t xml:space="preserve">Kretingos rajono savivaldybės viešajai įstaigai </w:t>
      </w:r>
      <w:r w:rsidR="00331B42" w:rsidRPr="00F50219">
        <w:t>Salantų pirminės sveikatos priežiūros centrui</w:t>
      </w:r>
      <w:bookmarkEnd w:id="3"/>
      <w:r w:rsidRPr="00F50219">
        <w:t xml:space="preserve"> patikėjimo teise valdyti, naudoti ir disponuoti Kretingos rajono savivaldybei nuosavybės teise priklausantį turtą</w:t>
      </w:r>
      <w:r w:rsidR="003137DF" w:rsidRPr="00F50219">
        <w:t xml:space="preserve"> – esminio pagerinimo darbus –</w:t>
      </w:r>
      <w:r w:rsidR="00331B42" w:rsidRPr="00F50219">
        <w:t xml:space="preserve"> pagal priedą.</w:t>
      </w:r>
    </w:p>
    <w:p w14:paraId="1574761E" w14:textId="54B6C937" w:rsidR="007759A7" w:rsidRPr="00F50219" w:rsidRDefault="004E398A" w:rsidP="00E34517">
      <w:pPr>
        <w:ind w:firstLine="851"/>
        <w:jc w:val="both"/>
      </w:pPr>
      <w:r w:rsidRPr="00F50219">
        <w:rPr>
          <w:b/>
        </w:rPr>
        <w:t xml:space="preserve">2. </w:t>
      </w:r>
      <w:r w:rsidR="007759A7" w:rsidRPr="00F50219">
        <w:rPr>
          <w:b/>
        </w:rPr>
        <w:t xml:space="preserve">Siūlomos teisinio reguliavimo nuostatos, šiuo metu esantis teisinis reglamentavimas, kokie šios srities teisės aktai tebegalioja ir kokius teisės aktus būtina pakeisti ar panaikinti, priėmus teikiamą tarybos sprendimo projektą. </w:t>
      </w:r>
    </w:p>
    <w:p w14:paraId="25B2B5D1" w14:textId="55A644A0" w:rsidR="005A18D7" w:rsidRPr="00C87D20" w:rsidRDefault="00350B32" w:rsidP="005A18D7">
      <w:pPr>
        <w:pStyle w:val="Pagrindinistekstas"/>
        <w:ind w:firstLine="851"/>
        <w:jc w:val="both"/>
        <w:rPr>
          <w:rFonts w:eastAsia="Calibri"/>
        </w:rPr>
      </w:pPr>
      <w:r w:rsidRPr="00F50219">
        <w:rPr>
          <w:rFonts w:eastAsia="Calibri"/>
        </w:rPr>
        <w:t>Kretingos rajono savivaldybės</w:t>
      </w:r>
      <w:r w:rsidR="00C218DC" w:rsidRPr="00F50219">
        <w:rPr>
          <w:rFonts w:eastAsia="Calibri"/>
        </w:rPr>
        <w:t xml:space="preserve"> </w:t>
      </w:r>
      <w:r w:rsidRPr="00F50219">
        <w:rPr>
          <w:rFonts w:eastAsia="Calibri"/>
        </w:rPr>
        <w:t>viešoji įstaiga Kretingos pirminės sveikatos priežiūros centras 202</w:t>
      </w:r>
      <w:r w:rsidR="00361EAA" w:rsidRPr="00F50219">
        <w:rPr>
          <w:rFonts w:eastAsia="Calibri"/>
        </w:rPr>
        <w:t>3</w:t>
      </w:r>
      <w:r w:rsidRPr="00F50219">
        <w:rPr>
          <w:rFonts w:eastAsia="Calibri"/>
        </w:rPr>
        <w:t>-</w:t>
      </w:r>
      <w:r w:rsidR="00361EAA" w:rsidRPr="00F50219">
        <w:rPr>
          <w:rFonts w:eastAsia="Calibri"/>
        </w:rPr>
        <w:t>10</w:t>
      </w:r>
      <w:r w:rsidRPr="00F50219">
        <w:rPr>
          <w:rFonts w:eastAsia="Calibri"/>
        </w:rPr>
        <w:t>-2</w:t>
      </w:r>
      <w:r w:rsidR="00361EAA" w:rsidRPr="00F50219">
        <w:rPr>
          <w:rFonts w:eastAsia="Calibri"/>
        </w:rPr>
        <w:t>6</w:t>
      </w:r>
      <w:r w:rsidRPr="00F50219">
        <w:rPr>
          <w:rFonts w:eastAsia="Calibri"/>
        </w:rPr>
        <w:t xml:space="preserve"> pateikė prašymą Nr. V5-</w:t>
      </w:r>
      <w:r w:rsidR="00361EAA" w:rsidRPr="00F50219">
        <w:rPr>
          <w:rFonts w:eastAsia="Calibri"/>
        </w:rPr>
        <w:t>459 „Dėl turto perdavimo“</w:t>
      </w:r>
      <w:r w:rsidR="005A18D7" w:rsidRPr="00F50219">
        <w:rPr>
          <w:rFonts w:eastAsia="Calibri"/>
        </w:rPr>
        <w:t>, kuriuo prašoma perduoti valdyti, naudoti ir disponuoti patikėjimo teise Kretingos rajono savivaldybei nuosavybės teise priklausantį turtą: esminio pagerinimo darbus, kuri</w:t>
      </w:r>
      <w:r w:rsidR="0054722E" w:rsidRPr="00F50219">
        <w:rPr>
          <w:rFonts w:eastAsia="Calibri"/>
        </w:rPr>
        <w:t>uos</w:t>
      </w:r>
      <w:bookmarkStart w:id="4" w:name="_Hlk151996030"/>
      <w:r w:rsidR="005A18D7" w:rsidRPr="00F50219">
        <w:rPr>
          <w:rFonts w:eastAsia="Calibri"/>
        </w:rPr>
        <w:t xml:space="preserve"> </w:t>
      </w:r>
      <w:r w:rsidR="005A18D7" w:rsidRPr="00C87D20">
        <w:rPr>
          <w:rFonts w:eastAsia="Calibri"/>
        </w:rPr>
        <w:t>atliko UAB „</w:t>
      </w:r>
      <w:proofErr w:type="spellStart"/>
      <w:r w:rsidR="005A18D7" w:rsidRPr="00C87D20">
        <w:rPr>
          <w:rFonts w:eastAsia="Calibri"/>
        </w:rPr>
        <w:t>Arkosta</w:t>
      </w:r>
      <w:proofErr w:type="spellEnd"/>
      <w:r w:rsidR="005A18D7" w:rsidRPr="00C87D20">
        <w:rPr>
          <w:rFonts w:eastAsia="Calibri"/>
        </w:rPr>
        <w:t>“</w:t>
      </w:r>
      <w:r w:rsidR="00A427FD" w:rsidRPr="00C87D20">
        <w:rPr>
          <w:rFonts w:eastAsia="Calibri"/>
        </w:rPr>
        <w:t xml:space="preserve"> pagal 2023-04-25 statybos rangos sutartį Nr. S1-434 ir </w:t>
      </w:r>
      <w:r w:rsidR="004B1DAE" w:rsidRPr="00C87D20">
        <w:rPr>
          <w:rFonts w:eastAsia="Calibri"/>
        </w:rPr>
        <w:t>2023-06-26 statybos rangos sutartį Nr. S1-631.</w:t>
      </w:r>
      <w:r w:rsidR="00176F44" w:rsidRPr="00C87D20">
        <w:rPr>
          <w:rFonts w:eastAsia="Calibri"/>
        </w:rPr>
        <w:t xml:space="preserve"> </w:t>
      </w:r>
      <w:r w:rsidR="0054722E" w:rsidRPr="00C87D20">
        <w:rPr>
          <w:rFonts w:eastAsia="Calibri"/>
        </w:rPr>
        <w:t>Perduodamo turto vertė – 20771,12 Eur.</w:t>
      </w:r>
    </w:p>
    <w:bookmarkEnd w:id="4"/>
    <w:p w14:paraId="3E642811" w14:textId="6360FCFC" w:rsidR="005A18D7" w:rsidRPr="00A427FD" w:rsidRDefault="00361EAA" w:rsidP="00176F44">
      <w:pPr>
        <w:pStyle w:val="Pagrindinistekstas"/>
        <w:ind w:firstLine="851"/>
        <w:jc w:val="both"/>
        <w:rPr>
          <w:rFonts w:eastAsia="Calibri"/>
        </w:rPr>
      </w:pPr>
      <w:r w:rsidRPr="00C87D20">
        <w:rPr>
          <w:rFonts w:eastAsia="Calibri"/>
        </w:rPr>
        <w:t xml:space="preserve">Kretingos rajono savivaldybės viešoji įstaiga Salantų </w:t>
      </w:r>
      <w:r w:rsidRPr="00F50219">
        <w:rPr>
          <w:rFonts w:eastAsia="Calibri"/>
        </w:rPr>
        <w:t>pirminės sveikatos priežiūros centras 2023-10-31 pateikė raštą Nr. V5-120 „Dėl turto (esminio pagerinimo darbų) perdavimo“</w:t>
      </w:r>
      <w:r w:rsidR="00350B32" w:rsidRPr="00F50219">
        <w:rPr>
          <w:rFonts w:eastAsia="Calibri"/>
        </w:rPr>
        <w:t>, kuri</w:t>
      </w:r>
      <w:r w:rsidR="005A18D7" w:rsidRPr="00F50219">
        <w:rPr>
          <w:rFonts w:eastAsia="Calibri"/>
        </w:rPr>
        <w:t>uo</w:t>
      </w:r>
      <w:r w:rsidR="00350B32" w:rsidRPr="00F50219">
        <w:rPr>
          <w:rFonts w:eastAsia="Calibri"/>
        </w:rPr>
        <w:t xml:space="preserve"> prašoma perduoti valdyti, naudoti ir disponuoti patikėjimo teise </w:t>
      </w:r>
      <w:r w:rsidR="00C218DC" w:rsidRPr="00F50219">
        <w:rPr>
          <w:rFonts w:eastAsia="Calibri"/>
        </w:rPr>
        <w:t>Kretingos rajono savivaldybei nuosavybės teise priklausantį turtą</w:t>
      </w:r>
      <w:r w:rsidR="005A18D7" w:rsidRPr="00F50219">
        <w:rPr>
          <w:rFonts w:eastAsia="Calibri"/>
        </w:rPr>
        <w:t>: esminio pagerinimo darbus,</w:t>
      </w:r>
      <w:r w:rsidR="0054722E" w:rsidRPr="00F50219">
        <w:rPr>
          <w:rFonts w:eastAsia="Calibri"/>
        </w:rPr>
        <w:t xml:space="preserve"> kuriuos </w:t>
      </w:r>
      <w:r w:rsidR="0063741C" w:rsidRPr="00F50219">
        <w:rPr>
          <w:rFonts w:eastAsia="Calibri"/>
        </w:rPr>
        <w:t xml:space="preserve">atliko </w:t>
      </w:r>
      <w:r w:rsidR="0063741C" w:rsidRPr="00A427FD">
        <w:rPr>
          <w:rFonts w:eastAsia="Calibri"/>
        </w:rPr>
        <w:t>UAB „</w:t>
      </w:r>
      <w:proofErr w:type="spellStart"/>
      <w:r w:rsidR="0063741C" w:rsidRPr="00A427FD">
        <w:rPr>
          <w:rFonts w:eastAsia="Calibri"/>
        </w:rPr>
        <w:t>Arkosta</w:t>
      </w:r>
      <w:proofErr w:type="spellEnd"/>
      <w:r w:rsidR="0063741C" w:rsidRPr="00A427FD">
        <w:rPr>
          <w:rFonts w:eastAsia="Calibri"/>
        </w:rPr>
        <w:t>“</w:t>
      </w:r>
      <w:r w:rsidR="00A427FD" w:rsidRPr="00A427FD">
        <w:rPr>
          <w:rFonts w:eastAsia="Calibri"/>
        </w:rPr>
        <w:t xml:space="preserve"> pagal 2023-04-25 statybos rangos sutartį Nr. S1-433</w:t>
      </w:r>
      <w:r w:rsidR="0054722E" w:rsidRPr="00A427FD">
        <w:rPr>
          <w:rFonts w:eastAsia="Calibri"/>
        </w:rPr>
        <w:t xml:space="preserve"> ir UAB „</w:t>
      </w:r>
      <w:proofErr w:type="spellStart"/>
      <w:r w:rsidR="0054722E" w:rsidRPr="00A427FD">
        <w:rPr>
          <w:rFonts w:eastAsia="Calibri"/>
        </w:rPr>
        <w:t>Amansta</w:t>
      </w:r>
      <w:proofErr w:type="spellEnd"/>
      <w:r w:rsidR="0054722E" w:rsidRPr="00A427FD">
        <w:rPr>
          <w:rFonts w:eastAsia="Calibri"/>
        </w:rPr>
        <w:t>“</w:t>
      </w:r>
      <w:r w:rsidR="00A427FD" w:rsidRPr="00A427FD">
        <w:rPr>
          <w:rFonts w:eastAsia="Calibri"/>
        </w:rPr>
        <w:t xml:space="preserve"> pagal 2023-04-24 statybos rangos sutart</w:t>
      </w:r>
      <w:r w:rsidR="00597A4F">
        <w:rPr>
          <w:rFonts w:eastAsia="Calibri"/>
        </w:rPr>
        <w:t>į</w:t>
      </w:r>
      <w:r w:rsidR="00A427FD" w:rsidRPr="00A427FD">
        <w:rPr>
          <w:rFonts w:eastAsia="Calibri"/>
        </w:rPr>
        <w:t xml:space="preserve"> Nr. S1-424</w:t>
      </w:r>
      <w:r w:rsidR="0054722E" w:rsidRPr="00A427FD">
        <w:rPr>
          <w:rFonts w:eastAsia="Calibri"/>
        </w:rPr>
        <w:t>. Perduodamo turto vertė – 27492,58 Eur.</w:t>
      </w:r>
    </w:p>
    <w:p w14:paraId="723444F8" w14:textId="21F16527" w:rsidR="00350B32" w:rsidRPr="00F50219" w:rsidRDefault="00C218DC" w:rsidP="00350B32">
      <w:pPr>
        <w:pStyle w:val="Pagrindinistekstas"/>
        <w:ind w:firstLine="851"/>
        <w:jc w:val="both"/>
        <w:rPr>
          <w:rFonts w:eastAsia="Calibri"/>
        </w:rPr>
      </w:pPr>
      <w:r w:rsidRPr="00F50219">
        <w:rPr>
          <w:rFonts w:eastAsia="Calibri"/>
        </w:rPr>
        <w:t xml:space="preserve">Perimtas turtas bus naudojamas savarankiškajai </w:t>
      </w:r>
      <w:r w:rsidR="00180EB4" w:rsidRPr="00F50219">
        <w:rPr>
          <w:rFonts w:eastAsia="Calibri"/>
        </w:rPr>
        <w:t xml:space="preserve">savivaldybių </w:t>
      </w:r>
      <w:r w:rsidRPr="00F50219">
        <w:rPr>
          <w:rFonts w:eastAsia="Calibri"/>
        </w:rPr>
        <w:t xml:space="preserve">funkcijai </w:t>
      </w:r>
      <w:r w:rsidR="000C1E79">
        <w:rPr>
          <w:rFonts w:eastAsia="Calibri"/>
        </w:rPr>
        <w:t>(</w:t>
      </w:r>
      <w:r w:rsidR="00180EB4" w:rsidRPr="00F50219">
        <w:rPr>
          <w:rFonts w:eastAsia="Calibri"/>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000C1E79">
        <w:rPr>
          <w:rFonts w:eastAsia="Calibri"/>
        </w:rPr>
        <w:t>)</w:t>
      </w:r>
      <w:r w:rsidR="00877218">
        <w:rPr>
          <w:rFonts w:eastAsia="Calibri"/>
        </w:rPr>
        <w:t xml:space="preserve"> </w:t>
      </w:r>
      <w:r w:rsidR="000C1E79">
        <w:rPr>
          <w:rFonts w:eastAsia="Calibri"/>
        </w:rPr>
        <w:t xml:space="preserve">bei </w:t>
      </w:r>
      <w:r w:rsidR="00877218">
        <w:rPr>
          <w:rFonts w:eastAsia="Calibri"/>
        </w:rPr>
        <w:t>sveikatos įstaigų įstatuose nurodytoms veikloms vykdyti</w:t>
      </w:r>
      <w:r w:rsidR="00180EB4" w:rsidRPr="00F50219">
        <w:rPr>
          <w:rFonts w:eastAsia="Calibri"/>
        </w:rPr>
        <w:t>.</w:t>
      </w:r>
    </w:p>
    <w:p w14:paraId="6C3383CA" w14:textId="345A2D3B" w:rsidR="00350B32" w:rsidRPr="00F50219" w:rsidRDefault="00350B32" w:rsidP="00350B32">
      <w:pPr>
        <w:pStyle w:val="Pagrindinistekstas"/>
        <w:ind w:firstLine="851"/>
        <w:jc w:val="both"/>
        <w:rPr>
          <w:rFonts w:eastAsia="Calibri"/>
        </w:rPr>
      </w:pPr>
      <w:r w:rsidRPr="00F50219">
        <w:t>Valstybės ir savivaldybių turto valdymo, naudojimo ir disponavimo juo įstatymo 12 str. 1 ir 2 d. nurodo, kad Savivaldybei nuosavybės teise priklausančio turto savininko funkcijas įgyvendina savivaldybės Taryba. Savivaldybė</w:t>
      </w:r>
      <w:r w:rsidR="00331B42" w:rsidRPr="00F50219">
        <w:t>s</w:t>
      </w:r>
      <w:r w:rsidRPr="00F50219">
        <w:t xml:space="preserve"> įstaigos joms patikėjimo teise perduotą savivaldybių turtą valdo, naudoja ir disponuoja juo pagal įstatymus savivaldybių tarybų sprendimuose nustatyta tvarka. </w:t>
      </w:r>
      <w:r w:rsidRPr="00F50219">
        <w:rPr>
          <w:rFonts w:eastAsia="Calibri"/>
        </w:rPr>
        <w:t>Vadovaujantis Lietuvos Respublikos sveikatos priežiūros įstaigų įstatymo 36 straipsnio 3 dalimi sveikatos įstaigoms, turtas gali būti skirtas pagal patikėjimo sutartį, kurios forma patvirtinta Lietuvos Respublikos Vyriausybės nutarimu Nr. 16 „Dėl valstybės turto perdavimo patikėjimo teise ir savivaldybių nuosavybėn“.</w:t>
      </w:r>
    </w:p>
    <w:p w14:paraId="4B6D6C62" w14:textId="1F8167B1" w:rsidR="007759A7" w:rsidRPr="00F50219" w:rsidRDefault="004E398A" w:rsidP="007759A7">
      <w:pPr>
        <w:ind w:firstLine="851"/>
        <w:jc w:val="both"/>
        <w:rPr>
          <w:bCs/>
        </w:rPr>
      </w:pPr>
      <w:r w:rsidRPr="00F50219">
        <w:rPr>
          <w:b/>
        </w:rPr>
        <w:t xml:space="preserve">3. </w:t>
      </w:r>
      <w:r w:rsidR="007759A7" w:rsidRPr="00F50219">
        <w:rPr>
          <w:b/>
        </w:rPr>
        <w:t xml:space="preserve">Kokių rezultatų laukiama. </w:t>
      </w:r>
      <w:r w:rsidR="00C218DC" w:rsidRPr="00F50219">
        <w:rPr>
          <w:bCs/>
        </w:rPr>
        <w:t>Perėmus savivaldybės turtą minėtos sveikatos įstaigos užtikrins savivaldybės savarankiškųjų funkcijų įgyvendinimą.</w:t>
      </w:r>
    </w:p>
    <w:p w14:paraId="3FE3B88E" w14:textId="6183E300" w:rsidR="007759A7" w:rsidRPr="00F50219" w:rsidRDefault="007759A7" w:rsidP="007759A7">
      <w:pPr>
        <w:ind w:firstLine="851"/>
        <w:jc w:val="both"/>
        <w:rPr>
          <w:bCs/>
        </w:rPr>
      </w:pPr>
      <w:r w:rsidRPr="00F50219">
        <w:rPr>
          <w:b/>
        </w:rPr>
        <w:t xml:space="preserve">4. Lėšų poreikis ir šaltiniai. </w:t>
      </w:r>
      <w:r w:rsidR="0063741C" w:rsidRPr="00F50219">
        <w:rPr>
          <w:bCs/>
        </w:rPr>
        <w:t>Papildomai s</w:t>
      </w:r>
      <w:r w:rsidRPr="00F50219">
        <w:rPr>
          <w:bCs/>
        </w:rPr>
        <w:t>avivaldybės biudžeto lėšų nereikės.</w:t>
      </w:r>
    </w:p>
    <w:p w14:paraId="1E2BE7F8" w14:textId="77777777" w:rsidR="007759A7" w:rsidRPr="00F50219" w:rsidRDefault="007759A7" w:rsidP="007759A7">
      <w:pPr>
        <w:ind w:firstLine="851"/>
        <w:jc w:val="both"/>
        <w:rPr>
          <w:bCs/>
        </w:rPr>
      </w:pPr>
      <w:r w:rsidRPr="00F50219">
        <w:rPr>
          <w:b/>
        </w:rPr>
        <w:t xml:space="preserve">5. Kiti sprendimui priimti reikalingi pagrindimai, skaičiavimai ir paaiškinimai. </w:t>
      </w:r>
      <w:r w:rsidRPr="00F50219">
        <w:rPr>
          <w:bCs/>
        </w:rPr>
        <w:t>Nėra.</w:t>
      </w:r>
    </w:p>
    <w:p w14:paraId="156EDA68" w14:textId="77777777" w:rsidR="007759A7" w:rsidRPr="00F50219" w:rsidRDefault="007759A7" w:rsidP="007759A7">
      <w:pPr>
        <w:ind w:firstLine="851"/>
        <w:jc w:val="both"/>
        <w:rPr>
          <w:b/>
        </w:rPr>
      </w:pPr>
      <w:r w:rsidRPr="00F50219">
        <w:rPr>
          <w:b/>
        </w:rPr>
        <w:t>6. Teisės akto projekto antikorupcinis vertinimo išvada dėl sprendimo projekto teikimo antikorupciniam vertinimui.</w:t>
      </w:r>
    </w:p>
    <w:p w14:paraId="58BD7BEE" w14:textId="77777777" w:rsidR="007759A7" w:rsidRPr="00F50219" w:rsidRDefault="007759A7" w:rsidP="007759A7">
      <w:pPr>
        <w:ind w:firstLine="851"/>
        <w:jc w:val="both"/>
        <w:rPr>
          <w:bCs/>
        </w:rPr>
      </w:pPr>
      <w:r w:rsidRPr="00F50219">
        <w:rPr>
          <w:bCs/>
        </w:rPr>
        <w:t>Teisės aktų projektų antikorupcinio vertinimo taisyklėse antikorupcinis vertinimas nenumatytas.</w:t>
      </w:r>
    </w:p>
    <w:p w14:paraId="0B0E796B" w14:textId="4314A4E5" w:rsidR="00AF6C73" w:rsidRPr="00383C52" w:rsidRDefault="007759A7" w:rsidP="00383C52">
      <w:pPr>
        <w:ind w:firstLine="851"/>
        <w:jc w:val="both"/>
        <w:rPr>
          <w:bCs/>
        </w:rPr>
      </w:pPr>
      <w:r w:rsidRPr="00F50219">
        <w:rPr>
          <w:b/>
        </w:rPr>
        <w:t xml:space="preserve">7. Autorius ar autorių grupė. </w:t>
      </w:r>
      <w:r w:rsidRPr="00F50219">
        <w:rPr>
          <w:bCs/>
        </w:rPr>
        <w:t xml:space="preserve">Vietinio ūkio ir turto valdymo skyriaus vedėjo pavaduotoja Gintautė </w:t>
      </w:r>
      <w:proofErr w:type="spellStart"/>
      <w:r w:rsidRPr="00F50219">
        <w:rPr>
          <w:bCs/>
        </w:rPr>
        <w:t>Butavičiūtė</w:t>
      </w:r>
      <w:proofErr w:type="spellEnd"/>
      <w:r w:rsidRPr="00F50219">
        <w:rPr>
          <w:bCs/>
        </w:rPr>
        <w:t>.</w:t>
      </w:r>
    </w:p>
    <w:sectPr w:rsidR="00AF6C73" w:rsidRPr="00383C52" w:rsidSect="00597A4F">
      <w:headerReference w:type="default" r:id="rId8"/>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FFB06" w14:textId="77777777" w:rsidR="00526B1D" w:rsidRDefault="00526B1D">
      <w:r>
        <w:separator/>
      </w:r>
    </w:p>
  </w:endnote>
  <w:endnote w:type="continuationSeparator" w:id="0">
    <w:p w14:paraId="04DBF590" w14:textId="77777777" w:rsidR="00526B1D" w:rsidRDefault="0052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616CB" w14:textId="77777777" w:rsidR="00526B1D" w:rsidRDefault="00526B1D">
      <w:r>
        <w:separator/>
      </w:r>
    </w:p>
  </w:footnote>
  <w:footnote w:type="continuationSeparator" w:id="0">
    <w:p w14:paraId="565FCD95" w14:textId="77777777" w:rsidR="00526B1D" w:rsidRDefault="00526B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09748" w14:textId="77777777" w:rsidR="00E34517" w:rsidRPr="00E34517" w:rsidRDefault="00E34517" w:rsidP="00E34517">
    <w:pPr>
      <w:pStyle w:val="Antrats"/>
      <w:jc w:val="right"/>
      <w:rPr>
        <w:b/>
      </w:rPr>
    </w:pPr>
    <w:r w:rsidRPr="00E34517">
      <w:rPr>
        <w:b/>
      </w:rPr>
      <w:t>Projektas</w:t>
    </w:r>
  </w:p>
  <w:p w14:paraId="6588782D" w14:textId="77777777" w:rsidR="00E34517" w:rsidRDefault="00E3451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E209"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620FD9"/>
    <w:multiLevelType w:val="hybridMultilevel"/>
    <w:tmpl w:val="9482D438"/>
    <w:lvl w:ilvl="0" w:tplc="1554A6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FD5556B"/>
    <w:multiLevelType w:val="hybridMultilevel"/>
    <w:tmpl w:val="39304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62"/>
    <w:rsid w:val="00012E5C"/>
    <w:rsid w:val="0001502C"/>
    <w:rsid w:val="00017807"/>
    <w:rsid w:val="00020FBF"/>
    <w:rsid w:val="00024C03"/>
    <w:rsid w:val="000260DD"/>
    <w:rsid w:val="00035B8A"/>
    <w:rsid w:val="00045FD6"/>
    <w:rsid w:val="00056BDB"/>
    <w:rsid w:val="0006010A"/>
    <w:rsid w:val="0007127F"/>
    <w:rsid w:val="00071B7F"/>
    <w:rsid w:val="00074CBF"/>
    <w:rsid w:val="00092AEE"/>
    <w:rsid w:val="00096498"/>
    <w:rsid w:val="000B0587"/>
    <w:rsid w:val="000B0F64"/>
    <w:rsid w:val="000B1D42"/>
    <w:rsid w:val="000B7977"/>
    <w:rsid w:val="000C1E79"/>
    <w:rsid w:val="000D15DA"/>
    <w:rsid w:val="000E1AF2"/>
    <w:rsid w:val="000E6F60"/>
    <w:rsid w:val="000F5A48"/>
    <w:rsid w:val="00123D3F"/>
    <w:rsid w:val="00130C1F"/>
    <w:rsid w:val="00130FC5"/>
    <w:rsid w:val="001314C6"/>
    <w:rsid w:val="00140579"/>
    <w:rsid w:val="00140617"/>
    <w:rsid w:val="001467B2"/>
    <w:rsid w:val="0015302D"/>
    <w:rsid w:val="0015638F"/>
    <w:rsid w:val="001603E4"/>
    <w:rsid w:val="0016502A"/>
    <w:rsid w:val="00174187"/>
    <w:rsid w:val="00176F44"/>
    <w:rsid w:val="00180EB4"/>
    <w:rsid w:val="001917E1"/>
    <w:rsid w:val="001961B3"/>
    <w:rsid w:val="001B2DFE"/>
    <w:rsid w:val="001B6160"/>
    <w:rsid w:val="001D0091"/>
    <w:rsid w:val="001D5734"/>
    <w:rsid w:val="001F24E1"/>
    <w:rsid w:val="001F3785"/>
    <w:rsid w:val="001F455C"/>
    <w:rsid w:val="0020043B"/>
    <w:rsid w:val="00211B53"/>
    <w:rsid w:val="00214490"/>
    <w:rsid w:val="00214826"/>
    <w:rsid w:val="00237102"/>
    <w:rsid w:val="002518E0"/>
    <w:rsid w:val="00257B3A"/>
    <w:rsid w:val="00261314"/>
    <w:rsid w:val="00264BD3"/>
    <w:rsid w:val="002817CE"/>
    <w:rsid w:val="0028187C"/>
    <w:rsid w:val="00292CB2"/>
    <w:rsid w:val="00293E5F"/>
    <w:rsid w:val="00295DA4"/>
    <w:rsid w:val="002978F6"/>
    <w:rsid w:val="00297F5B"/>
    <w:rsid w:val="002A70B4"/>
    <w:rsid w:val="002B23E2"/>
    <w:rsid w:val="002B3DD9"/>
    <w:rsid w:val="002C372A"/>
    <w:rsid w:val="002C4FF9"/>
    <w:rsid w:val="002D4D4C"/>
    <w:rsid w:val="002D6DF7"/>
    <w:rsid w:val="002E3779"/>
    <w:rsid w:val="002E7010"/>
    <w:rsid w:val="002F79CE"/>
    <w:rsid w:val="00300EAD"/>
    <w:rsid w:val="0030109E"/>
    <w:rsid w:val="003137DF"/>
    <w:rsid w:val="003217A5"/>
    <w:rsid w:val="00323BD7"/>
    <w:rsid w:val="003278D3"/>
    <w:rsid w:val="00331B42"/>
    <w:rsid w:val="0033264C"/>
    <w:rsid w:val="00341A08"/>
    <w:rsid w:val="00344775"/>
    <w:rsid w:val="00345281"/>
    <w:rsid w:val="0034646B"/>
    <w:rsid w:val="00350B32"/>
    <w:rsid w:val="00361EAA"/>
    <w:rsid w:val="003657F1"/>
    <w:rsid w:val="00383C52"/>
    <w:rsid w:val="0038669B"/>
    <w:rsid w:val="00387FB0"/>
    <w:rsid w:val="003B214A"/>
    <w:rsid w:val="003D3BA0"/>
    <w:rsid w:val="003E24DB"/>
    <w:rsid w:val="003F4401"/>
    <w:rsid w:val="004074BF"/>
    <w:rsid w:val="00411CA1"/>
    <w:rsid w:val="00421C80"/>
    <w:rsid w:val="00434D96"/>
    <w:rsid w:val="0044661E"/>
    <w:rsid w:val="00454B20"/>
    <w:rsid w:val="00454FD5"/>
    <w:rsid w:val="00467E0D"/>
    <w:rsid w:val="00473E7C"/>
    <w:rsid w:val="00482F32"/>
    <w:rsid w:val="00492266"/>
    <w:rsid w:val="00497689"/>
    <w:rsid w:val="004A112D"/>
    <w:rsid w:val="004A197E"/>
    <w:rsid w:val="004B1DAE"/>
    <w:rsid w:val="004B4FA6"/>
    <w:rsid w:val="004B6458"/>
    <w:rsid w:val="004C4E59"/>
    <w:rsid w:val="004C7059"/>
    <w:rsid w:val="004E180A"/>
    <w:rsid w:val="004E398A"/>
    <w:rsid w:val="004F0AA2"/>
    <w:rsid w:val="004F3335"/>
    <w:rsid w:val="00500392"/>
    <w:rsid w:val="0050301F"/>
    <w:rsid w:val="00505A78"/>
    <w:rsid w:val="00513B41"/>
    <w:rsid w:val="00517585"/>
    <w:rsid w:val="00520C26"/>
    <w:rsid w:val="00526B1D"/>
    <w:rsid w:val="005375E3"/>
    <w:rsid w:val="00543C5F"/>
    <w:rsid w:val="0054722E"/>
    <w:rsid w:val="0056768A"/>
    <w:rsid w:val="00570F08"/>
    <w:rsid w:val="00584084"/>
    <w:rsid w:val="005926EF"/>
    <w:rsid w:val="00596CF4"/>
    <w:rsid w:val="00597026"/>
    <w:rsid w:val="00597A4F"/>
    <w:rsid w:val="005A18D7"/>
    <w:rsid w:val="005A6A3D"/>
    <w:rsid w:val="005A76C6"/>
    <w:rsid w:val="005B045D"/>
    <w:rsid w:val="005B1CD8"/>
    <w:rsid w:val="005C239F"/>
    <w:rsid w:val="005C5CCE"/>
    <w:rsid w:val="005C7918"/>
    <w:rsid w:val="005E18AD"/>
    <w:rsid w:val="005F708D"/>
    <w:rsid w:val="006104FB"/>
    <w:rsid w:val="0062113D"/>
    <w:rsid w:val="00621CB1"/>
    <w:rsid w:val="00634807"/>
    <w:rsid w:val="0063741C"/>
    <w:rsid w:val="0068014B"/>
    <w:rsid w:val="006B0501"/>
    <w:rsid w:val="006C17FC"/>
    <w:rsid w:val="006C2741"/>
    <w:rsid w:val="006D70D9"/>
    <w:rsid w:val="006E1A29"/>
    <w:rsid w:val="006F5B50"/>
    <w:rsid w:val="00703C62"/>
    <w:rsid w:val="00710DD2"/>
    <w:rsid w:val="00715236"/>
    <w:rsid w:val="00720D56"/>
    <w:rsid w:val="00746308"/>
    <w:rsid w:val="00752F7F"/>
    <w:rsid w:val="00756653"/>
    <w:rsid w:val="00762908"/>
    <w:rsid w:val="00762986"/>
    <w:rsid w:val="0076579A"/>
    <w:rsid w:val="007739BA"/>
    <w:rsid w:val="007759A7"/>
    <w:rsid w:val="0079307D"/>
    <w:rsid w:val="00793CC2"/>
    <w:rsid w:val="007A745D"/>
    <w:rsid w:val="007C4940"/>
    <w:rsid w:val="007D3A8B"/>
    <w:rsid w:val="007D5824"/>
    <w:rsid w:val="007D584B"/>
    <w:rsid w:val="007E4251"/>
    <w:rsid w:val="007E44FA"/>
    <w:rsid w:val="00820FCE"/>
    <w:rsid w:val="00824B88"/>
    <w:rsid w:val="008348DF"/>
    <w:rsid w:val="0085060A"/>
    <w:rsid w:val="0086229A"/>
    <w:rsid w:val="008715C5"/>
    <w:rsid w:val="00871689"/>
    <w:rsid w:val="008739D1"/>
    <w:rsid w:val="008748A7"/>
    <w:rsid w:val="008752D7"/>
    <w:rsid w:val="00876B60"/>
    <w:rsid w:val="00877218"/>
    <w:rsid w:val="00881164"/>
    <w:rsid w:val="00891377"/>
    <w:rsid w:val="008949E1"/>
    <w:rsid w:val="008A4DAF"/>
    <w:rsid w:val="008A5BD6"/>
    <w:rsid w:val="008A625C"/>
    <w:rsid w:val="008D56FC"/>
    <w:rsid w:val="008E45F9"/>
    <w:rsid w:val="008E5CA9"/>
    <w:rsid w:val="008E7887"/>
    <w:rsid w:val="008F6296"/>
    <w:rsid w:val="009144F2"/>
    <w:rsid w:val="00922623"/>
    <w:rsid w:val="009636BC"/>
    <w:rsid w:val="009639FE"/>
    <w:rsid w:val="00974AEB"/>
    <w:rsid w:val="00987400"/>
    <w:rsid w:val="009A6E49"/>
    <w:rsid w:val="009B008C"/>
    <w:rsid w:val="009B0E06"/>
    <w:rsid w:val="009B4668"/>
    <w:rsid w:val="009B7919"/>
    <w:rsid w:val="009C73DB"/>
    <w:rsid w:val="00A02505"/>
    <w:rsid w:val="00A050D8"/>
    <w:rsid w:val="00A062D0"/>
    <w:rsid w:val="00A10B11"/>
    <w:rsid w:val="00A2129D"/>
    <w:rsid w:val="00A215FA"/>
    <w:rsid w:val="00A219D7"/>
    <w:rsid w:val="00A25C50"/>
    <w:rsid w:val="00A427FD"/>
    <w:rsid w:val="00A53278"/>
    <w:rsid w:val="00A5549B"/>
    <w:rsid w:val="00A602F3"/>
    <w:rsid w:val="00A63FA9"/>
    <w:rsid w:val="00A71827"/>
    <w:rsid w:val="00A83240"/>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7B90"/>
    <w:rsid w:val="00B2171A"/>
    <w:rsid w:val="00B25A32"/>
    <w:rsid w:val="00B3342C"/>
    <w:rsid w:val="00B53446"/>
    <w:rsid w:val="00B572F0"/>
    <w:rsid w:val="00B6171B"/>
    <w:rsid w:val="00B73C5D"/>
    <w:rsid w:val="00B75B79"/>
    <w:rsid w:val="00B83E7E"/>
    <w:rsid w:val="00B97FFC"/>
    <w:rsid w:val="00BA58A1"/>
    <w:rsid w:val="00BA7AA0"/>
    <w:rsid w:val="00BB3A9E"/>
    <w:rsid w:val="00BC3453"/>
    <w:rsid w:val="00BC4F60"/>
    <w:rsid w:val="00BC6FC4"/>
    <w:rsid w:val="00BD40A4"/>
    <w:rsid w:val="00BD68C6"/>
    <w:rsid w:val="00BE1485"/>
    <w:rsid w:val="00BE1715"/>
    <w:rsid w:val="00BF7279"/>
    <w:rsid w:val="00C0497E"/>
    <w:rsid w:val="00C0645E"/>
    <w:rsid w:val="00C1679F"/>
    <w:rsid w:val="00C218DC"/>
    <w:rsid w:val="00C21F4F"/>
    <w:rsid w:val="00C22111"/>
    <w:rsid w:val="00C24D5D"/>
    <w:rsid w:val="00C32C1A"/>
    <w:rsid w:val="00C33116"/>
    <w:rsid w:val="00C351B0"/>
    <w:rsid w:val="00C37200"/>
    <w:rsid w:val="00C400C4"/>
    <w:rsid w:val="00C41D09"/>
    <w:rsid w:val="00C44C3F"/>
    <w:rsid w:val="00C4572C"/>
    <w:rsid w:val="00C820FD"/>
    <w:rsid w:val="00C87D20"/>
    <w:rsid w:val="00C911CF"/>
    <w:rsid w:val="00C91711"/>
    <w:rsid w:val="00C9639D"/>
    <w:rsid w:val="00CA13D5"/>
    <w:rsid w:val="00CA487B"/>
    <w:rsid w:val="00CB2534"/>
    <w:rsid w:val="00CB4638"/>
    <w:rsid w:val="00CC5855"/>
    <w:rsid w:val="00CD1C88"/>
    <w:rsid w:val="00CD31BA"/>
    <w:rsid w:val="00CD3D20"/>
    <w:rsid w:val="00CE0522"/>
    <w:rsid w:val="00CE0D14"/>
    <w:rsid w:val="00CE1319"/>
    <w:rsid w:val="00CE39A8"/>
    <w:rsid w:val="00CE70EC"/>
    <w:rsid w:val="00CF7FD2"/>
    <w:rsid w:val="00D00969"/>
    <w:rsid w:val="00D0235F"/>
    <w:rsid w:val="00D152E3"/>
    <w:rsid w:val="00D21F2A"/>
    <w:rsid w:val="00D23F25"/>
    <w:rsid w:val="00D24528"/>
    <w:rsid w:val="00D5279F"/>
    <w:rsid w:val="00D604DA"/>
    <w:rsid w:val="00D703B5"/>
    <w:rsid w:val="00D71582"/>
    <w:rsid w:val="00D774D5"/>
    <w:rsid w:val="00D904B7"/>
    <w:rsid w:val="00D9213B"/>
    <w:rsid w:val="00D93A50"/>
    <w:rsid w:val="00DA2F0E"/>
    <w:rsid w:val="00DB4362"/>
    <w:rsid w:val="00DB4FDD"/>
    <w:rsid w:val="00DC0701"/>
    <w:rsid w:val="00DC78C6"/>
    <w:rsid w:val="00DD08B0"/>
    <w:rsid w:val="00DF5FA3"/>
    <w:rsid w:val="00E0699D"/>
    <w:rsid w:val="00E31BC4"/>
    <w:rsid w:val="00E3392D"/>
    <w:rsid w:val="00E34517"/>
    <w:rsid w:val="00E431A1"/>
    <w:rsid w:val="00E51AC8"/>
    <w:rsid w:val="00E52567"/>
    <w:rsid w:val="00E52A88"/>
    <w:rsid w:val="00E561F5"/>
    <w:rsid w:val="00E574BA"/>
    <w:rsid w:val="00E613C2"/>
    <w:rsid w:val="00E62526"/>
    <w:rsid w:val="00E64FA6"/>
    <w:rsid w:val="00E83F44"/>
    <w:rsid w:val="00E842A4"/>
    <w:rsid w:val="00E97C36"/>
    <w:rsid w:val="00EC48AA"/>
    <w:rsid w:val="00ED46B3"/>
    <w:rsid w:val="00EE5BDA"/>
    <w:rsid w:val="00EF16A2"/>
    <w:rsid w:val="00F05868"/>
    <w:rsid w:val="00F061B7"/>
    <w:rsid w:val="00F212BE"/>
    <w:rsid w:val="00F21435"/>
    <w:rsid w:val="00F2224B"/>
    <w:rsid w:val="00F34129"/>
    <w:rsid w:val="00F3483D"/>
    <w:rsid w:val="00F36504"/>
    <w:rsid w:val="00F50219"/>
    <w:rsid w:val="00F544F2"/>
    <w:rsid w:val="00F64E84"/>
    <w:rsid w:val="00F71E7D"/>
    <w:rsid w:val="00F76273"/>
    <w:rsid w:val="00F77197"/>
    <w:rsid w:val="00FD5F62"/>
    <w:rsid w:val="00FE135E"/>
    <w:rsid w:val="00FE7C21"/>
    <w:rsid w:val="00FF0B2E"/>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4138</Words>
  <Characters>2360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2023-11-28T06:08:00Z</cp:lastPrinted>
  <dcterms:created xsi:type="dcterms:W3CDTF">2023-11-28T09:13:00Z</dcterms:created>
  <dcterms:modified xsi:type="dcterms:W3CDTF">2023-12-04T14:01:00Z</dcterms:modified>
</cp:coreProperties>
</file>