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B84E" w14:textId="77777777" w:rsidR="00EC1B8D" w:rsidRDefault="0083665E">
      <w:pPr>
        <w:suppressAutoHyphens/>
        <w:jc w:val="center"/>
        <w:rPr>
          <w:b/>
          <w:caps/>
          <w:sz w:val="28"/>
          <w:lang w:eastAsia="ar-SA"/>
        </w:rPr>
      </w:pPr>
      <w:r>
        <w:rPr>
          <w:b/>
          <w:caps/>
          <w:sz w:val="28"/>
          <w:lang w:eastAsia="ar-SA"/>
        </w:rPr>
        <w:t>Kretingos rajono savivaldybės taryba</w:t>
      </w:r>
    </w:p>
    <w:p w14:paraId="3BB67AE7" w14:textId="77777777" w:rsidR="00EC1B8D" w:rsidRDefault="00EC1B8D">
      <w:pPr>
        <w:rPr>
          <w:caps/>
          <w:szCs w:val="24"/>
        </w:rPr>
      </w:pPr>
    </w:p>
    <w:p w14:paraId="6295BF57" w14:textId="77777777" w:rsidR="00EC1B8D" w:rsidRDefault="0083665E">
      <w:pPr>
        <w:jc w:val="center"/>
        <w:rPr>
          <w:b/>
        </w:rPr>
      </w:pPr>
      <w:r>
        <w:rPr>
          <w:b/>
        </w:rPr>
        <w:t>SPRENDIMAS</w:t>
      </w:r>
    </w:p>
    <w:p w14:paraId="25DA5B20" w14:textId="3570F978" w:rsidR="00884A01" w:rsidRDefault="0083665E">
      <w:pPr>
        <w:jc w:val="center"/>
        <w:rPr>
          <w:b/>
          <w:color w:val="000000"/>
        </w:rPr>
      </w:pPr>
      <w:r>
        <w:rPr>
          <w:b/>
        </w:rPr>
        <w:t xml:space="preserve">DĖL </w:t>
      </w:r>
      <w:bookmarkStart w:id="0" w:name="__DdeLink__584_768773289"/>
      <w:r>
        <w:rPr>
          <w:b/>
          <w:color w:val="000000"/>
        </w:rPr>
        <w:t>PRITARIMO BENDRADARBIAVIMO SUTAR</w:t>
      </w:r>
      <w:r w:rsidR="002209B0">
        <w:rPr>
          <w:b/>
          <w:color w:val="000000"/>
        </w:rPr>
        <w:t>TIES</w:t>
      </w:r>
    </w:p>
    <w:p w14:paraId="61303034" w14:textId="3129CCF6" w:rsidR="00EC1B8D" w:rsidRDefault="0083665E" w:rsidP="00774909">
      <w:pPr>
        <w:jc w:val="center"/>
        <w:rPr>
          <w:b/>
          <w:color w:val="000000"/>
        </w:rPr>
      </w:pPr>
      <w:r>
        <w:rPr>
          <w:b/>
          <w:color w:val="000000"/>
        </w:rPr>
        <w:t>PASIRAŠYMUI</w:t>
      </w:r>
      <w:bookmarkEnd w:id="0"/>
    </w:p>
    <w:p w14:paraId="02601C1C" w14:textId="77777777" w:rsidR="00774909" w:rsidRDefault="00774909" w:rsidP="00774909">
      <w:pPr>
        <w:jc w:val="center"/>
        <w:rPr>
          <w:color w:val="000000"/>
          <w:szCs w:val="24"/>
        </w:rPr>
      </w:pPr>
    </w:p>
    <w:p w14:paraId="10B623CB" w14:textId="34310926" w:rsidR="00EC1B8D" w:rsidRDefault="00F95A75">
      <w:pPr>
        <w:jc w:val="center"/>
        <w:rPr>
          <w:szCs w:val="24"/>
        </w:rPr>
      </w:pPr>
      <w:r>
        <w:rPr>
          <w:color w:val="000000"/>
          <w:szCs w:val="24"/>
        </w:rPr>
        <w:t>2023 m.</w:t>
      </w:r>
      <w:r w:rsidR="002209B0">
        <w:rPr>
          <w:color w:val="000000"/>
          <w:szCs w:val="24"/>
        </w:rPr>
        <w:t xml:space="preserve"> </w:t>
      </w:r>
      <w:r w:rsidR="00A90C60">
        <w:rPr>
          <w:szCs w:val="24"/>
        </w:rPr>
        <w:t>gruodžio 4</w:t>
      </w:r>
      <w:r w:rsidR="00884A01" w:rsidRPr="007325D2">
        <w:rPr>
          <w:szCs w:val="24"/>
        </w:rPr>
        <w:t xml:space="preserve"> </w:t>
      </w:r>
      <w:r w:rsidR="0083665E">
        <w:rPr>
          <w:color w:val="000000"/>
          <w:szCs w:val="24"/>
        </w:rPr>
        <w:t>d. Nr. T</w:t>
      </w:r>
      <w:r w:rsidR="00884A01">
        <w:rPr>
          <w:color w:val="000000"/>
          <w:szCs w:val="24"/>
        </w:rPr>
        <w:t>1</w:t>
      </w:r>
      <w:r w:rsidR="0083665E">
        <w:rPr>
          <w:color w:val="000000"/>
          <w:szCs w:val="24"/>
        </w:rPr>
        <w:t>-</w:t>
      </w:r>
      <w:r w:rsidR="00A90C60">
        <w:rPr>
          <w:color w:val="000000"/>
          <w:szCs w:val="24"/>
        </w:rPr>
        <w:t>363</w:t>
      </w:r>
    </w:p>
    <w:p w14:paraId="3687E19D" w14:textId="77777777" w:rsidR="00EC1B8D" w:rsidRDefault="0083665E">
      <w:pPr>
        <w:jc w:val="center"/>
        <w:rPr>
          <w:szCs w:val="24"/>
        </w:rPr>
      </w:pPr>
      <w:r>
        <w:rPr>
          <w:color w:val="000000"/>
          <w:szCs w:val="24"/>
        </w:rPr>
        <w:t>Kretinga</w:t>
      </w:r>
    </w:p>
    <w:p w14:paraId="15E706B9" w14:textId="77777777" w:rsidR="00EC1B8D" w:rsidRDefault="00EC1B8D">
      <w:pPr>
        <w:jc w:val="both"/>
        <w:rPr>
          <w:color w:val="000000"/>
          <w:szCs w:val="24"/>
        </w:rPr>
      </w:pPr>
    </w:p>
    <w:p w14:paraId="5AF9B402" w14:textId="73AEE72B" w:rsidR="00EC1B8D" w:rsidRDefault="0083665E">
      <w:pPr>
        <w:ind w:firstLine="851"/>
        <w:jc w:val="both"/>
        <w:rPr>
          <w:color w:val="000000"/>
          <w:szCs w:val="24"/>
        </w:rPr>
      </w:pPr>
      <w:r>
        <w:rPr>
          <w:color w:val="000000"/>
          <w:szCs w:val="24"/>
        </w:rPr>
        <w:t>Vadovaudamasi Kretingos rajono savivaldybės sutarčių pasirašymo tvarkos aprašo, patvirtinto Kretingos rajono savivaldybės tarybos 20</w:t>
      </w:r>
      <w:r w:rsidR="00884A01">
        <w:rPr>
          <w:color w:val="000000"/>
          <w:szCs w:val="24"/>
        </w:rPr>
        <w:t>23</w:t>
      </w:r>
      <w:r>
        <w:rPr>
          <w:color w:val="000000"/>
          <w:szCs w:val="24"/>
        </w:rPr>
        <w:t xml:space="preserve"> m. </w:t>
      </w:r>
      <w:r w:rsidR="00884A01">
        <w:rPr>
          <w:color w:val="000000"/>
          <w:szCs w:val="24"/>
        </w:rPr>
        <w:t>birželio</w:t>
      </w:r>
      <w:r>
        <w:rPr>
          <w:color w:val="000000"/>
          <w:szCs w:val="24"/>
        </w:rPr>
        <w:t xml:space="preserve"> </w:t>
      </w:r>
      <w:r w:rsidR="00884A01">
        <w:rPr>
          <w:color w:val="000000"/>
          <w:szCs w:val="24"/>
        </w:rPr>
        <w:t>29</w:t>
      </w:r>
      <w:r>
        <w:rPr>
          <w:color w:val="000000"/>
          <w:szCs w:val="24"/>
        </w:rPr>
        <w:t xml:space="preserve"> d. sprendimu Nr. T2-</w:t>
      </w:r>
      <w:r w:rsidR="00884A01">
        <w:rPr>
          <w:color w:val="000000"/>
          <w:szCs w:val="24"/>
        </w:rPr>
        <w:t>190</w:t>
      </w:r>
      <w:r>
        <w:rPr>
          <w:color w:val="000000"/>
          <w:szCs w:val="24"/>
        </w:rPr>
        <w:t xml:space="preserve"> „Dėl Kretingos rajono savivaldybės </w:t>
      </w:r>
      <w:r w:rsidR="00884A01">
        <w:rPr>
          <w:color w:val="000000"/>
          <w:szCs w:val="24"/>
        </w:rPr>
        <w:t xml:space="preserve">vardu sudaromų </w:t>
      </w:r>
      <w:r>
        <w:rPr>
          <w:color w:val="000000"/>
          <w:szCs w:val="24"/>
        </w:rPr>
        <w:t xml:space="preserve">sutarčių pasirašymo tvarkos aprašo </w:t>
      </w:r>
      <w:r w:rsidR="00884A01">
        <w:rPr>
          <w:color w:val="000000"/>
          <w:szCs w:val="24"/>
        </w:rPr>
        <w:t>pa</w:t>
      </w:r>
      <w:r>
        <w:rPr>
          <w:color w:val="000000"/>
          <w:szCs w:val="24"/>
        </w:rPr>
        <w:t xml:space="preserve">tvirtinimo“, </w:t>
      </w:r>
      <w:r w:rsidR="00884A01">
        <w:rPr>
          <w:color w:val="000000"/>
          <w:szCs w:val="24"/>
        </w:rPr>
        <w:t>3</w:t>
      </w:r>
      <w:r>
        <w:rPr>
          <w:color w:val="000000"/>
          <w:szCs w:val="24"/>
        </w:rPr>
        <w:t xml:space="preserve"> punktu</w:t>
      </w:r>
      <w:r w:rsidR="0005380F">
        <w:rPr>
          <w:color w:val="000000"/>
          <w:szCs w:val="24"/>
        </w:rPr>
        <w:t xml:space="preserve"> bei atsižvelgdama į akcinės bendrovės Lietuvos automobilių kelių direkcijos </w:t>
      </w:r>
      <w:r w:rsidR="0005380F" w:rsidRPr="0005380F">
        <w:rPr>
          <w:bCs/>
          <w:color w:val="000000"/>
          <w:szCs w:val="24"/>
        </w:rPr>
        <w:t>2023 m. spalio 11 d. rašt</w:t>
      </w:r>
      <w:r w:rsidR="0005380F">
        <w:rPr>
          <w:bCs/>
          <w:color w:val="000000"/>
          <w:szCs w:val="24"/>
        </w:rPr>
        <w:t>ą</w:t>
      </w:r>
      <w:r w:rsidR="0005380F" w:rsidRPr="0005380F">
        <w:rPr>
          <w:bCs/>
          <w:color w:val="000000"/>
          <w:szCs w:val="24"/>
        </w:rPr>
        <w:t xml:space="preserve"> Nr. 2-8507 </w:t>
      </w:r>
      <w:r w:rsidR="0005380F">
        <w:rPr>
          <w:bCs/>
          <w:color w:val="000000"/>
          <w:szCs w:val="24"/>
        </w:rPr>
        <w:t xml:space="preserve">ir </w:t>
      </w:r>
      <w:r w:rsidR="0005380F" w:rsidRPr="0005380F">
        <w:rPr>
          <w:color w:val="000000"/>
          <w:szCs w:val="24"/>
        </w:rPr>
        <w:t>2023 m. lapkričio 15 d. rašt</w:t>
      </w:r>
      <w:r w:rsidR="0005380F">
        <w:rPr>
          <w:color w:val="000000"/>
          <w:szCs w:val="24"/>
        </w:rPr>
        <w:t>ą</w:t>
      </w:r>
      <w:r w:rsidR="0005380F" w:rsidRPr="0005380F">
        <w:rPr>
          <w:color w:val="000000"/>
          <w:szCs w:val="24"/>
        </w:rPr>
        <w:t xml:space="preserve"> Nr. (7.2) 2-16451</w:t>
      </w:r>
      <w:r>
        <w:rPr>
          <w:color w:val="000000"/>
          <w:szCs w:val="24"/>
        </w:rPr>
        <w:t xml:space="preserve">, Kretingos rajono savivaldybės taryba </w:t>
      </w:r>
      <w:r>
        <w:rPr>
          <w:color w:val="000000"/>
          <w:spacing w:val="40"/>
          <w:szCs w:val="24"/>
        </w:rPr>
        <w:t>nusprendžia</w:t>
      </w:r>
      <w:r w:rsidR="002309CC">
        <w:rPr>
          <w:color w:val="000000"/>
          <w:szCs w:val="24"/>
        </w:rPr>
        <w:t>:</w:t>
      </w:r>
    </w:p>
    <w:p w14:paraId="387B9189" w14:textId="75645766" w:rsidR="00884A01" w:rsidRDefault="00A35E42" w:rsidP="002209B0">
      <w:pPr>
        <w:ind w:firstLine="851"/>
        <w:jc w:val="both"/>
        <w:rPr>
          <w:szCs w:val="24"/>
        </w:rPr>
      </w:pPr>
      <w:r>
        <w:rPr>
          <w:color w:val="000000"/>
        </w:rPr>
        <w:t xml:space="preserve">1. </w:t>
      </w:r>
      <w:r w:rsidR="002309CC">
        <w:rPr>
          <w:color w:val="000000"/>
        </w:rPr>
        <w:t>P</w:t>
      </w:r>
      <w:r w:rsidR="00F36356" w:rsidRPr="002209B0">
        <w:rPr>
          <w:color w:val="000000"/>
        </w:rPr>
        <w:t xml:space="preserve">ritarti bendradarbiavimo </w:t>
      </w:r>
      <w:r w:rsidR="004E3E53" w:rsidRPr="002209B0">
        <w:rPr>
          <w:color w:val="000000"/>
        </w:rPr>
        <w:t>sutar</w:t>
      </w:r>
      <w:r w:rsidR="002209B0">
        <w:rPr>
          <w:color w:val="000000"/>
        </w:rPr>
        <w:t>ties</w:t>
      </w:r>
      <w:r w:rsidR="004E3E53" w:rsidRPr="002209B0">
        <w:rPr>
          <w:color w:val="000000"/>
        </w:rPr>
        <w:t xml:space="preserve"> p</w:t>
      </w:r>
      <w:r w:rsidR="00754E95">
        <w:rPr>
          <w:color w:val="000000"/>
        </w:rPr>
        <w:t>asirašymui</w:t>
      </w:r>
      <w:r w:rsidR="002209B0" w:rsidRPr="002209B0">
        <w:rPr>
          <w:color w:val="000000"/>
        </w:rPr>
        <w:t xml:space="preserve"> </w:t>
      </w:r>
      <w:r w:rsidR="00884A01" w:rsidRPr="002209B0">
        <w:rPr>
          <w:color w:val="000000"/>
        </w:rPr>
        <w:t xml:space="preserve">su </w:t>
      </w:r>
      <w:bookmarkStart w:id="1" w:name="_Hlk150199137"/>
      <w:r>
        <w:rPr>
          <w:szCs w:val="24"/>
        </w:rPr>
        <w:t xml:space="preserve">akcine bendrove Lietuvos automobilių kelių direkcija </w:t>
      </w:r>
      <w:bookmarkEnd w:id="1"/>
      <w:r w:rsidR="00F36356" w:rsidRPr="002209B0">
        <w:rPr>
          <w:szCs w:val="24"/>
        </w:rPr>
        <w:t>(pridedama)</w:t>
      </w:r>
      <w:r w:rsidR="00754E95">
        <w:rPr>
          <w:szCs w:val="24"/>
        </w:rPr>
        <w:t>.</w:t>
      </w:r>
    </w:p>
    <w:p w14:paraId="198C5C9C" w14:textId="79F4C14B" w:rsidR="00A35E42" w:rsidRDefault="00A35E42" w:rsidP="002209B0">
      <w:pPr>
        <w:ind w:firstLine="851"/>
        <w:jc w:val="both"/>
        <w:rPr>
          <w:szCs w:val="24"/>
        </w:rPr>
      </w:pPr>
      <w:r>
        <w:rPr>
          <w:szCs w:val="24"/>
        </w:rPr>
        <w:t xml:space="preserve">2. </w:t>
      </w:r>
      <w:bookmarkStart w:id="2" w:name="_Hlk150280085"/>
      <w:r w:rsidR="002F2AEF">
        <w:rPr>
          <w:szCs w:val="24"/>
        </w:rPr>
        <w:t>P</w:t>
      </w:r>
      <w:r>
        <w:rPr>
          <w:szCs w:val="24"/>
        </w:rPr>
        <w:t xml:space="preserve">risidėti prie </w:t>
      </w:r>
      <w:bookmarkStart w:id="3" w:name="_Hlk150279093"/>
      <w:r w:rsidR="00DE1582">
        <w:rPr>
          <w:szCs w:val="24"/>
        </w:rPr>
        <w:t>akcinės bendrovės Lietuvos automobilių k</w:t>
      </w:r>
      <w:r w:rsidR="00D34BD6" w:rsidRPr="00D34BD6">
        <w:rPr>
          <w:iCs/>
          <w:szCs w:val="24"/>
        </w:rPr>
        <w:t>elių direkcij</w:t>
      </w:r>
      <w:r w:rsidR="00D70993">
        <w:rPr>
          <w:iCs/>
          <w:szCs w:val="24"/>
        </w:rPr>
        <w:t>os</w:t>
      </w:r>
      <w:r w:rsidR="00D34BD6" w:rsidRPr="00D34BD6">
        <w:rPr>
          <w:iCs/>
          <w:szCs w:val="24"/>
        </w:rPr>
        <w:t xml:space="preserve"> įgyvendina</w:t>
      </w:r>
      <w:r w:rsidR="00EE133B">
        <w:rPr>
          <w:iCs/>
          <w:szCs w:val="24"/>
        </w:rPr>
        <w:t>mo</w:t>
      </w:r>
      <w:r w:rsidR="00D34BD6" w:rsidRPr="00D34BD6">
        <w:rPr>
          <w:iCs/>
          <w:szCs w:val="24"/>
        </w:rPr>
        <w:t xml:space="preserve"> </w:t>
      </w:r>
      <w:bookmarkEnd w:id="3"/>
      <w:r w:rsidR="00D34BD6" w:rsidRPr="00D34BD6">
        <w:rPr>
          <w:iCs/>
          <w:szCs w:val="24"/>
        </w:rPr>
        <w:t>projekt</w:t>
      </w:r>
      <w:r w:rsidR="00EE133B">
        <w:rPr>
          <w:iCs/>
          <w:szCs w:val="24"/>
        </w:rPr>
        <w:t>o</w:t>
      </w:r>
      <w:r w:rsidR="00D34BD6" w:rsidRPr="00D34BD6">
        <w:rPr>
          <w:iCs/>
          <w:szCs w:val="24"/>
        </w:rPr>
        <w:t xml:space="preserve"> „</w:t>
      </w:r>
      <w:bookmarkStart w:id="4" w:name="_Hlk150522655"/>
      <w:r w:rsidR="002F2AEF" w:rsidRPr="002F2AEF">
        <w:rPr>
          <w:szCs w:val="24"/>
        </w:rPr>
        <w:t>Valstybinės reikšmės rajoninio kelio Nr.</w:t>
      </w:r>
      <w:r w:rsidR="00774909">
        <w:rPr>
          <w:szCs w:val="24"/>
        </w:rPr>
        <w:t xml:space="preserve"> </w:t>
      </w:r>
      <w:r w:rsidR="002F2AEF" w:rsidRPr="002F2AEF">
        <w:rPr>
          <w:szCs w:val="24"/>
        </w:rPr>
        <w:t>2306 Kūlupėnai–Darbėnai 14,700 km esančios nuovažos paprastasis remontas</w:t>
      </w:r>
      <w:bookmarkEnd w:id="4"/>
      <w:r w:rsidR="00D34BD6" w:rsidRPr="00D34BD6">
        <w:rPr>
          <w:iCs/>
          <w:szCs w:val="24"/>
        </w:rPr>
        <w:t>“</w:t>
      </w:r>
      <w:r w:rsidR="00D34BD6">
        <w:rPr>
          <w:szCs w:val="24"/>
        </w:rPr>
        <w:t xml:space="preserve"> </w:t>
      </w:r>
      <w:r w:rsidR="002F2AEF">
        <w:rPr>
          <w:szCs w:val="24"/>
        </w:rPr>
        <w:t xml:space="preserve">50 </w:t>
      </w:r>
      <w:r w:rsidR="00774909">
        <w:rPr>
          <w:szCs w:val="24"/>
        </w:rPr>
        <w:t xml:space="preserve">(penkiasdešimt) </w:t>
      </w:r>
      <w:r w:rsidR="002F2AEF">
        <w:rPr>
          <w:szCs w:val="24"/>
        </w:rPr>
        <w:t>procentų</w:t>
      </w:r>
      <w:bookmarkEnd w:id="2"/>
      <w:r w:rsidR="002F2AEF">
        <w:rPr>
          <w:szCs w:val="24"/>
        </w:rPr>
        <w:t xml:space="preserve"> statybos darbų išlaidų vertės</w:t>
      </w:r>
      <w:r>
        <w:rPr>
          <w:szCs w:val="24"/>
        </w:rPr>
        <w:t>.</w:t>
      </w:r>
    </w:p>
    <w:p w14:paraId="2F0AE0A9" w14:textId="1FDCC3C2" w:rsidR="00A35E42" w:rsidRPr="002209B0" w:rsidRDefault="00A35E42" w:rsidP="002209B0">
      <w:pPr>
        <w:ind w:firstLine="851"/>
        <w:jc w:val="both"/>
        <w:rPr>
          <w:color w:val="000000"/>
        </w:rPr>
      </w:pPr>
      <w:r>
        <w:rPr>
          <w:szCs w:val="24"/>
        </w:rPr>
        <w:t xml:space="preserve">3. Įgalioti </w:t>
      </w:r>
      <w:r w:rsidR="00C6626F" w:rsidRPr="00C6626F">
        <w:rPr>
          <w:szCs w:val="24"/>
        </w:rPr>
        <w:t xml:space="preserve">Kretingos rajono </w:t>
      </w:r>
      <w:r w:rsidR="00C6626F">
        <w:rPr>
          <w:szCs w:val="24"/>
        </w:rPr>
        <w:t>s</w:t>
      </w:r>
      <w:r>
        <w:rPr>
          <w:szCs w:val="24"/>
        </w:rPr>
        <w:t>avi</w:t>
      </w:r>
      <w:r w:rsidR="00D34BD6">
        <w:rPr>
          <w:szCs w:val="24"/>
        </w:rPr>
        <w:t>v</w:t>
      </w:r>
      <w:r>
        <w:rPr>
          <w:szCs w:val="24"/>
        </w:rPr>
        <w:t xml:space="preserve">aldybės administracijos direktorių pasirašyti </w:t>
      </w:r>
      <w:r w:rsidR="00C6626F">
        <w:rPr>
          <w:szCs w:val="24"/>
        </w:rPr>
        <w:t xml:space="preserve">1 punkte nurodytą </w:t>
      </w:r>
      <w:r>
        <w:rPr>
          <w:szCs w:val="24"/>
        </w:rPr>
        <w:t>bendradarbiavimo sutartį.</w:t>
      </w:r>
    </w:p>
    <w:p w14:paraId="29145B71" w14:textId="77777777" w:rsidR="00EC1B8D" w:rsidRDefault="00EC1B8D">
      <w:pPr>
        <w:jc w:val="both"/>
        <w:rPr>
          <w:szCs w:val="24"/>
        </w:rPr>
      </w:pPr>
    </w:p>
    <w:p w14:paraId="0ABEDB54" w14:textId="123E836E" w:rsidR="00EC1B8D" w:rsidRDefault="0083665E" w:rsidP="00754E95">
      <w:pPr>
        <w:tabs>
          <w:tab w:val="center" w:pos="4820"/>
          <w:tab w:val="right" w:pos="9639"/>
        </w:tabs>
        <w:jc w:val="both"/>
        <w:rPr>
          <w:szCs w:val="24"/>
        </w:rPr>
      </w:pPr>
      <w:r>
        <w:t>Savivaldybės meras</w:t>
      </w:r>
    </w:p>
    <w:p w14:paraId="56F0CF2D" w14:textId="77777777" w:rsidR="00EC1B8D" w:rsidRDefault="00EC1B8D">
      <w:pPr>
        <w:jc w:val="both"/>
        <w:rPr>
          <w:szCs w:val="24"/>
        </w:rPr>
      </w:pPr>
      <w:bookmarkStart w:id="5" w:name="_GoBack"/>
      <w:bookmarkEnd w:id="5"/>
    </w:p>
    <w:p w14:paraId="6F48CAE2" w14:textId="77777777" w:rsidR="00EC1B8D" w:rsidRDefault="00EC1B8D">
      <w:pPr>
        <w:jc w:val="both"/>
        <w:rPr>
          <w:szCs w:val="24"/>
        </w:rPr>
      </w:pPr>
    </w:p>
    <w:p w14:paraId="569C42A0" w14:textId="77777777" w:rsidR="00EC1B8D" w:rsidRDefault="00EC1B8D">
      <w:pPr>
        <w:jc w:val="both"/>
        <w:rPr>
          <w:szCs w:val="24"/>
        </w:rPr>
      </w:pPr>
    </w:p>
    <w:p w14:paraId="43B4DE26" w14:textId="77777777" w:rsidR="00EC1B8D" w:rsidRDefault="00EC1B8D">
      <w:pPr>
        <w:jc w:val="both"/>
        <w:rPr>
          <w:szCs w:val="24"/>
        </w:rPr>
      </w:pPr>
    </w:p>
    <w:p w14:paraId="0CBB3279" w14:textId="77777777" w:rsidR="00EC1B8D" w:rsidRDefault="00EC1B8D">
      <w:pPr>
        <w:jc w:val="both"/>
        <w:rPr>
          <w:szCs w:val="24"/>
        </w:rPr>
      </w:pPr>
    </w:p>
    <w:p w14:paraId="048BF732" w14:textId="77777777" w:rsidR="00EC1B8D" w:rsidRDefault="00EC1B8D">
      <w:pPr>
        <w:jc w:val="both"/>
        <w:rPr>
          <w:szCs w:val="24"/>
        </w:rPr>
      </w:pPr>
    </w:p>
    <w:p w14:paraId="0896E53A" w14:textId="77777777" w:rsidR="00EC1B8D" w:rsidRDefault="00EC1B8D">
      <w:pPr>
        <w:jc w:val="both"/>
        <w:rPr>
          <w:szCs w:val="24"/>
        </w:rPr>
      </w:pPr>
    </w:p>
    <w:p w14:paraId="1FE48E0E" w14:textId="77777777" w:rsidR="00EC1B8D" w:rsidRDefault="00EC1B8D">
      <w:pPr>
        <w:jc w:val="both"/>
        <w:rPr>
          <w:szCs w:val="24"/>
        </w:rPr>
      </w:pPr>
    </w:p>
    <w:p w14:paraId="1E2A7A77" w14:textId="77777777" w:rsidR="00EC1B8D" w:rsidRDefault="00EC1B8D">
      <w:pPr>
        <w:jc w:val="both"/>
        <w:rPr>
          <w:szCs w:val="24"/>
        </w:rPr>
      </w:pPr>
    </w:p>
    <w:p w14:paraId="5EA8F6BA" w14:textId="77777777" w:rsidR="00EC1B8D" w:rsidRDefault="00EC1B8D">
      <w:pPr>
        <w:jc w:val="both"/>
        <w:rPr>
          <w:szCs w:val="24"/>
        </w:rPr>
      </w:pPr>
    </w:p>
    <w:p w14:paraId="130E3310" w14:textId="77777777" w:rsidR="00EC1B8D" w:rsidRDefault="00EC1B8D">
      <w:pPr>
        <w:jc w:val="both"/>
        <w:rPr>
          <w:szCs w:val="24"/>
        </w:rPr>
      </w:pPr>
    </w:p>
    <w:p w14:paraId="22C99919" w14:textId="77777777" w:rsidR="00EC1B8D" w:rsidRDefault="00EC1B8D">
      <w:pPr>
        <w:jc w:val="both"/>
        <w:rPr>
          <w:szCs w:val="24"/>
        </w:rPr>
      </w:pPr>
    </w:p>
    <w:p w14:paraId="2B0314F9" w14:textId="77777777" w:rsidR="00EC1B8D" w:rsidRDefault="00EC1B8D">
      <w:pPr>
        <w:jc w:val="both"/>
        <w:rPr>
          <w:szCs w:val="24"/>
        </w:rPr>
      </w:pPr>
    </w:p>
    <w:p w14:paraId="30485379" w14:textId="77777777" w:rsidR="00EC1B8D" w:rsidRDefault="00EC1B8D"/>
    <w:p w14:paraId="61B71994" w14:textId="77777777" w:rsidR="00EC1B8D" w:rsidRDefault="00EC1B8D"/>
    <w:p w14:paraId="485D2DB0" w14:textId="77777777" w:rsidR="00EC1B8D" w:rsidRDefault="00EC1B8D">
      <w:pPr>
        <w:rPr>
          <w:b/>
          <w:szCs w:val="24"/>
        </w:rPr>
      </w:pPr>
    </w:p>
    <w:p w14:paraId="39AE9A7F" w14:textId="77777777" w:rsidR="00EC1B8D" w:rsidRDefault="00EC1B8D">
      <w:pPr>
        <w:rPr>
          <w:b/>
          <w:szCs w:val="24"/>
        </w:rPr>
      </w:pPr>
    </w:p>
    <w:p w14:paraId="7A69C0A4" w14:textId="77777777" w:rsidR="00EC1B8D" w:rsidRDefault="00EC1B8D">
      <w:pPr>
        <w:rPr>
          <w:b/>
          <w:szCs w:val="24"/>
        </w:rPr>
      </w:pPr>
    </w:p>
    <w:p w14:paraId="461050DC" w14:textId="77777777" w:rsidR="00884A01" w:rsidRDefault="00884A01">
      <w:pPr>
        <w:rPr>
          <w:b/>
          <w:szCs w:val="24"/>
        </w:rPr>
      </w:pPr>
    </w:p>
    <w:p w14:paraId="7AFAD65E" w14:textId="77777777" w:rsidR="00884A01" w:rsidRDefault="00884A01">
      <w:pPr>
        <w:rPr>
          <w:b/>
          <w:szCs w:val="24"/>
        </w:rPr>
      </w:pPr>
    </w:p>
    <w:p w14:paraId="03FEDB2C" w14:textId="77777777" w:rsidR="00884A01" w:rsidRDefault="00884A01">
      <w:pPr>
        <w:rPr>
          <w:b/>
          <w:szCs w:val="24"/>
        </w:rPr>
      </w:pPr>
    </w:p>
    <w:p w14:paraId="53523AAA" w14:textId="77777777" w:rsidR="006B7A97" w:rsidRDefault="006B7A97">
      <w:pPr>
        <w:rPr>
          <w:b/>
          <w:szCs w:val="24"/>
        </w:rPr>
      </w:pPr>
    </w:p>
    <w:p w14:paraId="5BDECF7E" w14:textId="77777777" w:rsidR="002F2AEF" w:rsidRDefault="002F2AEF">
      <w:pPr>
        <w:rPr>
          <w:b/>
          <w:szCs w:val="24"/>
        </w:rPr>
      </w:pPr>
    </w:p>
    <w:p w14:paraId="3D700BDD" w14:textId="77777777" w:rsidR="002F2AEF" w:rsidRDefault="002F2AEF">
      <w:pPr>
        <w:rPr>
          <w:b/>
          <w:szCs w:val="24"/>
        </w:rPr>
      </w:pPr>
    </w:p>
    <w:p w14:paraId="75847120" w14:textId="77777777" w:rsidR="002F2AEF" w:rsidRDefault="002F2AEF">
      <w:pPr>
        <w:rPr>
          <w:b/>
          <w:szCs w:val="24"/>
        </w:rPr>
      </w:pPr>
    </w:p>
    <w:p w14:paraId="14A17D47" w14:textId="77777777" w:rsidR="006B7A97" w:rsidRDefault="006B7A97">
      <w:pPr>
        <w:rPr>
          <w:b/>
          <w:szCs w:val="24"/>
        </w:rPr>
      </w:pPr>
    </w:p>
    <w:p w14:paraId="691E9B7F" w14:textId="2034FF52" w:rsidR="00754E95" w:rsidRDefault="00A35E42" w:rsidP="002209B0">
      <w:pPr>
        <w:rPr>
          <w:szCs w:val="24"/>
        </w:rPr>
        <w:sectPr w:rsidR="00754E95" w:rsidSect="00754E95">
          <w:headerReference w:type="default" r:id="rId8"/>
          <w:headerReference w:type="first" r:id="rId9"/>
          <w:pgSz w:w="11906" w:h="16838"/>
          <w:pgMar w:top="1134" w:right="567" w:bottom="1134" w:left="1701" w:header="567" w:footer="0" w:gutter="0"/>
          <w:cols w:space="1296"/>
          <w:formProt w:val="0"/>
          <w:titlePg/>
          <w:docGrid w:linePitch="360"/>
        </w:sectPr>
      </w:pPr>
      <w:r>
        <w:rPr>
          <w:szCs w:val="24"/>
        </w:rPr>
        <w:t>Sigutė Jazbutienė</w:t>
      </w:r>
    </w:p>
    <w:p w14:paraId="1067A74E" w14:textId="77777777" w:rsidR="00A01288" w:rsidRDefault="00A01288" w:rsidP="00A01288">
      <w:pPr>
        <w:jc w:val="center"/>
        <w:rPr>
          <w:b/>
          <w:szCs w:val="24"/>
        </w:rPr>
      </w:pPr>
      <w:r>
        <w:rPr>
          <w:b/>
          <w:szCs w:val="24"/>
        </w:rPr>
        <w:lastRenderedPageBreak/>
        <w:t>AIŠKINAMASIS RAŠTAS</w:t>
      </w:r>
    </w:p>
    <w:p w14:paraId="738A21D7" w14:textId="77777777" w:rsidR="00A01288" w:rsidRDefault="00A01288" w:rsidP="00A01288">
      <w:pPr>
        <w:jc w:val="center"/>
        <w:rPr>
          <w:b/>
        </w:rPr>
      </w:pPr>
      <w:r>
        <w:rPr>
          <w:b/>
          <w:szCs w:val="24"/>
        </w:rPr>
        <w:t xml:space="preserve">PRIE KRETINGOS RAJONO SAVIVALDYBĖS TARYBOS SPRENDIMO PROJEKTO </w:t>
      </w:r>
    </w:p>
    <w:p w14:paraId="15413263" w14:textId="2C339E9E" w:rsidR="00A01288" w:rsidRDefault="00A01288" w:rsidP="00A01288">
      <w:pPr>
        <w:jc w:val="center"/>
        <w:rPr>
          <w:b/>
          <w:color w:val="000000"/>
        </w:rPr>
      </w:pPr>
      <w:r>
        <w:rPr>
          <w:b/>
        </w:rPr>
        <w:t xml:space="preserve">„DĖL </w:t>
      </w:r>
      <w:r>
        <w:rPr>
          <w:b/>
          <w:color w:val="000000"/>
        </w:rPr>
        <w:t>PRITARIMO BENDRADARBIAVIMO SUTAR</w:t>
      </w:r>
      <w:r w:rsidR="00754E95">
        <w:rPr>
          <w:b/>
          <w:color w:val="000000"/>
        </w:rPr>
        <w:t>TIES</w:t>
      </w:r>
      <w:r>
        <w:rPr>
          <w:b/>
          <w:color w:val="000000"/>
        </w:rPr>
        <w:t xml:space="preserve"> </w:t>
      </w:r>
    </w:p>
    <w:p w14:paraId="2E99992B" w14:textId="3813464A" w:rsidR="00A01288" w:rsidRDefault="00A01288" w:rsidP="00774909">
      <w:pPr>
        <w:jc w:val="center"/>
        <w:rPr>
          <w:b/>
        </w:rPr>
      </w:pPr>
      <w:r>
        <w:rPr>
          <w:b/>
          <w:color w:val="000000"/>
        </w:rPr>
        <w:t>PASIRAŠYMUI</w:t>
      </w:r>
      <w:r>
        <w:rPr>
          <w:b/>
        </w:rPr>
        <w:t>“</w:t>
      </w:r>
    </w:p>
    <w:p w14:paraId="7842BF4E" w14:textId="77777777" w:rsidR="00774909" w:rsidRDefault="00774909" w:rsidP="00774909">
      <w:pPr>
        <w:jc w:val="center"/>
        <w:rPr>
          <w:b/>
          <w:szCs w:val="24"/>
        </w:rPr>
      </w:pPr>
    </w:p>
    <w:p w14:paraId="5595C63C" w14:textId="3E5340D8" w:rsidR="00A01288" w:rsidRDefault="00A01288" w:rsidP="00A01288">
      <w:pPr>
        <w:jc w:val="center"/>
      </w:pPr>
      <w:r>
        <w:rPr>
          <w:szCs w:val="24"/>
        </w:rPr>
        <w:t>2023-</w:t>
      </w:r>
      <w:r w:rsidR="002209B0">
        <w:rPr>
          <w:szCs w:val="24"/>
        </w:rPr>
        <w:t>1</w:t>
      </w:r>
      <w:r w:rsidR="00A35E42">
        <w:rPr>
          <w:szCs w:val="24"/>
        </w:rPr>
        <w:t>1</w:t>
      </w:r>
      <w:r w:rsidRPr="007325D2">
        <w:rPr>
          <w:szCs w:val="24"/>
        </w:rPr>
        <w:t>-</w:t>
      </w:r>
      <w:r w:rsidR="002F2AEF">
        <w:rPr>
          <w:szCs w:val="24"/>
        </w:rPr>
        <w:t>30</w:t>
      </w:r>
    </w:p>
    <w:p w14:paraId="6DE2D94D" w14:textId="77777777" w:rsidR="00A01288" w:rsidRDefault="00A01288" w:rsidP="00A01288"/>
    <w:p w14:paraId="32B75DE7" w14:textId="77777777" w:rsidR="00A01288" w:rsidRDefault="00A01288" w:rsidP="00A01288">
      <w:pPr>
        <w:ind w:firstLine="851"/>
        <w:jc w:val="both"/>
        <w:rPr>
          <w:b/>
        </w:rPr>
      </w:pPr>
      <w:r>
        <w:rPr>
          <w:b/>
        </w:rPr>
        <w:t>1. Parengto projekto tikslas ir uždaviniai.</w:t>
      </w:r>
    </w:p>
    <w:p w14:paraId="3F9A355E" w14:textId="4F122492" w:rsidR="00A01288" w:rsidRDefault="00EF29C3" w:rsidP="00A01288">
      <w:pPr>
        <w:suppressAutoHyphens/>
        <w:ind w:firstLine="851"/>
        <w:jc w:val="both"/>
        <w:rPr>
          <w:szCs w:val="24"/>
          <w:lang w:eastAsia="ar-SA"/>
        </w:rPr>
      </w:pPr>
      <w:r w:rsidRPr="00DD4CCC">
        <w:rPr>
          <w:szCs w:val="24"/>
        </w:rPr>
        <w:t>Š</w:t>
      </w:r>
      <w:r>
        <w:rPr>
          <w:szCs w:val="24"/>
        </w:rPr>
        <w:t xml:space="preserve">io sprendimo </w:t>
      </w:r>
      <w:r w:rsidR="00941D81">
        <w:rPr>
          <w:szCs w:val="24"/>
        </w:rPr>
        <w:t xml:space="preserve">projekto </w:t>
      </w:r>
      <w:r w:rsidR="002B79DD">
        <w:rPr>
          <w:szCs w:val="24"/>
        </w:rPr>
        <w:t>1 punktu siūloma</w:t>
      </w:r>
      <w:r>
        <w:rPr>
          <w:szCs w:val="24"/>
        </w:rPr>
        <w:t xml:space="preserve"> pritarti</w:t>
      </w:r>
      <w:r>
        <w:rPr>
          <w:color w:val="000000"/>
        </w:rPr>
        <w:t xml:space="preserve"> </w:t>
      </w:r>
      <w:r w:rsidR="00A01288">
        <w:rPr>
          <w:color w:val="000000"/>
        </w:rPr>
        <w:t>bendradarbiavimo sutar</w:t>
      </w:r>
      <w:r w:rsidR="002209B0">
        <w:rPr>
          <w:color w:val="000000"/>
        </w:rPr>
        <w:t>ties</w:t>
      </w:r>
      <w:r w:rsidR="00A01288">
        <w:rPr>
          <w:color w:val="000000"/>
        </w:rPr>
        <w:t xml:space="preserve"> su </w:t>
      </w:r>
      <w:r w:rsidR="00941D81">
        <w:rPr>
          <w:color w:val="000000"/>
        </w:rPr>
        <w:t>AB</w:t>
      </w:r>
      <w:r w:rsidR="00A35E42" w:rsidRPr="00A35E42">
        <w:rPr>
          <w:color w:val="000000"/>
        </w:rPr>
        <w:t xml:space="preserve"> Lietuvos automobilių kelių direkcija</w:t>
      </w:r>
      <w:r w:rsidR="00A035A2">
        <w:rPr>
          <w:color w:val="000000"/>
        </w:rPr>
        <w:t xml:space="preserve"> (toliau – Kelių direkcija) pasirašymui</w:t>
      </w:r>
      <w:r w:rsidR="00A01288">
        <w:rPr>
          <w:color w:val="000000"/>
        </w:rPr>
        <w:t>.</w:t>
      </w:r>
      <w:r w:rsidR="00941D81">
        <w:rPr>
          <w:color w:val="000000"/>
        </w:rPr>
        <w:t xml:space="preserve"> Sprendimo projekto 2 punktu Savivaldybė įsipareigoja </w:t>
      </w:r>
      <w:r w:rsidR="00941D81" w:rsidRPr="00941D81">
        <w:rPr>
          <w:color w:val="000000"/>
        </w:rPr>
        <w:t xml:space="preserve">prisidėti prie </w:t>
      </w:r>
      <w:r w:rsidR="00A035A2">
        <w:rPr>
          <w:color w:val="000000"/>
        </w:rPr>
        <w:t>K</w:t>
      </w:r>
      <w:r w:rsidR="00941D81" w:rsidRPr="00941D81">
        <w:rPr>
          <w:iCs/>
          <w:color w:val="000000"/>
        </w:rPr>
        <w:t>elių direkcijos įgyvendinamo projekto „</w:t>
      </w:r>
      <w:r w:rsidR="002F2AEF" w:rsidRPr="002F2AEF">
        <w:rPr>
          <w:color w:val="000000"/>
        </w:rPr>
        <w:t>Valstybinės reikšmės rajoninio kelio Nr.</w:t>
      </w:r>
      <w:r w:rsidR="00774909">
        <w:rPr>
          <w:color w:val="000000"/>
        </w:rPr>
        <w:t xml:space="preserve"> </w:t>
      </w:r>
      <w:r w:rsidR="002F2AEF" w:rsidRPr="002F2AEF">
        <w:rPr>
          <w:color w:val="000000"/>
        </w:rPr>
        <w:t>2306 Kūlupėnai–Darbėnai 14,700 km esančios nuovažos paprastasis remontas</w:t>
      </w:r>
      <w:r w:rsidR="00941D81" w:rsidRPr="00941D81">
        <w:rPr>
          <w:iCs/>
          <w:color w:val="000000"/>
        </w:rPr>
        <w:t>“</w:t>
      </w:r>
      <w:r w:rsidR="00941D81" w:rsidRPr="00941D81">
        <w:rPr>
          <w:color w:val="000000"/>
        </w:rPr>
        <w:t xml:space="preserve"> </w:t>
      </w:r>
      <w:r w:rsidR="002F2AEF">
        <w:rPr>
          <w:color w:val="000000"/>
        </w:rPr>
        <w:t>50 procentų statybos darbų vertės</w:t>
      </w:r>
      <w:r w:rsidR="00941D81">
        <w:rPr>
          <w:color w:val="000000"/>
        </w:rPr>
        <w:t>.</w:t>
      </w:r>
    </w:p>
    <w:p w14:paraId="19FE37CF" w14:textId="77777777" w:rsidR="00A01288" w:rsidRDefault="00A01288" w:rsidP="00A01288">
      <w:pPr>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06F7E8DB" w14:textId="38F8B89B" w:rsidR="00A035A2" w:rsidRPr="00774909" w:rsidRDefault="00A035A2" w:rsidP="00A01288">
      <w:pPr>
        <w:ind w:firstLine="851"/>
        <w:jc w:val="both"/>
        <w:rPr>
          <w:bCs/>
        </w:rPr>
      </w:pPr>
      <w:r w:rsidRPr="00774909">
        <w:rPr>
          <w:bCs/>
        </w:rPr>
        <w:t xml:space="preserve">Šiuo metu Savivaldybė </w:t>
      </w:r>
      <w:r w:rsidR="00E103E8" w:rsidRPr="00774909">
        <w:rPr>
          <w:bCs/>
        </w:rPr>
        <w:t xml:space="preserve">su Kelių direkcija </w:t>
      </w:r>
      <w:r w:rsidRPr="00774909">
        <w:rPr>
          <w:bCs/>
        </w:rPr>
        <w:t>nėra pasirašiusi</w:t>
      </w:r>
      <w:r w:rsidR="00E103E8" w:rsidRPr="00774909">
        <w:rPr>
          <w:bCs/>
        </w:rPr>
        <w:t xml:space="preserve"> bendradarbiavimo sutarties dėl</w:t>
      </w:r>
      <w:r w:rsidR="00E103E8" w:rsidRPr="00774909">
        <w:t xml:space="preserve"> </w:t>
      </w:r>
      <w:r w:rsidR="00E103E8" w:rsidRPr="00774909">
        <w:rPr>
          <w:bCs/>
        </w:rPr>
        <w:t>valstybinės reikšmės rajoninio kelio Nr.</w:t>
      </w:r>
      <w:r w:rsidR="00774909">
        <w:rPr>
          <w:bCs/>
        </w:rPr>
        <w:t xml:space="preserve"> </w:t>
      </w:r>
      <w:r w:rsidR="00E103E8" w:rsidRPr="00774909">
        <w:rPr>
          <w:bCs/>
        </w:rPr>
        <w:t>2306 Kūlupėnai–Darbėnai juostos ribose 14,7 km esančios nuovažos į Darbėnų m</w:t>
      </w:r>
      <w:r w:rsidR="00774909">
        <w:rPr>
          <w:bCs/>
        </w:rPr>
        <w:t>iestelio</w:t>
      </w:r>
      <w:r w:rsidR="00E103E8" w:rsidRPr="00774909">
        <w:rPr>
          <w:bCs/>
        </w:rPr>
        <w:t xml:space="preserve"> </w:t>
      </w:r>
      <w:proofErr w:type="spellStart"/>
      <w:r w:rsidR="009A36B5" w:rsidRPr="00774909">
        <w:rPr>
          <w:bCs/>
        </w:rPr>
        <w:t>Baltkalnio</w:t>
      </w:r>
      <w:proofErr w:type="spellEnd"/>
      <w:r w:rsidR="009A36B5" w:rsidRPr="00774909">
        <w:rPr>
          <w:bCs/>
        </w:rPr>
        <w:t xml:space="preserve"> </w:t>
      </w:r>
      <w:r w:rsidR="00E103E8" w:rsidRPr="00774909">
        <w:rPr>
          <w:bCs/>
        </w:rPr>
        <w:t>kapines asfaltavimo.</w:t>
      </w:r>
    </w:p>
    <w:p w14:paraId="3FD942B2" w14:textId="4AC5250B" w:rsidR="007325D2" w:rsidRPr="00774909" w:rsidRDefault="007325D2" w:rsidP="00A01288">
      <w:pPr>
        <w:ind w:firstLine="851"/>
        <w:jc w:val="both"/>
      </w:pPr>
      <w:r w:rsidRPr="00774909">
        <w:t>Kelių direkcija 2023 m. lapkričio 1</w:t>
      </w:r>
      <w:r w:rsidR="00774909" w:rsidRPr="00774909">
        <w:t>5</w:t>
      </w:r>
      <w:r w:rsidRPr="00774909">
        <w:t xml:space="preserve"> d. raštu Nr. (7.2) 2-</w:t>
      </w:r>
      <w:r w:rsidR="00774909" w:rsidRPr="00774909">
        <w:t>16451</w:t>
      </w:r>
      <w:r w:rsidRPr="00774909">
        <w:t xml:space="preserve"> Savivaldybės administracijai pateikė bendradarbiavimo sutarties projektą.</w:t>
      </w:r>
    </w:p>
    <w:p w14:paraId="195E7092" w14:textId="22BDE4A6" w:rsidR="002F7471" w:rsidRPr="00774909" w:rsidRDefault="002F7471" w:rsidP="00A01288">
      <w:pPr>
        <w:ind w:firstLine="851"/>
        <w:jc w:val="both"/>
        <w:rPr>
          <w:szCs w:val="24"/>
        </w:rPr>
      </w:pPr>
      <w:r w:rsidRPr="00774909">
        <w:rPr>
          <w:szCs w:val="24"/>
        </w:rPr>
        <w:t>Vadovaujantis Kretingos rajono savivaldybės vardu sudaromų sutarčių pasirašymo tvarkos aprašo, patvirtinto Kretingos rajono savivaldybės tarybos 2023 m. birželio 29 d. sprendimu Nr. T2-190 „Dėl Kretingos rajono savivaldybės vardu sudaromų sutarčių pasirašymo tvarkos aprašo patvirtinimo“, 2.3 papunkčiu</w:t>
      </w:r>
      <w:r w:rsidR="002C5553">
        <w:rPr>
          <w:szCs w:val="24"/>
        </w:rPr>
        <w:t xml:space="preserve"> ir</w:t>
      </w:r>
      <w:r w:rsidRPr="00774909">
        <w:rPr>
          <w:szCs w:val="24"/>
        </w:rPr>
        <w:t xml:space="preserve"> 3</w:t>
      </w:r>
      <w:r w:rsidR="006D00F6" w:rsidRPr="00774909">
        <w:rPr>
          <w:szCs w:val="24"/>
        </w:rPr>
        <w:t xml:space="preserve"> </w:t>
      </w:r>
      <w:r w:rsidR="002C5553">
        <w:rPr>
          <w:szCs w:val="24"/>
        </w:rPr>
        <w:t>p</w:t>
      </w:r>
      <w:r w:rsidRPr="00774909">
        <w:rPr>
          <w:szCs w:val="24"/>
        </w:rPr>
        <w:t>unkt</w:t>
      </w:r>
      <w:r w:rsidR="002C5553">
        <w:rPr>
          <w:szCs w:val="24"/>
        </w:rPr>
        <w:t>u</w:t>
      </w:r>
      <w:r w:rsidRPr="00774909">
        <w:rPr>
          <w:szCs w:val="24"/>
        </w:rPr>
        <w:t xml:space="preserve">, tik esant išankstiniam Kretingos rajono savivaldybės tarybos pritarimui </w:t>
      </w:r>
      <w:r w:rsidR="006D00F6" w:rsidRPr="00774909">
        <w:rPr>
          <w:szCs w:val="24"/>
        </w:rPr>
        <w:t>pasirašo</w:t>
      </w:r>
      <w:r w:rsidR="002C5553">
        <w:rPr>
          <w:szCs w:val="24"/>
        </w:rPr>
        <w:t>mos</w:t>
      </w:r>
      <w:r w:rsidRPr="00774909">
        <w:rPr>
          <w:szCs w:val="24"/>
        </w:rPr>
        <w:t xml:space="preserve"> </w:t>
      </w:r>
      <w:r w:rsidR="006D00F6" w:rsidRPr="00774909">
        <w:rPr>
          <w:szCs w:val="24"/>
        </w:rPr>
        <w:t>bendradarbiavimo ir pagalbos sutarti</w:t>
      </w:r>
      <w:r w:rsidRPr="00774909">
        <w:rPr>
          <w:szCs w:val="24"/>
        </w:rPr>
        <w:t>s</w:t>
      </w:r>
      <w:r w:rsidR="006D00F6" w:rsidRPr="00774909">
        <w:rPr>
          <w:szCs w:val="24"/>
        </w:rPr>
        <w:t>.</w:t>
      </w:r>
    </w:p>
    <w:p w14:paraId="1437BB25" w14:textId="77777777" w:rsidR="00A01288" w:rsidRPr="00774909" w:rsidRDefault="00A01288" w:rsidP="00A01288">
      <w:pPr>
        <w:ind w:firstLine="851"/>
        <w:jc w:val="both"/>
        <w:rPr>
          <w:b/>
        </w:rPr>
      </w:pPr>
      <w:r w:rsidRPr="00774909">
        <w:rPr>
          <w:b/>
        </w:rPr>
        <w:t>3.</w:t>
      </w:r>
      <w:r w:rsidRPr="00774909">
        <w:t xml:space="preserve"> </w:t>
      </w:r>
      <w:r w:rsidRPr="00774909">
        <w:rPr>
          <w:b/>
        </w:rPr>
        <w:t>Kokių rezultatų laukiama.</w:t>
      </w:r>
    </w:p>
    <w:p w14:paraId="39132779" w14:textId="69B1A289" w:rsidR="00A01288" w:rsidRPr="00774909" w:rsidRDefault="00941D81" w:rsidP="00A01288">
      <w:pPr>
        <w:ind w:firstLine="851"/>
        <w:jc w:val="both"/>
      </w:pPr>
      <w:r w:rsidRPr="00774909">
        <w:t>Bus p</w:t>
      </w:r>
      <w:r w:rsidR="00862A2E" w:rsidRPr="00774909">
        <w:t>asirašyt</w:t>
      </w:r>
      <w:r w:rsidR="002209B0" w:rsidRPr="00774909">
        <w:t>a</w:t>
      </w:r>
      <w:r w:rsidR="00862A2E" w:rsidRPr="00774909">
        <w:t xml:space="preserve"> Kretingos rajono savivaldybės bend</w:t>
      </w:r>
      <w:r w:rsidR="002209B0" w:rsidRPr="00774909">
        <w:t>radarbiavimo sutarti</w:t>
      </w:r>
      <w:r w:rsidR="00862A2E" w:rsidRPr="00774909">
        <w:t xml:space="preserve">s su </w:t>
      </w:r>
      <w:r w:rsidRPr="00774909">
        <w:t>AB</w:t>
      </w:r>
      <w:r w:rsidR="0013041C" w:rsidRPr="00774909">
        <w:t xml:space="preserve"> Lietuvos automobilių kelių direkcija</w:t>
      </w:r>
      <w:r w:rsidR="00D61390" w:rsidRPr="00774909">
        <w:t>. Įgyvendinus šią sutartį, bus išasfaltuota nuovaža</w:t>
      </w:r>
      <w:r w:rsidR="00405C12" w:rsidRPr="00774909">
        <w:t xml:space="preserve"> </w:t>
      </w:r>
      <w:r w:rsidR="0013041C" w:rsidRPr="00774909">
        <w:t xml:space="preserve">valstybinės reikšmes </w:t>
      </w:r>
      <w:r w:rsidR="00D61390" w:rsidRPr="00774909">
        <w:rPr>
          <w:iCs/>
        </w:rPr>
        <w:t>rajoninio kelio Nr.</w:t>
      </w:r>
      <w:r w:rsidR="00774909">
        <w:rPr>
          <w:iCs/>
        </w:rPr>
        <w:t xml:space="preserve"> </w:t>
      </w:r>
      <w:r w:rsidR="00D61390" w:rsidRPr="00774909">
        <w:rPr>
          <w:iCs/>
        </w:rPr>
        <w:t>2306 Kūlupėnai–Darbėnai 14,700</w:t>
      </w:r>
      <w:r w:rsidR="00405C12" w:rsidRPr="00774909">
        <w:t xml:space="preserve"> km</w:t>
      </w:r>
      <w:r w:rsidR="00D61390" w:rsidRPr="00774909">
        <w:t xml:space="preserve">, kuria privažiuojama </w:t>
      </w:r>
      <w:r w:rsidR="00774909">
        <w:t>prie</w:t>
      </w:r>
      <w:r w:rsidR="00D61390" w:rsidRPr="00774909">
        <w:t xml:space="preserve"> </w:t>
      </w:r>
      <w:proofErr w:type="spellStart"/>
      <w:r w:rsidR="00E103E8" w:rsidRPr="00774909">
        <w:t>Baltkalnio</w:t>
      </w:r>
      <w:proofErr w:type="spellEnd"/>
      <w:r w:rsidR="00E103E8" w:rsidRPr="00774909">
        <w:t xml:space="preserve"> </w:t>
      </w:r>
      <w:r w:rsidR="00693EF6" w:rsidRPr="00774909">
        <w:t>kapin</w:t>
      </w:r>
      <w:r w:rsidR="00774909">
        <w:t>ių</w:t>
      </w:r>
      <w:r w:rsidR="00E103E8" w:rsidRPr="00774909">
        <w:t>, esanči</w:t>
      </w:r>
      <w:r w:rsidR="00774909">
        <w:t>ų</w:t>
      </w:r>
      <w:r w:rsidR="00E103E8" w:rsidRPr="00774909">
        <w:t xml:space="preserve"> </w:t>
      </w:r>
      <w:proofErr w:type="spellStart"/>
      <w:r w:rsidR="00E103E8" w:rsidRPr="00774909">
        <w:t>Kašučių</w:t>
      </w:r>
      <w:proofErr w:type="spellEnd"/>
      <w:r w:rsidR="00E103E8" w:rsidRPr="00774909">
        <w:t xml:space="preserve"> g. 39, Darbėnų mstl</w:t>
      </w:r>
      <w:r w:rsidR="00976137" w:rsidRPr="00774909">
        <w:t xml:space="preserve">. </w:t>
      </w:r>
    </w:p>
    <w:p w14:paraId="2EDE2D2B" w14:textId="77777777" w:rsidR="00A01288" w:rsidRPr="00774909" w:rsidRDefault="00A01288" w:rsidP="00A01288">
      <w:pPr>
        <w:ind w:firstLine="851"/>
        <w:rPr>
          <w:b/>
        </w:rPr>
      </w:pPr>
      <w:r w:rsidRPr="00774909">
        <w:rPr>
          <w:b/>
        </w:rPr>
        <w:t>4. Lėšų poreikis ir šaltiniai.</w:t>
      </w:r>
    </w:p>
    <w:p w14:paraId="1C7786CA" w14:textId="26E29D34" w:rsidR="00EF29C3" w:rsidRPr="00774909" w:rsidRDefault="00DE1582" w:rsidP="0041040C">
      <w:pPr>
        <w:ind w:firstLine="851"/>
        <w:jc w:val="both"/>
      </w:pPr>
      <w:r w:rsidRPr="00774909">
        <w:rPr>
          <w:iCs/>
        </w:rPr>
        <w:t>2024 m. Savivaldybės biudžete</w:t>
      </w:r>
      <w:r w:rsidR="00E103E8" w:rsidRPr="00774909">
        <w:rPr>
          <w:iCs/>
        </w:rPr>
        <w:t xml:space="preserve"> reikalinga suplanuoti 4000 Eur sumą</w:t>
      </w:r>
      <w:r w:rsidRPr="00774909">
        <w:rPr>
          <w:iCs/>
        </w:rPr>
        <w:t>.</w:t>
      </w:r>
    </w:p>
    <w:p w14:paraId="307AC7C1" w14:textId="77777777" w:rsidR="00EF29C3" w:rsidRPr="00774909" w:rsidRDefault="00A01288" w:rsidP="00A01288">
      <w:pPr>
        <w:ind w:firstLine="851"/>
        <w:rPr>
          <w:b/>
        </w:rPr>
      </w:pPr>
      <w:r w:rsidRPr="00774909">
        <w:rPr>
          <w:b/>
        </w:rPr>
        <w:t>5. Kiti sprendimui priimti reikalingi pagrindimai, skaičiavimai ar paaiškinimai.</w:t>
      </w:r>
    </w:p>
    <w:p w14:paraId="2926E5E2" w14:textId="1D905A1E" w:rsidR="00E103E8" w:rsidRPr="00774909" w:rsidRDefault="00774909" w:rsidP="00E103E8">
      <w:pPr>
        <w:ind w:firstLine="851"/>
        <w:jc w:val="both"/>
        <w:rPr>
          <w:bCs/>
        </w:rPr>
      </w:pPr>
      <w:r>
        <w:rPr>
          <w:bCs/>
        </w:rPr>
        <w:t>K</w:t>
      </w:r>
      <w:r w:rsidR="00E103E8" w:rsidRPr="00E103E8">
        <w:rPr>
          <w:bCs/>
        </w:rPr>
        <w:t xml:space="preserve">elių direkcija 2023 m. rugsėjo 18 d. raštu Nr. </w:t>
      </w:r>
      <w:bookmarkStart w:id="6" w:name="_Hlk146573716"/>
      <w:r w:rsidR="00E103E8" w:rsidRPr="00E103E8">
        <w:rPr>
          <w:bCs/>
        </w:rPr>
        <w:t>2-13637</w:t>
      </w:r>
      <w:bookmarkEnd w:id="6"/>
      <w:r w:rsidR="00E103E8" w:rsidRPr="00E103E8">
        <w:rPr>
          <w:bCs/>
        </w:rPr>
        <w:t xml:space="preserve"> informavo, kad Savivaldybėje </w:t>
      </w:r>
      <w:bookmarkStart w:id="7" w:name="_Hlk152183804"/>
      <w:r w:rsidR="00E103E8" w:rsidRPr="00E103E8">
        <w:rPr>
          <w:bCs/>
        </w:rPr>
        <w:t>valstybinės reikšmės rajoninio kelio Nr.</w:t>
      </w:r>
      <w:r>
        <w:rPr>
          <w:bCs/>
        </w:rPr>
        <w:t xml:space="preserve"> </w:t>
      </w:r>
      <w:r w:rsidR="00E103E8" w:rsidRPr="00E103E8">
        <w:rPr>
          <w:bCs/>
        </w:rPr>
        <w:t xml:space="preserve">2306 Kūlupėnai–Darbėnai juostos ribose </w:t>
      </w:r>
      <w:bookmarkEnd w:id="7"/>
      <w:r w:rsidR="00E103E8" w:rsidRPr="00E103E8">
        <w:rPr>
          <w:bCs/>
        </w:rPr>
        <w:t>yra neišasfaltuota nuovaža (14,7 km dešinėje pusėje) į Darbėnų mstl. kapines. Kelių direkcija siūlo Savivaldybei bendradarbiauti, prisidedant 50 proc. savivaldybės biudžeto lėšomis prie šios sankryžos statybos darbų. Sankryžos sutvarkymo darbus organizuotų Kelių direkcija.</w:t>
      </w:r>
    </w:p>
    <w:p w14:paraId="06C2FF4A" w14:textId="45DDE234" w:rsidR="00E103E8" w:rsidRPr="00774909" w:rsidRDefault="00E103E8" w:rsidP="00E103E8">
      <w:pPr>
        <w:ind w:firstLine="851"/>
        <w:jc w:val="both"/>
        <w:rPr>
          <w:bCs/>
        </w:rPr>
      </w:pPr>
      <w:r w:rsidRPr="00E103E8">
        <w:rPr>
          <w:bCs/>
        </w:rPr>
        <w:t xml:space="preserve">Savivaldybės administracija 2023 m. rugsėjo 27 d. raštu Nr. (4.1.14.E) D3-7350 paprašė Kelių direkcijos </w:t>
      </w:r>
      <w:r w:rsidRPr="00774909">
        <w:rPr>
          <w:bCs/>
        </w:rPr>
        <w:t xml:space="preserve">pateikti </w:t>
      </w:r>
      <w:r w:rsidRPr="00E103E8">
        <w:rPr>
          <w:bCs/>
        </w:rPr>
        <w:t>papildomą informaciją apie nuovažos statybos darbų kainą bei Savivaldybei tenkančią prisidėjimo sumą.</w:t>
      </w:r>
    </w:p>
    <w:p w14:paraId="10BD329B" w14:textId="484DBD6B" w:rsidR="00E103E8" w:rsidRPr="00E103E8" w:rsidRDefault="00E103E8" w:rsidP="00E103E8">
      <w:pPr>
        <w:ind w:firstLine="851"/>
        <w:jc w:val="both"/>
        <w:rPr>
          <w:bCs/>
        </w:rPr>
      </w:pPr>
      <w:r w:rsidRPr="00E103E8">
        <w:rPr>
          <w:bCs/>
        </w:rPr>
        <w:t>Kelių direkcija 2023 m. spalio 11 d. raštu Nr. 2-8507 informavo, kad nuovažos darbų (įskaitant ir projektavimo darbus) preliminari kaina sudarytų apie 6500 Eur be PVM (apie 7865 Eur su PVM), įvertinant darbus valstybinės reikšmės rajoninio kelio Nr.</w:t>
      </w:r>
      <w:r w:rsidR="00774909">
        <w:rPr>
          <w:bCs/>
        </w:rPr>
        <w:t xml:space="preserve"> </w:t>
      </w:r>
      <w:r w:rsidRPr="00E103E8">
        <w:rPr>
          <w:bCs/>
        </w:rPr>
        <w:t>2306 Kūlupėnai–Darbėnai juostos ribose. Savivaldybei prisidedant 50 proc. Savivaldybės biudžeto lėšomis, Savivaldybei tenkanti preliminari prisidėjimo suma būtų apie 3250 Eur be PVM (apie 3933 Eur su PVM). Tiksli projektavimo ir statybos darbų kaina bus nustatyta parengus projektavimo ir statybos darbų sąmatą.</w:t>
      </w:r>
    </w:p>
    <w:p w14:paraId="5835919C" w14:textId="77777777" w:rsidR="00A01288" w:rsidRDefault="00A01288" w:rsidP="00A01288">
      <w:pPr>
        <w:ind w:firstLine="851"/>
        <w:jc w:val="both"/>
        <w:rPr>
          <w:b/>
        </w:rPr>
      </w:pPr>
      <w:r>
        <w:rPr>
          <w:b/>
        </w:rPr>
        <w:t>6.</w:t>
      </w:r>
      <w:r>
        <w:t xml:space="preserve"> </w:t>
      </w:r>
      <w:r>
        <w:rPr>
          <w:b/>
        </w:rPr>
        <w:t>Teisės akto projekto antikorupcinio vertinimo išvada dėl sprendimo projekto teikimo antikorupciniam vertinimui.</w:t>
      </w:r>
    </w:p>
    <w:p w14:paraId="545A680C" w14:textId="77777777" w:rsidR="00322BD4" w:rsidRPr="00322BD4" w:rsidRDefault="00322BD4" w:rsidP="00322BD4">
      <w:pPr>
        <w:ind w:firstLine="851"/>
        <w:jc w:val="both"/>
        <w:rPr>
          <w:bCs/>
          <w:szCs w:val="24"/>
          <w:lang w:eastAsia="lt-LT"/>
        </w:rPr>
      </w:pPr>
      <w:r w:rsidRPr="00322BD4">
        <w:rPr>
          <w:bCs/>
          <w:szCs w:val="24"/>
          <w:lang w:eastAsia="lt-LT"/>
        </w:rPr>
        <w:t>Teisės aktų projektų antikorupcinio vertinimo taisyklėse antikorupcinis vertinimas nenumatytas.</w:t>
      </w:r>
    </w:p>
    <w:p w14:paraId="54EA5F4C" w14:textId="77777777" w:rsidR="00A01288" w:rsidRDefault="00A01288" w:rsidP="00A01288">
      <w:pPr>
        <w:ind w:firstLine="851"/>
        <w:rPr>
          <w:b/>
        </w:rPr>
      </w:pPr>
      <w:r>
        <w:rPr>
          <w:b/>
        </w:rPr>
        <w:lastRenderedPageBreak/>
        <w:t>7. Autorius ir autorių grupės.</w:t>
      </w:r>
    </w:p>
    <w:p w14:paraId="3E56BA9B" w14:textId="417758E1" w:rsidR="00A01288" w:rsidRDefault="00626BDA" w:rsidP="00A01288">
      <w:pPr>
        <w:ind w:firstLine="851"/>
        <w:jc w:val="both"/>
      </w:pPr>
      <w:r>
        <w:t>Vietinio ūkio ir turto valdymo</w:t>
      </w:r>
      <w:r w:rsidR="00A01288">
        <w:t xml:space="preserve"> skyriaus vedėja</w:t>
      </w:r>
      <w:r w:rsidR="00322BD4">
        <w:t xml:space="preserve"> </w:t>
      </w:r>
      <w:r w:rsidR="00322BD4" w:rsidRPr="00322BD4">
        <w:t>Sigutė Jazbutienė</w:t>
      </w:r>
      <w:r w:rsidR="00A01288">
        <w:t>.</w:t>
      </w:r>
    </w:p>
    <w:sectPr w:rsidR="00A01288" w:rsidSect="00AA416D">
      <w:headerReference w:type="first" r:id="rId10"/>
      <w:pgSz w:w="11906" w:h="16838"/>
      <w:pgMar w:top="1134" w:right="567" w:bottom="1276"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95506" w14:textId="77777777" w:rsidR="00710EC8" w:rsidRDefault="00710EC8">
      <w:r>
        <w:separator/>
      </w:r>
    </w:p>
  </w:endnote>
  <w:endnote w:type="continuationSeparator" w:id="0">
    <w:p w14:paraId="1E2E2E9F" w14:textId="77777777" w:rsidR="00710EC8" w:rsidRDefault="0071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684B" w14:textId="77777777" w:rsidR="00710EC8" w:rsidRDefault="00710EC8">
      <w:r>
        <w:separator/>
      </w:r>
    </w:p>
  </w:footnote>
  <w:footnote w:type="continuationSeparator" w:id="0">
    <w:p w14:paraId="7870D937" w14:textId="77777777" w:rsidR="00710EC8" w:rsidRDefault="00710E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2E85" w14:textId="77777777" w:rsidR="00F0466A" w:rsidRPr="00F0466A" w:rsidRDefault="00F0466A" w:rsidP="00F0466A">
    <w:pPr>
      <w:pStyle w:val="Antrats"/>
      <w:jc w:val="center"/>
      <w:rPr>
        <w:lang w:val="lt-LT"/>
      </w:rPr>
    </w:pPr>
    <w:r>
      <w:rPr>
        <w:lang w:val="lt-LT"/>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4FCB" w14:textId="77777777" w:rsidR="00EC1B8D" w:rsidRPr="00754E95" w:rsidRDefault="00884A01">
    <w:pPr>
      <w:pStyle w:val="Antrats"/>
      <w:rPr>
        <w:b/>
        <w:bCs/>
        <w:lang w:val="lt-LT"/>
      </w:rPr>
    </w:pPr>
    <w:r>
      <w:rPr>
        <w:lang w:val="lt-LT"/>
      </w:rPr>
      <w:tab/>
    </w:r>
    <w:r>
      <w:rPr>
        <w:lang w:val="lt-LT"/>
      </w:rPr>
      <w:tab/>
    </w:r>
    <w:r w:rsidRPr="00754E95">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FB3D" w14:textId="2C8A420E" w:rsidR="00754E95" w:rsidRPr="00754E95" w:rsidRDefault="00754E95">
    <w:pPr>
      <w:pStyle w:val="Antrats"/>
      <w:rPr>
        <w:b/>
        <w:bCs/>
        <w:lang w:val="lt-LT"/>
      </w:rPr>
    </w:pPr>
    <w:r>
      <w:rPr>
        <w:lang w:val="lt-LT"/>
      </w:rPr>
      <w:tab/>
    </w:r>
    <w:r>
      <w:rPr>
        <w:lang w:val="lt-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680"/>
    <w:multiLevelType w:val="multilevel"/>
    <w:tmpl w:val="26E46E1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B085CCF"/>
    <w:multiLevelType w:val="multilevel"/>
    <w:tmpl w:val="71AE9AC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69FB06CD"/>
    <w:multiLevelType w:val="multilevel"/>
    <w:tmpl w:val="0BA66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8D"/>
    <w:rsid w:val="00043D64"/>
    <w:rsid w:val="0005380F"/>
    <w:rsid w:val="0008220B"/>
    <w:rsid w:val="000A452E"/>
    <w:rsid w:val="000B02EC"/>
    <w:rsid w:val="0013041C"/>
    <w:rsid w:val="001671EE"/>
    <w:rsid w:val="001A7104"/>
    <w:rsid w:val="001F4239"/>
    <w:rsid w:val="002209B0"/>
    <w:rsid w:val="002309CC"/>
    <w:rsid w:val="002677C0"/>
    <w:rsid w:val="002B79DD"/>
    <w:rsid w:val="002C5553"/>
    <w:rsid w:val="002D3464"/>
    <w:rsid w:val="002F2AEF"/>
    <w:rsid w:val="002F7471"/>
    <w:rsid w:val="00322BD4"/>
    <w:rsid w:val="00357E79"/>
    <w:rsid w:val="003A1955"/>
    <w:rsid w:val="003B3994"/>
    <w:rsid w:val="00405C12"/>
    <w:rsid w:val="0041040C"/>
    <w:rsid w:val="004338DF"/>
    <w:rsid w:val="00454015"/>
    <w:rsid w:val="004B08BC"/>
    <w:rsid w:val="004B2AE0"/>
    <w:rsid w:val="004E3E53"/>
    <w:rsid w:val="00594855"/>
    <w:rsid w:val="00616322"/>
    <w:rsid w:val="006228B2"/>
    <w:rsid w:val="006237F1"/>
    <w:rsid w:val="00626BDA"/>
    <w:rsid w:val="006328E2"/>
    <w:rsid w:val="00693EF6"/>
    <w:rsid w:val="006B7A97"/>
    <w:rsid w:val="006C7B78"/>
    <w:rsid w:val="006D00F6"/>
    <w:rsid w:val="006F712D"/>
    <w:rsid w:val="00710EC8"/>
    <w:rsid w:val="007214D1"/>
    <w:rsid w:val="007262B0"/>
    <w:rsid w:val="007325D2"/>
    <w:rsid w:val="00754E95"/>
    <w:rsid w:val="00774909"/>
    <w:rsid w:val="007D66D2"/>
    <w:rsid w:val="007E172E"/>
    <w:rsid w:val="0083665E"/>
    <w:rsid w:val="00841C7D"/>
    <w:rsid w:val="00862A2E"/>
    <w:rsid w:val="008674E1"/>
    <w:rsid w:val="00884A01"/>
    <w:rsid w:val="00941D81"/>
    <w:rsid w:val="00955633"/>
    <w:rsid w:val="00976137"/>
    <w:rsid w:val="009A36B5"/>
    <w:rsid w:val="009B743B"/>
    <w:rsid w:val="00A01288"/>
    <w:rsid w:val="00A013DA"/>
    <w:rsid w:val="00A035A2"/>
    <w:rsid w:val="00A35E42"/>
    <w:rsid w:val="00A61517"/>
    <w:rsid w:val="00A90C60"/>
    <w:rsid w:val="00A963CE"/>
    <w:rsid w:val="00AA416D"/>
    <w:rsid w:val="00AD285A"/>
    <w:rsid w:val="00BD461F"/>
    <w:rsid w:val="00C43613"/>
    <w:rsid w:val="00C50A50"/>
    <w:rsid w:val="00C6626F"/>
    <w:rsid w:val="00C75566"/>
    <w:rsid w:val="00CC2754"/>
    <w:rsid w:val="00CF317D"/>
    <w:rsid w:val="00D34BD6"/>
    <w:rsid w:val="00D61390"/>
    <w:rsid w:val="00D70993"/>
    <w:rsid w:val="00DE1582"/>
    <w:rsid w:val="00E103E8"/>
    <w:rsid w:val="00E34D39"/>
    <w:rsid w:val="00E56E2C"/>
    <w:rsid w:val="00E7191F"/>
    <w:rsid w:val="00EA7606"/>
    <w:rsid w:val="00EC1B8D"/>
    <w:rsid w:val="00EC6782"/>
    <w:rsid w:val="00EE133B"/>
    <w:rsid w:val="00EF29C3"/>
    <w:rsid w:val="00F04486"/>
    <w:rsid w:val="00F0466A"/>
    <w:rsid w:val="00F314F8"/>
    <w:rsid w:val="00F36356"/>
    <w:rsid w:val="00F95A75"/>
    <w:rsid w:val="00FF6B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F3F"/>
  <w15:docId w15:val="{5AD55ADC-0A13-4D36-B1EB-EB0B9C2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qFormat/>
    <w:rsid w:val="009E4D56"/>
    <w:pPr>
      <w:keepNext/>
      <w:suppressAutoHyphens/>
      <w:spacing w:before="240" w:after="60"/>
      <w:outlineLvl w:val="0"/>
    </w:pPr>
    <w:rPr>
      <w:rFonts w:ascii="Arial" w:hAnsi="Arial" w:cs="Arial"/>
      <w:b/>
      <w:bCs/>
      <w:kern w:val="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334B3A"/>
    <w:rPr>
      <w:rFonts w:ascii="Tahoma" w:hAnsi="Tahoma" w:cs="Tahoma"/>
      <w:sz w:val="16"/>
      <w:szCs w:val="16"/>
      <w:lang w:eastAsia="en-US"/>
    </w:rPr>
  </w:style>
  <w:style w:type="character" w:customStyle="1" w:styleId="AntratsDiagrama">
    <w:name w:val="Antraštės Diagrama"/>
    <w:link w:val="Antrats"/>
    <w:uiPriority w:val="99"/>
    <w:qFormat/>
    <w:rsid w:val="00494D76"/>
    <w:rPr>
      <w:sz w:val="24"/>
      <w:lang w:eastAsia="en-US"/>
    </w:rPr>
  </w:style>
  <w:style w:type="character" w:customStyle="1" w:styleId="PoratDiagrama">
    <w:name w:val="Poraštė Diagrama"/>
    <w:link w:val="Porat"/>
    <w:qFormat/>
    <w:rsid w:val="00494D76"/>
    <w:rPr>
      <w:sz w:val="24"/>
      <w:lang w:eastAsia="en-US"/>
    </w:rPr>
  </w:style>
  <w:style w:type="character" w:customStyle="1" w:styleId="PagrindiniotekstotraukaDiagrama">
    <w:name w:val="Pagrindinio teksto įtrauka Diagrama"/>
    <w:link w:val="Pagrindiniotekstotrauka"/>
    <w:qFormat/>
    <w:rsid w:val="007E3DB6"/>
    <w:rPr>
      <w:sz w:val="24"/>
      <w:lang w:eastAsia="en-US"/>
    </w:rPr>
  </w:style>
  <w:style w:type="character" w:customStyle="1" w:styleId="st1">
    <w:name w:val="st1"/>
    <w:qFormat/>
    <w:rsid w:val="007E697F"/>
  </w:style>
  <w:style w:type="character" w:customStyle="1" w:styleId="Internetosaitas">
    <w:name w:val="Interneto saitas"/>
    <w:uiPriority w:val="99"/>
    <w:unhideWhenUsed/>
    <w:rsid w:val="00CB3793"/>
    <w:rPr>
      <w:strike w:val="0"/>
      <w:dstrike w:val="0"/>
      <w:color w:val="0000FF"/>
      <w:u w:val="none"/>
      <w:effect w:val="none"/>
    </w:rPr>
  </w:style>
  <w:style w:type="character" w:customStyle="1" w:styleId="ListLabel1">
    <w:name w:val="ListLabel 1"/>
    <w:qFormat/>
    <w:rPr>
      <w:strike w:val="0"/>
      <w:dstrike w:val="0"/>
    </w:rPr>
  </w:style>
  <w:style w:type="paragraph" w:styleId="Antrat">
    <w:name w:val="caption"/>
    <w:basedOn w:val="prastasis"/>
    <w:next w:val="Pagrindinistekstas"/>
    <w:qFormat/>
    <w:pPr>
      <w:suppressLineNumbers/>
      <w:spacing w:before="120" w:after="120"/>
    </w:pPr>
    <w:rPr>
      <w:rFonts w:cs="Lohit Devanagari"/>
      <w:i/>
      <w:iCs/>
      <w:szCs w:val="24"/>
    </w:rPr>
  </w:style>
  <w:style w:type="paragraph" w:styleId="Pagrindinistekstas">
    <w:name w:val="Body Text"/>
    <w:basedOn w:val="prastasis"/>
    <w:rsid w:val="009E4D56"/>
    <w:pPr>
      <w:spacing w:after="120"/>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customStyle="1" w:styleId="CharChar">
    <w:name w:val="Char Char"/>
    <w:basedOn w:val="prastasis"/>
    <w:qFormat/>
    <w:rsid w:val="009E4D56"/>
    <w:pPr>
      <w:spacing w:after="160" w:line="240" w:lineRule="exact"/>
    </w:pPr>
    <w:rPr>
      <w:rFonts w:ascii="Tahoma" w:hAnsi="Tahoma"/>
      <w:sz w:val="20"/>
      <w:lang w:val="en-US"/>
    </w:rPr>
  </w:style>
  <w:style w:type="paragraph" w:styleId="HTMLiankstoformatuotas">
    <w:name w:val="HTML Preformatted"/>
    <w:basedOn w:val="prastasis"/>
    <w:qFormat/>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rastasiniatinklio1">
    <w:name w:val="Įprastas (žiniatinklio)1"/>
    <w:basedOn w:val="prastasis"/>
    <w:uiPriority w:val="99"/>
    <w:qFormat/>
    <w:rsid w:val="009E4D56"/>
    <w:pPr>
      <w:spacing w:beforeAutospacing="1" w:afterAutospacing="1"/>
    </w:pPr>
    <w:rPr>
      <w:szCs w:val="24"/>
      <w:lang w:eastAsia="lt-LT"/>
    </w:rPr>
  </w:style>
  <w:style w:type="paragraph" w:styleId="Pagrindiniotekstotrauka2">
    <w:name w:val="Body Text Indent 2"/>
    <w:basedOn w:val="prastasis"/>
    <w:qFormat/>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qFormat/>
    <w:rsid w:val="00A44045"/>
  </w:style>
  <w:style w:type="paragraph" w:styleId="Debesliotekstas">
    <w:name w:val="Balloon Text"/>
    <w:basedOn w:val="prastasis"/>
    <w:link w:val="DebesliotekstasDiagrama"/>
    <w:qFormat/>
    <w:rsid w:val="00334B3A"/>
    <w:rPr>
      <w:rFonts w:ascii="Tahoma" w:hAnsi="Tahoma"/>
      <w:sz w:val="16"/>
      <w:szCs w:val="16"/>
      <w:lang w:val="x-none"/>
    </w:rPr>
  </w:style>
  <w:style w:type="paragraph" w:styleId="Antrats">
    <w:name w:val="header"/>
    <w:basedOn w:val="prastasis"/>
    <w:link w:val="AntratsDiagrama"/>
    <w:uiPriority w:val="99"/>
    <w:rsid w:val="00494D76"/>
    <w:pPr>
      <w:tabs>
        <w:tab w:val="center" w:pos="4819"/>
        <w:tab w:val="right" w:pos="9638"/>
      </w:tabs>
    </w:pPr>
    <w:rPr>
      <w:lang w:val="x-none"/>
    </w:rPr>
  </w:style>
  <w:style w:type="paragraph" w:styleId="Porat">
    <w:name w:val="footer"/>
    <w:basedOn w:val="prastasis"/>
    <w:link w:val="PoratDiagrama"/>
    <w:rsid w:val="00494D76"/>
    <w:pPr>
      <w:tabs>
        <w:tab w:val="center" w:pos="4819"/>
        <w:tab w:val="right" w:pos="9638"/>
      </w:tabs>
    </w:pPr>
    <w:rPr>
      <w:lang w:val="x-none"/>
    </w:rPr>
  </w:style>
  <w:style w:type="paragraph" w:styleId="Sraopastraipa">
    <w:name w:val="List Paragraph"/>
    <w:basedOn w:val="prastasis"/>
    <w:uiPriority w:val="34"/>
    <w:qFormat/>
    <w:rsid w:val="003A79D1"/>
    <w:pPr>
      <w:ind w:left="720"/>
      <w:contextualSpacing/>
    </w:pPr>
  </w:style>
  <w:style w:type="paragraph" w:styleId="Pataisymai">
    <w:name w:val="Revision"/>
    <w:uiPriority w:val="99"/>
    <w:semiHidden/>
    <w:qFormat/>
    <w:rsid w:val="00F40F0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38074">
      <w:bodyDiv w:val="1"/>
      <w:marLeft w:val="0"/>
      <w:marRight w:val="0"/>
      <w:marTop w:val="0"/>
      <w:marBottom w:val="0"/>
      <w:divBdr>
        <w:top w:val="none" w:sz="0" w:space="0" w:color="auto"/>
        <w:left w:val="none" w:sz="0" w:space="0" w:color="auto"/>
        <w:bottom w:val="none" w:sz="0" w:space="0" w:color="auto"/>
        <w:right w:val="none" w:sz="0" w:space="0" w:color="auto"/>
      </w:divBdr>
    </w:div>
    <w:div w:id="164188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23077-5295-4CE6-89E2-1D7E9AA8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3151</Words>
  <Characters>1797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5</cp:revision>
  <cp:lastPrinted>2019-05-06T13:06:00Z</cp:lastPrinted>
  <dcterms:created xsi:type="dcterms:W3CDTF">2023-12-04T07:30:00Z</dcterms:created>
  <dcterms:modified xsi:type="dcterms:W3CDTF">2023-12-04T12:00:00Z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