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2944" w14:textId="77777777" w:rsidR="00111E0E" w:rsidRDefault="00111E0E" w:rsidP="0035397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341786" w14:paraId="5B5B385E" w14:textId="77777777" w:rsidTr="00B24EB8">
        <w:trPr>
          <w:trHeight w:val="1560"/>
          <w:tblHeader/>
        </w:trPr>
        <w:tc>
          <w:tcPr>
            <w:tcW w:w="9747" w:type="dxa"/>
          </w:tcPr>
          <w:p w14:paraId="6B7605D3" w14:textId="14177A01" w:rsidR="00A96B61" w:rsidRDefault="00A96B61" w:rsidP="00B24EB8">
            <w:pPr>
              <w:jc w:val="center"/>
              <w:rPr>
                <w:b/>
                <w:caps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9498C5" wp14:editId="54B5B78C">
                  <wp:extent cx="540385" cy="647065"/>
                  <wp:effectExtent l="0" t="0" r="0" b="635"/>
                  <wp:docPr id="19" name="Paveikslėlis 19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03714" w14:textId="77777777" w:rsidR="00A96B61" w:rsidRDefault="00A96B61" w:rsidP="00B24EB8">
            <w:pPr>
              <w:jc w:val="center"/>
              <w:rPr>
                <w:b/>
                <w:caps/>
                <w:sz w:val="28"/>
                <w:szCs w:val="24"/>
              </w:rPr>
            </w:pPr>
          </w:p>
          <w:p w14:paraId="37CFA1D1" w14:textId="64F6CF27" w:rsidR="00341786" w:rsidRDefault="00341786" w:rsidP="00B24EB8">
            <w:pPr>
              <w:jc w:val="center"/>
              <w:rPr>
                <w:b/>
                <w:caps/>
                <w:sz w:val="28"/>
                <w:szCs w:val="24"/>
              </w:rPr>
            </w:pPr>
            <w:r>
              <w:rPr>
                <w:b/>
                <w:caps/>
                <w:sz w:val="28"/>
                <w:szCs w:val="24"/>
              </w:rPr>
              <w:t>KRETINGOS RAJONO SAVIVALDYBĖS taryba</w:t>
            </w:r>
          </w:p>
          <w:p w14:paraId="337F9177" w14:textId="77777777" w:rsidR="00341786" w:rsidRDefault="00341786" w:rsidP="00B24EB8">
            <w:pPr>
              <w:jc w:val="center"/>
              <w:rPr>
                <w:b/>
                <w:caps/>
                <w:sz w:val="28"/>
                <w:szCs w:val="24"/>
              </w:rPr>
            </w:pPr>
          </w:p>
          <w:p w14:paraId="3FFC4118" w14:textId="77777777" w:rsidR="00341786" w:rsidRPr="003A0A34" w:rsidRDefault="00341786" w:rsidP="00B24EB8">
            <w:pPr>
              <w:jc w:val="center"/>
              <w:rPr>
                <w:b/>
                <w:caps/>
                <w:sz w:val="26"/>
                <w:szCs w:val="26"/>
              </w:rPr>
            </w:pPr>
            <w:r w:rsidRPr="003A0A34">
              <w:rPr>
                <w:b/>
                <w:caps/>
                <w:sz w:val="26"/>
                <w:szCs w:val="26"/>
              </w:rPr>
              <w:t>sprendimas</w:t>
            </w:r>
          </w:p>
          <w:p w14:paraId="4B5A1EC5" w14:textId="04475EB0" w:rsidR="00341786" w:rsidRPr="00825CFC" w:rsidRDefault="00933A1E" w:rsidP="00B24EB8">
            <w:pPr>
              <w:jc w:val="center"/>
              <w:rPr>
                <w:b/>
                <w:bCs/>
                <w:sz w:val="24"/>
                <w:szCs w:val="24"/>
              </w:rPr>
            </w:pPr>
            <w:r w:rsidRPr="00933A1E">
              <w:rPr>
                <w:b/>
                <w:bCs/>
                <w:sz w:val="24"/>
                <w:szCs w:val="24"/>
              </w:rPr>
              <w:t>DĖL KRETINGOS RAJONO SAVIVALDYBĖS TURTO PERDAVIMO VALDYTI PANAUDOS PAGRINDAIS</w:t>
            </w:r>
          </w:p>
        </w:tc>
      </w:tr>
    </w:tbl>
    <w:p w14:paraId="558E4EF4" w14:textId="77777777" w:rsidR="00341786" w:rsidRDefault="00341786" w:rsidP="00341786">
      <w:pPr>
        <w:jc w:val="center"/>
        <w:rPr>
          <w:sz w:val="24"/>
          <w:szCs w:val="24"/>
        </w:rPr>
      </w:pPr>
    </w:p>
    <w:p w14:paraId="4F77DA8E" w14:textId="75502EDD" w:rsidR="006C429E" w:rsidRDefault="00341786" w:rsidP="00341786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6C429E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07278E">
        <w:rPr>
          <w:sz w:val="24"/>
          <w:szCs w:val="24"/>
        </w:rPr>
        <w:t>rugpjūčio</w:t>
      </w:r>
      <w:r w:rsidR="00A96B61">
        <w:rPr>
          <w:sz w:val="24"/>
          <w:szCs w:val="24"/>
        </w:rPr>
        <w:t xml:space="preserve"> 25</w:t>
      </w:r>
      <w:r>
        <w:rPr>
          <w:sz w:val="24"/>
          <w:szCs w:val="24"/>
        </w:rPr>
        <w:t xml:space="preserve"> d.  Nr. </w:t>
      </w:r>
      <w:r w:rsidR="0035397E">
        <w:rPr>
          <w:sz w:val="24"/>
          <w:szCs w:val="24"/>
        </w:rPr>
        <w:t>T</w:t>
      </w:r>
      <w:r w:rsidR="009B5D36">
        <w:rPr>
          <w:sz w:val="24"/>
          <w:szCs w:val="24"/>
        </w:rPr>
        <w:t>2</w:t>
      </w:r>
      <w:r w:rsidR="0035397E">
        <w:rPr>
          <w:sz w:val="24"/>
          <w:szCs w:val="24"/>
        </w:rPr>
        <w:t>-</w:t>
      </w:r>
      <w:r w:rsidR="00A96B61">
        <w:rPr>
          <w:sz w:val="24"/>
          <w:szCs w:val="24"/>
        </w:rPr>
        <w:t>231</w:t>
      </w:r>
    </w:p>
    <w:p w14:paraId="4408535A" w14:textId="77777777" w:rsidR="00341786" w:rsidRDefault="00341786" w:rsidP="00341786">
      <w:pPr>
        <w:jc w:val="center"/>
        <w:rPr>
          <w:sz w:val="24"/>
          <w:szCs w:val="24"/>
        </w:rPr>
      </w:pPr>
      <w:r>
        <w:rPr>
          <w:sz w:val="24"/>
          <w:szCs w:val="24"/>
        </w:rPr>
        <w:t>Kretinga</w:t>
      </w:r>
    </w:p>
    <w:p w14:paraId="0E726E67" w14:textId="77777777" w:rsidR="00341786" w:rsidRDefault="00341786" w:rsidP="00341786">
      <w:pPr>
        <w:jc w:val="center"/>
        <w:rPr>
          <w:sz w:val="24"/>
          <w:szCs w:val="24"/>
        </w:rPr>
      </w:pPr>
    </w:p>
    <w:p w14:paraId="57021C90" w14:textId="74FE6466" w:rsidR="00341786" w:rsidRDefault="00670631" w:rsidP="00341786">
      <w:pPr>
        <w:ind w:firstLine="851"/>
        <w:jc w:val="both"/>
        <w:rPr>
          <w:sz w:val="24"/>
          <w:szCs w:val="24"/>
        </w:rPr>
      </w:pPr>
      <w:r w:rsidRPr="00670631">
        <w:rPr>
          <w:sz w:val="24"/>
          <w:szCs w:val="24"/>
        </w:rPr>
        <w:t xml:space="preserve">Vadovaudamasi Lietuvos Respublikos vietos savivaldos įstatymo 16 straipsnio 2 dalies 26 punktu, Lietuvos Respublikos valstybės ir savivaldybių turto valdymo, naudojimo ir disponavimo juo įstatymo 14 straipsnio 1 dalies </w:t>
      </w:r>
      <w:r w:rsidR="003320EF">
        <w:rPr>
          <w:sz w:val="24"/>
          <w:szCs w:val="24"/>
        </w:rPr>
        <w:t>3</w:t>
      </w:r>
      <w:r w:rsidRPr="00670631">
        <w:rPr>
          <w:sz w:val="24"/>
          <w:szCs w:val="24"/>
        </w:rPr>
        <w:t xml:space="preserve"> punktu</w:t>
      </w:r>
      <w:r w:rsidR="00835FD7">
        <w:rPr>
          <w:sz w:val="24"/>
          <w:szCs w:val="24"/>
        </w:rPr>
        <w:t xml:space="preserve"> ir </w:t>
      </w:r>
      <w:r w:rsidR="003320EF">
        <w:rPr>
          <w:sz w:val="24"/>
          <w:szCs w:val="24"/>
        </w:rPr>
        <w:t>2 dalies 8 punktu,</w:t>
      </w:r>
      <w:r w:rsidRPr="00670631">
        <w:rPr>
          <w:sz w:val="24"/>
          <w:szCs w:val="24"/>
        </w:rPr>
        <w:t xml:space="preserve">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patvirtinimo“, 4 punkto 4.</w:t>
      </w:r>
      <w:r w:rsidR="00C64F7D">
        <w:rPr>
          <w:sz w:val="24"/>
          <w:szCs w:val="24"/>
        </w:rPr>
        <w:t>3</w:t>
      </w:r>
      <w:r w:rsidRPr="00670631">
        <w:rPr>
          <w:sz w:val="24"/>
          <w:szCs w:val="24"/>
        </w:rPr>
        <w:t xml:space="preserve"> papunkčiu bei atsižvelgdama į </w:t>
      </w:r>
      <w:r w:rsidR="009F38D5">
        <w:rPr>
          <w:sz w:val="24"/>
          <w:szCs w:val="24"/>
        </w:rPr>
        <w:t>asociacijos sporto klu</w:t>
      </w:r>
      <w:r w:rsidR="00307EC6">
        <w:rPr>
          <w:sz w:val="24"/>
          <w:szCs w:val="24"/>
        </w:rPr>
        <w:t>b</w:t>
      </w:r>
      <w:r w:rsidR="009F38D5">
        <w:rPr>
          <w:sz w:val="24"/>
          <w:szCs w:val="24"/>
        </w:rPr>
        <w:t>o „Topas“</w:t>
      </w:r>
      <w:r w:rsidR="00DB6AF1">
        <w:rPr>
          <w:sz w:val="24"/>
          <w:szCs w:val="24"/>
        </w:rPr>
        <w:t xml:space="preserve"> </w:t>
      </w:r>
      <w:r w:rsidR="00341786" w:rsidRPr="00B23458">
        <w:rPr>
          <w:sz w:val="24"/>
          <w:szCs w:val="24"/>
        </w:rPr>
        <w:t>202</w:t>
      </w:r>
      <w:r w:rsidR="006C429E">
        <w:rPr>
          <w:sz w:val="24"/>
          <w:szCs w:val="24"/>
        </w:rPr>
        <w:t>2</w:t>
      </w:r>
      <w:r w:rsidR="00341786" w:rsidRPr="00B23458">
        <w:rPr>
          <w:sz w:val="24"/>
          <w:szCs w:val="24"/>
        </w:rPr>
        <w:t xml:space="preserve"> m. </w:t>
      </w:r>
      <w:r w:rsidR="006C429E">
        <w:rPr>
          <w:sz w:val="24"/>
          <w:szCs w:val="24"/>
        </w:rPr>
        <w:t>birželio</w:t>
      </w:r>
      <w:r w:rsidR="00341786" w:rsidRPr="00B23458">
        <w:rPr>
          <w:sz w:val="24"/>
          <w:szCs w:val="24"/>
        </w:rPr>
        <w:t xml:space="preserve"> </w:t>
      </w:r>
      <w:r w:rsidR="009F38D5">
        <w:rPr>
          <w:sz w:val="24"/>
          <w:szCs w:val="24"/>
        </w:rPr>
        <w:t>21</w:t>
      </w:r>
      <w:r w:rsidR="00341786" w:rsidRPr="00B23458">
        <w:rPr>
          <w:sz w:val="24"/>
          <w:szCs w:val="24"/>
        </w:rPr>
        <w:t xml:space="preserve"> d. prašymą</w:t>
      </w:r>
      <w:r w:rsidR="005766C9">
        <w:rPr>
          <w:sz w:val="24"/>
          <w:szCs w:val="24"/>
        </w:rPr>
        <w:t xml:space="preserve"> </w:t>
      </w:r>
      <w:r w:rsidR="00933A1E">
        <w:rPr>
          <w:sz w:val="24"/>
          <w:szCs w:val="24"/>
        </w:rPr>
        <w:t xml:space="preserve">„Dėl </w:t>
      </w:r>
      <w:r w:rsidR="005766C9">
        <w:rPr>
          <w:sz w:val="24"/>
          <w:szCs w:val="24"/>
        </w:rPr>
        <w:t xml:space="preserve">patalpų </w:t>
      </w:r>
      <w:r w:rsidR="00307EC6">
        <w:rPr>
          <w:sz w:val="24"/>
          <w:szCs w:val="24"/>
        </w:rPr>
        <w:t>panaudos</w:t>
      </w:r>
      <w:r w:rsidR="005766C9">
        <w:rPr>
          <w:sz w:val="24"/>
          <w:szCs w:val="24"/>
        </w:rPr>
        <w:t xml:space="preserve"> </w:t>
      </w:r>
      <w:r w:rsidR="00933A1E">
        <w:rPr>
          <w:sz w:val="24"/>
          <w:szCs w:val="24"/>
        </w:rPr>
        <w:t>pratęsimo“</w:t>
      </w:r>
      <w:r w:rsidR="00341786" w:rsidRPr="00B23458">
        <w:rPr>
          <w:sz w:val="24"/>
          <w:szCs w:val="24"/>
        </w:rPr>
        <w:t>,</w:t>
      </w:r>
      <w:r w:rsidR="00341786">
        <w:rPr>
          <w:sz w:val="24"/>
          <w:szCs w:val="24"/>
        </w:rPr>
        <w:t xml:space="preserve"> Kretingos rajono savivaldybės taryba n u s p r e n d ž i a:</w:t>
      </w:r>
      <w:r w:rsidR="00F33008">
        <w:rPr>
          <w:sz w:val="24"/>
          <w:szCs w:val="24"/>
        </w:rPr>
        <w:t xml:space="preserve"> </w:t>
      </w:r>
    </w:p>
    <w:p w14:paraId="4BE99A05" w14:textId="55439733" w:rsidR="00F33008" w:rsidRPr="00517E36" w:rsidRDefault="00341786" w:rsidP="00341786">
      <w:pPr>
        <w:ind w:firstLine="851"/>
        <w:jc w:val="both"/>
        <w:rPr>
          <w:sz w:val="24"/>
          <w:szCs w:val="24"/>
        </w:rPr>
      </w:pPr>
      <w:r w:rsidRPr="00517E36">
        <w:rPr>
          <w:sz w:val="24"/>
          <w:szCs w:val="24"/>
        </w:rPr>
        <w:t xml:space="preserve">1. </w:t>
      </w:r>
      <w:r w:rsidR="00F33008" w:rsidRPr="00F33008">
        <w:rPr>
          <w:sz w:val="24"/>
          <w:szCs w:val="24"/>
        </w:rPr>
        <w:t>Perduoti</w:t>
      </w:r>
      <w:r w:rsidR="00F33008">
        <w:rPr>
          <w:sz w:val="24"/>
          <w:szCs w:val="24"/>
        </w:rPr>
        <w:t xml:space="preserve"> asociacij</w:t>
      </w:r>
      <w:r w:rsidR="00454D62">
        <w:rPr>
          <w:sz w:val="24"/>
          <w:szCs w:val="24"/>
        </w:rPr>
        <w:t>ai</w:t>
      </w:r>
      <w:r w:rsidR="00F33008">
        <w:rPr>
          <w:sz w:val="24"/>
          <w:szCs w:val="24"/>
        </w:rPr>
        <w:t xml:space="preserve"> sporto klubui „Topas“ </w:t>
      </w:r>
      <w:r w:rsidR="00F33008" w:rsidRPr="00F33008">
        <w:rPr>
          <w:sz w:val="24"/>
          <w:szCs w:val="24"/>
        </w:rPr>
        <w:t xml:space="preserve">panaudos pagrindais neatlygintinai valdyti ir naudotis įstatuose nurodytoms veikloms vykdyti </w:t>
      </w:r>
      <w:r w:rsidR="00F33008" w:rsidRPr="00C76932">
        <w:rPr>
          <w:strike/>
          <w:sz w:val="24"/>
          <w:szCs w:val="24"/>
        </w:rPr>
        <w:t xml:space="preserve">nuo š. m. spalio 1 d. </w:t>
      </w:r>
      <w:r w:rsidR="00FC0D8D" w:rsidRPr="00C76932">
        <w:rPr>
          <w:strike/>
          <w:sz w:val="24"/>
          <w:szCs w:val="24"/>
        </w:rPr>
        <w:t>penkių</w:t>
      </w:r>
      <w:r w:rsidR="00F33008" w:rsidRPr="00C76932">
        <w:rPr>
          <w:strike/>
          <w:sz w:val="24"/>
          <w:szCs w:val="24"/>
        </w:rPr>
        <w:t xml:space="preserve"> metų</w:t>
      </w:r>
      <w:r w:rsidR="00F33008">
        <w:rPr>
          <w:sz w:val="24"/>
          <w:szCs w:val="24"/>
        </w:rPr>
        <w:t xml:space="preserve"> </w:t>
      </w:r>
      <w:r w:rsidR="00F33008" w:rsidRPr="00F33008">
        <w:rPr>
          <w:sz w:val="24"/>
          <w:szCs w:val="24"/>
        </w:rPr>
        <w:t>laikotarpiui</w:t>
      </w:r>
      <w:r w:rsidR="00C76932">
        <w:rPr>
          <w:sz w:val="24"/>
          <w:szCs w:val="24"/>
        </w:rPr>
        <w:t xml:space="preserve"> </w:t>
      </w:r>
      <w:r w:rsidR="00C76932" w:rsidRPr="00C76932">
        <w:rPr>
          <w:b/>
          <w:bCs/>
          <w:sz w:val="24"/>
          <w:szCs w:val="24"/>
        </w:rPr>
        <w:t>iki 2027 m. rugsėjo 30 d.</w:t>
      </w:r>
      <w:r w:rsidR="00F33008" w:rsidRPr="00F33008">
        <w:rPr>
          <w:sz w:val="24"/>
          <w:szCs w:val="24"/>
        </w:rPr>
        <w:t>, bet ne ilgiau kaip iki nuosavybės teisės panaudos pagrindais valdomų patalpų perėjimo kitam asmeniui, Kretingos rajono savivaldybei nuosavybės teise priklausantį turtą –</w:t>
      </w:r>
      <w:r w:rsidR="00F33008">
        <w:rPr>
          <w:sz w:val="24"/>
          <w:szCs w:val="24"/>
        </w:rPr>
        <w:t xml:space="preserve"> </w:t>
      </w:r>
      <w:r w:rsidR="001356DE" w:rsidRPr="00C76932">
        <w:rPr>
          <w:strike/>
          <w:sz w:val="24"/>
          <w:szCs w:val="24"/>
        </w:rPr>
        <w:t>83,20</w:t>
      </w:r>
      <w:r w:rsidR="00252DE4" w:rsidRPr="00517E36">
        <w:rPr>
          <w:sz w:val="24"/>
          <w:szCs w:val="24"/>
        </w:rPr>
        <w:t xml:space="preserve"> </w:t>
      </w:r>
      <w:r w:rsidR="00C76932" w:rsidRPr="00C76932">
        <w:rPr>
          <w:rFonts w:eastAsia="Times New Roman"/>
          <w:b/>
          <w:bCs/>
          <w:color w:val="000000"/>
          <w:sz w:val="24"/>
          <w:szCs w:val="24"/>
          <w:lang w:eastAsia="lt-LT" w:bidi="lt-LT"/>
        </w:rPr>
        <w:t>131,31</w:t>
      </w:r>
      <w:r w:rsidR="00C76932">
        <w:rPr>
          <w:rFonts w:eastAsia="Times New Roman"/>
          <w:color w:val="000000"/>
          <w:sz w:val="24"/>
          <w:szCs w:val="24"/>
          <w:lang w:eastAsia="lt-LT" w:bidi="lt-LT"/>
        </w:rPr>
        <w:t xml:space="preserve"> </w:t>
      </w:r>
      <w:r w:rsidR="006C429E" w:rsidRPr="00517E36">
        <w:rPr>
          <w:rFonts w:eastAsia="Times New Roman"/>
          <w:color w:val="000000"/>
          <w:sz w:val="24"/>
          <w:szCs w:val="24"/>
          <w:lang w:eastAsia="lt-LT" w:bidi="lt-LT"/>
        </w:rPr>
        <w:t>m</w:t>
      </w:r>
      <w:r w:rsidR="006C429E" w:rsidRPr="00517E36">
        <w:rPr>
          <w:rFonts w:eastAsia="Times New Roman"/>
          <w:color w:val="000000"/>
          <w:sz w:val="24"/>
          <w:szCs w:val="24"/>
          <w:vertAlign w:val="superscript"/>
          <w:lang w:eastAsia="lt-LT" w:bidi="lt-LT"/>
        </w:rPr>
        <w:t>2</w:t>
      </w:r>
      <w:r w:rsidR="006C429E" w:rsidRPr="00517E36">
        <w:rPr>
          <w:rFonts w:eastAsia="Times New Roman"/>
          <w:color w:val="000000"/>
          <w:sz w:val="24"/>
          <w:szCs w:val="24"/>
          <w:lang w:eastAsia="lt-LT" w:bidi="lt-LT"/>
        </w:rPr>
        <w:t xml:space="preserve"> ploto negyvenam</w:t>
      </w:r>
      <w:r w:rsidR="00C76932" w:rsidRPr="00C76932">
        <w:rPr>
          <w:rFonts w:eastAsia="Times New Roman"/>
          <w:color w:val="000000"/>
          <w:sz w:val="24"/>
          <w:szCs w:val="24"/>
          <w:lang w:eastAsia="lt-LT" w:bidi="lt-LT"/>
        </w:rPr>
        <w:t>as</w:t>
      </w:r>
      <w:r w:rsidR="006C429E" w:rsidRPr="00517E36">
        <w:rPr>
          <w:rFonts w:eastAsia="Times New Roman"/>
          <w:color w:val="000000"/>
          <w:sz w:val="24"/>
          <w:szCs w:val="24"/>
          <w:lang w:eastAsia="lt-LT" w:bidi="lt-LT"/>
        </w:rPr>
        <w:t xml:space="preserve"> patalp</w:t>
      </w:r>
      <w:r w:rsidR="00F33008">
        <w:rPr>
          <w:rFonts w:eastAsia="Times New Roman"/>
          <w:color w:val="000000"/>
          <w:sz w:val="24"/>
          <w:szCs w:val="24"/>
          <w:lang w:eastAsia="lt-LT" w:bidi="lt-LT"/>
        </w:rPr>
        <w:t>as</w:t>
      </w:r>
      <w:r w:rsidR="006C429E" w:rsidRPr="00517E36">
        <w:rPr>
          <w:rFonts w:eastAsia="Times New Roman"/>
          <w:color w:val="000000"/>
          <w:sz w:val="24"/>
          <w:szCs w:val="24"/>
          <w:lang w:eastAsia="lt-LT" w:bidi="lt-LT"/>
        </w:rPr>
        <w:t xml:space="preserve"> </w:t>
      </w:r>
      <w:r w:rsidR="00252DE4" w:rsidRPr="00C76932">
        <w:rPr>
          <w:rFonts w:eastAsia="Times New Roman"/>
          <w:strike/>
          <w:color w:val="000000"/>
          <w:sz w:val="24"/>
          <w:szCs w:val="24"/>
          <w:lang w:eastAsia="lt-LT" w:bidi="lt-LT"/>
        </w:rPr>
        <w:t>Vilniaus</w:t>
      </w:r>
      <w:r w:rsidR="006C429E" w:rsidRPr="00C76932">
        <w:rPr>
          <w:rFonts w:eastAsia="Times New Roman"/>
          <w:strike/>
          <w:color w:val="000000"/>
          <w:sz w:val="24"/>
          <w:szCs w:val="24"/>
          <w:lang w:eastAsia="lt-LT" w:bidi="lt-LT"/>
        </w:rPr>
        <w:t xml:space="preserve"> g. </w:t>
      </w:r>
      <w:r w:rsidR="00252DE4" w:rsidRPr="00C76932">
        <w:rPr>
          <w:rFonts w:eastAsia="Times New Roman"/>
          <w:strike/>
          <w:color w:val="000000"/>
          <w:sz w:val="24"/>
          <w:szCs w:val="24"/>
          <w:lang w:eastAsia="lt-LT" w:bidi="lt-LT"/>
        </w:rPr>
        <w:t>8</w:t>
      </w:r>
      <w:r w:rsidR="00C76932">
        <w:rPr>
          <w:rFonts w:eastAsia="Times New Roman"/>
          <w:color w:val="000000"/>
          <w:sz w:val="24"/>
          <w:szCs w:val="24"/>
          <w:lang w:eastAsia="lt-LT" w:bidi="lt-LT"/>
        </w:rPr>
        <w:t xml:space="preserve"> </w:t>
      </w:r>
      <w:r w:rsidR="00C76932" w:rsidRPr="00C76932">
        <w:rPr>
          <w:rFonts w:eastAsia="Times New Roman"/>
          <w:b/>
          <w:bCs/>
          <w:color w:val="000000"/>
          <w:sz w:val="24"/>
          <w:szCs w:val="24"/>
          <w:lang w:eastAsia="lt-LT" w:bidi="lt-LT"/>
        </w:rPr>
        <w:t>J. Pabrėžos g. 8</w:t>
      </w:r>
      <w:r w:rsidR="006C429E" w:rsidRPr="00517E36">
        <w:rPr>
          <w:rFonts w:eastAsia="Times New Roman"/>
          <w:color w:val="000000"/>
          <w:sz w:val="24"/>
          <w:szCs w:val="24"/>
          <w:lang w:eastAsia="lt-LT" w:bidi="lt-LT"/>
        </w:rPr>
        <w:t>, Kreting</w:t>
      </w:r>
      <w:r w:rsidR="00E86469">
        <w:rPr>
          <w:rFonts w:eastAsia="Times New Roman"/>
          <w:color w:val="000000"/>
          <w:sz w:val="24"/>
          <w:szCs w:val="24"/>
          <w:lang w:eastAsia="lt-LT" w:bidi="lt-LT"/>
        </w:rPr>
        <w:t>oje</w:t>
      </w:r>
      <w:r w:rsidR="006C429E" w:rsidRPr="00517E36">
        <w:rPr>
          <w:rFonts w:eastAsia="Times New Roman"/>
          <w:color w:val="000000"/>
          <w:sz w:val="24"/>
          <w:szCs w:val="24"/>
          <w:lang w:eastAsia="lt-LT" w:bidi="lt-LT"/>
        </w:rPr>
        <w:t xml:space="preserve"> (</w:t>
      </w:r>
      <w:r w:rsidR="00252DE4" w:rsidRPr="00C76932">
        <w:rPr>
          <w:rFonts w:eastAsia="Times New Roman"/>
          <w:strike/>
          <w:color w:val="000000"/>
          <w:sz w:val="24"/>
          <w:szCs w:val="24"/>
          <w:lang w:eastAsia="lt-LT" w:bidi="lt-LT"/>
        </w:rPr>
        <w:t xml:space="preserve">Nekilnojamojo turto kadastro ir registro byloje pastatas plane pažymėtas 1B3p, patalpos plane pažymėtos simboliais I-16, I-17, </w:t>
      </w:r>
      <w:r w:rsidR="00124E33" w:rsidRPr="00C76932">
        <w:rPr>
          <w:rFonts w:eastAsia="Times New Roman"/>
          <w:strike/>
          <w:color w:val="000000"/>
          <w:sz w:val="24"/>
          <w:szCs w:val="24"/>
          <w:lang w:eastAsia="lt-LT" w:bidi="lt-LT"/>
        </w:rPr>
        <w:t xml:space="preserve">1-19 </w:t>
      </w:r>
      <w:r w:rsidR="00252DE4" w:rsidRPr="00C76932">
        <w:rPr>
          <w:rFonts w:eastAsia="Times New Roman"/>
          <w:strike/>
          <w:color w:val="000000"/>
          <w:sz w:val="24"/>
          <w:szCs w:val="24"/>
          <w:lang w:eastAsia="lt-LT" w:bidi="lt-LT"/>
        </w:rPr>
        <w:t xml:space="preserve">plotas </w:t>
      </w:r>
      <w:r w:rsidR="00E54C1C" w:rsidRPr="00C76932">
        <w:rPr>
          <w:rFonts w:eastAsia="Times New Roman"/>
          <w:strike/>
          <w:sz w:val="24"/>
          <w:szCs w:val="24"/>
          <w:lang w:eastAsia="lt-LT" w:bidi="lt-LT"/>
        </w:rPr>
        <w:t>70,57</w:t>
      </w:r>
      <w:r w:rsidR="00252DE4" w:rsidRPr="00C76932">
        <w:rPr>
          <w:rFonts w:eastAsia="Times New Roman"/>
          <w:strike/>
          <w:sz w:val="24"/>
          <w:szCs w:val="24"/>
          <w:lang w:eastAsia="lt-LT" w:bidi="lt-LT"/>
        </w:rPr>
        <w:t xml:space="preserve"> </w:t>
      </w:r>
      <w:r w:rsidR="00252DE4" w:rsidRPr="00C76932">
        <w:rPr>
          <w:rFonts w:eastAsia="Times New Roman"/>
          <w:strike/>
          <w:color w:val="000000"/>
          <w:sz w:val="24"/>
          <w:szCs w:val="24"/>
          <w:lang w:eastAsia="lt-LT" w:bidi="lt-LT"/>
        </w:rPr>
        <w:t>m</w:t>
      </w:r>
      <w:r w:rsidR="00D65BB7" w:rsidRPr="00C76932">
        <w:rPr>
          <w:rFonts w:eastAsia="Times New Roman"/>
          <w:strike/>
          <w:color w:val="000000"/>
          <w:sz w:val="24"/>
          <w:szCs w:val="24"/>
          <w:lang w:eastAsia="lt-LT" w:bidi="lt-LT"/>
        </w:rPr>
        <w:t>²</w:t>
      </w:r>
      <w:r w:rsidR="00252DE4" w:rsidRPr="00C76932">
        <w:rPr>
          <w:rFonts w:eastAsia="Times New Roman"/>
          <w:strike/>
          <w:color w:val="000000"/>
          <w:sz w:val="24"/>
          <w:szCs w:val="24"/>
          <w:lang w:eastAsia="lt-LT" w:bidi="lt-LT"/>
        </w:rPr>
        <w:t xml:space="preserve">, su </w:t>
      </w:r>
      <w:r w:rsidR="0005745E" w:rsidRPr="00C76932">
        <w:rPr>
          <w:rFonts w:eastAsia="Times New Roman"/>
          <w:strike/>
          <w:color w:val="000000"/>
          <w:sz w:val="24"/>
          <w:szCs w:val="24"/>
          <w:lang w:eastAsia="lt-LT" w:bidi="lt-LT"/>
        </w:rPr>
        <w:t>12,63</w:t>
      </w:r>
      <w:r w:rsidR="00252DE4" w:rsidRPr="00C76932">
        <w:rPr>
          <w:rFonts w:eastAsia="Times New Roman"/>
          <w:strike/>
          <w:color w:val="FF0000"/>
          <w:sz w:val="24"/>
          <w:szCs w:val="24"/>
          <w:lang w:eastAsia="lt-LT" w:bidi="lt-LT"/>
        </w:rPr>
        <w:t xml:space="preserve"> </w:t>
      </w:r>
      <w:r w:rsidR="00252DE4" w:rsidRPr="00C76932">
        <w:rPr>
          <w:rFonts w:eastAsia="Times New Roman"/>
          <w:strike/>
          <w:color w:val="000000"/>
          <w:sz w:val="24"/>
          <w:szCs w:val="24"/>
          <w:lang w:eastAsia="lt-LT" w:bidi="lt-LT"/>
        </w:rPr>
        <w:t>m</w:t>
      </w:r>
      <w:r w:rsidR="00D65BB7" w:rsidRPr="00C76932">
        <w:rPr>
          <w:rFonts w:eastAsia="Times New Roman"/>
          <w:strike/>
          <w:color w:val="000000"/>
          <w:sz w:val="24"/>
          <w:szCs w:val="24"/>
          <w:lang w:eastAsia="lt-LT" w:bidi="lt-LT"/>
        </w:rPr>
        <w:t>²</w:t>
      </w:r>
      <w:r w:rsidR="00252DE4" w:rsidRPr="00C76932">
        <w:rPr>
          <w:rFonts w:eastAsia="Times New Roman"/>
          <w:strike/>
          <w:color w:val="000000"/>
          <w:sz w:val="24"/>
          <w:szCs w:val="24"/>
          <w:lang w:eastAsia="lt-LT" w:bidi="lt-LT"/>
        </w:rPr>
        <w:t xml:space="preserve"> ploto bendro naudojimo patalpomis, plane pažymėtomis simboliais </w:t>
      </w:r>
      <w:r w:rsidR="00124E33" w:rsidRPr="00C76932">
        <w:rPr>
          <w:rFonts w:eastAsia="Times New Roman"/>
          <w:strike/>
          <w:color w:val="000000"/>
          <w:sz w:val="24"/>
          <w:szCs w:val="24"/>
          <w:lang w:eastAsia="lt-LT" w:bidi="lt-LT"/>
        </w:rPr>
        <w:t xml:space="preserve">I-1, </w:t>
      </w:r>
      <w:r w:rsidR="00252DE4" w:rsidRPr="00C76932">
        <w:rPr>
          <w:rFonts w:eastAsia="Times New Roman"/>
          <w:strike/>
          <w:color w:val="000000"/>
          <w:sz w:val="24"/>
          <w:szCs w:val="24"/>
          <w:lang w:eastAsia="lt-LT" w:bidi="lt-LT"/>
        </w:rPr>
        <w:t>I-2, I-1</w:t>
      </w:r>
      <w:r w:rsidR="006236C7" w:rsidRPr="00C76932">
        <w:rPr>
          <w:rFonts w:eastAsia="Times New Roman"/>
          <w:strike/>
          <w:color w:val="000000"/>
          <w:sz w:val="24"/>
          <w:szCs w:val="24"/>
          <w:lang w:eastAsia="lt-LT" w:bidi="lt-LT"/>
        </w:rPr>
        <w:t>3</w:t>
      </w:r>
      <w:r w:rsidR="00252DE4" w:rsidRPr="00C76932">
        <w:rPr>
          <w:rFonts w:eastAsia="Times New Roman"/>
          <w:strike/>
          <w:color w:val="000000"/>
          <w:sz w:val="24"/>
          <w:szCs w:val="24"/>
          <w:lang w:eastAsia="lt-LT" w:bidi="lt-LT"/>
        </w:rPr>
        <w:t>, registro Nr. 50/118004, unikalus Nr. 5697-4005-2017</w:t>
      </w:r>
      <w:r w:rsidR="00C76932">
        <w:rPr>
          <w:rFonts w:eastAsia="Times New Roman"/>
          <w:strike/>
          <w:color w:val="000000"/>
          <w:sz w:val="24"/>
          <w:szCs w:val="24"/>
          <w:lang w:eastAsia="lt-LT" w:bidi="lt-LT"/>
        </w:rPr>
        <w:t xml:space="preserve"> </w:t>
      </w:r>
      <w:r w:rsidR="00C76932" w:rsidRPr="00C76932">
        <w:rPr>
          <w:rFonts w:eastAsia="Times New Roman"/>
          <w:b/>
          <w:bCs/>
          <w:color w:val="000000"/>
          <w:sz w:val="24"/>
          <w:szCs w:val="24"/>
          <w:lang w:eastAsia="lt-LT" w:bidi="lt-LT"/>
        </w:rPr>
        <w:t>pastatas plane pažymėtas simboliu 1C3p, patalpos plane pažymėtos simboliais nuo P-22 iki P-24, plotas 105,75 m</w:t>
      </w:r>
      <w:r w:rsidR="00C76932" w:rsidRPr="00C76932">
        <w:rPr>
          <w:rFonts w:eastAsia="Times New Roman"/>
          <w:b/>
          <w:bCs/>
          <w:color w:val="000000"/>
          <w:sz w:val="24"/>
          <w:szCs w:val="24"/>
          <w:vertAlign w:val="superscript"/>
          <w:lang w:eastAsia="lt-LT" w:bidi="lt-LT"/>
        </w:rPr>
        <w:t>2</w:t>
      </w:r>
      <w:r w:rsidR="00C76932" w:rsidRPr="00C76932">
        <w:rPr>
          <w:rFonts w:eastAsia="Times New Roman"/>
          <w:b/>
          <w:bCs/>
          <w:color w:val="000000"/>
          <w:sz w:val="24"/>
          <w:szCs w:val="24"/>
          <w:lang w:eastAsia="lt-LT" w:bidi="lt-LT"/>
        </w:rPr>
        <w:t xml:space="preserve"> su 25,56 m</w:t>
      </w:r>
      <w:r w:rsidR="00C76932" w:rsidRPr="00C76932">
        <w:rPr>
          <w:rFonts w:eastAsia="Times New Roman"/>
          <w:b/>
          <w:bCs/>
          <w:color w:val="000000"/>
          <w:sz w:val="24"/>
          <w:szCs w:val="24"/>
          <w:vertAlign w:val="superscript"/>
          <w:lang w:eastAsia="lt-LT" w:bidi="lt-LT"/>
        </w:rPr>
        <w:t>2</w:t>
      </w:r>
      <w:r w:rsidR="00C76932" w:rsidRPr="00C76932">
        <w:rPr>
          <w:rFonts w:eastAsia="Times New Roman"/>
          <w:b/>
          <w:bCs/>
          <w:color w:val="000000"/>
          <w:sz w:val="24"/>
          <w:szCs w:val="24"/>
          <w:lang w:eastAsia="lt-LT" w:bidi="lt-LT"/>
        </w:rPr>
        <w:t xml:space="preserve"> ploto bendro naudojimo patalpomis pažymėtomis simboliais P-1, P-2, nuo P-5 iki P-8, P-18, unikalus Nr. 5697-4004-1012, registro Nr. 44/575518</w:t>
      </w:r>
      <w:r w:rsidR="00252DE4" w:rsidRPr="00517E36">
        <w:rPr>
          <w:rFonts w:eastAsia="Times New Roman"/>
          <w:color w:val="000000"/>
          <w:sz w:val="24"/>
          <w:szCs w:val="24"/>
          <w:lang w:eastAsia="lt-LT" w:bidi="lt-LT"/>
        </w:rPr>
        <w:t>)</w:t>
      </w:r>
      <w:r w:rsidRPr="00517E36">
        <w:rPr>
          <w:sz w:val="24"/>
          <w:szCs w:val="24"/>
        </w:rPr>
        <w:t>.</w:t>
      </w:r>
    </w:p>
    <w:p w14:paraId="288D910D" w14:textId="15E23206" w:rsidR="002814FA" w:rsidRDefault="002814FA" w:rsidP="002A3D46">
      <w:pPr>
        <w:pStyle w:val="Pagrindinistekstas"/>
        <w:ind w:firstLine="851"/>
        <w:rPr>
          <w:szCs w:val="24"/>
          <w:lang w:val="lt-LT"/>
        </w:rPr>
      </w:pPr>
      <w:r w:rsidRPr="002814FA">
        <w:rPr>
          <w:szCs w:val="24"/>
          <w:lang w:val="lt-LT"/>
        </w:rPr>
        <w:t>2. Įgalioti Kretingos rajono savivaldybės administracijos direktorių pasirašyti 1 punkte nurodytų negyvenamųjų patalpų panaudos sutartį bei perdavimo ir priėmimo aktą.</w:t>
      </w:r>
    </w:p>
    <w:p w14:paraId="0F04FA03" w14:textId="46A99E12" w:rsidR="00341786" w:rsidRPr="00341786" w:rsidRDefault="002A3D46" w:rsidP="002A3D46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t xml:space="preserve">3. </w:t>
      </w:r>
      <w:r w:rsidR="00341786" w:rsidRPr="00341786">
        <w:rPr>
          <w:rFonts w:eastAsia="Calibri"/>
          <w:szCs w:val="24"/>
          <w:lang w:val="lt-LT"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341786" w:rsidRPr="00341786">
        <w:rPr>
          <w:rFonts w:eastAsia="Calibri"/>
          <w:szCs w:val="24"/>
          <w:lang w:val="lt-LT"/>
        </w:rPr>
        <w:t>apygardos administracinio teismo Klaipėdos rūmams (Galinio Pylimo g. 9, Klaipėdoje) per vieną mėnesį nuo šio sprendimo paskelbimo arba įteikimo suinteresuotam asmeniui dienos.</w:t>
      </w:r>
    </w:p>
    <w:p w14:paraId="4CF7FDBC" w14:textId="77777777" w:rsidR="00341786" w:rsidRDefault="00341786" w:rsidP="00341786">
      <w:pPr>
        <w:pStyle w:val="Pagrindinistekstas"/>
        <w:rPr>
          <w:szCs w:val="24"/>
          <w:lang w:val="lt-LT"/>
        </w:rPr>
      </w:pPr>
    </w:p>
    <w:p w14:paraId="60CDFB6C" w14:textId="77777777" w:rsidR="00341786" w:rsidRDefault="00341786" w:rsidP="00341786">
      <w:pPr>
        <w:pStyle w:val="Pagrindinistekstas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Savivaldybės meras  </w:t>
      </w:r>
      <w:r w:rsidR="009B5D36">
        <w:rPr>
          <w:bCs/>
          <w:szCs w:val="24"/>
          <w:lang w:val="lt-LT"/>
        </w:rPr>
        <w:t xml:space="preserve">                                                                                                    Antanas Kalnius </w:t>
      </w:r>
    </w:p>
    <w:p w14:paraId="59334E2D" w14:textId="77777777" w:rsidR="00341786" w:rsidRDefault="00341786" w:rsidP="00341786">
      <w:pPr>
        <w:pStyle w:val="Pagrindinistekstas"/>
        <w:rPr>
          <w:bCs/>
          <w:szCs w:val="24"/>
          <w:lang w:val="lt-LT"/>
        </w:rPr>
      </w:pPr>
    </w:p>
    <w:p w14:paraId="204AFC6D" w14:textId="77777777" w:rsidR="00341786" w:rsidRDefault="00341786" w:rsidP="00341786">
      <w:pPr>
        <w:pStyle w:val="Pagrindinistekstas"/>
        <w:rPr>
          <w:bCs/>
          <w:szCs w:val="24"/>
          <w:lang w:val="lt-LT"/>
        </w:rPr>
      </w:pPr>
    </w:p>
    <w:p w14:paraId="6CB8CBDD" w14:textId="77777777" w:rsidR="002B4153" w:rsidRDefault="002B4153" w:rsidP="00341786">
      <w:pPr>
        <w:pStyle w:val="Pagrindinistekstas"/>
        <w:rPr>
          <w:bCs/>
          <w:szCs w:val="24"/>
          <w:lang w:val="lt-LT"/>
        </w:rPr>
      </w:pPr>
    </w:p>
    <w:p w14:paraId="230174BC" w14:textId="09E80340" w:rsidR="003A454B" w:rsidRDefault="003A454B" w:rsidP="00341786">
      <w:pPr>
        <w:pStyle w:val="Pagrindinistekstas"/>
        <w:rPr>
          <w:bCs/>
          <w:szCs w:val="24"/>
          <w:lang w:val="lt-LT"/>
        </w:rPr>
      </w:pPr>
    </w:p>
    <w:p w14:paraId="4406610F" w14:textId="77777777" w:rsidR="00C76932" w:rsidRDefault="00C76932" w:rsidP="00341786">
      <w:pPr>
        <w:pStyle w:val="Pagrindinistekstas"/>
        <w:rPr>
          <w:bCs/>
          <w:szCs w:val="24"/>
          <w:lang w:val="lt-LT"/>
        </w:rPr>
      </w:pPr>
    </w:p>
    <w:p w14:paraId="24D17582" w14:textId="1295CC1A" w:rsidR="003A454B" w:rsidRDefault="003A454B" w:rsidP="00341786">
      <w:pPr>
        <w:pStyle w:val="Pagrindinistekstas"/>
        <w:rPr>
          <w:bCs/>
          <w:szCs w:val="24"/>
          <w:lang w:val="lt-LT"/>
        </w:rPr>
      </w:pPr>
    </w:p>
    <w:p w14:paraId="17C3CD0D" w14:textId="77777777" w:rsidR="003A454B" w:rsidRDefault="003A454B" w:rsidP="00341786">
      <w:pPr>
        <w:pStyle w:val="Pagrindinistekstas"/>
        <w:rPr>
          <w:bCs/>
          <w:szCs w:val="24"/>
          <w:lang w:val="lt-LT"/>
        </w:rPr>
      </w:pPr>
    </w:p>
    <w:p w14:paraId="1F4CE5A1" w14:textId="05B964B5" w:rsidR="00122697" w:rsidRPr="00122697" w:rsidRDefault="00A01338" w:rsidP="00A96B61">
      <w:pPr>
        <w:pStyle w:val="Pagrindinistekstas"/>
        <w:rPr>
          <w:b/>
          <w:bCs/>
          <w:szCs w:val="24"/>
        </w:rPr>
      </w:pPr>
      <w:r>
        <w:rPr>
          <w:szCs w:val="24"/>
          <w:lang w:val="lt-LT"/>
        </w:rPr>
        <w:t>Lina Rimkuvienė</w:t>
      </w:r>
    </w:p>
    <w:sectPr w:rsidR="00122697" w:rsidRPr="00122697" w:rsidSect="009B5D36">
      <w:headerReference w:type="default" r:id="rId8"/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18C7" w14:textId="77777777" w:rsidR="0082300E" w:rsidRDefault="0082300E">
      <w:r>
        <w:separator/>
      </w:r>
    </w:p>
  </w:endnote>
  <w:endnote w:type="continuationSeparator" w:id="0">
    <w:p w14:paraId="0E5B2C62" w14:textId="77777777" w:rsidR="0082300E" w:rsidRDefault="0082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7C90" w14:textId="77777777" w:rsidR="0082300E" w:rsidRDefault="0082300E">
      <w:r>
        <w:separator/>
      </w:r>
    </w:p>
  </w:footnote>
  <w:footnote w:type="continuationSeparator" w:id="0">
    <w:p w14:paraId="58C56481" w14:textId="77777777" w:rsidR="0082300E" w:rsidRDefault="0082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D3FC" w14:textId="0250242C" w:rsidR="003A454B" w:rsidRPr="003A454B" w:rsidRDefault="003A454B" w:rsidP="003A454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51307"/>
    <w:multiLevelType w:val="hybridMultilevel"/>
    <w:tmpl w:val="9F94697E"/>
    <w:lvl w:ilvl="0" w:tplc="48100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1E64676"/>
    <w:multiLevelType w:val="multilevel"/>
    <w:tmpl w:val="9EACBF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2700880">
    <w:abstractNumId w:val="1"/>
  </w:num>
  <w:num w:numId="2" w16cid:durableId="212699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86"/>
    <w:rsid w:val="00012C24"/>
    <w:rsid w:val="000133C1"/>
    <w:rsid w:val="0002071E"/>
    <w:rsid w:val="00026D15"/>
    <w:rsid w:val="0005508A"/>
    <w:rsid w:val="0005745E"/>
    <w:rsid w:val="00057AE0"/>
    <w:rsid w:val="0007278E"/>
    <w:rsid w:val="000C2B78"/>
    <w:rsid w:val="000E0827"/>
    <w:rsid w:val="000E2431"/>
    <w:rsid w:val="00111E0E"/>
    <w:rsid w:val="00112FD8"/>
    <w:rsid w:val="0011508C"/>
    <w:rsid w:val="00122697"/>
    <w:rsid w:val="001247FE"/>
    <w:rsid w:val="00124E33"/>
    <w:rsid w:val="00126F56"/>
    <w:rsid w:val="001356DE"/>
    <w:rsid w:val="00137131"/>
    <w:rsid w:val="001412C1"/>
    <w:rsid w:val="00152F6C"/>
    <w:rsid w:val="00180001"/>
    <w:rsid w:val="001A777F"/>
    <w:rsid w:val="001C6461"/>
    <w:rsid w:val="00252DE4"/>
    <w:rsid w:val="002540C5"/>
    <w:rsid w:val="0027180D"/>
    <w:rsid w:val="002814FA"/>
    <w:rsid w:val="002A3D46"/>
    <w:rsid w:val="002B09AE"/>
    <w:rsid w:val="002B4153"/>
    <w:rsid w:val="002D4149"/>
    <w:rsid w:val="00307EC6"/>
    <w:rsid w:val="003320EF"/>
    <w:rsid w:val="00341786"/>
    <w:rsid w:val="0035397E"/>
    <w:rsid w:val="003729A9"/>
    <w:rsid w:val="003A0A34"/>
    <w:rsid w:val="003A454B"/>
    <w:rsid w:val="003C6352"/>
    <w:rsid w:val="004014AF"/>
    <w:rsid w:val="00413183"/>
    <w:rsid w:val="00421FF7"/>
    <w:rsid w:val="00430DA4"/>
    <w:rsid w:val="00454D62"/>
    <w:rsid w:val="00486311"/>
    <w:rsid w:val="004A4697"/>
    <w:rsid w:val="004B4A0A"/>
    <w:rsid w:val="004C01FC"/>
    <w:rsid w:val="004C205E"/>
    <w:rsid w:val="004D2A88"/>
    <w:rsid w:val="004E6482"/>
    <w:rsid w:val="00505B2F"/>
    <w:rsid w:val="00515055"/>
    <w:rsid w:val="00517E36"/>
    <w:rsid w:val="0052786E"/>
    <w:rsid w:val="005332AE"/>
    <w:rsid w:val="00563766"/>
    <w:rsid w:val="005766C9"/>
    <w:rsid w:val="00585C18"/>
    <w:rsid w:val="00597940"/>
    <w:rsid w:val="006147F9"/>
    <w:rsid w:val="0061549C"/>
    <w:rsid w:val="006236C7"/>
    <w:rsid w:val="00662E1F"/>
    <w:rsid w:val="00670631"/>
    <w:rsid w:val="00685842"/>
    <w:rsid w:val="006C429E"/>
    <w:rsid w:val="00714DCA"/>
    <w:rsid w:val="007171DB"/>
    <w:rsid w:val="007204FD"/>
    <w:rsid w:val="00722D2E"/>
    <w:rsid w:val="0072475A"/>
    <w:rsid w:val="00766F37"/>
    <w:rsid w:val="00783032"/>
    <w:rsid w:val="007D39CB"/>
    <w:rsid w:val="0082300E"/>
    <w:rsid w:val="00835FD7"/>
    <w:rsid w:val="00861D1A"/>
    <w:rsid w:val="008E1010"/>
    <w:rsid w:val="00921CE2"/>
    <w:rsid w:val="00933A1E"/>
    <w:rsid w:val="00972725"/>
    <w:rsid w:val="00983AD0"/>
    <w:rsid w:val="00995314"/>
    <w:rsid w:val="009B5D36"/>
    <w:rsid w:val="009E4367"/>
    <w:rsid w:val="009F2DCB"/>
    <w:rsid w:val="009F38D5"/>
    <w:rsid w:val="00A01338"/>
    <w:rsid w:val="00A23C13"/>
    <w:rsid w:val="00A47C1A"/>
    <w:rsid w:val="00A96B61"/>
    <w:rsid w:val="00AB1E53"/>
    <w:rsid w:val="00AC7612"/>
    <w:rsid w:val="00AE5664"/>
    <w:rsid w:val="00B24EB8"/>
    <w:rsid w:val="00B735C6"/>
    <w:rsid w:val="00B92498"/>
    <w:rsid w:val="00BB3326"/>
    <w:rsid w:val="00BC5891"/>
    <w:rsid w:val="00BD21B7"/>
    <w:rsid w:val="00BD5B2C"/>
    <w:rsid w:val="00BD7D63"/>
    <w:rsid w:val="00BD7F3C"/>
    <w:rsid w:val="00C10B5C"/>
    <w:rsid w:val="00C40DA0"/>
    <w:rsid w:val="00C61B25"/>
    <w:rsid w:val="00C64F7D"/>
    <w:rsid w:val="00C730CE"/>
    <w:rsid w:val="00C76932"/>
    <w:rsid w:val="00CA5EED"/>
    <w:rsid w:val="00CB140E"/>
    <w:rsid w:val="00CC43FE"/>
    <w:rsid w:val="00D21819"/>
    <w:rsid w:val="00D65BB7"/>
    <w:rsid w:val="00D67E73"/>
    <w:rsid w:val="00DA21AE"/>
    <w:rsid w:val="00DB4589"/>
    <w:rsid w:val="00DB6AF1"/>
    <w:rsid w:val="00DC312F"/>
    <w:rsid w:val="00DD094E"/>
    <w:rsid w:val="00E0039D"/>
    <w:rsid w:val="00E40E81"/>
    <w:rsid w:val="00E54C1C"/>
    <w:rsid w:val="00E8213A"/>
    <w:rsid w:val="00E86469"/>
    <w:rsid w:val="00E96EE7"/>
    <w:rsid w:val="00EF5877"/>
    <w:rsid w:val="00F20821"/>
    <w:rsid w:val="00F2339D"/>
    <w:rsid w:val="00F33008"/>
    <w:rsid w:val="00F63AAD"/>
    <w:rsid w:val="00F75D4C"/>
    <w:rsid w:val="00F76A4F"/>
    <w:rsid w:val="00FB6358"/>
    <w:rsid w:val="00FC0D8D"/>
    <w:rsid w:val="00FC7551"/>
    <w:rsid w:val="00FD494A"/>
    <w:rsid w:val="00FD5D30"/>
    <w:rsid w:val="00FE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7A1C"/>
  <w15:docId w15:val="{25655D08-660A-497A-8C60-ADD59DF3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341786"/>
    <w:pPr>
      <w:widowControl/>
      <w:autoSpaceDE/>
      <w:autoSpaceDN/>
      <w:adjustRightInd/>
      <w:jc w:val="both"/>
    </w:pPr>
    <w:rPr>
      <w:rFonts w:eastAsia="Times New Roman"/>
      <w:sz w:val="24"/>
      <w:lang w:val="en-US"/>
    </w:rPr>
  </w:style>
  <w:style w:type="character" w:customStyle="1" w:styleId="PagrindinistekstasDiagrama">
    <w:name w:val="Pagrindinis tekstas Diagrama"/>
    <w:link w:val="Pagrindinistekstas"/>
    <w:rsid w:val="00341786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41786"/>
    <w:pPr>
      <w:widowControl/>
      <w:tabs>
        <w:tab w:val="center" w:pos="4819"/>
        <w:tab w:val="right" w:pos="9638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341786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5D3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5D3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6C429E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3A454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A454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2022-08-26T07:28:00Z</cp:lastPrinted>
  <dcterms:created xsi:type="dcterms:W3CDTF">2023-11-23T12:37:00Z</dcterms:created>
  <dcterms:modified xsi:type="dcterms:W3CDTF">2023-11-23T12:38:00Z</dcterms:modified>
</cp:coreProperties>
</file>