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B265E" w14:textId="77777777" w:rsidR="00F71B3A" w:rsidRDefault="00F71B3A" w:rsidP="002C12E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778BD3CA" w14:textId="77777777" w:rsidR="00F71B3A" w:rsidRDefault="00F71B3A" w:rsidP="002C12E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3EE6FED7" w14:textId="77777777" w:rsidR="002C12E2" w:rsidRPr="004652F7" w:rsidRDefault="002C12E2" w:rsidP="002C12E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t>PATVIRTINTA</w:t>
      </w:r>
    </w:p>
    <w:p w14:paraId="3ECB5B18" w14:textId="77777777" w:rsidR="002C12E2" w:rsidRPr="004652F7" w:rsidRDefault="002C12E2" w:rsidP="002C12E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</w:t>
      </w:r>
      <w:r w:rsidRPr="004652F7">
        <w:rPr>
          <w:rFonts w:ascii="Times New Roman" w:hAnsi="Times New Roman" w:cs="Times New Roman"/>
          <w:sz w:val="24"/>
          <w:szCs w:val="24"/>
        </w:rPr>
        <w:t xml:space="preserve"> rajono savivaldybės tarybos</w:t>
      </w:r>
    </w:p>
    <w:p w14:paraId="1A726B28" w14:textId="77777777" w:rsidR="002C12E2" w:rsidRPr="004652F7" w:rsidRDefault="002C12E2" w:rsidP="002C12E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652F7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lapkričio 24 d. sprendimu Nr. T2-307</w:t>
      </w:r>
    </w:p>
    <w:p w14:paraId="3285A34A" w14:textId="77777777" w:rsidR="002C12E2" w:rsidRDefault="002C12E2" w:rsidP="002C1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62BD8" w14:textId="77777777" w:rsidR="002C12E2" w:rsidRDefault="002C12E2" w:rsidP="002C1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CCEC3" w14:textId="77777777" w:rsidR="002C12E2" w:rsidRDefault="002C12E2" w:rsidP="002C1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5121D" w14:textId="77777777" w:rsidR="002C12E2" w:rsidRDefault="002C12E2" w:rsidP="002C12E2">
      <w:pPr>
        <w:pStyle w:val="Pavadinimas"/>
        <w:rPr>
          <w:sz w:val="24"/>
        </w:rPr>
      </w:pPr>
      <w:r>
        <w:rPr>
          <w:caps/>
          <w:sz w:val="24"/>
        </w:rPr>
        <w:t>PARAMOS KRETINGOS RAJONO SAVIVALDYBĖS GYVENTOJAMS TEIKIAMŲ</w:t>
      </w:r>
      <w:r w:rsidRPr="00F57482">
        <w:rPr>
          <w:caps/>
          <w:sz w:val="24"/>
        </w:rPr>
        <w:t xml:space="preserve"> </w:t>
      </w:r>
      <w:r>
        <w:rPr>
          <w:caps/>
          <w:sz w:val="24"/>
        </w:rPr>
        <w:t xml:space="preserve">Visuomenės ir asmens </w:t>
      </w:r>
      <w:r w:rsidRPr="00F57482">
        <w:rPr>
          <w:caps/>
          <w:sz w:val="24"/>
        </w:rPr>
        <w:t xml:space="preserve">Sveikatos </w:t>
      </w:r>
      <w:r>
        <w:rPr>
          <w:caps/>
          <w:sz w:val="24"/>
        </w:rPr>
        <w:t>priežiūros paslaugų prieinamumUI ir kokybEI</w:t>
      </w:r>
      <w:r w:rsidRPr="00F57482">
        <w:rPr>
          <w:caps/>
          <w:sz w:val="24"/>
        </w:rPr>
        <w:t xml:space="preserve"> </w:t>
      </w:r>
      <w:r>
        <w:rPr>
          <w:caps/>
          <w:sz w:val="24"/>
        </w:rPr>
        <w:t>gerinTI SKYRIMO</w:t>
      </w:r>
      <w:r w:rsidRPr="00F57482">
        <w:rPr>
          <w:caps/>
          <w:sz w:val="24"/>
        </w:rPr>
        <w:t xml:space="preserve"> TVARKOS APRAŠ</w:t>
      </w:r>
      <w:r>
        <w:rPr>
          <w:caps/>
          <w:sz w:val="24"/>
        </w:rPr>
        <w:t>As</w:t>
      </w:r>
    </w:p>
    <w:p w14:paraId="3F44C55E" w14:textId="77777777" w:rsidR="002C12E2" w:rsidRPr="004652F7" w:rsidRDefault="002C12E2" w:rsidP="002C12E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C54711A" w14:textId="77777777" w:rsidR="002C12E2" w:rsidRDefault="002C12E2" w:rsidP="002C12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E83D6FF" w14:textId="77777777" w:rsidR="002C12E2" w:rsidRPr="00AC79F3" w:rsidRDefault="002C12E2" w:rsidP="002C12E2">
      <w:pPr>
        <w:pStyle w:val="Sraopastraip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9F3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02DBEBB4" w14:textId="77777777" w:rsidR="002C12E2" w:rsidRPr="00AC79F3" w:rsidRDefault="002C12E2" w:rsidP="002C12E2">
      <w:pPr>
        <w:pStyle w:val="Sraopastraipa"/>
        <w:spacing w:after="0" w:line="240" w:lineRule="auto"/>
        <w:ind w:left="326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EDFD8E" w14:textId="77777777" w:rsidR="002C12E2" w:rsidRPr="00575943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5943">
        <w:rPr>
          <w:rFonts w:ascii="Times New Roman" w:hAnsi="Times New Roman" w:cs="Times New Roman"/>
          <w:sz w:val="24"/>
          <w:szCs w:val="24"/>
        </w:rPr>
        <w:t>Paramos Kretingos rajono savivaldybės gyventojams teikiamų visuomenės ir asmens sveikatos priežiūros paslaugų prieinamumui ir kokybei gerinti skyrimo tvarkos aprašas (toliau – tvarkos aprašas) reglamentuoja finansinės paramos skyrimo visuomenės ir asmens sveikatos priežiūros įstaigoms tvarką (toliau – Parama).</w:t>
      </w:r>
    </w:p>
    <w:p w14:paraId="4A250E06" w14:textId="36F1A594" w:rsidR="002C12E2" w:rsidRPr="007F28F8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28F8">
        <w:rPr>
          <w:rFonts w:ascii="Times New Roman" w:hAnsi="Times New Roman" w:cs="Times New Roman"/>
          <w:sz w:val="24"/>
          <w:szCs w:val="24"/>
        </w:rPr>
        <w:t xml:space="preserve">Tvarkos </w:t>
      </w:r>
      <w:bookmarkStart w:id="0" w:name="_GoBack"/>
      <w:r w:rsidRPr="007F28F8">
        <w:rPr>
          <w:rFonts w:ascii="Times New Roman" w:hAnsi="Times New Roman" w:cs="Times New Roman"/>
          <w:sz w:val="24"/>
          <w:szCs w:val="24"/>
        </w:rPr>
        <w:t xml:space="preserve">aprašas parengtas vadovaujantis Lietuvos Respublikos vietos savivaldos įstatymu, Lietuvos Respublikos sveikatos sistemos įstatymu, Lietuvos sveikatos 2014-2025 metų strategija, patvirtinta Lietuvos Respublikos Seimo 2014 m. birželio 26 d. nutarimu Nr. XII-964 „Dėl Lietuvos sveikatos 2014-2025 metų strategijos patvirtinimo“, Kretingos rajono savivaldybės </w:t>
      </w:r>
      <w:r w:rsidRPr="007F28F8">
        <w:rPr>
          <w:rFonts w:ascii="Times New Roman" w:hAnsi="Times New Roman" w:cs="Times New Roman"/>
          <w:strike/>
          <w:sz w:val="24"/>
          <w:szCs w:val="24"/>
        </w:rPr>
        <w:t xml:space="preserve">2016-2018 metų </w:t>
      </w:r>
      <w:r w:rsidRPr="007F28F8">
        <w:rPr>
          <w:rFonts w:ascii="Times New Roman" w:hAnsi="Times New Roman" w:cs="Times New Roman"/>
          <w:sz w:val="24"/>
          <w:szCs w:val="24"/>
        </w:rPr>
        <w:t xml:space="preserve">strateginiu planu, </w:t>
      </w:r>
      <w:r w:rsidR="007F28F8">
        <w:rPr>
          <w:rFonts w:ascii="Times New Roman" w:hAnsi="Times New Roman" w:cs="Times New Roman"/>
          <w:b/>
          <w:sz w:val="24"/>
          <w:szCs w:val="24"/>
        </w:rPr>
        <w:t xml:space="preserve">kiekvienais metais </w:t>
      </w:r>
      <w:proofErr w:type="spellStart"/>
      <w:r w:rsidRPr="007F28F8">
        <w:rPr>
          <w:rFonts w:ascii="Times New Roman" w:hAnsi="Times New Roman" w:cs="Times New Roman"/>
          <w:sz w:val="24"/>
          <w:szCs w:val="24"/>
        </w:rPr>
        <w:t>patvirtin</w:t>
      </w:r>
      <w:r w:rsidR="007F28F8">
        <w:rPr>
          <w:rFonts w:ascii="Times New Roman" w:hAnsi="Times New Roman" w:cs="Times New Roman"/>
          <w:b/>
          <w:sz w:val="24"/>
          <w:szCs w:val="24"/>
        </w:rPr>
        <w:t>amu</w:t>
      </w:r>
      <w:r w:rsidRPr="007F28F8">
        <w:rPr>
          <w:rFonts w:ascii="Times New Roman" w:hAnsi="Times New Roman" w:cs="Times New Roman"/>
          <w:strike/>
          <w:sz w:val="24"/>
          <w:szCs w:val="24"/>
        </w:rPr>
        <w:t>tu</w:t>
      </w:r>
      <w:proofErr w:type="spellEnd"/>
      <w:r w:rsidR="007F2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8F8">
        <w:rPr>
          <w:rFonts w:ascii="Times New Roman" w:hAnsi="Times New Roman" w:cs="Times New Roman"/>
          <w:strike/>
          <w:sz w:val="24"/>
          <w:szCs w:val="24"/>
        </w:rPr>
        <w:t xml:space="preserve"> 2016 m. vasario 25 d.</w:t>
      </w:r>
      <w:r w:rsidR="007F28F8">
        <w:rPr>
          <w:rFonts w:ascii="Times New Roman" w:hAnsi="Times New Roman" w:cs="Times New Roman"/>
          <w:sz w:val="24"/>
          <w:szCs w:val="24"/>
        </w:rPr>
        <w:t xml:space="preserve"> </w:t>
      </w:r>
      <w:r w:rsidRPr="007F28F8">
        <w:rPr>
          <w:rFonts w:ascii="Times New Roman" w:hAnsi="Times New Roman" w:cs="Times New Roman"/>
          <w:sz w:val="24"/>
          <w:szCs w:val="24"/>
        </w:rPr>
        <w:t>Kretingos rajono savivaldybės tarybos sprendimu</w:t>
      </w:r>
      <w:r w:rsidRPr="007F28F8">
        <w:rPr>
          <w:rFonts w:ascii="Times New Roman" w:hAnsi="Times New Roman" w:cs="Times New Roman"/>
          <w:strike/>
          <w:sz w:val="24"/>
          <w:szCs w:val="24"/>
        </w:rPr>
        <w:t xml:space="preserve"> </w:t>
      </w:r>
      <w:bookmarkStart w:id="1" w:name="n_0"/>
      <w:r w:rsidRPr="007F28F8">
        <w:rPr>
          <w:rFonts w:ascii="Times New Roman" w:hAnsi="Times New Roman" w:cs="Times New Roman"/>
          <w:strike/>
          <w:sz w:val="24"/>
          <w:szCs w:val="24"/>
        </w:rPr>
        <w:t xml:space="preserve">Nr. T2-37 </w:t>
      </w:r>
      <w:bookmarkEnd w:id="1"/>
      <w:r w:rsidRPr="007F28F8">
        <w:rPr>
          <w:rFonts w:ascii="Times New Roman" w:hAnsi="Times New Roman" w:cs="Times New Roman"/>
          <w:strike/>
          <w:sz w:val="24"/>
          <w:szCs w:val="24"/>
        </w:rPr>
        <w:t>„Dėl Kretingos rajono savivaldybės 2016-2018 metų strateginio veiklos plano tvirtinimo“</w:t>
      </w:r>
      <w:r w:rsidRPr="007F28F8">
        <w:rPr>
          <w:rFonts w:ascii="Times New Roman" w:hAnsi="Times New Roman" w:cs="Times New Roman"/>
          <w:sz w:val="24"/>
          <w:szCs w:val="24"/>
        </w:rPr>
        <w:t xml:space="preserve"> (toliau – Strateginis planas).</w:t>
      </w:r>
    </w:p>
    <w:bookmarkEnd w:id="0"/>
    <w:p w14:paraId="0A97DA12" w14:textId="77777777" w:rsidR="002C12E2" w:rsidRPr="00575943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5943">
        <w:rPr>
          <w:rFonts w:ascii="Times New Roman" w:hAnsi="Times New Roman" w:cs="Times New Roman"/>
          <w:sz w:val="24"/>
          <w:szCs w:val="24"/>
        </w:rPr>
        <w:t>Paramos Kretingos rajono savivaldybės gyventojams teikiamų visuomenės ir asmens sveikatos priežiūros paslaugų prieinamumui ir kokybei gerinti skyrimui lėšos yra numatomos Kretingos rajono savivaldybės Strateginiame plane ir Kretingos rajono savivaldybės biudžete.</w:t>
      </w:r>
    </w:p>
    <w:p w14:paraId="7E958880" w14:textId="77777777" w:rsidR="002C12E2" w:rsidRDefault="002C12E2" w:rsidP="002C12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A29DE5" w14:textId="77777777" w:rsidR="002C12E2" w:rsidRPr="00B73418" w:rsidRDefault="002C12E2" w:rsidP="002C12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903CB8" w14:textId="77777777" w:rsidR="002C12E2" w:rsidRPr="0064472B" w:rsidRDefault="002C12E2" w:rsidP="002C12E2">
      <w:pPr>
        <w:pStyle w:val="Sraopastraip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72B">
        <w:rPr>
          <w:rFonts w:ascii="Times New Roman" w:hAnsi="Times New Roman" w:cs="Times New Roman"/>
          <w:b/>
          <w:sz w:val="24"/>
          <w:szCs w:val="24"/>
        </w:rPr>
        <w:t xml:space="preserve">PAREIŠKĖJŲ TINKAMUMAS </w:t>
      </w:r>
    </w:p>
    <w:p w14:paraId="7E765993" w14:textId="77777777" w:rsidR="002C12E2" w:rsidRPr="00334DAC" w:rsidRDefault="002C12E2" w:rsidP="002C12E2">
      <w:pPr>
        <w:pStyle w:val="Sraopastraipa"/>
        <w:spacing w:after="0" w:line="240" w:lineRule="auto"/>
        <w:ind w:left="3266"/>
        <w:jc w:val="both"/>
        <w:rPr>
          <w:rFonts w:ascii="Times New Roman" w:hAnsi="Times New Roman" w:cs="Times New Roman"/>
          <w:sz w:val="24"/>
          <w:szCs w:val="24"/>
        </w:rPr>
      </w:pPr>
    </w:p>
    <w:p w14:paraId="1D574AA0" w14:textId="4C79246F" w:rsidR="002C12E2" w:rsidRPr="00ED1E76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Pareiškėjais gauti finansinę paramą</w:t>
      </w:r>
      <w:r w:rsidR="00737C90">
        <w:rPr>
          <w:rFonts w:ascii="Times New Roman" w:hAnsi="Times New Roman" w:cs="Times New Roman"/>
          <w:b/>
          <w:sz w:val="24"/>
          <w:szCs w:val="24"/>
        </w:rPr>
        <w:t>, bet ne daugiau kaip 8</w:t>
      </w:r>
      <w:r w:rsidR="00F71B3A">
        <w:rPr>
          <w:rFonts w:ascii="Times New Roman" w:hAnsi="Times New Roman" w:cs="Times New Roman"/>
          <w:b/>
          <w:sz w:val="24"/>
          <w:szCs w:val="24"/>
        </w:rPr>
        <w:t>000,00</w:t>
      </w:r>
      <w:r w:rsidR="00737C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C90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="00737C90">
        <w:rPr>
          <w:rFonts w:ascii="Times New Roman" w:hAnsi="Times New Roman" w:cs="Times New Roman"/>
          <w:b/>
          <w:sz w:val="24"/>
          <w:szCs w:val="24"/>
        </w:rPr>
        <w:t xml:space="preserve"> (aštuonis tūkstančius eurų, 0 centų),</w:t>
      </w:r>
      <w:r w:rsidRPr="00ED1E76">
        <w:rPr>
          <w:rFonts w:ascii="Times New Roman" w:hAnsi="Times New Roman" w:cs="Times New Roman"/>
          <w:sz w:val="24"/>
          <w:szCs w:val="24"/>
        </w:rPr>
        <w:t xml:space="preserve"> gali būti asmens ir visuomenės sveikatos priežiūros įstaigos (toliau – Įstaiga), kurios atitinka šiuos kriterijus:</w:t>
      </w:r>
    </w:p>
    <w:p w14:paraId="38D69718" w14:textId="77777777" w:rsidR="002C12E2" w:rsidRPr="00ED1E76" w:rsidRDefault="002C12E2" w:rsidP="002C12E2">
      <w:pPr>
        <w:pStyle w:val="Sraopastraipa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yra sudariusios sutartis su Teritorine ligonių kasa dėl asmens sveikatos priežiūros paslaugų teikimo Kretingos rajono gyventojams;</w:t>
      </w:r>
    </w:p>
    <w:p w14:paraId="1B6F4BB0" w14:textId="77777777" w:rsidR="002C12E2" w:rsidRPr="00ED1E76" w:rsidRDefault="002C12E2" w:rsidP="002C12E2">
      <w:pPr>
        <w:pStyle w:val="Sraopastraipa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yra registruotos ir vykdo veiklą Kretingos rajono savivaldybės teritorijoje;</w:t>
      </w:r>
    </w:p>
    <w:p w14:paraId="17B75BDB" w14:textId="6D4F3F38" w:rsidR="002C12E2" w:rsidRPr="00F71B3A" w:rsidRDefault="002C12E2" w:rsidP="002C12E2">
      <w:pPr>
        <w:pStyle w:val="Sraopastraipa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turi nuolatines licencijuotas darbo vietas Kretingos rajono teritorijoje</w:t>
      </w:r>
      <w:r w:rsidRPr="00F71B3A">
        <w:rPr>
          <w:rFonts w:ascii="Times New Roman" w:hAnsi="Times New Roman" w:cs="Times New Roman"/>
          <w:strike/>
          <w:sz w:val="24"/>
          <w:szCs w:val="24"/>
        </w:rPr>
        <w:t>.</w:t>
      </w:r>
      <w:r w:rsidR="00F71B3A">
        <w:rPr>
          <w:rFonts w:ascii="Times New Roman" w:hAnsi="Times New Roman" w:cs="Times New Roman"/>
          <w:b/>
          <w:sz w:val="24"/>
          <w:szCs w:val="24"/>
        </w:rPr>
        <w:t>;</w:t>
      </w:r>
    </w:p>
    <w:p w14:paraId="14393378" w14:textId="0077AAEB" w:rsidR="00F71B3A" w:rsidRPr="00ED1E76" w:rsidRDefault="00F71B3A" w:rsidP="002C12E2">
      <w:pPr>
        <w:pStyle w:val="Sraopastraipa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prisidėti ne mažiau kaip 20 proc. savo lėšomis.</w:t>
      </w:r>
    </w:p>
    <w:p w14:paraId="02DB6545" w14:textId="77777777" w:rsidR="00F56FA9" w:rsidRPr="00F56FA9" w:rsidRDefault="00F56FA9" w:rsidP="00F56FA9">
      <w:pPr>
        <w:pStyle w:val="Sraopastraipa"/>
        <w:numPr>
          <w:ilvl w:val="0"/>
          <w:numId w:val="4"/>
        </w:numPr>
        <w:tabs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FA9">
        <w:rPr>
          <w:rFonts w:ascii="Times New Roman" w:eastAsia="Times New Roman" w:hAnsi="Times New Roman" w:cs="Times New Roman"/>
          <w:sz w:val="24"/>
          <w:szCs w:val="24"/>
        </w:rPr>
        <w:t>Skiriant paramą pirmumas teikiamas Įstaigoms, kurios</w:t>
      </w:r>
      <w:r w:rsidRPr="00F71B3A">
        <w:rPr>
          <w:rFonts w:ascii="Times New Roman" w:eastAsia="Times New Roman" w:hAnsi="Times New Roman" w:cs="Times New Roman"/>
          <w:strike/>
          <w:sz w:val="24"/>
          <w:szCs w:val="24"/>
        </w:rPr>
        <w:t>:</w:t>
      </w:r>
    </w:p>
    <w:p w14:paraId="35C8BC24" w14:textId="77777777" w:rsidR="00F56FA9" w:rsidRPr="00F71B3A" w:rsidRDefault="00F56FA9" w:rsidP="00F56FA9">
      <w:pPr>
        <w:pStyle w:val="Sraopastraipa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F71B3A">
        <w:rPr>
          <w:rFonts w:ascii="Times New Roman" w:eastAsia="Times New Roman" w:hAnsi="Times New Roman" w:cs="Times New Roman"/>
          <w:strike/>
          <w:sz w:val="24"/>
          <w:szCs w:val="24"/>
        </w:rPr>
        <w:t>5.1. vykdomai programos priemonei įgyvendinti numato naudoti ir savo įstaigos lėšas ar ketina dalyvauti konkursuose paramai gauti iš kitų finansavimo šaltinių;</w:t>
      </w:r>
    </w:p>
    <w:p w14:paraId="70E69422" w14:textId="09E49A58" w:rsidR="00F56FA9" w:rsidRPr="00F71B3A" w:rsidRDefault="00F56FA9" w:rsidP="00F56FA9">
      <w:pPr>
        <w:pStyle w:val="Sraopastraipa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B3A">
        <w:rPr>
          <w:rFonts w:ascii="Times New Roman" w:eastAsia="Times New Roman" w:hAnsi="Times New Roman" w:cs="Times New Roman"/>
          <w:strike/>
          <w:sz w:val="24"/>
          <w:szCs w:val="24"/>
        </w:rPr>
        <w:t>5.2.</w:t>
      </w:r>
      <w:r w:rsidRPr="00F56FA9">
        <w:rPr>
          <w:rFonts w:ascii="Times New Roman" w:eastAsia="Times New Roman" w:hAnsi="Times New Roman" w:cs="Times New Roman"/>
          <w:sz w:val="24"/>
          <w:szCs w:val="24"/>
        </w:rPr>
        <w:t xml:space="preserve"> atsižvelgia į Kretingos rajono savivaldybės visuomenės sveikatos biuro </w:t>
      </w:r>
      <w:proofErr w:type="spellStart"/>
      <w:r w:rsidRPr="00F56FA9">
        <w:rPr>
          <w:rFonts w:ascii="Times New Roman" w:eastAsia="Times New Roman" w:hAnsi="Times New Roman" w:cs="Times New Roman"/>
          <w:sz w:val="24"/>
          <w:szCs w:val="24"/>
        </w:rPr>
        <w:t>sveikatinimo</w:t>
      </w:r>
      <w:proofErr w:type="spellEnd"/>
      <w:r w:rsidRPr="00F56FA9">
        <w:rPr>
          <w:rFonts w:ascii="Times New Roman" w:eastAsia="Times New Roman" w:hAnsi="Times New Roman" w:cs="Times New Roman"/>
          <w:sz w:val="24"/>
          <w:szCs w:val="24"/>
        </w:rPr>
        <w:t xml:space="preserve"> rekomendacijas</w:t>
      </w:r>
      <w:r w:rsidRPr="00F71B3A">
        <w:rPr>
          <w:rFonts w:ascii="Times New Roman" w:eastAsia="Times New Roman" w:hAnsi="Times New Roman" w:cs="Times New Roman"/>
          <w:strike/>
          <w:sz w:val="24"/>
          <w:szCs w:val="24"/>
        </w:rPr>
        <w:t>;</w:t>
      </w:r>
      <w:r w:rsidR="00F71B3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EFAD1E3" w14:textId="69D1EA88" w:rsidR="00F56FA9" w:rsidRDefault="00F56FA9" w:rsidP="00F56FA9">
      <w:pPr>
        <w:pStyle w:val="Sraopastraipa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/>
          <w:sz w:val="16"/>
          <w:szCs w:val="24"/>
        </w:rPr>
      </w:pPr>
      <w:r w:rsidRPr="00F56FA9">
        <w:rPr>
          <w:rFonts w:ascii="Times New Roman" w:eastAsia="Times New Roman" w:hAnsi="Times New Roman" w:cs="Times New Roman"/>
          <w:i/>
          <w:sz w:val="16"/>
          <w:szCs w:val="24"/>
        </w:rPr>
        <w:t xml:space="preserve">2022 m. gegužės 26 d. Kretingos rajono savivaldybės tarybos sprendimo </w:t>
      </w:r>
      <w:bookmarkStart w:id="2" w:name="n_1"/>
      <w:r w:rsidR="00C93AEE" w:rsidRPr="00C93AEE">
        <w:rPr>
          <w:rFonts w:ascii="Times New Roman" w:eastAsia="Times New Roman" w:hAnsi="Times New Roman" w:cs="Times New Roman"/>
          <w:i/>
          <w:sz w:val="16"/>
          <w:szCs w:val="24"/>
        </w:rPr>
        <w:t xml:space="preserve">Nr. T2-173 </w:t>
      </w:r>
      <w:bookmarkEnd w:id="2"/>
      <w:r w:rsidRPr="00F56FA9">
        <w:rPr>
          <w:rFonts w:ascii="Times New Roman" w:eastAsia="Times New Roman" w:hAnsi="Times New Roman" w:cs="Times New Roman"/>
          <w:i/>
          <w:sz w:val="16"/>
          <w:szCs w:val="24"/>
        </w:rPr>
        <w:t>redakcija</w:t>
      </w:r>
    </w:p>
    <w:p w14:paraId="0310F0AC" w14:textId="77777777" w:rsidR="00F56FA9" w:rsidRPr="00F56FA9" w:rsidRDefault="00F56FA9" w:rsidP="00F56FA9">
      <w:pPr>
        <w:pStyle w:val="Sraopastraipa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225AA253" w14:textId="2C21AA16" w:rsidR="002C12E2" w:rsidRPr="00ED1E76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 xml:space="preserve">Remiamos tos asmens </w:t>
      </w:r>
      <w:r w:rsidR="00F71B3A">
        <w:rPr>
          <w:rFonts w:ascii="Times New Roman" w:hAnsi="Times New Roman" w:cs="Times New Roman"/>
          <w:b/>
          <w:sz w:val="24"/>
          <w:szCs w:val="24"/>
        </w:rPr>
        <w:t xml:space="preserve">ir visuomenės </w:t>
      </w:r>
      <w:r w:rsidRPr="00ED1E76">
        <w:rPr>
          <w:rFonts w:ascii="Times New Roman" w:hAnsi="Times New Roman" w:cs="Times New Roman"/>
          <w:sz w:val="24"/>
          <w:szCs w:val="24"/>
        </w:rPr>
        <w:t xml:space="preserve">sveikatos priežiūros įstaigos, kuriose dirba daugiau nei </w:t>
      </w:r>
      <w:r w:rsidRPr="00737C90">
        <w:rPr>
          <w:rFonts w:ascii="Times New Roman" w:hAnsi="Times New Roman" w:cs="Times New Roman"/>
          <w:strike/>
          <w:sz w:val="24"/>
          <w:szCs w:val="24"/>
        </w:rPr>
        <w:t>3</w:t>
      </w:r>
      <w:r w:rsidRPr="00ED1E76">
        <w:rPr>
          <w:rFonts w:ascii="Times New Roman" w:hAnsi="Times New Roman" w:cs="Times New Roman"/>
          <w:sz w:val="24"/>
          <w:szCs w:val="24"/>
        </w:rPr>
        <w:t xml:space="preserve"> </w:t>
      </w:r>
      <w:r w:rsidR="00737C90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737C90">
        <w:rPr>
          <w:rFonts w:ascii="Times New Roman" w:hAnsi="Times New Roman" w:cs="Times New Roman"/>
          <w:strike/>
          <w:sz w:val="24"/>
          <w:szCs w:val="24"/>
        </w:rPr>
        <w:t>sveikatos priežiūros</w:t>
      </w:r>
      <w:r w:rsidRPr="00ED1E76">
        <w:rPr>
          <w:rFonts w:ascii="Times New Roman" w:hAnsi="Times New Roman" w:cs="Times New Roman"/>
          <w:sz w:val="24"/>
          <w:szCs w:val="24"/>
        </w:rPr>
        <w:t xml:space="preserve"> </w:t>
      </w:r>
      <w:r w:rsidR="00737C90">
        <w:rPr>
          <w:rFonts w:ascii="Times New Roman" w:hAnsi="Times New Roman" w:cs="Times New Roman"/>
          <w:b/>
          <w:sz w:val="24"/>
          <w:szCs w:val="24"/>
        </w:rPr>
        <w:t xml:space="preserve">licencijas turintys </w:t>
      </w:r>
      <w:r w:rsidRPr="00ED1E76">
        <w:rPr>
          <w:rFonts w:ascii="Times New Roman" w:hAnsi="Times New Roman" w:cs="Times New Roman"/>
          <w:sz w:val="24"/>
          <w:szCs w:val="24"/>
        </w:rPr>
        <w:t>darbuotojai.</w:t>
      </w:r>
    </w:p>
    <w:p w14:paraId="0A12214C" w14:textId="77777777" w:rsidR="002C12E2" w:rsidRDefault="002C12E2" w:rsidP="002C12E2">
      <w:pPr>
        <w:suppressAutoHyphens/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941D99" w14:textId="77777777" w:rsidR="002C12E2" w:rsidRPr="00837261" w:rsidRDefault="002C12E2" w:rsidP="002C12E2">
      <w:pPr>
        <w:suppressAutoHyphens/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40713D" w14:textId="77777777" w:rsidR="002C12E2" w:rsidRPr="00ED1E76" w:rsidRDefault="002C12E2" w:rsidP="002C12E2">
      <w:pPr>
        <w:pStyle w:val="Sraopastraipa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76">
        <w:rPr>
          <w:rFonts w:ascii="Times New Roman" w:hAnsi="Times New Roman" w:cs="Times New Roman"/>
          <w:b/>
          <w:sz w:val="24"/>
          <w:szCs w:val="24"/>
        </w:rPr>
        <w:t>FINANSUOJAMOS VEIKLOS</w:t>
      </w:r>
    </w:p>
    <w:p w14:paraId="50451856" w14:textId="77777777" w:rsidR="002C12E2" w:rsidRPr="00AC79F3" w:rsidRDefault="002C12E2" w:rsidP="002C12E2">
      <w:pPr>
        <w:pStyle w:val="Sraopastraipa"/>
        <w:suppressAutoHyphens/>
        <w:spacing w:after="0" w:line="240" w:lineRule="auto"/>
        <w:ind w:left="3266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5C379BB" w14:textId="77777777" w:rsidR="002C12E2" w:rsidRPr="00ED1E76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Finansuojama:</w:t>
      </w:r>
    </w:p>
    <w:p w14:paraId="3721B049" w14:textId="77777777" w:rsidR="002C12E2" w:rsidRPr="00ED1E76" w:rsidRDefault="002C12E2" w:rsidP="002C12E2">
      <w:pPr>
        <w:pStyle w:val="Sraopastraipa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 xml:space="preserve">asmens ir visuomenės sveikatos priežiūros įstaigų patalpų, aplinkos pritaikymas neįgaliųjų ir senyvo amžiaus žmonių poreikiams; </w:t>
      </w:r>
    </w:p>
    <w:p w14:paraId="2274A096" w14:textId="77777777" w:rsidR="002C12E2" w:rsidRPr="00ED1E76" w:rsidRDefault="002C12E2" w:rsidP="002C12E2">
      <w:pPr>
        <w:pStyle w:val="Sraopastraipa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naujų modernių diagnostikos ir gydymo technologijų įsigijimas ir diegimas.</w:t>
      </w:r>
    </w:p>
    <w:p w14:paraId="6F415994" w14:textId="77777777" w:rsidR="002C12E2" w:rsidRDefault="002C12E2" w:rsidP="002C12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1680B9" w14:textId="77777777" w:rsidR="002C12E2" w:rsidRPr="00837261" w:rsidRDefault="002C12E2" w:rsidP="002C12E2">
      <w:pPr>
        <w:suppressAutoHyphens/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54F9B9" w14:textId="77777777" w:rsidR="002C12E2" w:rsidRPr="00ED1E76" w:rsidRDefault="002C12E2" w:rsidP="002C12E2">
      <w:pPr>
        <w:pStyle w:val="Sraopastraipa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76">
        <w:rPr>
          <w:rFonts w:ascii="Times New Roman" w:hAnsi="Times New Roman" w:cs="Times New Roman"/>
          <w:b/>
          <w:sz w:val="24"/>
          <w:szCs w:val="24"/>
        </w:rPr>
        <w:t>PARAIŠKŲ PARAMAI GAUTI TEIKIMO IR PARAMOS SVARSTYMO TVARKA</w:t>
      </w:r>
    </w:p>
    <w:p w14:paraId="69FCF0BE" w14:textId="77777777" w:rsidR="002C12E2" w:rsidRPr="00F56FA9" w:rsidRDefault="002C12E2" w:rsidP="002C12E2">
      <w:pPr>
        <w:pStyle w:val="Sraopastraipa"/>
        <w:suppressAutoHyphens/>
        <w:spacing w:after="0" w:line="240" w:lineRule="auto"/>
        <w:ind w:left="32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88586D" w14:textId="164379FB" w:rsidR="00F56FA9" w:rsidRDefault="00F56FA9" w:rsidP="00F56FA9">
      <w:pPr>
        <w:pStyle w:val="Sraopastraipa"/>
        <w:numPr>
          <w:ilvl w:val="0"/>
          <w:numId w:val="4"/>
        </w:numPr>
        <w:tabs>
          <w:tab w:val="left" w:pos="1418"/>
        </w:tabs>
        <w:spacing w:after="0" w:line="240" w:lineRule="auto"/>
        <w:ind w:hanging="1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FA9">
        <w:rPr>
          <w:rFonts w:ascii="Times New Roman" w:eastAsia="Times New Roman" w:hAnsi="Times New Roman" w:cs="Times New Roman"/>
          <w:sz w:val="24"/>
          <w:szCs w:val="24"/>
        </w:rPr>
        <w:t>Paraiškos priimamos kasmet nuo spalio 1 d. iki lapkričio 15 d.</w:t>
      </w:r>
    </w:p>
    <w:p w14:paraId="35AB468F" w14:textId="0EECD87A" w:rsidR="00F56FA9" w:rsidRDefault="00F56FA9" w:rsidP="00F56FA9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16"/>
          <w:szCs w:val="24"/>
        </w:rPr>
      </w:pPr>
      <w:r w:rsidRPr="00F56FA9">
        <w:rPr>
          <w:rFonts w:ascii="Times New Roman" w:eastAsia="Times New Roman" w:hAnsi="Times New Roman" w:cs="Times New Roman"/>
          <w:i/>
          <w:sz w:val="16"/>
          <w:szCs w:val="24"/>
        </w:rPr>
        <w:t xml:space="preserve">2022 m. gegužės 26 d. Kretingos rajono savivaldybės tarybos sprendimo </w:t>
      </w:r>
      <w:bookmarkStart w:id="3" w:name="n_2"/>
      <w:r w:rsidR="00C93AEE" w:rsidRPr="00C93AEE">
        <w:rPr>
          <w:rFonts w:ascii="Times New Roman" w:eastAsia="Times New Roman" w:hAnsi="Times New Roman" w:cs="Times New Roman"/>
          <w:i/>
          <w:sz w:val="16"/>
          <w:szCs w:val="24"/>
        </w:rPr>
        <w:t xml:space="preserve">Nr. T2-173 </w:t>
      </w:r>
      <w:bookmarkEnd w:id="3"/>
      <w:r w:rsidRPr="00F56FA9">
        <w:rPr>
          <w:rFonts w:ascii="Times New Roman" w:eastAsia="Times New Roman" w:hAnsi="Times New Roman" w:cs="Times New Roman"/>
          <w:i/>
          <w:sz w:val="16"/>
          <w:szCs w:val="24"/>
        </w:rPr>
        <w:t>redakcija</w:t>
      </w:r>
    </w:p>
    <w:p w14:paraId="04A6D128" w14:textId="77777777" w:rsidR="00F56FA9" w:rsidRPr="00F56FA9" w:rsidRDefault="00F56FA9" w:rsidP="00F56FA9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21DA164D" w14:textId="77777777" w:rsidR="002C12E2" w:rsidRPr="00ED1E76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D1E76">
        <w:rPr>
          <w:rFonts w:ascii="Times New Roman" w:hAnsi="Times New Roman" w:cs="Times New Roman"/>
          <w:sz w:val="24"/>
          <w:szCs w:val="24"/>
        </w:rPr>
        <w:t>aramos gavėjai, norintys gauti paramą, pateikia šiuos dokumentus:</w:t>
      </w:r>
    </w:p>
    <w:p w14:paraId="469654C6" w14:textId="77777777" w:rsidR="002C12E2" w:rsidRPr="00ED1E76" w:rsidRDefault="002C12E2" w:rsidP="002C12E2">
      <w:pPr>
        <w:pStyle w:val="Sraopastraipa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tinkamai užpildytą nustatytos formos paraišką (priedas);</w:t>
      </w:r>
    </w:p>
    <w:p w14:paraId="103F10BE" w14:textId="77777777" w:rsidR="002C12E2" w:rsidRPr="00ED1E76" w:rsidRDefault="002C12E2" w:rsidP="002C12E2">
      <w:pPr>
        <w:pStyle w:val="Sraopastraipa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įstaigos registravimo pažymėjimo kopiją;</w:t>
      </w:r>
    </w:p>
    <w:p w14:paraId="5E71F036" w14:textId="77777777" w:rsidR="002C12E2" w:rsidRPr="00ED1E76" w:rsidRDefault="002C12E2" w:rsidP="002C12E2">
      <w:pPr>
        <w:pStyle w:val="Sraopastraipa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pažymas iš Valstybinės mokesčių inspekcijos ir Valstybinio socialinio draudimo fondo valdybos, kad Paramos gavėjas neturi skolų valstybei;</w:t>
      </w:r>
    </w:p>
    <w:p w14:paraId="54192161" w14:textId="77777777" w:rsidR="002C12E2" w:rsidRPr="00ED1E76" w:rsidRDefault="002C12E2" w:rsidP="002C12E2">
      <w:pPr>
        <w:pStyle w:val="Sraopastraipa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licencijos kopiją;</w:t>
      </w:r>
    </w:p>
    <w:p w14:paraId="6322774E" w14:textId="77777777" w:rsidR="002C12E2" w:rsidRPr="00ED1E76" w:rsidRDefault="002C12E2" w:rsidP="002C12E2">
      <w:pPr>
        <w:pStyle w:val="Sraopastraipa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įstatų ar nuostatų kopiją;</w:t>
      </w:r>
    </w:p>
    <w:p w14:paraId="3C47C8D9" w14:textId="77777777" w:rsidR="002C12E2" w:rsidRPr="00ED1E76" w:rsidRDefault="002C12E2" w:rsidP="002C12E2">
      <w:pPr>
        <w:pStyle w:val="Sraopastraipa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dokumentų, patvirtinančių nuosavybės teisę ar teisę naudotis patalpomis ne trumpesniam nei 5 metų laikotarpiui nuo paraiškos pateikimo;</w:t>
      </w:r>
    </w:p>
    <w:p w14:paraId="28F0FAAF" w14:textId="77777777" w:rsidR="002C12E2" w:rsidRPr="00ED1E76" w:rsidRDefault="002C12E2" w:rsidP="002C12E2">
      <w:pPr>
        <w:pStyle w:val="Sraopastraipa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įstaigos finansinės atskaitomybės kopiją už praėjusį ataskaitinį laikotarpį iki paraiškos pateikimo;</w:t>
      </w:r>
    </w:p>
    <w:p w14:paraId="724CA821" w14:textId="77777777" w:rsidR="00F56FA9" w:rsidRPr="00F56FA9" w:rsidRDefault="002C12E2" w:rsidP="00F56FA9">
      <w:pPr>
        <w:pStyle w:val="Sraopastraipa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6FA9">
        <w:rPr>
          <w:rFonts w:ascii="Times New Roman" w:hAnsi="Times New Roman" w:cs="Times New Roman"/>
          <w:sz w:val="24"/>
          <w:szCs w:val="24"/>
        </w:rPr>
        <w:t>pažymą apie įstaigoje dirbančiųjų skaičių.</w:t>
      </w:r>
    </w:p>
    <w:p w14:paraId="3500FCB8" w14:textId="6F0B9B38" w:rsidR="00F56FA9" w:rsidRDefault="00F56FA9" w:rsidP="00F71B3A">
      <w:pPr>
        <w:pStyle w:val="Sraopastraipa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FA9">
        <w:rPr>
          <w:rFonts w:ascii="Times New Roman" w:eastAsia="Times New Roman" w:hAnsi="Times New Roman" w:cs="Times New Roman"/>
          <w:sz w:val="24"/>
          <w:szCs w:val="24"/>
        </w:rPr>
        <w:t>galiojančią sutarties su Teritorine ligonių kasa kopiją.</w:t>
      </w:r>
    </w:p>
    <w:p w14:paraId="2B4E99FF" w14:textId="4D4F65EC" w:rsidR="00F56FA9" w:rsidRPr="00F56FA9" w:rsidRDefault="00F56FA9" w:rsidP="00F56FA9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16"/>
          <w:szCs w:val="24"/>
        </w:rPr>
      </w:pPr>
      <w:r w:rsidRPr="00F56FA9">
        <w:rPr>
          <w:rFonts w:ascii="Times New Roman" w:eastAsia="Times New Roman" w:hAnsi="Times New Roman" w:cs="Times New Roman"/>
          <w:i/>
          <w:sz w:val="16"/>
          <w:szCs w:val="24"/>
        </w:rPr>
        <w:t xml:space="preserve">2022 m. gegužės 26 d. Kretingos rajono savivaldybės tarybos sprendimo </w:t>
      </w:r>
      <w:bookmarkStart w:id="4" w:name="n_3"/>
      <w:r w:rsidR="00C93AEE" w:rsidRPr="00C93AEE">
        <w:rPr>
          <w:rFonts w:ascii="Times New Roman" w:eastAsia="Times New Roman" w:hAnsi="Times New Roman" w:cs="Times New Roman"/>
          <w:i/>
          <w:sz w:val="16"/>
          <w:szCs w:val="24"/>
        </w:rPr>
        <w:t xml:space="preserve">Nr. T2-173 </w:t>
      </w:r>
      <w:bookmarkEnd w:id="4"/>
      <w:r w:rsidRPr="00F56FA9">
        <w:rPr>
          <w:rFonts w:ascii="Times New Roman" w:eastAsia="Times New Roman" w:hAnsi="Times New Roman" w:cs="Times New Roman"/>
          <w:i/>
          <w:sz w:val="16"/>
          <w:szCs w:val="24"/>
        </w:rPr>
        <w:t>redakcija</w:t>
      </w:r>
    </w:p>
    <w:p w14:paraId="780EC46D" w14:textId="77777777" w:rsidR="00F56FA9" w:rsidRDefault="00F56FA9" w:rsidP="00F56F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8DEF3" w14:textId="1203E465" w:rsidR="00F71B3A" w:rsidRPr="00F71B3A" w:rsidRDefault="00F71B3A" w:rsidP="00F71B3A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Pareiškėjai negali teikti paraiškos </w:t>
      </w:r>
      <w:r w:rsidR="00B3674F">
        <w:rPr>
          <w:rFonts w:ascii="Times New Roman" w:hAnsi="Times New Roman" w:cs="Times New Roman"/>
          <w:b/>
          <w:sz w:val="24"/>
          <w:szCs w:val="24"/>
        </w:rPr>
        <w:t>antrus</w:t>
      </w:r>
      <w:r>
        <w:rPr>
          <w:rFonts w:ascii="Times New Roman" w:hAnsi="Times New Roman" w:cs="Times New Roman"/>
          <w:b/>
          <w:sz w:val="24"/>
          <w:szCs w:val="24"/>
        </w:rPr>
        <w:t xml:space="preserve"> metus iš eilės</w:t>
      </w:r>
      <w:r w:rsidR="00CF1F14">
        <w:rPr>
          <w:rFonts w:ascii="Times New Roman" w:hAnsi="Times New Roman" w:cs="Times New Roman"/>
          <w:b/>
          <w:sz w:val="24"/>
          <w:szCs w:val="24"/>
        </w:rPr>
        <w:t>, jei ankstesniais metais teikta paraiška buvo finansuojama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751976A" w14:textId="77777777" w:rsidR="002C12E2" w:rsidRPr="00ED1E76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Paraiška su reikiamais dokumentais pateikiama ir registruojama Savivaldybės administracijos Bendrajame skyriuje. Užregistruota paraiška su pridėtais dokumentais perduodama Savivaldybės administracijos direktoriaus įsakymu sudarytos Komisijos pirmininkui.</w:t>
      </w:r>
    </w:p>
    <w:p w14:paraId="702A9C84" w14:textId="77777777" w:rsidR="002C12E2" w:rsidRPr="00ED1E76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Komisijos pirmininkas organizuoja komisijos darbą.</w:t>
      </w:r>
    </w:p>
    <w:p w14:paraId="2DC35A15" w14:textId="77777777" w:rsidR="002C12E2" w:rsidRPr="00ED1E76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Komisija išnagrinėja gautas paraiškas su pridedamais dokumentais per 10 darbo dienų.</w:t>
      </w:r>
    </w:p>
    <w:p w14:paraId="3A63A149" w14:textId="77777777" w:rsidR="002C12E2" w:rsidRPr="00ED1E76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Paraiškų administracinės atitikties vertinimo kriterijai:</w:t>
      </w:r>
    </w:p>
    <w:p w14:paraId="1B2F3634" w14:textId="77777777" w:rsidR="002C12E2" w:rsidRPr="00ED1E76" w:rsidRDefault="002C12E2" w:rsidP="002C12E2">
      <w:pPr>
        <w:pStyle w:val="Sraopastraipa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paraiška užpildyta valstybine kalba, tekstas surinktas kompiuteriu;</w:t>
      </w:r>
    </w:p>
    <w:p w14:paraId="7D3F23B5" w14:textId="77777777" w:rsidR="002C12E2" w:rsidRPr="00ED1E76" w:rsidRDefault="002C12E2" w:rsidP="002C12E2">
      <w:pPr>
        <w:pStyle w:val="Sraopastraipa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užpildyti visi paraiškos laukai;</w:t>
      </w:r>
    </w:p>
    <w:p w14:paraId="7A49C725" w14:textId="77777777" w:rsidR="002C12E2" w:rsidRPr="00ED1E76" w:rsidRDefault="002C12E2" w:rsidP="002C12E2">
      <w:pPr>
        <w:pStyle w:val="Sraopastraipa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pateikti visi reikalaujami dokumentai;</w:t>
      </w:r>
    </w:p>
    <w:p w14:paraId="7B69C1F6" w14:textId="61DDAFDC" w:rsidR="002C12E2" w:rsidRPr="00F71B3A" w:rsidRDefault="002C12E2" w:rsidP="002C12E2">
      <w:pPr>
        <w:pStyle w:val="Sraopastraipa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paraiška atitinka finansuojamas veiklas</w:t>
      </w:r>
      <w:r w:rsidRPr="00F71B3A">
        <w:rPr>
          <w:rFonts w:ascii="Times New Roman" w:hAnsi="Times New Roman" w:cs="Times New Roman"/>
          <w:strike/>
          <w:sz w:val="24"/>
          <w:szCs w:val="24"/>
        </w:rPr>
        <w:t>.</w:t>
      </w:r>
      <w:r w:rsidR="00F71B3A" w:rsidRPr="00F71B3A">
        <w:rPr>
          <w:rFonts w:ascii="Times New Roman" w:hAnsi="Times New Roman" w:cs="Times New Roman"/>
          <w:b/>
          <w:sz w:val="24"/>
          <w:szCs w:val="24"/>
        </w:rPr>
        <w:t>;</w:t>
      </w:r>
    </w:p>
    <w:p w14:paraId="10B06C7B" w14:textId="043202EC" w:rsidR="00F71B3A" w:rsidRPr="00ED1E76" w:rsidRDefault="00F77619" w:rsidP="002C12E2">
      <w:pPr>
        <w:pStyle w:val="Sraopastraipa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paskutinė</w:t>
      </w:r>
      <w:r w:rsidR="00F71B3A">
        <w:rPr>
          <w:rFonts w:ascii="Times New Roman" w:hAnsi="Times New Roman" w:cs="Times New Roman"/>
          <w:b/>
          <w:sz w:val="24"/>
          <w:szCs w:val="24"/>
        </w:rPr>
        <w:t xml:space="preserve"> teikta </w:t>
      </w:r>
      <w:r w:rsidR="00CF1F14">
        <w:rPr>
          <w:rFonts w:ascii="Times New Roman" w:hAnsi="Times New Roman" w:cs="Times New Roman"/>
          <w:b/>
          <w:sz w:val="24"/>
          <w:szCs w:val="24"/>
        </w:rPr>
        <w:t xml:space="preserve">ir finansuota </w:t>
      </w:r>
      <w:r w:rsidR="00F71B3A">
        <w:rPr>
          <w:rFonts w:ascii="Times New Roman" w:hAnsi="Times New Roman" w:cs="Times New Roman"/>
          <w:b/>
          <w:sz w:val="24"/>
          <w:szCs w:val="24"/>
        </w:rPr>
        <w:t>paraiška buvo įgyvendinta nepažeidžiant įsipareigojimų.</w:t>
      </w:r>
    </w:p>
    <w:p w14:paraId="5ED12DF6" w14:textId="2C292059" w:rsidR="00F56FA9" w:rsidRPr="004733DF" w:rsidRDefault="004733DF" w:rsidP="00F56FA9">
      <w:pPr>
        <w:pStyle w:val="Sraopastraipa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Paraiškai finansavimas neskiriamas, </w:t>
      </w:r>
      <w:proofErr w:type="spellStart"/>
      <w:r w:rsidR="00F56FA9" w:rsidRPr="004733DF">
        <w:rPr>
          <w:rFonts w:ascii="Times New Roman" w:eastAsia="Times New Roman" w:hAnsi="Times New Roman" w:cs="Times New Roman"/>
          <w:strike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="00FA635A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="00F56FA9" w:rsidRPr="00F56FA9">
        <w:rPr>
          <w:rFonts w:ascii="Times New Roman" w:eastAsia="Times New Roman" w:hAnsi="Times New Roman" w:cs="Times New Roman"/>
          <w:sz w:val="24"/>
          <w:szCs w:val="24"/>
        </w:rPr>
        <w:t xml:space="preserve"> paraiška neatitinka bent vieno administracinės atitikties kriterijaus</w:t>
      </w:r>
      <w:r w:rsidR="00F56FA9" w:rsidRPr="004733DF">
        <w:rPr>
          <w:rFonts w:ascii="Times New Roman" w:eastAsia="Times New Roman" w:hAnsi="Times New Roman" w:cs="Times New Roman"/>
          <w:strike/>
          <w:sz w:val="24"/>
          <w:szCs w:val="24"/>
        </w:rPr>
        <w:t>,</w:t>
      </w:r>
      <w:r w:rsidR="00F56FA9" w:rsidRPr="00F5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ir per </w:t>
      </w:r>
      <w:proofErr w:type="spellStart"/>
      <w:r w:rsidR="00F56FA9" w:rsidRPr="00F56FA9">
        <w:rPr>
          <w:rFonts w:ascii="Times New Roman" w:eastAsia="Times New Roman" w:hAnsi="Times New Roman" w:cs="Times New Roman"/>
          <w:sz w:val="24"/>
          <w:szCs w:val="24"/>
        </w:rPr>
        <w:t>Komisij</w:t>
      </w:r>
      <w:r w:rsidR="00F56FA9" w:rsidRPr="004733DF">
        <w:rPr>
          <w:rFonts w:ascii="Times New Roman" w:eastAsia="Times New Roman" w:hAnsi="Times New Roman" w:cs="Times New Roman"/>
          <w:strike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os</w:t>
      </w:r>
      <w:proofErr w:type="spellEnd"/>
      <w:r w:rsidR="00F56FA9" w:rsidRPr="00F5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skirtas 5 pa</w:t>
      </w:r>
      <w:r w:rsidR="00FA635A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ildomas darbo dienas</w:t>
      </w:r>
      <w:r w:rsidR="0094171D">
        <w:rPr>
          <w:rFonts w:ascii="Times New Roman" w:eastAsia="Times New Roman" w:hAnsi="Times New Roman" w:cs="Times New Roman"/>
          <w:b/>
          <w:sz w:val="24"/>
          <w:szCs w:val="24"/>
        </w:rPr>
        <w:t xml:space="preserve"> pareiškėjas neištaiso trūkumų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56FA9" w:rsidRPr="004733DF">
        <w:rPr>
          <w:rFonts w:ascii="Times New Roman" w:eastAsia="Times New Roman" w:hAnsi="Times New Roman" w:cs="Times New Roman"/>
          <w:strike/>
          <w:sz w:val="24"/>
          <w:szCs w:val="24"/>
        </w:rPr>
        <w:t>pasiūlo pareiškėjui pateikti trūkstamus dokumentus per 5 darbo dienas. Pareiškėjui nepateikus trūkstamos informacijos, Komisija paraiškos nevertina ir finansavimas neskiriamas.</w:t>
      </w:r>
      <w:r w:rsidR="00FA635A">
        <w:rPr>
          <w:rFonts w:ascii="Times New Roman" w:eastAsia="Times New Roman" w:hAnsi="Times New Roman" w:cs="Times New Roman"/>
          <w:b/>
          <w:sz w:val="24"/>
          <w:szCs w:val="24"/>
        </w:rPr>
        <w:t xml:space="preserve"> jei už paskutinę finansuotą paraišką pareiškėjas laiku nepateikė ataskaitų, neatsiskaitė už lėšų panaudojimą numatyta tvarka arba buvo nustatyta, kad gautos lėšos panaudotos ne pagal jų paskirtį. </w:t>
      </w:r>
    </w:p>
    <w:p w14:paraId="5AB100D8" w14:textId="51DD285F" w:rsidR="00F56FA9" w:rsidRPr="00F56FA9" w:rsidRDefault="00F56FA9" w:rsidP="00F56FA9">
      <w:pPr>
        <w:pStyle w:val="Sraopastraipa"/>
        <w:tabs>
          <w:tab w:val="left" w:pos="1418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16"/>
          <w:szCs w:val="24"/>
        </w:rPr>
      </w:pPr>
      <w:r w:rsidRPr="00F56FA9">
        <w:rPr>
          <w:rFonts w:ascii="Times New Roman" w:eastAsia="Times New Roman" w:hAnsi="Times New Roman" w:cs="Times New Roman"/>
          <w:i/>
          <w:sz w:val="16"/>
          <w:szCs w:val="24"/>
        </w:rPr>
        <w:t xml:space="preserve">2022 m. gegužės 26 d. Kretingos rajono savivaldybės tarybos sprendimo </w:t>
      </w:r>
      <w:bookmarkStart w:id="5" w:name="n_4"/>
      <w:r w:rsidR="00C93AEE" w:rsidRPr="00C93AEE">
        <w:rPr>
          <w:rFonts w:ascii="Times New Roman" w:eastAsia="Times New Roman" w:hAnsi="Times New Roman" w:cs="Times New Roman"/>
          <w:i/>
          <w:sz w:val="16"/>
          <w:szCs w:val="24"/>
        </w:rPr>
        <w:t xml:space="preserve">Nr. T2-173 </w:t>
      </w:r>
      <w:bookmarkEnd w:id="5"/>
      <w:r w:rsidRPr="00F56FA9">
        <w:rPr>
          <w:rFonts w:ascii="Times New Roman" w:eastAsia="Times New Roman" w:hAnsi="Times New Roman" w:cs="Times New Roman"/>
          <w:i/>
          <w:sz w:val="16"/>
          <w:szCs w:val="24"/>
        </w:rPr>
        <w:t>redakcija</w:t>
      </w:r>
    </w:p>
    <w:p w14:paraId="2342ED62" w14:textId="51CFA9DE" w:rsidR="002C12E2" w:rsidRPr="00ED1E76" w:rsidRDefault="002C12E2" w:rsidP="00F56FA9">
      <w:pPr>
        <w:pStyle w:val="Sraopastraipa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9999B8C" w14:textId="77777777" w:rsidR="002C12E2" w:rsidRPr="00ED1E76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Pareiškėjas, pateikęs paraišką, turi teisę ją atsiimti.</w:t>
      </w:r>
    </w:p>
    <w:p w14:paraId="5AD3445A" w14:textId="21D8FB8E" w:rsidR="00F56FA9" w:rsidRPr="00CF1F14" w:rsidRDefault="00F56FA9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F14">
        <w:rPr>
          <w:rFonts w:ascii="Times New Roman" w:hAnsi="Times New Roman" w:cs="Times New Roman"/>
          <w:sz w:val="24"/>
          <w:szCs w:val="24"/>
        </w:rPr>
        <w:t>Neteko galios.</w:t>
      </w:r>
      <w:r w:rsidR="00F71B3A" w:rsidRPr="00CF1F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4BF8" w14:textId="61195512" w:rsidR="00F56FA9" w:rsidRDefault="00F56FA9" w:rsidP="00F56FA9">
      <w:pPr>
        <w:pStyle w:val="Sraopastraipa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sz w:val="16"/>
          <w:szCs w:val="24"/>
        </w:rPr>
      </w:pPr>
      <w:r w:rsidRPr="00F56FA9">
        <w:rPr>
          <w:rFonts w:ascii="Times New Roman" w:hAnsi="Times New Roman" w:cs="Times New Roman"/>
          <w:i/>
          <w:sz w:val="16"/>
          <w:szCs w:val="24"/>
        </w:rPr>
        <w:t xml:space="preserve">2022 m. gegužės 26 d. Kretingos rajono savivaldybės tarybos sprendimo </w:t>
      </w:r>
      <w:bookmarkStart w:id="6" w:name="n_5"/>
      <w:r w:rsidR="00C93AEE" w:rsidRPr="00C93AEE">
        <w:rPr>
          <w:rFonts w:ascii="Times New Roman" w:hAnsi="Times New Roman" w:cs="Times New Roman"/>
          <w:i/>
          <w:sz w:val="16"/>
          <w:szCs w:val="24"/>
        </w:rPr>
        <w:t xml:space="preserve">Nr. T2-173 </w:t>
      </w:r>
      <w:bookmarkEnd w:id="6"/>
      <w:r w:rsidRPr="00F56FA9">
        <w:rPr>
          <w:rFonts w:ascii="Times New Roman" w:hAnsi="Times New Roman" w:cs="Times New Roman"/>
          <w:i/>
          <w:sz w:val="16"/>
          <w:szCs w:val="24"/>
        </w:rPr>
        <w:t>redakcija</w:t>
      </w:r>
    </w:p>
    <w:p w14:paraId="554B7AD9" w14:textId="77777777" w:rsidR="00F56FA9" w:rsidRPr="00F56FA9" w:rsidRDefault="00F56FA9" w:rsidP="00F56FA9">
      <w:pPr>
        <w:pStyle w:val="Sraopastraipa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sz w:val="16"/>
          <w:szCs w:val="24"/>
        </w:rPr>
      </w:pPr>
    </w:p>
    <w:p w14:paraId="4746F3D8" w14:textId="79B316E5" w:rsidR="00F56FA9" w:rsidRPr="00F56FA9" w:rsidRDefault="00F56FA9" w:rsidP="00F56FA9">
      <w:pPr>
        <w:pStyle w:val="Sraopastraipa"/>
        <w:numPr>
          <w:ilvl w:val="0"/>
          <w:numId w:val="4"/>
        </w:numPr>
        <w:tabs>
          <w:tab w:val="left" w:pos="1418"/>
        </w:tabs>
        <w:spacing w:after="0" w:line="240" w:lineRule="auto"/>
        <w:ind w:hanging="1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FA9">
        <w:rPr>
          <w:rFonts w:ascii="Times New Roman" w:eastAsia="Times New Roman" w:hAnsi="Times New Roman" w:cs="Times New Roman"/>
          <w:sz w:val="24"/>
          <w:szCs w:val="24"/>
        </w:rPr>
        <w:lastRenderedPageBreak/>
        <w:t>Komisija turi teisę siūlyti Paramos sumą kitų metų savivaldybės Strateginiam planui.</w:t>
      </w:r>
    </w:p>
    <w:p w14:paraId="626376A7" w14:textId="1A22746E" w:rsidR="002C12E2" w:rsidRPr="00F56FA9" w:rsidRDefault="00F56FA9" w:rsidP="00F56FA9">
      <w:pPr>
        <w:pStyle w:val="Sraopastraipa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sz w:val="16"/>
          <w:szCs w:val="24"/>
        </w:rPr>
      </w:pPr>
      <w:r w:rsidRPr="00F56FA9">
        <w:rPr>
          <w:rFonts w:ascii="Times New Roman" w:hAnsi="Times New Roman" w:cs="Times New Roman"/>
          <w:i/>
          <w:sz w:val="16"/>
          <w:szCs w:val="24"/>
        </w:rPr>
        <w:t xml:space="preserve">2022 m. gegužės 26 d. Kretingos rajono savivaldybės tarybos sprendimo </w:t>
      </w:r>
      <w:bookmarkStart w:id="7" w:name="n_6"/>
      <w:r w:rsidR="00C93AEE" w:rsidRPr="00C93AEE">
        <w:rPr>
          <w:rFonts w:ascii="Times New Roman" w:hAnsi="Times New Roman" w:cs="Times New Roman"/>
          <w:i/>
          <w:sz w:val="16"/>
          <w:szCs w:val="24"/>
        </w:rPr>
        <w:t xml:space="preserve">Nr. T2-173 </w:t>
      </w:r>
      <w:bookmarkEnd w:id="7"/>
      <w:r w:rsidRPr="00F56FA9">
        <w:rPr>
          <w:rFonts w:ascii="Times New Roman" w:hAnsi="Times New Roman" w:cs="Times New Roman"/>
          <w:i/>
          <w:sz w:val="16"/>
          <w:szCs w:val="24"/>
        </w:rPr>
        <w:t>redakcija</w:t>
      </w:r>
    </w:p>
    <w:p w14:paraId="0BA5C03E" w14:textId="77777777" w:rsidR="00F56FA9" w:rsidRPr="00F56FA9" w:rsidRDefault="00F56FA9" w:rsidP="00F56FA9">
      <w:pPr>
        <w:pStyle w:val="Sraopastraipa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sz w:val="16"/>
          <w:szCs w:val="24"/>
        </w:rPr>
      </w:pPr>
    </w:p>
    <w:p w14:paraId="56C2492A" w14:textId="0944E2A3" w:rsidR="00F56FA9" w:rsidRDefault="00F56FA9" w:rsidP="00F56FA9">
      <w:pPr>
        <w:pStyle w:val="Sraopastraipa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FA9">
        <w:rPr>
          <w:rFonts w:ascii="Times New Roman" w:eastAsia="Times New Roman" w:hAnsi="Times New Roman" w:cs="Times New Roman"/>
          <w:sz w:val="24"/>
          <w:szCs w:val="24"/>
        </w:rPr>
        <w:t>Komisija, apsvarsčiusi pateiktas paraiškas, priima rekomendacinio pobūdžio išvadą dėl paramos skyrimo ir jos dydžio arba paramos neskyrimo. Komisijos posėdžio protokolas pateikiamas Savivaldybės administracijos direktoriui.</w:t>
      </w:r>
    </w:p>
    <w:p w14:paraId="32B729E8" w14:textId="4CC9E5AF" w:rsidR="00F56FA9" w:rsidRDefault="00F56FA9" w:rsidP="00F56FA9">
      <w:pPr>
        <w:pStyle w:val="Sraopastraipa"/>
        <w:tabs>
          <w:tab w:val="left" w:pos="1418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16"/>
          <w:szCs w:val="24"/>
        </w:rPr>
      </w:pPr>
      <w:r w:rsidRPr="00F56FA9">
        <w:rPr>
          <w:rFonts w:ascii="Times New Roman" w:eastAsia="Times New Roman" w:hAnsi="Times New Roman" w:cs="Times New Roman"/>
          <w:i/>
          <w:sz w:val="16"/>
          <w:szCs w:val="24"/>
        </w:rPr>
        <w:t xml:space="preserve">2022 m. gegužės 26 d. Kretingos rajono savivaldybės tarybos sprendimo </w:t>
      </w:r>
      <w:bookmarkStart w:id="8" w:name="n_7"/>
      <w:r w:rsidR="00C93AEE" w:rsidRPr="00C93AEE">
        <w:rPr>
          <w:rFonts w:ascii="Times New Roman" w:eastAsia="Times New Roman" w:hAnsi="Times New Roman" w:cs="Times New Roman"/>
          <w:i/>
          <w:sz w:val="16"/>
          <w:szCs w:val="24"/>
        </w:rPr>
        <w:t xml:space="preserve">Nr. T2-173 </w:t>
      </w:r>
      <w:bookmarkEnd w:id="8"/>
      <w:r w:rsidRPr="00F56FA9">
        <w:rPr>
          <w:rFonts w:ascii="Times New Roman" w:eastAsia="Times New Roman" w:hAnsi="Times New Roman" w:cs="Times New Roman"/>
          <w:i/>
          <w:sz w:val="16"/>
          <w:szCs w:val="24"/>
        </w:rPr>
        <w:t>redakcija</w:t>
      </w:r>
    </w:p>
    <w:p w14:paraId="42B87BA3" w14:textId="77777777" w:rsidR="00F56FA9" w:rsidRPr="00F56FA9" w:rsidRDefault="00F56FA9" w:rsidP="00F56FA9">
      <w:pPr>
        <w:pStyle w:val="Sraopastraipa"/>
        <w:tabs>
          <w:tab w:val="left" w:pos="1418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53F2DDE0" w14:textId="77777777" w:rsidR="002C12E2" w:rsidRPr="00ED1E76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Paramą, vadovaudamasis rekomendacine Komisijos išvada, skiria Savivaldybės administracijos direktorius, išleisdamas įsakymą.</w:t>
      </w:r>
    </w:p>
    <w:p w14:paraId="2736B21E" w14:textId="77777777" w:rsidR="002C12E2" w:rsidRPr="00ED1E76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ED1E76">
        <w:rPr>
          <w:rFonts w:ascii="Times New Roman" w:hAnsi="Times New Roman" w:cs="Times New Roman"/>
          <w:sz w:val="24"/>
          <w:szCs w:val="24"/>
        </w:rPr>
        <w:t>nformacija apie paramos lėšų paskyrimą ar neskyrimą skelbiama Kretingos rajono savivaldybės tinklalapyje ir pranešama el. paštu Pareiškėjui.</w:t>
      </w:r>
    </w:p>
    <w:p w14:paraId="785BF745" w14:textId="0C976B01" w:rsidR="002C12E2" w:rsidRPr="00ED1E76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Paramos sutartį su paramos gavėju pasirašo Savivaldybės administracijos direktorius</w:t>
      </w:r>
      <w:r w:rsidR="00CF1F14">
        <w:rPr>
          <w:rFonts w:ascii="Times New Roman" w:hAnsi="Times New Roman" w:cs="Times New Roman"/>
          <w:sz w:val="24"/>
          <w:szCs w:val="24"/>
        </w:rPr>
        <w:t xml:space="preserve"> </w:t>
      </w:r>
      <w:r w:rsidR="00CF1F14">
        <w:rPr>
          <w:rFonts w:ascii="Times New Roman" w:hAnsi="Times New Roman" w:cs="Times New Roman"/>
          <w:b/>
          <w:sz w:val="24"/>
          <w:szCs w:val="24"/>
        </w:rPr>
        <w:t>arba jo įgaliotas asmuo</w:t>
      </w:r>
      <w:r w:rsidRPr="00ED1E76">
        <w:rPr>
          <w:rFonts w:ascii="Times New Roman" w:hAnsi="Times New Roman" w:cs="Times New Roman"/>
          <w:sz w:val="24"/>
          <w:szCs w:val="24"/>
        </w:rPr>
        <w:t>.</w:t>
      </w:r>
    </w:p>
    <w:p w14:paraId="7B2A121E" w14:textId="27F0B731" w:rsidR="002C12E2" w:rsidRPr="00ED1E76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 xml:space="preserve">Kretingos rajono savivaldybės administracijos direktoriui </w:t>
      </w:r>
      <w:r w:rsidR="00CF1F14">
        <w:rPr>
          <w:rFonts w:ascii="Times New Roman" w:hAnsi="Times New Roman" w:cs="Times New Roman"/>
          <w:b/>
          <w:sz w:val="24"/>
          <w:szCs w:val="24"/>
        </w:rPr>
        <w:t xml:space="preserve">arba jo įgaliotam asmeniui </w:t>
      </w:r>
      <w:r w:rsidRPr="00ED1E76">
        <w:rPr>
          <w:rFonts w:ascii="Times New Roman" w:hAnsi="Times New Roman" w:cs="Times New Roman"/>
          <w:sz w:val="24"/>
          <w:szCs w:val="24"/>
        </w:rPr>
        <w:t>pasirašius sutartį, paramai skirtų lėšų pervedimas vykdomas pagal sutartyje numatytas sąlygas.</w:t>
      </w:r>
    </w:p>
    <w:p w14:paraId="1805F313" w14:textId="77777777" w:rsidR="002C12E2" w:rsidRPr="00ED1E76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ED1E76">
        <w:rPr>
          <w:rFonts w:ascii="Times New Roman" w:hAnsi="Times New Roman" w:cs="Times New Roman"/>
          <w:sz w:val="24"/>
          <w:szCs w:val="24"/>
        </w:rPr>
        <w:t>onkrečioms Paramos paraiškos priemonėms paskirtos lėšos negali būti naudojamos kitoms programoms įgyvendinti ar kitoms paraiškos priemonėms įgyvendinti.</w:t>
      </w:r>
    </w:p>
    <w:p w14:paraId="374AE237" w14:textId="77777777" w:rsidR="002C12E2" w:rsidRPr="00ED1E76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Už Paramos lėšų tikslingą panaudojimą atsako Paramos gavėjas.</w:t>
      </w:r>
    </w:p>
    <w:p w14:paraId="4ED5284E" w14:textId="77777777" w:rsidR="002C12E2" w:rsidRPr="00ED1E76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D1E76">
        <w:rPr>
          <w:rFonts w:ascii="Times New Roman" w:hAnsi="Times New Roman" w:cs="Times New Roman"/>
          <w:sz w:val="24"/>
          <w:szCs w:val="24"/>
        </w:rPr>
        <w:t>epanaudotos Paramos lėšos turi būti grąžintos į paramos sutartyje nurodytą lėšų sąskaitą ne vėliau kaip iki einamųjų metų gruodžio 20 dienos.</w:t>
      </w:r>
    </w:p>
    <w:p w14:paraId="62780762" w14:textId="77777777" w:rsidR="002C12E2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Paaiškėjus, kad Paramos lėšos buvo panaudotos ne pagal paskirtį, Paramos gavėjas privalo lėšas grąžinti į sutartyje nurodytą sąskaitą.</w:t>
      </w:r>
    </w:p>
    <w:p w14:paraId="31C02CA5" w14:textId="77777777" w:rsidR="002C12E2" w:rsidRDefault="002C12E2" w:rsidP="002C12E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D7AF4" w14:textId="77777777" w:rsidR="002C12E2" w:rsidRPr="00ED1E76" w:rsidRDefault="002C12E2" w:rsidP="002C12E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2A148" w14:textId="77777777" w:rsidR="002C12E2" w:rsidRPr="00ED1E76" w:rsidRDefault="002C12E2" w:rsidP="002C12E2">
      <w:pPr>
        <w:pStyle w:val="Sraopastraip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76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2D521B4D" w14:textId="77777777" w:rsidR="002C12E2" w:rsidRPr="00837261" w:rsidRDefault="002C12E2" w:rsidP="002C12E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1EE3223" w14:textId="77777777" w:rsidR="002C12E2" w:rsidRPr="00ED1E76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Tvarkos aprašą keičia ar panaikina Savivaldybės taryba.</w:t>
      </w:r>
    </w:p>
    <w:p w14:paraId="6A064865" w14:textId="77777777" w:rsidR="002C12E2" w:rsidRPr="00ED1E76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Paramos lėšų apskaitą tvarko Savivaldybės administracijos Buhalterinės apskaitos skyrius.</w:t>
      </w:r>
    </w:p>
    <w:p w14:paraId="0E14492C" w14:textId="77777777" w:rsidR="002C12E2" w:rsidRPr="00ED1E76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Lėšų panaudojimo kontrolę atlieka Savivaldybės kontrolės ir audito tarnyba.</w:t>
      </w:r>
    </w:p>
    <w:p w14:paraId="3B47E7D7" w14:textId="77777777" w:rsidR="002C12E2" w:rsidRPr="00ED1E76" w:rsidRDefault="002C12E2" w:rsidP="002C12E2">
      <w:pPr>
        <w:pStyle w:val="Sraopastraipa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1E76">
        <w:rPr>
          <w:rFonts w:ascii="Times New Roman" w:hAnsi="Times New Roman" w:cs="Times New Roman"/>
          <w:sz w:val="24"/>
          <w:szCs w:val="24"/>
        </w:rPr>
        <w:t>Iškilę ginčai sprendžiami Lietuvos Respublikos įstatymų nustatyta tvarka.</w:t>
      </w:r>
    </w:p>
    <w:p w14:paraId="5095E830" w14:textId="77777777" w:rsidR="002C12E2" w:rsidRPr="00837261" w:rsidRDefault="002C12E2" w:rsidP="002C12E2">
      <w:pPr>
        <w:suppressAutoHyphens/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F96569" w14:textId="77777777" w:rsidR="002C12E2" w:rsidRDefault="002C12E2" w:rsidP="002C1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___________________________________</w:t>
      </w:r>
    </w:p>
    <w:p w14:paraId="77B43D2A" w14:textId="77777777" w:rsidR="002C12E2" w:rsidRDefault="002C12E2" w:rsidP="002C12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9B7429" w14:textId="77777777" w:rsidR="002C12E2" w:rsidRDefault="002C12E2" w:rsidP="002C12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42521" w14:textId="77777777" w:rsidR="002C12E2" w:rsidRDefault="002C12E2" w:rsidP="002C12E2">
      <w:pPr>
        <w:rPr>
          <w:rFonts w:ascii="Times New Roman" w:eastAsia="Calibri" w:hAnsi="Times New Roman" w:cs="Times New Roman"/>
          <w:sz w:val="24"/>
          <w:szCs w:val="24"/>
        </w:rPr>
        <w:sectPr w:rsidR="002C12E2" w:rsidSect="004733DF"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25D153D5" w14:textId="77777777" w:rsidR="002C12E2" w:rsidRPr="001E4FB7" w:rsidRDefault="002C12E2" w:rsidP="002C12E2">
      <w:pPr>
        <w:spacing w:after="0" w:line="240" w:lineRule="auto"/>
        <w:ind w:left="5103" w:hanging="2"/>
        <w:rPr>
          <w:rFonts w:ascii="Times New Roman" w:eastAsia="Calibri" w:hAnsi="Times New Roman" w:cs="Times New Roman"/>
          <w:sz w:val="24"/>
          <w:szCs w:val="24"/>
        </w:rPr>
      </w:pPr>
      <w:r w:rsidRPr="001E4FB7">
        <w:rPr>
          <w:rFonts w:ascii="Times New Roman" w:eastAsia="Calibri" w:hAnsi="Times New Roman" w:cs="Times New Roman"/>
          <w:sz w:val="24"/>
          <w:szCs w:val="24"/>
        </w:rPr>
        <w:lastRenderedPageBreak/>
        <w:t>PATVIRTINTA</w:t>
      </w:r>
    </w:p>
    <w:p w14:paraId="6A89DAFB" w14:textId="77777777" w:rsidR="002C12E2" w:rsidRPr="001E4FB7" w:rsidRDefault="002C12E2" w:rsidP="002C12E2">
      <w:pPr>
        <w:spacing w:after="0" w:line="240" w:lineRule="auto"/>
        <w:ind w:left="5103" w:hanging="2"/>
        <w:rPr>
          <w:rFonts w:ascii="Times New Roman" w:eastAsia="Calibri" w:hAnsi="Times New Roman" w:cs="Times New Roman"/>
          <w:sz w:val="24"/>
          <w:szCs w:val="24"/>
        </w:rPr>
      </w:pPr>
      <w:r w:rsidRPr="001E4FB7">
        <w:rPr>
          <w:rFonts w:ascii="Times New Roman" w:eastAsia="Calibri" w:hAnsi="Times New Roman" w:cs="Times New Roman"/>
          <w:sz w:val="24"/>
          <w:szCs w:val="24"/>
        </w:rPr>
        <w:t>Kretingos rajono savivaldybės tarybos</w:t>
      </w:r>
    </w:p>
    <w:p w14:paraId="45A2CFC3" w14:textId="77777777" w:rsidR="002C12E2" w:rsidRPr="001E4FB7" w:rsidRDefault="002C12E2" w:rsidP="002C12E2">
      <w:pPr>
        <w:spacing w:after="0" w:line="240" w:lineRule="auto"/>
        <w:ind w:left="5103" w:hanging="2"/>
        <w:rPr>
          <w:rFonts w:ascii="Times New Roman" w:eastAsia="Calibri" w:hAnsi="Times New Roman" w:cs="Times New Roman"/>
          <w:sz w:val="24"/>
          <w:szCs w:val="24"/>
        </w:rPr>
      </w:pPr>
      <w:r w:rsidRPr="001E4FB7">
        <w:rPr>
          <w:rFonts w:ascii="Times New Roman" w:eastAsia="Calibri" w:hAnsi="Times New Roman" w:cs="Times New Roman"/>
          <w:sz w:val="24"/>
          <w:szCs w:val="24"/>
        </w:rPr>
        <w:t>2016 m. lapkričio 24 d. sprendimu Nr. T2-</w:t>
      </w:r>
      <w:r>
        <w:rPr>
          <w:rFonts w:ascii="Times New Roman" w:eastAsia="Calibri" w:hAnsi="Times New Roman" w:cs="Times New Roman"/>
          <w:sz w:val="24"/>
          <w:szCs w:val="24"/>
        </w:rPr>
        <w:t>307</w:t>
      </w:r>
    </w:p>
    <w:p w14:paraId="120939FE" w14:textId="77777777" w:rsidR="002C12E2" w:rsidRPr="001E4FB7" w:rsidRDefault="002C12E2" w:rsidP="002C12E2">
      <w:pPr>
        <w:spacing w:after="0" w:line="240" w:lineRule="auto"/>
        <w:ind w:left="5103" w:hanging="2"/>
        <w:rPr>
          <w:rFonts w:ascii="Times New Roman" w:eastAsia="Calibri" w:hAnsi="Times New Roman" w:cs="Times New Roman"/>
          <w:sz w:val="24"/>
          <w:szCs w:val="24"/>
        </w:rPr>
      </w:pPr>
      <w:r w:rsidRPr="001E4FB7">
        <w:rPr>
          <w:rFonts w:ascii="Times New Roman" w:eastAsia="Calibri" w:hAnsi="Times New Roman" w:cs="Times New Roman"/>
          <w:sz w:val="24"/>
          <w:szCs w:val="24"/>
        </w:rPr>
        <w:t>priedas</w:t>
      </w:r>
    </w:p>
    <w:p w14:paraId="07028A10" w14:textId="77777777" w:rsidR="002C12E2" w:rsidRDefault="002C12E2" w:rsidP="002C12E2">
      <w:pPr>
        <w:spacing w:after="0"/>
        <w:ind w:left="5103" w:hanging="2"/>
        <w:rPr>
          <w:rFonts w:ascii="Times New Roman" w:eastAsia="Calibri" w:hAnsi="Times New Roman" w:cs="Times New Roman"/>
          <w:b/>
          <w:szCs w:val="24"/>
        </w:rPr>
      </w:pPr>
    </w:p>
    <w:p w14:paraId="0777318D" w14:textId="77777777" w:rsidR="002C12E2" w:rsidRPr="001E4FB7" w:rsidRDefault="002C12E2" w:rsidP="002C12E2">
      <w:pPr>
        <w:spacing w:after="0"/>
        <w:jc w:val="both"/>
        <w:rPr>
          <w:rFonts w:ascii="Times New Roman" w:eastAsia="Calibri" w:hAnsi="Times New Roman" w:cs="Times New Roman"/>
          <w:b/>
          <w:szCs w:val="24"/>
        </w:rPr>
      </w:pPr>
    </w:p>
    <w:p w14:paraId="02B4A85F" w14:textId="77777777" w:rsidR="002C12E2" w:rsidRPr="001E4FB7" w:rsidRDefault="002C12E2" w:rsidP="002C12E2">
      <w:pPr>
        <w:tabs>
          <w:tab w:val="left" w:pos="538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4FB7">
        <w:rPr>
          <w:rFonts w:ascii="Times New Roman" w:eastAsia="Calibri" w:hAnsi="Times New Roman" w:cs="Times New Roman"/>
          <w:b/>
          <w:sz w:val="24"/>
          <w:szCs w:val="24"/>
        </w:rPr>
        <w:t>PARAIŠKA PARAMAI KRETINGOS RAJONO SAVIVALDYBĖS GYVENTOJAMS TEIKIAMŲ VISUOMENĖS IR ASMENS SVEIKATOS PRIEŽIŪROS PASLAUGŲ PRIEINAMUMUI IR KOKYBEI GERINTI GAUTI</w:t>
      </w:r>
    </w:p>
    <w:p w14:paraId="67ABF630" w14:textId="77777777" w:rsidR="002C12E2" w:rsidRPr="001E4FB7" w:rsidRDefault="002C12E2" w:rsidP="002C12E2">
      <w:pPr>
        <w:tabs>
          <w:tab w:val="left" w:pos="5387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1079B0" w14:textId="77777777" w:rsidR="002C12E2" w:rsidRPr="001E4FB7" w:rsidRDefault="002C12E2" w:rsidP="002C12E2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  <w:r w:rsidRPr="001E4FB7">
        <w:rPr>
          <w:rFonts w:ascii="Times New Roman" w:eastAsia="Calibri" w:hAnsi="Times New Roman" w:cs="Times New Roman"/>
          <w:szCs w:val="24"/>
        </w:rPr>
        <w:t>__________________</w:t>
      </w:r>
    </w:p>
    <w:p w14:paraId="52193525" w14:textId="77777777" w:rsidR="002C12E2" w:rsidRPr="001E4FB7" w:rsidRDefault="002C12E2" w:rsidP="002C12E2">
      <w:pPr>
        <w:spacing w:after="0"/>
        <w:jc w:val="center"/>
        <w:rPr>
          <w:rFonts w:ascii="Times New Roman" w:eastAsia="Calibri" w:hAnsi="Times New Roman" w:cs="Times New Roman"/>
          <w:szCs w:val="24"/>
          <w:vertAlign w:val="superscript"/>
        </w:rPr>
      </w:pPr>
      <w:r w:rsidRPr="001E4FB7">
        <w:rPr>
          <w:rFonts w:ascii="Times New Roman" w:eastAsia="Calibri" w:hAnsi="Times New Roman" w:cs="Times New Roman"/>
          <w:szCs w:val="24"/>
          <w:vertAlign w:val="superscript"/>
        </w:rPr>
        <w:t>(data)</w:t>
      </w:r>
    </w:p>
    <w:p w14:paraId="2C18AEF9" w14:textId="77777777" w:rsidR="002C12E2" w:rsidRPr="001E4FB7" w:rsidRDefault="002C12E2" w:rsidP="002C12E2">
      <w:pPr>
        <w:spacing w:after="0"/>
        <w:jc w:val="center"/>
        <w:rPr>
          <w:rFonts w:ascii="Times New Roman" w:eastAsia="Calibri" w:hAnsi="Times New Roman" w:cs="Times New Roman"/>
          <w:szCs w:val="24"/>
          <w:u w:val="single"/>
        </w:rPr>
      </w:pPr>
      <w:r w:rsidRPr="001E4FB7">
        <w:rPr>
          <w:rFonts w:ascii="Times New Roman" w:eastAsia="Calibri" w:hAnsi="Times New Roman" w:cs="Times New Roman"/>
          <w:szCs w:val="24"/>
          <w:u w:val="single"/>
        </w:rPr>
        <w:t>Kretinga</w:t>
      </w:r>
    </w:p>
    <w:p w14:paraId="49FD5AD3" w14:textId="77777777" w:rsidR="002C12E2" w:rsidRPr="001E4FB7" w:rsidRDefault="002C12E2" w:rsidP="002C12E2">
      <w:pPr>
        <w:spacing w:after="0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859"/>
      </w:tblGrid>
      <w:tr w:rsidR="002C12E2" w:rsidRPr="001E4FB7" w14:paraId="393C9E49" w14:textId="77777777" w:rsidTr="004733D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3EBA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1. Pareiškėjo pavadinimas 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1287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</w:tr>
    </w:tbl>
    <w:p w14:paraId="659116CE" w14:textId="77777777" w:rsidR="002C12E2" w:rsidRPr="001E4FB7" w:rsidRDefault="002C12E2" w:rsidP="002C12E2">
      <w:pPr>
        <w:spacing w:after="0"/>
        <w:jc w:val="both"/>
        <w:rPr>
          <w:rFonts w:ascii="Times New Roman" w:eastAsia="Calibri" w:hAnsi="Times New Roman" w:cs="Times New Roman"/>
          <w:szCs w:val="24"/>
        </w:rPr>
      </w:pPr>
      <w:r w:rsidRPr="001E4FB7">
        <w:rPr>
          <w:rFonts w:ascii="Times New Roman" w:eastAsia="Calibri" w:hAnsi="Times New Roman" w:cs="Times New Roman"/>
          <w:szCs w:val="24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859"/>
      </w:tblGrid>
      <w:tr w:rsidR="002C12E2" w:rsidRPr="001E4FB7" w14:paraId="7B92ECFA" w14:textId="77777777" w:rsidTr="004733D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D733" w14:textId="77777777" w:rsidR="002C12E2" w:rsidRPr="001E4FB7" w:rsidRDefault="002C12E2" w:rsidP="002C12E2">
            <w:pPr>
              <w:numPr>
                <w:ilvl w:val="0"/>
                <w:numId w:val="3"/>
              </w:numPr>
              <w:spacing w:after="0" w:line="240" w:lineRule="auto"/>
              <w:ind w:left="34" w:hanging="502"/>
              <w:contextualSpacing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b/>
                <w:szCs w:val="24"/>
              </w:rPr>
              <w:t>2. Pareiškėjo vykdoma veikla ir numeris pagal Ekonominės veiklos rūšių klasifikatorių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6464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06F83842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</w:tbl>
    <w:p w14:paraId="4E9A2B14" w14:textId="77777777" w:rsidR="002C12E2" w:rsidRPr="001E4FB7" w:rsidRDefault="002C12E2" w:rsidP="002C12E2">
      <w:pPr>
        <w:spacing w:after="0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5901"/>
      </w:tblGrid>
      <w:tr w:rsidR="002C12E2" w:rsidRPr="001E4FB7" w14:paraId="6AE7120B" w14:textId="77777777" w:rsidTr="004733D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8CA3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b/>
                <w:bCs/>
                <w:szCs w:val="24"/>
              </w:rPr>
              <w:t>3. Pareiškėjo duomenys</w:t>
            </w:r>
          </w:p>
        </w:tc>
      </w:tr>
      <w:tr w:rsidR="002C12E2" w:rsidRPr="001E4FB7" w14:paraId="1FF59CB8" w14:textId="77777777" w:rsidTr="004733D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1F1D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szCs w:val="24"/>
              </w:rPr>
              <w:t>Juridinio asmens kodas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83C4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C12E2" w:rsidRPr="001E4FB7" w14:paraId="2A6148EC" w14:textId="77777777" w:rsidTr="004733D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0042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szCs w:val="24"/>
              </w:rPr>
              <w:t>PVM mokėtojo kodas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AD68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C12E2" w:rsidRPr="001E4FB7" w14:paraId="070E1F98" w14:textId="77777777" w:rsidTr="004733D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4CEA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szCs w:val="24"/>
              </w:rPr>
              <w:t xml:space="preserve">Buveinės adresas </w:t>
            </w:r>
            <w:r w:rsidRPr="001E4FB7">
              <w:rPr>
                <w:rFonts w:ascii="Times New Roman" w:eastAsia="Calibri" w:hAnsi="Times New Roman" w:cs="Times New Roman"/>
                <w:i/>
                <w:iCs/>
                <w:szCs w:val="24"/>
              </w:rPr>
              <w:t>(su pašto indeksu)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9C46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C12E2" w:rsidRPr="001E4FB7" w14:paraId="26D50A7C" w14:textId="77777777" w:rsidTr="004733D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CEEE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szCs w:val="24"/>
              </w:rPr>
              <w:t xml:space="preserve">Telefonas 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4997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C12E2" w:rsidRPr="001E4FB7" w14:paraId="72BC6746" w14:textId="77777777" w:rsidTr="004733D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0EB6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szCs w:val="24"/>
              </w:rPr>
              <w:t>Faksas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49E3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C12E2" w:rsidRPr="001E4FB7" w14:paraId="718996BD" w14:textId="77777777" w:rsidTr="004733D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D227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szCs w:val="24"/>
              </w:rPr>
              <w:t>Elektroninis paštas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765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C12E2" w:rsidRPr="001E4FB7" w14:paraId="0EEA6E13" w14:textId="77777777" w:rsidTr="004733D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C3FA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szCs w:val="24"/>
              </w:rPr>
              <w:t>Interneto svetainė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1647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C12E2" w:rsidRPr="001E4FB7" w14:paraId="590A1410" w14:textId="77777777" w:rsidTr="004733D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7EEE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szCs w:val="24"/>
              </w:rPr>
              <w:t xml:space="preserve">Banko duomenys 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5ADD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i/>
                <w:iCs/>
                <w:szCs w:val="24"/>
              </w:rPr>
              <w:t>banko pavadinimas</w:t>
            </w:r>
          </w:p>
          <w:p w14:paraId="7AE9810F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i/>
                <w:iCs/>
                <w:szCs w:val="24"/>
              </w:rPr>
              <w:t>atsiskaitomosios sąskaitos numeris</w:t>
            </w:r>
          </w:p>
          <w:p w14:paraId="6B09262A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i/>
                <w:iCs/>
                <w:szCs w:val="24"/>
              </w:rPr>
              <w:t>banko kodas</w:t>
            </w:r>
          </w:p>
        </w:tc>
      </w:tr>
      <w:tr w:rsidR="002C12E2" w:rsidRPr="001E4FB7" w14:paraId="7C55C658" w14:textId="77777777" w:rsidTr="004733D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9EEC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szCs w:val="24"/>
              </w:rPr>
              <w:t xml:space="preserve">Vadovo </w:t>
            </w:r>
            <w:r w:rsidRPr="001E4FB7">
              <w:rPr>
                <w:rFonts w:ascii="Times New Roman" w:eastAsia="Calibri" w:hAnsi="Times New Roman" w:cs="Times New Roman"/>
                <w:iCs/>
                <w:szCs w:val="24"/>
              </w:rPr>
              <w:t>vardas, pavardė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C043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C12E2" w:rsidRPr="001E4FB7" w14:paraId="743F86B8" w14:textId="77777777" w:rsidTr="004733D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0F7D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szCs w:val="24"/>
              </w:rPr>
              <w:t>Vadovo telefono numeris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E915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C12E2" w:rsidRPr="001E4FB7" w14:paraId="0140474E" w14:textId="77777777" w:rsidTr="004733D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401B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szCs w:val="24"/>
              </w:rPr>
              <w:t>Vadovo el. paštas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35AF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19FC2ED0" w14:textId="77777777" w:rsidR="002C12E2" w:rsidRPr="001E4FB7" w:rsidRDefault="002C12E2" w:rsidP="002C12E2">
      <w:pPr>
        <w:spacing w:after="0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Style w:val="Lentelstinklelis1"/>
        <w:tblW w:w="9639" w:type="dxa"/>
        <w:tblInd w:w="108" w:type="dxa"/>
        <w:tblLook w:val="04A0" w:firstRow="1" w:lastRow="0" w:firstColumn="1" w:lastColumn="0" w:noHBand="0" w:noVBand="1"/>
      </w:tblPr>
      <w:tblGrid>
        <w:gridCol w:w="8222"/>
        <w:gridCol w:w="709"/>
        <w:gridCol w:w="708"/>
      </w:tblGrid>
      <w:tr w:rsidR="002C12E2" w:rsidRPr="001E4FB7" w14:paraId="2F490489" w14:textId="77777777" w:rsidTr="004733DF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B33B" w14:textId="77777777" w:rsidR="002C12E2" w:rsidRPr="001E4FB7" w:rsidRDefault="002C12E2" w:rsidP="004733D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1E4FB7">
              <w:rPr>
                <w:rFonts w:ascii="Times New Roman" w:hAnsi="Times New Roman"/>
                <w:b/>
                <w:szCs w:val="24"/>
              </w:rPr>
              <w:t xml:space="preserve">4. Informacija apie paramos skyrimą </w:t>
            </w:r>
            <w:r w:rsidRPr="001E4FB7">
              <w:rPr>
                <w:rFonts w:ascii="Times New Roman" w:hAnsi="Times New Roman"/>
                <w:b/>
                <w:bCs/>
                <w:snapToGrid w:val="0"/>
                <w:color w:val="000000"/>
                <w:szCs w:val="24"/>
              </w:rPr>
              <w:t>(pažymėkite (X)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E9B0" w14:textId="77777777" w:rsidR="002C12E2" w:rsidRPr="001E4FB7" w:rsidRDefault="002C12E2" w:rsidP="004733D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1E4FB7">
              <w:rPr>
                <w:rFonts w:ascii="Times New Roman" w:hAnsi="Times New Roman"/>
                <w:b/>
                <w:szCs w:val="24"/>
              </w:rPr>
              <w:t xml:space="preserve">Taip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E1ED" w14:textId="77777777" w:rsidR="002C12E2" w:rsidRPr="001E4FB7" w:rsidRDefault="002C12E2" w:rsidP="004733D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1E4FB7">
              <w:rPr>
                <w:rFonts w:ascii="Times New Roman" w:hAnsi="Times New Roman"/>
                <w:b/>
                <w:szCs w:val="24"/>
              </w:rPr>
              <w:t>Ne</w:t>
            </w:r>
          </w:p>
        </w:tc>
      </w:tr>
      <w:tr w:rsidR="002C12E2" w:rsidRPr="001E4FB7" w14:paraId="3CFE5162" w14:textId="77777777" w:rsidTr="004733DF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C188" w14:textId="77777777" w:rsidR="002C12E2" w:rsidRPr="001E4FB7" w:rsidRDefault="002C12E2" w:rsidP="004733DF">
            <w:pPr>
              <w:jc w:val="both"/>
              <w:rPr>
                <w:rFonts w:ascii="Times New Roman" w:hAnsi="Times New Roman"/>
                <w:szCs w:val="24"/>
              </w:rPr>
            </w:pPr>
            <w:r w:rsidRPr="001E4FB7">
              <w:rPr>
                <w:rFonts w:ascii="Times New Roman" w:hAnsi="Times New Roman"/>
                <w:szCs w:val="24"/>
              </w:rPr>
              <w:t>4.1. Ar šiai veiklai įgyvendinti buvo gauta parama iš kitų paramos fondų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3600" w14:textId="77777777" w:rsidR="002C12E2" w:rsidRPr="001E4FB7" w:rsidRDefault="002C12E2" w:rsidP="004733D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95A8" w14:textId="77777777" w:rsidR="002C12E2" w:rsidRPr="001E4FB7" w:rsidRDefault="002C12E2" w:rsidP="004733D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C12E2" w:rsidRPr="001E4FB7" w14:paraId="5C9BF762" w14:textId="77777777" w:rsidTr="004733DF">
        <w:trPr>
          <w:trHeight w:val="28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E01E" w14:textId="77777777" w:rsidR="002C12E2" w:rsidRPr="001E4FB7" w:rsidRDefault="002C12E2" w:rsidP="004733DF">
            <w:pPr>
              <w:jc w:val="both"/>
              <w:rPr>
                <w:rFonts w:ascii="Times New Roman" w:hAnsi="Times New Roman"/>
                <w:szCs w:val="24"/>
              </w:rPr>
            </w:pPr>
            <w:r w:rsidRPr="001E4FB7">
              <w:rPr>
                <w:rFonts w:ascii="Times New Roman" w:hAnsi="Times New Roman"/>
                <w:szCs w:val="24"/>
              </w:rPr>
              <w:t>4.2. Ar iki šiol buvo skirta parama iš Kretingos rajono savivaldybės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8544" w14:textId="77777777" w:rsidR="002C12E2" w:rsidRPr="001E4FB7" w:rsidRDefault="002C12E2" w:rsidP="004733D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352D" w14:textId="77777777" w:rsidR="002C12E2" w:rsidRPr="001E4FB7" w:rsidRDefault="002C12E2" w:rsidP="004733D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666E4424" w14:textId="77777777" w:rsidR="002C12E2" w:rsidRPr="001E4FB7" w:rsidRDefault="002C12E2" w:rsidP="002C12E2">
      <w:pPr>
        <w:spacing w:after="0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98"/>
        <w:gridCol w:w="1759"/>
        <w:gridCol w:w="1782"/>
      </w:tblGrid>
      <w:tr w:rsidR="00F80D55" w:rsidRPr="001E4FB7" w14:paraId="62004879" w14:textId="77777777" w:rsidTr="004733DF"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F53E" w14:textId="41CC5B04" w:rsidR="00F80D55" w:rsidRPr="00F80D55" w:rsidRDefault="00F80D55" w:rsidP="00F80D5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0D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F80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Įgyvendinamai priemonei reikalinga suma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0F09" w14:textId="44121F6A" w:rsidR="00F80D55" w:rsidRPr="00F80D55" w:rsidRDefault="00F80D55" w:rsidP="00F80D5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0D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9900" w14:textId="2D89DFC1" w:rsidR="00F80D55" w:rsidRPr="00F80D55" w:rsidRDefault="00F80D55" w:rsidP="00F80D5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0D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F80D55" w:rsidRPr="001E4FB7" w14:paraId="7BF8904C" w14:textId="77777777" w:rsidTr="004733DF"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41FE" w14:textId="167101FB" w:rsidR="00F80D55" w:rsidRPr="00F80D55" w:rsidRDefault="00F80D55" w:rsidP="00F80D5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D55">
              <w:rPr>
                <w:rFonts w:ascii="Times New Roman" w:eastAsia="Calibri" w:hAnsi="Times New Roman" w:cs="Times New Roman"/>
                <w:sz w:val="24"/>
                <w:szCs w:val="24"/>
              </w:rPr>
              <w:t>Bendra įgyvendinamai priemonei reikalinga suma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86A9" w14:textId="77777777" w:rsidR="00F80D55" w:rsidRPr="00F80D55" w:rsidRDefault="00F80D55" w:rsidP="00F80D5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F5FB" w14:textId="437B7342" w:rsidR="00F80D55" w:rsidRPr="00F80D55" w:rsidRDefault="00F80D55" w:rsidP="00F80D5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0D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F80D55" w:rsidRPr="001E4FB7" w14:paraId="29AA7F36" w14:textId="77777777" w:rsidTr="004733DF"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4E27" w14:textId="7201955F" w:rsidR="00F80D55" w:rsidRPr="00F80D55" w:rsidRDefault="00F80D55" w:rsidP="00F80D5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D55">
              <w:rPr>
                <w:rFonts w:ascii="Times New Roman" w:eastAsia="Calibri" w:hAnsi="Times New Roman" w:cs="Times New Roman"/>
                <w:sz w:val="24"/>
                <w:szCs w:val="24"/>
              </w:rPr>
              <w:t>Detalizuojamos priemonės sudedamosios dalys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F306" w14:textId="77777777" w:rsidR="00F80D55" w:rsidRPr="00F80D55" w:rsidRDefault="00F80D55" w:rsidP="00F80D5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2A9C" w14:textId="77777777" w:rsidR="00F80D55" w:rsidRPr="00F80D55" w:rsidRDefault="00F80D55" w:rsidP="00F80D5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12E2" w:rsidRPr="001E4FB7" w14:paraId="58221C1B" w14:textId="77777777" w:rsidTr="004733DF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A607" w14:textId="32304618" w:rsidR="002C12E2" w:rsidRPr="00F80D55" w:rsidRDefault="00F80D55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0D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Iš jų: reikia nurodyti  pagal Tvarkos aprašo 6 punktą</w:t>
            </w:r>
          </w:p>
        </w:tc>
      </w:tr>
      <w:tr w:rsidR="00F80D55" w:rsidRPr="001E4FB7" w14:paraId="6103ED26" w14:textId="77777777" w:rsidTr="004733DF"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0F2D" w14:textId="2CB336A1" w:rsidR="00F80D55" w:rsidRPr="00F80D55" w:rsidRDefault="00F80D55" w:rsidP="00F80D5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D55">
              <w:rPr>
                <w:rFonts w:ascii="Times New Roman" w:eastAsia="Calibri" w:hAnsi="Times New Roman" w:cs="Times New Roman"/>
                <w:sz w:val="24"/>
                <w:szCs w:val="24"/>
              </w:rPr>
              <w:t>Nuosavos lėšos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033F" w14:textId="77777777" w:rsidR="00F80D55" w:rsidRPr="001E4FB7" w:rsidRDefault="00F80D55" w:rsidP="00F80D5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4FD1" w14:textId="77777777" w:rsidR="00F80D55" w:rsidRPr="001E4FB7" w:rsidRDefault="00F80D55" w:rsidP="00F80D5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</w:tr>
      <w:tr w:rsidR="00F80D55" w:rsidRPr="001E4FB7" w14:paraId="76426F6E" w14:textId="77777777" w:rsidTr="004733DF"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BE0B" w14:textId="23468213" w:rsidR="00F80D55" w:rsidRPr="00F80D55" w:rsidRDefault="00F80D55" w:rsidP="00F80D5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D55">
              <w:rPr>
                <w:rFonts w:ascii="Times New Roman" w:eastAsia="Calibri" w:hAnsi="Times New Roman" w:cs="Times New Roman"/>
                <w:sz w:val="24"/>
                <w:szCs w:val="24"/>
              </w:rPr>
              <w:t>Iš Kretingos rajono savivaldybės prašoma suma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93C6" w14:textId="77777777" w:rsidR="00F80D55" w:rsidRPr="001E4FB7" w:rsidRDefault="00F80D55" w:rsidP="00F80D5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DC70" w14:textId="77777777" w:rsidR="00F80D55" w:rsidRPr="001E4FB7" w:rsidRDefault="00F80D55" w:rsidP="00F80D5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</w:tr>
      <w:tr w:rsidR="00F80D55" w:rsidRPr="001E4FB7" w14:paraId="5FEF238A" w14:textId="77777777" w:rsidTr="004733DF"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B862" w14:textId="67B10C99" w:rsidR="00F80D55" w:rsidRPr="00F80D55" w:rsidRDefault="00F80D55" w:rsidP="00F80D5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D55">
              <w:rPr>
                <w:rFonts w:ascii="Times New Roman" w:eastAsia="Calibri" w:hAnsi="Times New Roman" w:cs="Times New Roman"/>
                <w:sz w:val="24"/>
                <w:szCs w:val="24"/>
              </w:rPr>
              <w:t>Kitų paramos fondų finansuojama suma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7753" w14:textId="77777777" w:rsidR="00F80D55" w:rsidRPr="001E4FB7" w:rsidRDefault="00F80D55" w:rsidP="00F80D5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809" w14:textId="77777777" w:rsidR="00F80D55" w:rsidRPr="001E4FB7" w:rsidRDefault="00F80D55" w:rsidP="00F80D5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</w:tr>
    </w:tbl>
    <w:p w14:paraId="74334FE7" w14:textId="78B6682D" w:rsidR="002C12E2" w:rsidRDefault="00F80D55" w:rsidP="002C12E2">
      <w:pPr>
        <w:spacing w:after="0"/>
        <w:rPr>
          <w:rFonts w:ascii="Times New Roman" w:eastAsia="Calibri" w:hAnsi="Times New Roman" w:cs="Times New Roman"/>
          <w:i/>
          <w:iCs/>
          <w:sz w:val="16"/>
          <w:szCs w:val="24"/>
        </w:rPr>
      </w:pPr>
      <w:r w:rsidRPr="00F80D55">
        <w:rPr>
          <w:rFonts w:ascii="Times New Roman" w:eastAsia="Calibri" w:hAnsi="Times New Roman" w:cs="Times New Roman"/>
          <w:i/>
          <w:iCs/>
          <w:sz w:val="16"/>
          <w:szCs w:val="24"/>
        </w:rPr>
        <w:t xml:space="preserve">2022 m. gegužės 26 d. Kretingos rajono savivaldybės tarybos sprendimo </w:t>
      </w:r>
      <w:bookmarkStart w:id="9" w:name="n_8"/>
      <w:r w:rsidR="00C93AEE" w:rsidRPr="00C93AEE">
        <w:rPr>
          <w:rFonts w:ascii="Times New Roman" w:eastAsia="Calibri" w:hAnsi="Times New Roman" w:cs="Times New Roman"/>
          <w:i/>
          <w:iCs/>
          <w:sz w:val="16"/>
          <w:szCs w:val="24"/>
        </w:rPr>
        <w:t xml:space="preserve">Nr. T2-173 </w:t>
      </w:r>
      <w:bookmarkEnd w:id="9"/>
      <w:r w:rsidRPr="00F80D55">
        <w:rPr>
          <w:rFonts w:ascii="Times New Roman" w:eastAsia="Calibri" w:hAnsi="Times New Roman" w:cs="Times New Roman"/>
          <w:i/>
          <w:iCs/>
          <w:sz w:val="16"/>
          <w:szCs w:val="24"/>
        </w:rPr>
        <w:t>redakcija</w:t>
      </w:r>
    </w:p>
    <w:p w14:paraId="4DB3965F" w14:textId="77777777" w:rsidR="00F80D55" w:rsidRPr="00F80D55" w:rsidRDefault="00F80D55" w:rsidP="002C12E2">
      <w:pPr>
        <w:spacing w:after="0"/>
        <w:rPr>
          <w:rFonts w:ascii="Times New Roman" w:eastAsia="Calibri" w:hAnsi="Times New Roman" w:cs="Times New Roman"/>
          <w:i/>
          <w:iCs/>
          <w:sz w:val="16"/>
          <w:szCs w:val="24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8651"/>
      </w:tblGrid>
      <w:tr w:rsidR="002C12E2" w:rsidRPr="001E4FB7" w14:paraId="1A7F4EAC" w14:textId="77777777" w:rsidTr="004733DF">
        <w:trPr>
          <w:trHeight w:val="33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8D4AE6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b/>
                <w:szCs w:val="24"/>
              </w:rPr>
              <w:t xml:space="preserve">6. </w:t>
            </w:r>
            <w:r w:rsidRPr="001E4FB7">
              <w:rPr>
                <w:rFonts w:ascii="Times New Roman" w:eastAsia="Calibri" w:hAnsi="Times New Roman" w:cs="Times New Roman"/>
                <w:b/>
              </w:rPr>
              <w:t>Prašoma paramos forma</w:t>
            </w:r>
            <w:r w:rsidRPr="001E4FB7"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szCs w:val="24"/>
              </w:rPr>
              <w:t xml:space="preserve"> (Pažymėkite (X)</w:t>
            </w:r>
          </w:p>
        </w:tc>
      </w:tr>
      <w:tr w:rsidR="002C12E2" w:rsidRPr="001E4FB7" w14:paraId="71D79845" w14:textId="77777777" w:rsidTr="004733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CC5E" w14:textId="77777777" w:rsidR="002C12E2" w:rsidRPr="001E4FB7" w:rsidRDefault="002C12E2" w:rsidP="004733D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4FB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(Žymėjimo vieta)</w:t>
            </w: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E840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C12E2" w:rsidRPr="001E4FB7" w14:paraId="15619851" w14:textId="77777777" w:rsidTr="004733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1AB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AED2" w14:textId="77777777" w:rsidR="002C12E2" w:rsidRPr="001E4FB7" w:rsidRDefault="002C12E2" w:rsidP="00473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E4FB7">
              <w:rPr>
                <w:rFonts w:ascii="Times New Roman" w:eastAsia="Calibri" w:hAnsi="Times New Roman" w:cs="Times New Roman"/>
              </w:rPr>
              <w:t>Naujų modernių diagnostikos ir gydymo technologijų įsigijimas ir diegimas</w:t>
            </w:r>
          </w:p>
        </w:tc>
      </w:tr>
      <w:tr w:rsidR="002C12E2" w:rsidRPr="001E4FB7" w14:paraId="7B05580A" w14:textId="77777777" w:rsidTr="004733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0FB9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242A" w14:textId="77777777" w:rsidR="002C12E2" w:rsidRPr="001E4FB7" w:rsidRDefault="002C12E2" w:rsidP="004733DF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E4FB7">
              <w:rPr>
                <w:rFonts w:ascii="Times New Roman" w:eastAsia="Calibri" w:hAnsi="Times New Roman" w:cs="Times New Roman"/>
              </w:rPr>
              <w:t xml:space="preserve">Transporto priemonės, kai ji yra viena iš pagrindinių darbo priemonių paslaugai užtikrinti, įsigijimas </w:t>
            </w:r>
          </w:p>
        </w:tc>
      </w:tr>
      <w:tr w:rsidR="002C12E2" w:rsidRPr="001E4FB7" w14:paraId="5F9E24B3" w14:textId="77777777" w:rsidTr="004733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7058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AB6C" w14:textId="77777777" w:rsidR="002C12E2" w:rsidRPr="001E4FB7" w:rsidRDefault="002C12E2" w:rsidP="00473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E4FB7">
              <w:rPr>
                <w:rFonts w:ascii="Times New Roman" w:eastAsia="Calibri" w:hAnsi="Times New Roman" w:cs="Times New Roman"/>
              </w:rPr>
              <w:t>Aplinkos pritaikymas neįgaliųjų ir senyvo amžiaus žmonių poreikiams</w:t>
            </w:r>
          </w:p>
        </w:tc>
      </w:tr>
      <w:tr w:rsidR="002C12E2" w:rsidRPr="001E4FB7" w14:paraId="1AD1C2D9" w14:textId="77777777" w:rsidTr="004733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D865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6DB7" w14:textId="77777777" w:rsidR="002C12E2" w:rsidRPr="001E4FB7" w:rsidRDefault="002C12E2" w:rsidP="004733DF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E4FB7">
              <w:rPr>
                <w:rFonts w:ascii="Times New Roman" w:eastAsia="Calibri" w:hAnsi="Times New Roman" w:cs="Times New Roman"/>
              </w:rPr>
              <w:t>Modernių ryšio ir informacijos priemonių įsigijimas</w:t>
            </w:r>
          </w:p>
        </w:tc>
      </w:tr>
      <w:tr w:rsidR="002C12E2" w:rsidRPr="001E4FB7" w14:paraId="560D9B39" w14:textId="77777777" w:rsidTr="004733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CF9A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3FCE" w14:textId="77777777" w:rsidR="002C12E2" w:rsidRPr="001E4FB7" w:rsidRDefault="002C12E2" w:rsidP="004733DF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E4FB7">
              <w:rPr>
                <w:rFonts w:ascii="Times New Roman" w:eastAsia="Calibri" w:hAnsi="Times New Roman" w:cs="Times New Roman"/>
              </w:rPr>
              <w:t>Kitų priemonių, kurios reikalingos, kad sveikatos priežiūros įstaiga atitiktų Lietuvos higienos normų ir kitų teisės aktų reikalavimus, užtikrinančius įstaigos teisėtą veiklą, finansavimas</w:t>
            </w:r>
          </w:p>
        </w:tc>
      </w:tr>
    </w:tbl>
    <w:p w14:paraId="6308CE4B" w14:textId="77777777" w:rsidR="002C12E2" w:rsidRPr="001E4FB7" w:rsidRDefault="002C12E2" w:rsidP="002C12E2">
      <w:pPr>
        <w:spacing w:after="0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945"/>
      </w:tblGrid>
      <w:tr w:rsidR="002C12E2" w:rsidRPr="001E4FB7" w14:paraId="7DDD8CC2" w14:textId="77777777" w:rsidTr="004733D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055C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b/>
                <w:bCs/>
                <w:szCs w:val="24"/>
              </w:rPr>
              <w:t>7. Informacija apie numatytą įgyvendinti priemonę, kuriai prašoma paramos</w:t>
            </w:r>
            <w:r w:rsidRPr="001E4FB7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</w:tc>
      </w:tr>
      <w:tr w:rsidR="002C12E2" w:rsidRPr="001E4FB7" w14:paraId="5380B1F3" w14:textId="77777777" w:rsidTr="004733D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F5B9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szCs w:val="24"/>
              </w:rPr>
              <w:t>Trumpas numatytos  įgyvendinti priemonės   aprašymas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8ECE" w14:textId="77777777" w:rsidR="002C12E2" w:rsidRPr="001E4FB7" w:rsidRDefault="002C12E2" w:rsidP="004733DF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  <w:p w14:paraId="7C0B2B15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C12E2" w:rsidRPr="001E4FB7" w14:paraId="5BDE7516" w14:textId="77777777" w:rsidTr="004733D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91B8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szCs w:val="24"/>
              </w:rPr>
              <w:t>Kokie laukiami rezultatai įgyvendinus priemonę, kuriai prašoma paramos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FC88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14:paraId="782DF28D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14:paraId="15BF02E3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C12E2" w:rsidRPr="001E4FB7" w14:paraId="2AB1E5D4" w14:textId="77777777" w:rsidTr="004733D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B6CC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szCs w:val="24"/>
              </w:rPr>
              <w:t>Kada numatyta priemonė bus įgyvendinta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4F82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05CAAF54" w14:textId="77777777" w:rsidR="002C12E2" w:rsidRPr="001E4FB7" w:rsidRDefault="002C12E2" w:rsidP="002C12E2">
      <w:pPr>
        <w:spacing w:after="0"/>
        <w:jc w:val="both"/>
        <w:rPr>
          <w:rFonts w:ascii="Times New Roman" w:eastAsia="Calibri" w:hAnsi="Times New Roman" w:cs="Times New Roman"/>
          <w:b/>
          <w:iCs/>
          <w:szCs w:val="24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672"/>
        <w:gridCol w:w="1397"/>
      </w:tblGrid>
      <w:tr w:rsidR="002C12E2" w:rsidRPr="001E4FB7" w14:paraId="7297C493" w14:textId="77777777" w:rsidTr="004733DF">
        <w:tc>
          <w:tcPr>
            <w:tcW w:w="9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CFE1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>8. Pridedami dokumentai</w:t>
            </w:r>
          </w:p>
        </w:tc>
      </w:tr>
      <w:tr w:rsidR="002C12E2" w:rsidRPr="001E4FB7" w14:paraId="57602B4E" w14:textId="77777777" w:rsidTr="00473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3370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Cs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b/>
                <w:iCs/>
                <w:szCs w:val="24"/>
              </w:rPr>
              <w:t>Eil. Nr.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2939" w14:textId="77777777" w:rsidR="002C12E2" w:rsidRPr="001E4FB7" w:rsidRDefault="002C12E2" w:rsidP="004733DF">
            <w:pPr>
              <w:spacing w:after="0"/>
              <w:ind w:left="-111" w:firstLine="111"/>
              <w:rPr>
                <w:rFonts w:ascii="Times New Roman" w:eastAsia="Calibri" w:hAnsi="Times New Roman" w:cs="Times New Roman"/>
                <w:b/>
                <w:iCs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b/>
                <w:iCs/>
                <w:szCs w:val="24"/>
              </w:rPr>
              <w:t>Dokumentų pavadinimas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723C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Cs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b/>
                <w:iCs/>
                <w:szCs w:val="24"/>
              </w:rPr>
              <w:t>Lapų skaičius</w:t>
            </w:r>
          </w:p>
        </w:tc>
      </w:tr>
      <w:tr w:rsidR="002C12E2" w:rsidRPr="001E4FB7" w14:paraId="46F7C5D0" w14:textId="77777777" w:rsidTr="00473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426E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E4FB7">
              <w:rPr>
                <w:rFonts w:ascii="Times New Roman" w:eastAsia="Calibri" w:hAnsi="Times New Roman" w:cs="Times New Roman"/>
                <w:iCs/>
              </w:rPr>
              <w:t>1.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2970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E4FB7">
              <w:rPr>
                <w:rFonts w:ascii="Times New Roman" w:eastAsia="Calibri" w:hAnsi="Times New Roman" w:cs="Times New Roman"/>
              </w:rPr>
              <w:t>Įstaigos registravimo pažymėjimo kopija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7F5C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2C12E2" w:rsidRPr="001E4FB7" w14:paraId="4B7D142F" w14:textId="77777777" w:rsidTr="00473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8ACA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E4FB7">
              <w:rPr>
                <w:rFonts w:ascii="Times New Roman" w:eastAsia="Calibri" w:hAnsi="Times New Roman" w:cs="Times New Roman"/>
                <w:iCs/>
              </w:rPr>
              <w:t>2.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3323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E4FB7">
              <w:rPr>
                <w:rFonts w:ascii="Times New Roman" w:eastAsia="Calibri" w:hAnsi="Times New Roman" w:cs="Times New Roman"/>
              </w:rPr>
              <w:t>Valstybinio socialinio draudimo fondo valdybos teritorinio skyriaus pažyma  apie įsiskolinimų nebuvimą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91B1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2C12E2" w:rsidRPr="001E4FB7" w14:paraId="174499ED" w14:textId="77777777" w:rsidTr="00473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2399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E4FB7">
              <w:rPr>
                <w:rFonts w:ascii="Times New Roman" w:eastAsia="Calibri" w:hAnsi="Times New Roman" w:cs="Times New Roman"/>
                <w:iCs/>
              </w:rPr>
              <w:t>3.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53DC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1E4FB7">
              <w:rPr>
                <w:rFonts w:ascii="Times New Roman" w:eastAsia="Calibri" w:hAnsi="Times New Roman" w:cs="Times New Roman"/>
              </w:rPr>
              <w:t>Valstybinės mokesčių inspekcijos pažyma apie įsiskolinimų nebuvimą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105D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2C12E2" w:rsidRPr="001E4FB7" w14:paraId="57A877CC" w14:textId="77777777" w:rsidTr="00473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E048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E4FB7">
              <w:rPr>
                <w:rFonts w:ascii="Times New Roman" w:eastAsia="Calibri" w:hAnsi="Times New Roman" w:cs="Times New Roman"/>
                <w:iCs/>
              </w:rPr>
              <w:t>4.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F310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E4FB7">
              <w:rPr>
                <w:rFonts w:ascii="Times New Roman" w:eastAsia="Calibri" w:hAnsi="Times New Roman" w:cs="Times New Roman"/>
              </w:rPr>
              <w:t>Licencijos kopija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7C8A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2C12E2" w:rsidRPr="001E4FB7" w14:paraId="1BE4D930" w14:textId="77777777" w:rsidTr="00473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B9C1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E4FB7">
              <w:rPr>
                <w:rFonts w:ascii="Times New Roman" w:eastAsia="Calibri" w:hAnsi="Times New Roman" w:cs="Times New Roman"/>
                <w:iCs/>
              </w:rPr>
              <w:t>5.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097C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E4FB7">
              <w:rPr>
                <w:rFonts w:ascii="Times New Roman" w:eastAsia="Calibri" w:hAnsi="Times New Roman" w:cs="Times New Roman"/>
                <w:bCs/>
              </w:rPr>
              <w:t>Įstatų ar nuostatų kopija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DB4D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2C12E2" w:rsidRPr="001E4FB7" w14:paraId="6B108250" w14:textId="77777777" w:rsidTr="00473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D377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E4FB7">
              <w:rPr>
                <w:rFonts w:ascii="Times New Roman" w:eastAsia="Calibri" w:hAnsi="Times New Roman" w:cs="Times New Roman"/>
                <w:iCs/>
              </w:rPr>
              <w:t>6.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4B95" w14:textId="77777777" w:rsidR="002C12E2" w:rsidRPr="001E4FB7" w:rsidRDefault="002C12E2" w:rsidP="004733DF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E4FB7">
              <w:rPr>
                <w:rFonts w:ascii="Times New Roman" w:eastAsia="Times New Roman" w:hAnsi="Times New Roman" w:cs="Times New Roman"/>
                <w:bCs/>
              </w:rPr>
              <w:t>Dokumentų, patvirtinančių nuosavybės teisę ar teisę naudotis patalpomis ne trumpesniam nei 5 metų laikotarpiui nuo paraiškos pateikimo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5451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2C12E2" w:rsidRPr="001E4FB7" w14:paraId="341EDA40" w14:textId="77777777" w:rsidTr="00473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1D90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E4FB7">
              <w:rPr>
                <w:rFonts w:ascii="Times New Roman" w:eastAsia="Calibri" w:hAnsi="Times New Roman" w:cs="Times New Roman"/>
                <w:iCs/>
              </w:rPr>
              <w:t>7.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09BB" w14:textId="77777777" w:rsidR="002C12E2" w:rsidRPr="001E4FB7" w:rsidRDefault="002C12E2" w:rsidP="004733DF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E4FB7">
              <w:rPr>
                <w:rFonts w:ascii="Times New Roman" w:eastAsia="Times New Roman" w:hAnsi="Times New Roman" w:cs="Times New Roman"/>
                <w:bCs/>
              </w:rPr>
              <w:t>Įstaigos finansinės atskaitomybės kopiją už praėjusį ataskaitinį laikotarpį iki paraiškos pateikimo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44D8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2C12E2" w:rsidRPr="001E4FB7" w14:paraId="7A9C4443" w14:textId="77777777" w:rsidTr="00473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A38A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E4FB7">
              <w:rPr>
                <w:rFonts w:ascii="Times New Roman" w:eastAsia="Calibri" w:hAnsi="Times New Roman" w:cs="Times New Roman"/>
                <w:iCs/>
              </w:rPr>
              <w:t>8.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BA41" w14:textId="77777777" w:rsidR="002C12E2" w:rsidRPr="001E4FB7" w:rsidRDefault="002C12E2" w:rsidP="004733DF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E4FB7">
              <w:rPr>
                <w:rFonts w:ascii="Times New Roman" w:eastAsia="Times New Roman" w:hAnsi="Times New Roman" w:cs="Times New Roman"/>
                <w:bCs/>
              </w:rPr>
              <w:t>Pažyma apie įstaigoje dirbančių darbuotojų skaičių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1046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</w:tbl>
    <w:p w14:paraId="57F3C1B0" w14:textId="77777777" w:rsidR="002C12E2" w:rsidRPr="001E4FB7" w:rsidRDefault="002C12E2" w:rsidP="002C12E2">
      <w:pPr>
        <w:spacing w:after="0"/>
        <w:jc w:val="both"/>
        <w:rPr>
          <w:rFonts w:ascii="Times New Roman" w:eastAsia="Calibri" w:hAnsi="Times New Roman" w:cs="Times New Roman"/>
          <w:iCs/>
          <w:szCs w:val="24"/>
        </w:rPr>
      </w:pPr>
    </w:p>
    <w:tbl>
      <w:tblPr>
        <w:tblW w:w="96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22"/>
        <w:gridCol w:w="451"/>
        <w:gridCol w:w="1991"/>
        <w:gridCol w:w="597"/>
        <w:gridCol w:w="3229"/>
      </w:tblGrid>
      <w:tr w:rsidR="002C12E2" w:rsidRPr="001E4FB7" w14:paraId="5027064A" w14:textId="77777777" w:rsidTr="004733DF">
        <w:trPr>
          <w:trHeight w:val="270"/>
        </w:trPr>
        <w:tc>
          <w:tcPr>
            <w:tcW w:w="9690" w:type="dxa"/>
            <w:gridSpan w:val="5"/>
            <w:hideMark/>
          </w:tcPr>
          <w:p w14:paraId="3D5A66D0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b/>
                <w:szCs w:val="24"/>
              </w:rPr>
              <w:t>9. Tvirtinu, kad visi šioje paraiškoje pateikti duomenys yra teisingi</w:t>
            </w:r>
          </w:p>
        </w:tc>
      </w:tr>
      <w:tr w:rsidR="002C12E2" w:rsidRPr="001E4FB7" w14:paraId="44BB4246" w14:textId="77777777" w:rsidTr="004733DF">
        <w:trPr>
          <w:trHeight w:val="270"/>
        </w:trPr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91EBA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451" w:type="dxa"/>
          </w:tcPr>
          <w:p w14:paraId="388C70E1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34120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597" w:type="dxa"/>
          </w:tcPr>
          <w:p w14:paraId="09765D38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2D2BC" w14:textId="77777777" w:rsidR="002C12E2" w:rsidRPr="001E4FB7" w:rsidRDefault="002C12E2" w:rsidP="004733D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</w:tr>
      <w:tr w:rsidR="002C12E2" w:rsidRPr="001E4FB7" w14:paraId="276A6F17" w14:textId="77777777" w:rsidTr="004733DF">
        <w:trPr>
          <w:trHeight w:val="270"/>
        </w:trPr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EA584F" w14:textId="77777777" w:rsidR="002C12E2" w:rsidRPr="001E4FB7" w:rsidRDefault="002C12E2" w:rsidP="004733D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4"/>
                <w:vertAlign w:val="superscript"/>
              </w:rPr>
            </w:pPr>
            <w:r w:rsidRPr="001E4FB7">
              <w:rPr>
                <w:rFonts w:ascii="Times New Roman" w:eastAsia="Calibri" w:hAnsi="Times New Roman" w:cs="Times New Roman"/>
                <w:bCs/>
                <w:szCs w:val="24"/>
                <w:vertAlign w:val="superscript"/>
              </w:rPr>
              <w:t>(pareigos)</w:t>
            </w:r>
          </w:p>
        </w:tc>
        <w:tc>
          <w:tcPr>
            <w:tcW w:w="451" w:type="dxa"/>
          </w:tcPr>
          <w:p w14:paraId="5F4AC994" w14:textId="77777777" w:rsidR="002C12E2" w:rsidRPr="001E4FB7" w:rsidRDefault="002C12E2" w:rsidP="004733D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4"/>
                <w:vertAlign w:val="superscript"/>
              </w:rPr>
            </w:pPr>
          </w:p>
        </w:tc>
        <w:tc>
          <w:tcPr>
            <w:tcW w:w="1991" w:type="dxa"/>
            <w:hideMark/>
          </w:tcPr>
          <w:p w14:paraId="53242EC5" w14:textId="77777777" w:rsidR="002C12E2" w:rsidRPr="001E4FB7" w:rsidRDefault="002C12E2" w:rsidP="004733D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4"/>
                <w:vertAlign w:val="superscript"/>
              </w:rPr>
            </w:pPr>
            <w:r w:rsidRPr="001E4FB7">
              <w:rPr>
                <w:rFonts w:ascii="Times New Roman" w:eastAsia="Calibri" w:hAnsi="Times New Roman" w:cs="Times New Roman"/>
                <w:bCs/>
                <w:szCs w:val="24"/>
                <w:vertAlign w:val="superscript"/>
              </w:rPr>
              <w:t>(parašas)</w:t>
            </w:r>
          </w:p>
        </w:tc>
        <w:tc>
          <w:tcPr>
            <w:tcW w:w="597" w:type="dxa"/>
          </w:tcPr>
          <w:p w14:paraId="2E232D02" w14:textId="77777777" w:rsidR="002C12E2" w:rsidRPr="001E4FB7" w:rsidRDefault="002C12E2" w:rsidP="004733D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4"/>
                <w:vertAlign w:val="superscript"/>
              </w:rPr>
            </w:pPr>
          </w:p>
        </w:tc>
        <w:tc>
          <w:tcPr>
            <w:tcW w:w="3229" w:type="dxa"/>
            <w:hideMark/>
          </w:tcPr>
          <w:p w14:paraId="16827FB8" w14:textId="77777777" w:rsidR="002C12E2" w:rsidRPr="001E4FB7" w:rsidRDefault="002C12E2" w:rsidP="004733DF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  <w:vertAlign w:val="superscript"/>
              </w:rPr>
            </w:pPr>
            <w:r w:rsidRPr="001E4FB7">
              <w:rPr>
                <w:rFonts w:ascii="Times New Roman" w:eastAsia="Calibri" w:hAnsi="Times New Roman" w:cs="Times New Roman"/>
                <w:szCs w:val="24"/>
                <w:vertAlign w:val="superscript"/>
              </w:rPr>
              <w:t>(vardas, pavardė)</w:t>
            </w:r>
          </w:p>
        </w:tc>
      </w:tr>
      <w:tr w:rsidR="002C12E2" w:rsidRPr="001E4FB7" w14:paraId="621379D0" w14:textId="77777777" w:rsidTr="004733DF">
        <w:trPr>
          <w:trHeight w:val="404"/>
        </w:trPr>
        <w:tc>
          <w:tcPr>
            <w:tcW w:w="9690" w:type="dxa"/>
            <w:gridSpan w:val="5"/>
          </w:tcPr>
          <w:p w14:paraId="39349681" w14:textId="77777777" w:rsidR="002C12E2" w:rsidRPr="001E4FB7" w:rsidRDefault="002C12E2" w:rsidP="004733DF">
            <w:pPr>
              <w:spacing w:after="0" w:line="240" w:lineRule="auto"/>
              <w:ind w:left="234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14:paraId="317EA1D7" w14:textId="77777777" w:rsidR="002C12E2" w:rsidRPr="001E4FB7" w:rsidRDefault="002C12E2" w:rsidP="004733DF">
            <w:pPr>
              <w:spacing w:after="0" w:line="240" w:lineRule="auto"/>
              <w:ind w:left="234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E4FB7">
              <w:rPr>
                <w:rFonts w:ascii="Times New Roman" w:eastAsia="Calibri" w:hAnsi="Times New Roman" w:cs="Times New Roman"/>
                <w:szCs w:val="24"/>
              </w:rPr>
              <w:t>A. V</w:t>
            </w:r>
            <w:r w:rsidRPr="001E4FB7">
              <w:rPr>
                <w:rFonts w:ascii="Times New Roman" w:eastAsia="Calibri" w:hAnsi="Times New Roman" w:cs="Times New Roman"/>
                <w:i/>
                <w:szCs w:val="24"/>
              </w:rPr>
              <w:t xml:space="preserve">. </w:t>
            </w:r>
            <w:r w:rsidRPr="001E4FB7">
              <w:rPr>
                <w:rFonts w:ascii="Times New Roman" w:eastAsia="Calibri" w:hAnsi="Times New Roman" w:cs="Times New Roman"/>
                <w:i/>
                <w:sz w:val="20"/>
              </w:rPr>
              <w:t>(subjektui, turinčiam antspaudą)</w:t>
            </w:r>
          </w:p>
        </w:tc>
      </w:tr>
    </w:tbl>
    <w:p w14:paraId="2035100F" w14:textId="77777777" w:rsidR="002C12E2" w:rsidRPr="001E4FB7" w:rsidRDefault="002C12E2" w:rsidP="002C12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7D22290" w14:textId="77777777" w:rsidR="00F22D53" w:rsidRDefault="00F22D53" w:rsidP="00CC6F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22D53" w:rsidSect="00822294">
      <w:headerReference w:type="defaul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00073" w14:textId="77777777" w:rsidR="00FA635A" w:rsidRDefault="00FA635A" w:rsidP="00D766E1">
      <w:pPr>
        <w:spacing w:after="0" w:line="240" w:lineRule="auto"/>
      </w:pPr>
      <w:r>
        <w:separator/>
      </w:r>
    </w:p>
  </w:endnote>
  <w:endnote w:type="continuationSeparator" w:id="0">
    <w:p w14:paraId="5954962F" w14:textId="77777777" w:rsidR="00FA635A" w:rsidRDefault="00FA635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1DCF7" w14:textId="77777777" w:rsidR="00FA635A" w:rsidRDefault="00FA635A" w:rsidP="00D766E1">
      <w:pPr>
        <w:spacing w:after="0" w:line="240" w:lineRule="auto"/>
      </w:pPr>
      <w:r>
        <w:separator/>
      </w:r>
    </w:p>
  </w:footnote>
  <w:footnote w:type="continuationSeparator" w:id="0">
    <w:p w14:paraId="4ADA4D17" w14:textId="77777777" w:rsidR="00FA635A" w:rsidRDefault="00FA635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5618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B5CDB7" w14:textId="77777777" w:rsidR="00FA635A" w:rsidRPr="00A26F83" w:rsidRDefault="00FA635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28F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FA1BD26" w14:textId="77777777" w:rsidR="00FA635A" w:rsidRPr="00D766E1" w:rsidRDefault="00FA635A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C3B1A" w14:textId="335F3D9B" w:rsidR="00FA635A" w:rsidRPr="00F71B3A" w:rsidRDefault="00FA635A" w:rsidP="00F71B3A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                                             </w:t>
    </w:r>
    <w:r w:rsidRPr="00F71B3A">
      <w:rPr>
        <w:rFonts w:ascii="Times New Roman" w:hAnsi="Times New Roman" w:cs="Times New Roman"/>
        <w:b/>
        <w:sz w:val="24"/>
        <w:szCs w:val="24"/>
      </w:rPr>
      <w:t xml:space="preserve">Projekto </w:t>
    </w:r>
  </w:p>
  <w:p w14:paraId="3931710E" w14:textId="175067E6" w:rsidR="00FA635A" w:rsidRPr="00F71B3A" w:rsidRDefault="00FA635A" w:rsidP="00F71B3A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Pr="00F71B3A">
      <w:rPr>
        <w:rFonts w:ascii="Times New Roman" w:hAnsi="Times New Roman" w:cs="Times New Roman"/>
        <w:b/>
        <w:sz w:val="24"/>
        <w:szCs w:val="24"/>
      </w:rPr>
      <w:t>lyginamasis variantas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7778503" w14:textId="77777777" w:rsidR="00FA635A" w:rsidRPr="00A26F83" w:rsidRDefault="00FA635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28F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36AA97" w14:textId="77777777" w:rsidR="00FA635A" w:rsidRPr="00D766E1" w:rsidRDefault="00FA635A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9F5"/>
    <w:multiLevelType w:val="hybridMultilevel"/>
    <w:tmpl w:val="B866933C"/>
    <w:lvl w:ilvl="0" w:tplc="F912F146">
      <w:start w:val="1"/>
      <w:numFmt w:val="upperRoman"/>
      <w:lvlText w:val="%1."/>
      <w:lvlJc w:val="left"/>
      <w:pPr>
        <w:ind w:left="326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26" w:hanging="360"/>
      </w:pPr>
    </w:lvl>
    <w:lvl w:ilvl="2" w:tplc="0427001B" w:tentative="1">
      <w:start w:val="1"/>
      <w:numFmt w:val="lowerRoman"/>
      <w:lvlText w:val="%3."/>
      <w:lvlJc w:val="right"/>
      <w:pPr>
        <w:ind w:left="4346" w:hanging="180"/>
      </w:pPr>
    </w:lvl>
    <w:lvl w:ilvl="3" w:tplc="0427000F" w:tentative="1">
      <w:start w:val="1"/>
      <w:numFmt w:val="decimal"/>
      <w:lvlText w:val="%4."/>
      <w:lvlJc w:val="left"/>
      <w:pPr>
        <w:ind w:left="5066" w:hanging="360"/>
      </w:pPr>
    </w:lvl>
    <w:lvl w:ilvl="4" w:tplc="04270019" w:tentative="1">
      <w:start w:val="1"/>
      <w:numFmt w:val="lowerLetter"/>
      <w:lvlText w:val="%5."/>
      <w:lvlJc w:val="left"/>
      <w:pPr>
        <w:ind w:left="5786" w:hanging="360"/>
      </w:pPr>
    </w:lvl>
    <w:lvl w:ilvl="5" w:tplc="0427001B" w:tentative="1">
      <w:start w:val="1"/>
      <w:numFmt w:val="lowerRoman"/>
      <w:lvlText w:val="%6."/>
      <w:lvlJc w:val="right"/>
      <w:pPr>
        <w:ind w:left="6506" w:hanging="180"/>
      </w:pPr>
    </w:lvl>
    <w:lvl w:ilvl="6" w:tplc="0427000F" w:tentative="1">
      <w:start w:val="1"/>
      <w:numFmt w:val="decimal"/>
      <w:lvlText w:val="%7."/>
      <w:lvlJc w:val="left"/>
      <w:pPr>
        <w:ind w:left="7226" w:hanging="360"/>
      </w:pPr>
    </w:lvl>
    <w:lvl w:ilvl="7" w:tplc="04270019" w:tentative="1">
      <w:start w:val="1"/>
      <w:numFmt w:val="lowerLetter"/>
      <w:lvlText w:val="%8."/>
      <w:lvlJc w:val="left"/>
      <w:pPr>
        <w:ind w:left="7946" w:hanging="360"/>
      </w:pPr>
    </w:lvl>
    <w:lvl w:ilvl="8" w:tplc="0427001B" w:tentative="1">
      <w:start w:val="1"/>
      <w:numFmt w:val="lowerRoman"/>
      <w:lvlText w:val="%9."/>
      <w:lvlJc w:val="right"/>
      <w:pPr>
        <w:ind w:left="8666" w:hanging="180"/>
      </w:pPr>
    </w:lvl>
  </w:abstractNum>
  <w:abstractNum w:abstractNumId="1">
    <w:nsid w:val="293062BD"/>
    <w:multiLevelType w:val="hybridMultilevel"/>
    <w:tmpl w:val="9326850A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B6BBB"/>
    <w:multiLevelType w:val="multilevel"/>
    <w:tmpl w:val="CA68A88A"/>
    <w:lvl w:ilvl="0">
      <w:start w:val="1"/>
      <w:numFmt w:val="decimal"/>
      <w:lvlText w:val="%1."/>
      <w:lvlJc w:val="left"/>
      <w:pPr>
        <w:ind w:left="2365" w:hanging="123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3">
    <w:nsid w:val="5FF90BE9"/>
    <w:multiLevelType w:val="hybridMultilevel"/>
    <w:tmpl w:val="53AC57D6"/>
    <w:lvl w:ilvl="0" w:tplc="DC4A7FE8">
      <w:start w:val="1"/>
      <w:numFmt w:val="decimal"/>
      <w:lvlText w:val="%1."/>
      <w:lvlJc w:val="left"/>
      <w:pPr>
        <w:ind w:left="2365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28"/>
    <w:rsid w:val="000017A1"/>
    <w:rsid w:val="00001BDE"/>
    <w:rsid w:val="00034F2D"/>
    <w:rsid w:val="00054C25"/>
    <w:rsid w:val="00061DEE"/>
    <w:rsid w:val="00067D72"/>
    <w:rsid w:val="0007220D"/>
    <w:rsid w:val="000C7B46"/>
    <w:rsid w:val="000E7AFE"/>
    <w:rsid w:val="000F2C0A"/>
    <w:rsid w:val="00140EF4"/>
    <w:rsid w:val="00142456"/>
    <w:rsid w:val="0014309D"/>
    <w:rsid w:val="0015220C"/>
    <w:rsid w:val="00216738"/>
    <w:rsid w:val="00263E7A"/>
    <w:rsid w:val="00296495"/>
    <w:rsid w:val="002C12E2"/>
    <w:rsid w:val="002E3E3D"/>
    <w:rsid w:val="002E3EAB"/>
    <w:rsid w:val="002E67A8"/>
    <w:rsid w:val="002F6C66"/>
    <w:rsid w:val="002F727D"/>
    <w:rsid w:val="00333F1B"/>
    <w:rsid w:val="00334DAC"/>
    <w:rsid w:val="00341E82"/>
    <w:rsid w:val="00391FDA"/>
    <w:rsid w:val="003951F5"/>
    <w:rsid w:val="003C542E"/>
    <w:rsid w:val="0040035D"/>
    <w:rsid w:val="00400E7D"/>
    <w:rsid w:val="004066E1"/>
    <w:rsid w:val="004120E6"/>
    <w:rsid w:val="00414EBC"/>
    <w:rsid w:val="00415FB0"/>
    <w:rsid w:val="00430F7C"/>
    <w:rsid w:val="004652F7"/>
    <w:rsid w:val="004733DF"/>
    <w:rsid w:val="004B3C3F"/>
    <w:rsid w:val="004B4BBF"/>
    <w:rsid w:val="004C3990"/>
    <w:rsid w:val="004C61F8"/>
    <w:rsid w:val="00503DB6"/>
    <w:rsid w:val="005103E1"/>
    <w:rsid w:val="005163F1"/>
    <w:rsid w:val="005275CE"/>
    <w:rsid w:val="00565AC4"/>
    <w:rsid w:val="0058288C"/>
    <w:rsid w:val="00583BC8"/>
    <w:rsid w:val="005A439C"/>
    <w:rsid w:val="005A63F4"/>
    <w:rsid w:val="005B450E"/>
    <w:rsid w:val="005D247F"/>
    <w:rsid w:val="005D3E28"/>
    <w:rsid w:val="006348A4"/>
    <w:rsid w:val="0064472B"/>
    <w:rsid w:val="00664938"/>
    <w:rsid w:val="0066674D"/>
    <w:rsid w:val="006932F8"/>
    <w:rsid w:val="006A0861"/>
    <w:rsid w:val="006B4754"/>
    <w:rsid w:val="00714E1A"/>
    <w:rsid w:val="00737C90"/>
    <w:rsid w:val="00767227"/>
    <w:rsid w:val="007A2248"/>
    <w:rsid w:val="007B7FC5"/>
    <w:rsid w:val="007C68D9"/>
    <w:rsid w:val="007F28F8"/>
    <w:rsid w:val="00822294"/>
    <w:rsid w:val="00837261"/>
    <w:rsid w:val="00872380"/>
    <w:rsid w:val="008917F3"/>
    <w:rsid w:val="008D5B6B"/>
    <w:rsid w:val="008F3707"/>
    <w:rsid w:val="00910381"/>
    <w:rsid w:val="00910FCA"/>
    <w:rsid w:val="00940237"/>
    <w:rsid w:val="0094171D"/>
    <w:rsid w:val="00972147"/>
    <w:rsid w:val="0098645F"/>
    <w:rsid w:val="009B6450"/>
    <w:rsid w:val="009B69D7"/>
    <w:rsid w:val="009C6203"/>
    <w:rsid w:val="00A216C7"/>
    <w:rsid w:val="00A26F83"/>
    <w:rsid w:val="00A337FF"/>
    <w:rsid w:val="00A82AE0"/>
    <w:rsid w:val="00A91A8B"/>
    <w:rsid w:val="00A93B72"/>
    <w:rsid w:val="00AA271D"/>
    <w:rsid w:val="00AC79F3"/>
    <w:rsid w:val="00AD14DE"/>
    <w:rsid w:val="00AD7408"/>
    <w:rsid w:val="00B2320E"/>
    <w:rsid w:val="00B34AC5"/>
    <w:rsid w:val="00B3674F"/>
    <w:rsid w:val="00B41C3F"/>
    <w:rsid w:val="00B5213A"/>
    <w:rsid w:val="00B73418"/>
    <w:rsid w:val="00B74CDE"/>
    <w:rsid w:val="00B829EE"/>
    <w:rsid w:val="00B85291"/>
    <w:rsid w:val="00BC361C"/>
    <w:rsid w:val="00C114D0"/>
    <w:rsid w:val="00C646FA"/>
    <w:rsid w:val="00C74F1A"/>
    <w:rsid w:val="00C83449"/>
    <w:rsid w:val="00C93AEE"/>
    <w:rsid w:val="00CC6F79"/>
    <w:rsid w:val="00CF1F14"/>
    <w:rsid w:val="00D011AB"/>
    <w:rsid w:val="00D264EB"/>
    <w:rsid w:val="00D5022D"/>
    <w:rsid w:val="00D72ED7"/>
    <w:rsid w:val="00D766E1"/>
    <w:rsid w:val="00D86AA1"/>
    <w:rsid w:val="00DF4D63"/>
    <w:rsid w:val="00E1746B"/>
    <w:rsid w:val="00E3490F"/>
    <w:rsid w:val="00E40C11"/>
    <w:rsid w:val="00E63331"/>
    <w:rsid w:val="00EB3F1D"/>
    <w:rsid w:val="00EB77B3"/>
    <w:rsid w:val="00EE3C76"/>
    <w:rsid w:val="00F22D53"/>
    <w:rsid w:val="00F24F15"/>
    <w:rsid w:val="00F47930"/>
    <w:rsid w:val="00F53E5F"/>
    <w:rsid w:val="00F56FA9"/>
    <w:rsid w:val="00F71B3A"/>
    <w:rsid w:val="00F77619"/>
    <w:rsid w:val="00F80D55"/>
    <w:rsid w:val="00FA55E6"/>
    <w:rsid w:val="00FA635A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9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Antrinispavadinimas"/>
    <w:link w:val="PavadinimasDiagrama"/>
    <w:qFormat/>
    <w:rsid w:val="008372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3726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8372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8372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3726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37261"/>
  </w:style>
  <w:style w:type="paragraph" w:styleId="Sraopastraipa">
    <w:name w:val="List Paragraph"/>
    <w:basedOn w:val="prastasis"/>
    <w:uiPriority w:val="34"/>
    <w:qFormat/>
    <w:rsid w:val="00837261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3726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37261"/>
    <w:rPr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C6F7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C6F79"/>
  </w:style>
  <w:style w:type="table" w:customStyle="1" w:styleId="Lentelstinklelis1">
    <w:name w:val="Lentelės tinklelis1"/>
    <w:basedOn w:val="prastojilentel"/>
    <w:uiPriority w:val="59"/>
    <w:rsid w:val="002C12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Antrinispavadinimas"/>
    <w:link w:val="PavadinimasDiagrama"/>
    <w:qFormat/>
    <w:rsid w:val="008372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3726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8372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8372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3726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37261"/>
  </w:style>
  <w:style w:type="paragraph" w:styleId="Sraopastraipa">
    <w:name w:val="List Paragraph"/>
    <w:basedOn w:val="prastasis"/>
    <w:uiPriority w:val="34"/>
    <w:qFormat/>
    <w:rsid w:val="00837261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3726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37261"/>
    <w:rPr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C6F7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C6F79"/>
  </w:style>
  <w:style w:type="table" w:customStyle="1" w:styleId="Lentelstinklelis1">
    <w:name w:val="Lentelės tinklelis1"/>
    <w:basedOn w:val="prastojilentel"/>
    <w:uiPriority w:val="59"/>
    <w:rsid w:val="002C12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a2f52e378d7f43ac9eb1d370c6144c38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9E12D-AED2-45C5-82F8-633F9CC3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a2f52e378d7f43ac9eb1d370c6144c38</Template>
  <TotalTime>25</TotalTime>
  <Pages>5</Pages>
  <Words>6643</Words>
  <Characters>3788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PARAMOS KRETINGOS RAJONO SAVIVALDYBĖS GYVENTOJAMS TEIKIAMŲ VISUOMENĖS IR  ASMENS SVEIKATOS PRIEŽIŪROS PASLAUGŲ PRIEINAMUMUI IR KOKYBEI GERINTI SKYRIMO TVARKOS APRAŠO TVIRTINIMO</vt:lpstr>
      <vt:lpstr>DĖL PARAMOS KRETINGOS RAJONO SAVIVALDYBĖS GYVENTOJAMS TEIKIAMŲ VISUOMENĖS IR  ASMENS SVEIKATOS PRIEŽIŪROS PASLAUGŲ PRIEINAMUMUI IR KOKYBEI GERINTI SKYRIMO TVARKOS APRAŠO TVIRTINIMO</vt:lpstr>
    </vt:vector>
  </TitlesOfParts>
  <Manager>2016-11-24</Manager>
  <Company>Hewlett-Packard Company</Company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PARAMOS KRETINGOS RAJONO SAVIVALDYBĖS GYVENTOJAMS TEIKIAMŲ VISUOMENĖS IR  ASMENS SVEIKATOS PRIEŽIŪROS PASLAUGŲ PRIEINAMUMUI IR KOKYBEI GERINTI SKYRIMO TVARKOS APRAŠO TVIRTINIMO</dc:title>
  <dc:subject>T2-307</dc:subject>
  <dc:creator>KRETINGOS RAJONO SAVIVALDYBĖS TARYBA</dc:creator>
  <cp:lastModifiedBy>Zita Abelkienė</cp:lastModifiedBy>
  <cp:revision>5</cp:revision>
  <cp:lastPrinted>2016-11-25T07:20:00Z</cp:lastPrinted>
  <dcterms:created xsi:type="dcterms:W3CDTF">2023-09-05T08:26:00Z</dcterms:created>
  <dcterms:modified xsi:type="dcterms:W3CDTF">2023-09-06T11:38:00Z</dcterms:modified>
  <cp:category>SPRENDIMAS</cp:category>
</cp:coreProperties>
</file>