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74632FB" wp14:editId="7B1E79E8">
            <wp:extent cx="540385" cy="647065"/>
            <wp:effectExtent l="0" t="0" r="0" b="635"/>
            <wp:docPr id="15" name="Paveikslėlis 15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7C7E9E" w:rsidRDefault="007C7E9E" w:rsidP="007C7E9E">
      <w:pPr>
        <w:pStyle w:val="Bodytext20"/>
        <w:shd w:val="clear" w:color="auto" w:fill="auto"/>
        <w:spacing w:after="259"/>
        <w:ind w:left="680"/>
      </w:pPr>
      <w:bookmarkStart w:id="0" w:name="bookmark2"/>
      <w:r>
        <w:t>DĖL KRETINGOS RAJONO SAVIVALDYBĖS M. VALANČIAUS VIEŠOSIOS BIBLIOTEKOS NUOSTATŲ TVIRTINIMO</w:t>
      </w:r>
      <w:bookmarkEnd w:id="0"/>
    </w:p>
    <w:p w:rsidR="007C7E9E" w:rsidRDefault="007C7E9E" w:rsidP="007C7E9E">
      <w:pPr>
        <w:pStyle w:val="Pagrindinistekstas"/>
        <w:jc w:val="center"/>
      </w:pPr>
      <w:r>
        <w:t>2007 m. balandžio 26 d. Nr. T2-152</w:t>
      </w:r>
    </w:p>
    <w:p w:rsidR="007C7E9E" w:rsidRDefault="007C7E9E" w:rsidP="007C7E9E">
      <w:pPr>
        <w:pStyle w:val="Pagrindinistekstas"/>
        <w:jc w:val="center"/>
      </w:pPr>
      <w:r>
        <w:t>Kretinga</w:t>
      </w:r>
    </w:p>
    <w:p w:rsidR="007C7E9E" w:rsidRDefault="007C7E9E" w:rsidP="007C7E9E">
      <w:pPr>
        <w:pStyle w:val="Pagrindinistekstas"/>
        <w:spacing w:after="0"/>
        <w:ind w:firstLine="1280"/>
        <w:jc w:val="both"/>
      </w:pPr>
      <w:r w:rsidRPr="00F104A1">
        <w:rPr>
          <w:b/>
          <w:strike/>
        </w:rPr>
        <w:t>Vadovaudamasi Lietuvos Respublikos biudžetinių įstaigų įstatymo (</w:t>
      </w:r>
      <w:proofErr w:type="spellStart"/>
      <w:r w:rsidRPr="00F104A1">
        <w:rPr>
          <w:b/>
          <w:strike/>
        </w:rPr>
        <w:t>Žin</w:t>
      </w:r>
      <w:proofErr w:type="spellEnd"/>
      <w:r w:rsidRPr="00F104A1">
        <w:rPr>
          <w:b/>
          <w:strike/>
        </w:rPr>
        <w:t>., 1995, Nr. 104-2322) 5 straipsniu ir atsižvelgdama į rajono savivaldybės M. Valančiaus viešosios bibliotekos direktorės Aldonos Kerpytės 2007-04-13 prašymą Nr.V6-82</w:t>
      </w:r>
      <w:r w:rsidR="00F104A1" w:rsidRPr="00F104A1">
        <w:rPr>
          <w:b/>
        </w:rPr>
        <w:t xml:space="preserve"> </w:t>
      </w:r>
      <w:r w:rsidR="00F104A1" w:rsidRPr="00F104A1">
        <w:rPr>
          <w:b/>
        </w:rPr>
        <w:t>Vadovaudamasi Lietuvos Respublikos vietos savivaldos įstatymo 15 straipsnio 2 dalies 9 punktu, Lietuvos Respublikos biudžetinių įstaigų įstatymo 4 straipsnio 3 dalies 1 punktu, Lietuvos Respublikos bibliotekų įstatymo 10 straipsniu</w:t>
      </w:r>
      <w:r w:rsidRPr="00F104A1">
        <w:rPr>
          <w:b/>
        </w:rPr>
        <w:t xml:space="preserve">, </w:t>
      </w:r>
      <w:r>
        <w:t xml:space="preserve">Kretingos rajono savivaldybės taryba </w:t>
      </w:r>
      <w:r>
        <w:rPr>
          <w:rStyle w:val="BodytextSpacing2pt"/>
        </w:rPr>
        <w:t>nusprendžia:</w:t>
      </w:r>
    </w:p>
    <w:p w:rsidR="007C7E9E" w:rsidRDefault="007C7E9E" w:rsidP="007C7E9E">
      <w:pPr>
        <w:pStyle w:val="Pagrindinistekstas"/>
        <w:spacing w:after="0"/>
        <w:ind w:firstLine="1280"/>
        <w:jc w:val="both"/>
      </w:pPr>
      <w:r>
        <w:t>1. Patvirtinti Kretingos rajono savivaldybės M. Valančiaus viešosios bibliotekos nuostatus (pridedama).</w:t>
      </w:r>
    </w:p>
    <w:p w:rsidR="007C7E9E" w:rsidRDefault="007C7E9E" w:rsidP="00F104A1">
      <w:pPr>
        <w:pStyle w:val="Pagrindinistekstas"/>
        <w:spacing w:after="0"/>
        <w:ind w:firstLine="1276"/>
        <w:jc w:val="both"/>
      </w:pPr>
      <w:r>
        <w:t xml:space="preserve"> 2. Įgalioti Kretingos rajono savivaldybės M. Valančiaus viešosios bibliotekos direktorę Aldoną Kerpytę pasirašyti Bibliotekos nuostatus ir juos įregistruoti Juridinių asmenų registre.</w:t>
      </w:r>
    </w:p>
    <w:p w:rsidR="007C7E9E" w:rsidRDefault="007C7E9E" w:rsidP="007C7E9E">
      <w:pPr>
        <w:pStyle w:val="Pagrindinistekstas"/>
        <w:spacing w:after="0"/>
        <w:ind w:firstLine="1280"/>
        <w:jc w:val="both"/>
      </w:pPr>
      <w:r>
        <w:t>3. Laikyti netekusiais galios Kretingos rajono savivaldybės tarybos 2005-03-31 sprendimo Nr.T2-96 „Dėl Kretingos rajono savivaldybės M. Valančiaus viešosios bibliotekos nuostatų tvirtinimo" 1 punktą bei 2007-02-15 sprendimą Nr.T2-59 „Dėl Kretingos rajono savivaldybės tarybos 2005-03-31 sprendimu Nr. T2-96 patvirtintų Kretingos rajono savivaldybės M. Valančiaus viešosios bibliotekos nuostatų 19.5. punkto pripažinimo netekusiu galios".</w:t>
      </w:r>
    </w:p>
    <w:p w:rsidR="00C523AA" w:rsidRPr="00832D25" w:rsidRDefault="00C523AA" w:rsidP="007C7E9E">
      <w:pPr>
        <w:jc w:val="center"/>
        <w:rPr>
          <w:szCs w:val="24"/>
        </w:rPr>
      </w:pPr>
    </w:p>
    <w:p w:rsidR="00C523AA" w:rsidRPr="00832D25" w:rsidRDefault="00C523AA" w:rsidP="007C7E9E">
      <w:pPr>
        <w:ind w:firstLine="851"/>
        <w:jc w:val="both"/>
        <w:rPr>
          <w:szCs w:val="24"/>
        </w:rPr>
      </w:pPr>
    </w:p>
    <w:p w:rsidR="007C7E9E" w:rsidRDefault="007C7E9E" w:rsidP="007C7E9E">
      <w:pPr>
        <w:pStyle w:val="Pagrindinistekstas"/>
        <w:tabs>
          <w:tab w:val="left" w:pos="6222"/>
        </w:tabs>
        <w:spacing w:after="0" w:line="230" w:lineRule="exact"/>
      </w:pPr>
      <w:r>
        <w:t>Savivaldybės meras</w:t>
      </w:r>
      <w:r>
        <w:tab/>
      </w:r>
      <w:r>
        <w:t xml:space="preserve">                       </w:t>
      </w:r>
      <w:r>
        <w:t>Valerijonas Kubilius</w:t>
      </w:r>
    </w:p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C523AA" w:rsidRPr="00832D25" w:rsidRDefault="007C7E9E" w:rsidP="007C7E9E">
      <w:pPr>
        <w:rPr>
          <w:szCs w:val="24"/>
        </w:rPr>
      </w:pPr>
      <w:bookmarkStart w:id="1" w:name="_GoBack"/>
      <w:bookmarkEnd w:id="1"/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C523AA" w:rsidRPr="00832D25" w:rsidSect="00F104A1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2CC" w:rsidRDefault="001602CC" w:rsidP="00494D76">
      <w:r>
        <w:separator/>
      </w:r>
    </w:p>
  </w:endnote>
  <w:endnote w:type="continuationSeparator" w:id="0">
    <w:p w:rsidR="001602CC" w:rsidRDefault="001602C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2CC" w:rsidRDefault="001602CC" w:rsidP="00494D76">
      <w:r>
        <w:separator/>
      </w:r>
    </w:p>
  </w:footnote>
  <w:footnote w:type="continuationSeparator" w:id="0">
    <w:p w:rsidR="001602CC" w:rsidRDefault="001602CC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9E" w:rsidRDefault="007C7E9E" w:rsidP="007C7E9E">
    <w:pPr>
      <w:pStyle w:val="Antrats"/>
      <w:jc w:val="right"/>
      <w:rPr>
        <w:b/>
        <w:bCs/>
      </w:rPr>
    </w:pPr>
    <w:r>
      <w:rPr>
        <w:b/>
        <w:bCs/>
      </w:rPr>
      <w:t xml:space="preserve">Projekto </w:t>
    </w:r>
  </w:p>
  <w:p w:rsidR="007C7E9E" w:rsidRPr="00D07A72" w:rsidRDefault="007C7E9E" w:rsidP="007C7E9E">
    <w:pPr>
      <w:pStyle w:val="Antrats"/>
      <w:jc w:val="right"/>
      <w:rPr>
        <w:b/>
        <w:bCs/>
      </w:rPr>
    </w:pPr>
    <w:r>
      <w:rPr>
        <w:b/>
        <w:bCs/>
      </w:rPr>
      <w:t>l</w:t>
    </w:r>
    <w:r w:rsidRPr="00D07A72">
      <w:rPr>
        <w:b/>
        <w:bCs/>
      </w:rPr>
      <w:t>yginamasis variantas</w:t>
    </w:r>
  </w:p>
  <w:p w:rsidR="007C7E9E" w:rsidRDefault="007C7E9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D39AA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2CC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08B7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0DFA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53343"/>
    <w:rsid w:val="00775A81"/>
    <w:rsid w:val="00793DDB"/>
    <w:rsid w:val="00794C44"/>
    <w:rsid w:val="00796D6E"/>
    <w:rsid w:val="007A15D2"/>
    <w:rsid w:val="007A3F58"/>
    <w:rsid w:val="007B60A0"/>
    <w:rsid w:val="007C7E9E"/>
    <w:rsid w:val="007D468E"/>
    <w:rsid w:val="007E296E"/>
    <w:rsid w:val="007E3DB6"/>
    <w:rsid w:val="007E697F"/>
    <w:rsid w:val="00800CE1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589"/>
    <w:rsid w:val="00910BE1"/>
    <w:rsid w:val="009111D8"/>
    <w:rsid w:val="00920307"/>
    <w:rsid w:val="0092579F"/>
    <w:rsid w:val="0095121F"/>
    <w:rsid w:val="009574C8"/>
    <w:rsid w:val="009709E9"/>
    <w:rsid w:val="00973D07"/>
    <w:rsid w:val="0099271D"/>
    <w:rsid w:val="009B6D12"/>
    <w:rsid w:val="009D5E7E"/>
    <w:rsid w:val="009E4D56"/>
    <w:rsid w:val="00A00F67"/>
    <w:rsid w:val="00A0213A"/>
    <w:rsid w:val="00A044F7"/>
    <w:rsid w:val="00A16C74"/>
    <w:rsid w:val="00A213D6"/>
    <w:rsid w:val="00A257C1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772A3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4A53"/>
    <w:rsid w:val="00D16B62"/>
    <w:rsid w:val="00D174D6"/>
    <w:rsid w:val="00D330C5"/>
    <w:rsid w:val="00D33917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104A1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aliases w:val="Diagrama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aliases w:val="Diagrama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character" w:customStyle="1" w:styleId="Bodytext2">
    <w:name w:val="Body text (2)_"/>
    <w:basedOn w:val="Numatytasispastraiposriftas"/>
    <w:link w:val="Bodytext20"/>
    <w:uiPriority w:val="99"/>
    <w:rsid w:val="007C7E9E"/>
    <w:rPr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7C7E9E"/>
    <w:pPr>
      <w:shd w:val="clear" w:color="auto" w:fill="FFFFFF"/>
      <w:spacing w:after="240" w:line="298" w:lineRule="exact"/>
      <w:jc w:val="center"/>
    </w:pPr>
    <w:rPr>
      <w:b/>
      <w:bCs/>
      <w:szCs w:val="24"/>
      <w:lang w:eastAsia="lt-LT"/>
    </w:rPr>
  </w:style>
  <w:style w:type="character" w:customStyle="1" w:styleId="BodytextSpacing2pt">
    <w:name w:val="Body text + Spacing 2 pt"/>
    <w:basedOn w:val="Numatytasispastraiposriftas"/>
    <w:uiPriority w:val="99"/>
    <w:rsid w:val="007C7E9E"/>
    <w:rPr>
      <w:rFonts w:ascii="Times New Roman" w:hAnsi="Times New Roman" w:cs="Times New Roman"/>
      <w:spacing w:val="5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aliases w:val="Diagrama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aliases w:val="Diagrama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character" w:customStyle="1" w:styleId="Bodytext2">
    <w:name w:val="Body text (2)_"/>
    <w:basedOn w:val="Numatytasispastraiposriftas"/>
    <w:link w:val="Bodytext20"/>
    <w:uiPriority w:val="99"/>
    <w:rsid w:val="007C7E9E"/>
    <w:rPr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7C7E9E"/>
    <w:pPr>
      <w:shd w:val="clear" w:color="auto" w:fill="FFFFFF"/>
      <w:spacing w:after="240" w:line="298" w:lineRule="exact"/>
      <w:jc w:val="center"/>
    </w:pPr>
    <w:rPr>
      <w:b/>
      <w:bCs/>
      <w:szCs w:val="24"/>
      <w:lang w:eastAsia="lt-LT"/>
    </w:rPr>
  </w:style>
  <w:style w:type="character" w:customStyle="1" w:styleId="BodytextSpacing2pt">
    <w:name w:val="Body text + Spacing 2 pt"/>
    <w:basedOn w:val="Numatytasispastraiposriftas"/>
    <w:uiPriority w:val="99"/>
    <w:rsid w:val="007C7E9E"/>
    <w:rPr>
      <w:rFonts w:ascii="Times New Roman" w:hAnsi="Times New Roman" w:cs="Times New Roman"/>
      <w:spacing w:val="5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AED14-0FCE-47F5-8A8C-A42DADA6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1530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user</cp:lastModifiedBy>
  <cp:revision>2</cp:revision>
  <cp:lastPrinted>2018-10-05T06:03:00Z</cp:lastPrinted>
  <dcterms:created xsi:type="dcterms:W3CDTF">2023-09-15T06:41:00Z</dcterms:created>
  <dcterms:modified xsi:type="dcterms:W3CDTF">2023-09-15T06:41:00Z</dcterms:modified>
</cp:coreProperties>
</file>