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A897F" w14:textId="6F8EB8C8" w:rsidR="0084109D" w:rsidRDefault="0084109D" w:rsidP="0084109D">
      <w:pPr>
        <w:jc w:val="center"/>
      </w:pPr>
      <w:r>
        <w:rPr>
          <w:noProof/>
          <w:lang w:eastAsia="lt-LT"/>
        </w:rPr>
        <w:drawing>
          <wp:inline distT="0" distB="0" distL="0" distR="0" wp14:anchorId="5153BF1A" wp14:editId="14D7186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C10259" w14:paraId="230E9A5B" w14:textId="77777777" w:rsidTr="0084109D">
        <w:trPr>
          <w:trHeight w:val="1479"/>
          <w:tblHeader/>
        </w:trPr>
        <w:tc>
          <w:tcPr>
            <w:tcW w:w="9747" w:type="dxa"/>
          </w:tcPr>
          <w:p w14:paraId="15AD9D76" w14:textId="77777777" w:rsidR="00291A04" w:rsidRPr="00C10259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0C8BB14" w14:textId="77777777" w:rsidR="00A228C3" w:rsidRDefault="00A228C3" w:rsidP="00A228C3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</w:p>
          <w:p w14:paraId="4C53675D" w14:textId="63E7DAFB" w:rsidR="00291A04" w:rsidRPr="00C1025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C10259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14:paraId="36B14AA7" w14:textId="35ADCD9D" w:rsidR="008A2D51" w:rsidRPr="00C10259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C1025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 w:rsidR="00CB3902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ANTIKORUPCIJOS KOMISIJOS SUDARYMO</w:t>
            </w:r>
          </w:p>
          <w:p w14:paraId="4A89C9C6" w14:textId="77777777" w:rsidR="008A2D51" w:rsidRPr="00C10259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2445E58" w14:textId="0335F3A0" w:rsidR="004818F6" w:rsidRPr="00C10259" w:rsidRDefault="00C43E26" w:rsidP="00CB3902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20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23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5D01B9">
        <w:rPr>
          <w:rFonts w:ascii="Times New Roman" w:hAnsi="Times New Roman"/>
          <w:sz w:val="24"/>
          <w:szCs w:val="20"/>
          <w:lang w:eastAsia="lt-LT"/>
        </w:rPr>
        <w:t>liepos</w:t>
      </w:r>
      <w:r w:rsidR="00E6653F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C10259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T</w:t>
      </w:r>
      <w:r w:rsidR="005D01B9">
        <w:rPr>
          <w:rFonts w:ascii="Times New Roman" w:hAnsi="Times New Roman"/>
          <w:sz w:val="24"/>
          <w:szCs w:val="20"/>
          <w:lang w:eastAsia="lt-LT"/>
        </w:rPr>
        <w:t>1</w:t>
      </w:r>
      <w:r w:rsidR="002F5E8C" w:rsidRPr="00C10259">
        <w:rPr>
          <w:rFonts w:ascii="Times New Roman" w:hAnsi="Times New Roman"/>
          <w:sz w:val="24"/>
          <w:szCs w:val="20"/>
          <w:lang w:eastAsia="lt-LT"/>
        </w:rPr>
        <w:t>-</w:t>
      </w:r>
    </w:p>
    <w:p w14:paraId="13E3FBD0" w14:textId="77777777" w:rsidR="00291A04" w:rsidRPr="00C10259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2C4003A1" w14:textId="77777777" w:rsidR="00291A04" w:rsidRPr="00C10259" w:rsidRDefault="00291A04" w:rsidP="00A228C3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  <w:bookmarkStart w:id="0" w:name="_GoBack"/>
      <w:bookmarkEnd w:id="0"/>
    </w:p>
    <w:p w14:paraId="6395585E" w14:textId="17A44F44" w:rsidR="00BB54ED" w:rsidRDefault="00291A04" w:rsidP="00E0648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1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5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>2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 xml:space="preserve">es 4 </w:t>
      </w:r>
      <w:r w:rsidR="00CB3902">
        <w:rPr>
          <w:rFonts w:ascii="Times New Roman" w:hAnsi="Times New Roman"/>
          <w:sz w:val="24"/>
          <w:szCs w:val="20"/>
          <w:lang w:eastAsia="lt-LT"/>
        </w:rPr>
        <w:t>punktu ir 24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1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023216" w:rsidRPr="00C10259">
        <w:rPr>
          <w:rFonts w:ascii="Times New Roman" w:hAnsi="Times New Roman"/>
          <w:sz w:val="24"/>
          <w:szCs w:val="20"/>
          <w:lang w:eastAsia="lt-LT"/>
        </w:rPr>
        <w:t>m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i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, Kretingos rajono savivaldybės tarybos veiklos reglamento, </w:t>
      </w:r>
      <w:r w:rsidR="00396F9B" w:rsidRPr="00D64A90">
        <w:rPr>
          <w:rFonts w:ascii="Times New Roman" w:hAnsi="Times New Roman"/>
          <w:sz w:val="24"/>
          <w:szCs w:val="20"/>
          <w:lang w:eastAsia="lt-LT"/>
        </w:rPr>
        <w:t>patvirtinto Kretingos rajono savivaldybės tarybos 2009 m. kovo 26 d. sprendimu Nr. T2-77 „Dėl Kretingos rajono savivaldybės tarybos veiklos reglamento“ (Kretingos rajono savivaldybės tarybos 20</w:t>
      </w:r>
      <w:r w:rsidR="000261CA" w:rsidRPr="00D64A90">
        <w:rPr>
          <w:rFonts w:ascii="Times New Roman" w:hAnsi="Times New Roman"/>
          <w:sz w:val="24"/>
          <w:szCs w:val="20"/>
          <w:lang w:eastAsia="lt-LT"/>
        </w:rPr>
        <w:t>23</w:t>
      </w:r>
      <w:r w:rsidR="00396F9B" w:rsidRPr="00D64A90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0261CA" w:rsidRPr="00D64A90">
        <w:rPr>
          <w:rFonts w:ascii="Times New Roman" w:hAnsi="Times New Roman"/>
          <w:sz w:val="24"/>
          <w:szCs w:val="20"/>
          <w:lang w:eastAsia="lt-LT"/>
        </w:rPr>
        <w:t>kovo</w:t>
      </w:r>
      <w:r w:rsidR="00396F9B" w:rsidRPr="00D64A9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D64A90">
        <w:rPr>
          <w:rFonts w:ascii="Times New Roman" w:hAnsi="Times New Roman"/>
          <w:sz w:val="24"/>
          <w:szCs w:val="20"/>
          <w:lang w:eastAsia="lt-LT"/>
        </w:rPr>
        <w:t>30</w:t>
      </w:r>
      <w:r w:rsidR="00396F9B" w:rsidRPr="00D64A90">
        <w:rPr>
          <w:rFonts w:ascii="Times New Roman" w:hAnsi="Times New Roman"/>
          <w:sz w:val="24"/>
          <w:szCs w:val="20"/>
          <w:lang w:eastAsia="lt-LT"/>
        </w:rPr>
        <w:t xml:space="preserve"> d.</w:t>
      </w:r>
      <w:r w:rsidR="005D01B9" w:rsidRPr="00D64A9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396F9B" w:rsidRPr="00D64A90">
        <w:rPr>
          <w:rFonts w:ascii="Times New Roman" w:hAnsi="Times New Roman"/>
          <w:sz w:val="24"/>
          <w:szCs w:val="20"/>
          <w:lang w:eastAsia="lt-LT"/>
        </w:rPr>
        <w:t>sprendimo Nr. T2-</w:t>
      </w:r>
      <w:r w:rsidR="000261CA" w:rsidRPr="00D64A90">
        <w:rPr>
          <w:rFonts w:ascii="Times New Roman" w:hAnsi="Times New Roman"/>
          <w:sz w:val="24"/>
          <w:szCs w:val="20"/>
          <w:lang w:eastAsia="lt-LT"/>
        </w:rPr>
        <w:t>65</w:t>
      </w:r>
      <w:r w:rsidR="005D01B9" w:rsidRPr="00D64A9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396F9B" w:rsidRPr="00D64A90">
        <w:rPr>
          <w:rFonts w:ascii="Times New Roman" w:hAnsi="Times New Roman"/>
          <w:sz w:val="24"/>
          <w:szCs w:val="20"/>
          <w:lang w:eastAsia="lt-LT"/>
        </w:rPr>
        <w:t>redakcija)</w:t>
      </w:r>
      <w:r w:rsidR="00AD2588" w:rsidRPr="00D64A90">
        <w:rPr>
          <w:rFonts w:ascii="Times New Roman" w:hAnsi="Times New Roman"/>
          <w:sz w:val="24"/>
          <w:szCs w:val="20"/>
          <w:lang w:eastAsia="lt-LT"/>
        </w:rPr>
        <w:t>,</w:t>
      </w:r>
      <w:r w:rsidR="00396F9B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682AC2">
        <w:rPr>
          <w:rFonts w:ascii="Times New Roman" w:hAnsi="Times New Roman"/>
          <w:sz w:val="24"/>
          <w:szCs w:val="20"/>
          <w:lang w:eastAsia="lt-LT"/>
        </w:rPr>
        <w:t>23.2.5 bei 39.1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pa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punk</w:t>
      </w:r>
      <w:r w:rsidR="000261CA" w:rsidRPr="00C10259">
        <w:rPr>
          <w:rFonts w:ascii="Times New Roman" w:hAnsi="Times New Roman"/>
          <w:sz w:val="24"/>
          <w:szCs w:val="20"/>
          <w:lang w:eastAsia="lt-LT"/>
        </w:rPr>
        <w:t>čiais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 bei atsižvelgdama į </w:t>
      </w:r>
      <w:r w:rsidR="00A228C3">
        <w:rPr>
          <w:rFonts w:ascii="Times New Roman" w:hAnsi="Times New Roman"/>
          <w:sz w:val="24"/>
          <w:szCs w:val="20"/>
          <w:lang w:eastAsia="lt-LT"/>
        </w:rPr>
        <w:t xml:space="preserve">Kretingos rajono 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 xml:space="preserve">savivaldybės </w:t>
      </w:r>
      <w:r w:rsidR="00A228C3">
        <w:rPr>
          <w:rFonts w:ascii="Times New Roman" w:hAnsi="Times New Roman"/>
          <w:sz w:val="24"/>
          <w:szCs w:val="20"/>
          <w:lang w:eastAsia="lt-LT"/>
        </w:rPr>
        <w:t>t</w:t>
      </w:r>
      <w:r w:rsidR="004623E3" w:rsidRPr="00C10259">
        <w:rPr>
          <w:rFonts w:ascii="Times New Roman" w:hAnsi="Times New Roman"/>
          <w:sz w:val="24"/>
          <w:szCs w:val="20"/>
          <w:lang w:eastAsia="lt-LT"/>
        </w:rPr>
        <w:t>arybos</w:t>
      </w:r>
      <w:r w:rsidR="00BB54ED">
        <w:rPr>
          <w:rFonts w:ascii="Times New Roman" w:hAnsi="Times New Roman"/>
          <w:sz w:val="24"/>
          <w:szCs w:val="20"/>
          <w:lang w:eastAsia="lt-LT"/>
        </w:rPr>
        <w:t xml:space="preserve"> Lietuvos socialdemokratų partijos frakcijos 2023 m. gegužės 10 d. teikimą </w:t>
      </w:r>
      <w:r w:rsidR="00BB54ED" w:rsidRPr="00C10259">
        <w:rPr>
          <w:rFonts w:ascii="Times New Roman" w:hAnsi="Times New Roman"/>
          <w:sz w:val="24"/>
          <w:szCs w:val="20"/>
          <w:lang w:eastAsia="lt-LT"/>
        </w:rPr>
        <w:t>„Dėl</w:t>
      </w:r>
      <w:r w:rsidR="00BB54ED">
        <w:rPr>
          <w:rFonts w:ascii="Times New Roman" w:hAnsi="Times New Roman"/>
          <w:sz w:val="24"/>
          <w:szCs w:val="20"/>
          <w:lang w:eastAsia="lt-LT"/>
        </w:rPr>
        <w:t xml:space="preserve"> savivaldybės tarybos Lietuvos socialdemokratų partijos frakcijos narių delegavimo</w:t>
      </w:r>
      <w:r w:rsidR="00BB54ED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BB54ED">
        <w:rPr>
          <w:rFonts w:ascii="Times New Roman" w:hAnsi="Times New Roman"/>
          <w:sz w:val="24"/>
          <w:szCs w:val="20"/>
          <w:lang w:eastAsia="lt-LT"/>
        </w:rPr>
        <w:t xml:space="preserve">, Tėvynės sąjungos  - Lietuvos krikščionių demokratų frakcijos </w:t>
      </w:r>
      <w:r w:rsidR="00E06489">
        <w:rPr>
          <w:rFonts w:ascii="Times New Roman" w:hAnsi="Times New Roman"/>
          <w:sz w:val="24"/>
          <w:szCs w:val="20"/>
          <w:lang w:eastAsia="lt-LT"/>
        </w:rPr>
        <w:t xml:space="preserve">2023 m. gegužės 10 d. pareiškimą, Kretingos rajono savivaldybės tarybos jungtinės frakcijos 2023 m. gegužės 10 d. raštą </w:t>
      </w:r>
      <w:r w:rsidR="00E06489" w:rsidRPr="00C10259">
        <w:rPr>
          <w:rFonts w:ascii="Times New Roman" w:hAnsi="Times New Roman"/>
          <w:sz w:val="24"/>
          <w:szCs w:val="20"/>
          <w:lang w:eastAsia="lt-LT"/>
        </w:rPr>
        <w:t>„Dėl</w:t>
      </w:r>
      <w:r w:rsidR="00E06489">
        <w:rPr>
          <w:rFonts w:ascii="Times New Roman" w:hAnsi="Times New Roman"/>
          <w:sz w:val="24"/>
          <w:szCs w:val="20"/>
          <w:lang w:eastAsia="lt-LT"/>
        </w:rPr>
        <w:t xml:space="preserve"> frakcijos narių delegavimo</w:t>
      </w:r>
      <w:r w:rsidR="00E06489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E06489">
        <w:rPr>
          <w:rFonts w:ascii="Times New Roman" w:hAnsi="Times New Roman"/>
          <w:sz w:val="24"/>
          <w:szCs w:val="20"/>
          <w:lang w:eastAsia="lt-LT"/>
        </w:rPr>
        <w:t>, Kretingos rajono savivaldybės tarybos</w:t>
      </w:r>
      <w:r w:rsidR="00E06489" w:rsidRPr="00C10259">
        <w:rPr>
          <w:rFonts w:ascii="Times New Roman" w:hAnsi="Times New Roman"/>
          <w:sz w:val="24"/>
          <w:szCs w:val="24"/>
        </w:rPr>
        <w:t xml:space="preserve"> Demokratų sąj</w:t>
      </w:r>
      <w:r w:rsidR="00E06489">
        <w:rPr>
          <w:rFonts w:ascii="Times New Roman" w:hAnsi="Times New Roman"/>
          <w:sz w:val="24"/>
          <w:szCs w:val="24"/>
        </w:rPr>
        <w:t xml:space="preserve">ungos „Vardan Lietuvos“ frakcijos 2023 m. gegužės 10 d. teikimą </w:t>
      </w:r>
      <w:r w:rsidR="00E06489" w:rsidRPr="00C10259">
        <w:rPr>
          <w:rFonts w:ascii="Times New Roman" w:hAnsi="Times New Roman"/>
          <w:sz w:val="24"/>
          <w:szCs w:val="20"/>
          <w:lang w:eastAsia="lt-LT"/>
        </w:rPr>
        <w:t>„Dėl</w:t>
      </w:r>
      <w:r w:rsidR="00E06489">
        <w:rPr>
          <w:rFonts w:ascii="Times New Roman" w:hAnsi="Times New Roman"/>
          <w:sz w:val="24"/>
          <w:szCs w:val="20"/>
          <w:lang w:eastAsia="lt-LT"/>
        </w:rPr>
        <w:t xml:space="preserve"> savivaldybės tarybos Demokratų sąjungos</w:t>
      </w:r>
      <w:r w:rsidR="00E06489">
        <w:rPr>
          <w:rFonts w:ascii="Times New Roman" w:hAnsi="Times New Roman"/>
          <w:sz w:val="24"/>
          <w:szCs w:val="24"/>
        </w:rPr>
        <w:t>„ Vardan Lietuvos“</w:t>
      </w:r>
      <w:r w:rsidR="00E06489">
        <w:rPr>
          <w:rFonts w:ascii="Times New Roman" w:hAnsi="Times New Roman"/>
          <w:sz w:val="24"/>
          <w:szCs w:val="20"/>
          <w:lang w:eastAsia="lt-LT"/>
        </w:rPr>
        <w:t xml:space="preserve"> frakcijos narių delegavimo</w:t>
      </w:r>
      <w:r w:rsidR="00E06489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E06489">
        <w:rPr>
          <w:rFonts w:ascii="Times New Roman" w:hAnsi="Times New Roman"/>
          <w:sz w:val="24"/>
          <w:szCs w:val="20"/>
          <w:lang w:eastAsia="lt-LT"/>
        </w:rPr>
        <w:t>,</w:t>
      </w:r>
      <w:r w:rsidR="00E06489" w:rsidRPr="00E0648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E06489">
        <w:rPr>
          <w:rFonts w:ascii="Times New Roman" w:hAnsi="Times New Roman"/>
          <w:sz w:val="24"/>
          <w:szCs w:val="20"/>
          <w:lang w:eastAsia="lt-LT"/>
        </w:rPr>
        <w:t>Lietuvos socialdemokratų frakcijos, Tėvynės sąjungos  - Lietuvos krikščionių demokratų frakcijos, Lietuvos valstiečių ir žaliųjų sąjungos frakcijos 2023 m. balandžio 27 d. viešą pareiškimą,</w:t>
      </w:r>
    </w:p>
    <w:p w14:paraId="2ED7F049" w14:textId="3850560D" w:rsidR="004623E3" w:rsidRPr="00C10259" w:rsidRDefault="004623E3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>Kretingos rajono savivaldybės taryba</w:t>
      </w:r>
      <w:r w:rsidRPr="00C10259">
        <w:rPr>
          <w:rFonts w:ascii="Times New Roman" w:hAnsi="Times New Roman"/>
          <w:spacing w:val="60"/>
          <w:sz w:val="24"/>
          <w:szCs w:val="20"/>
          <w:lang w:eastAsia="lt-LT"/>
        </w:rPr>
        <w:t xml:space="preserve"> nusprendži</w:t>
      </w:r>
      <w:r w:rsidRPr="00C10259">
        <w:rPr>
          <w:rFonts w:ascii="Times New Roman" w:hAnsi="Times New Roman"/>
          <w:sz w:val="24"/>
          <w:szCs w:val="20"/>
          <w:lang w:eastAsia="lt-LT"/>
        </w:rPr>
        <w:t>a:</w:t>
      </w:r>
    </w:p>
    <w:p w14:paraId="2D29EE39" w14:textId="6A6FCE14" w:rsidR="004623E3" w:rsidRPr="00CF7F06" w:rsidRDefault="00697A4A" w:rsidP="00CF7F06">
      <w:pPr>
        <w:pStyle w:val="Sraopastraipa"/>
        <w:numPr>
          <w:ilvl w:val="0"/>
          <w:numId w:val="3"/>
        </w:numPr>
        <w:tabs>
          <w:tab w:val="left" w:pos="0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CF7F06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623E3" w:rsidRPr="00CF7F06">
        <w:rPr>
          <w:rFonts w:ascii="Times New Roman" w:eastAsia="Times New Roman" w:hAnsi="Times New Roman"/>
          <w:sz w:val="24"/>
          <w:szCs w:val="24"/>
          <w:lang w:eastAsia="lt-LT"/>
        </w:rPr>
        <w:t xml:space="preserve">udaryti </w:t>
      </w:r>
      <w:r w:rsidR="00D52F57" w:rsidRPr="00CF7F06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tarybos įgaliojimų laikui </w:t>
      </w:r>
      <w:r w:rsidR="00CB3902" w:rsidRPr="00CF7F06">
        <w:rPr>
          <w:rFonts w:ascii="Times New Roman" w:eastAsia="Times New Roman" w:hAnsi="Times New Roman"/>
          <w:sz w:val="24"/>
          <w:szCs w:val="24"/>
          <w:lang w:eastAsia="lt-LT"/>
        </w:rPr>
        <w:t>Antikorupcijos komisiją</w:t>
      </w:r>
      <w:r w:rsidR="004623E3" w:rsidRPr="00CF7F06">
        <w:rPr>
          <w:rFonts w:ascii="Times New Roman" w:eastAsia="Times New Roman" w:hAnsi="Times New Roman"/>
          <w:sz w:val="24"/>
          <w:szCs w:val="24"/>
          <w:lang w:eastAsia="lt-LT"/>
        </w:rPr>
        <w:t xml:space="preserve"> iš </w:t>
      </w:r>
      <w:r w:rsidR="00CB3902" w:rsidRPr="00CF7F06">
        <w:rPr>
          <w:rFonts w:ascii="Times New Roman" w:eastAsia="Times New Roman" w:hAnsi="Times New Roman"/>
          <w:sz w:val="24"/>
          <w:szCs w:val="24"/>
          <w:lang w:eastAsia="lt-LT"/>
        </w:rPr>
        <w:t>keturių</w:t>
      </w:r>
      <w:r w:rsidR="000261CA" w:rsidRPr="00CF7F06">
        <w:rPr>
          <w:rFonts w:ascii="Times New Roman" w:eastAsia="Times New Roman" w:hAnsi="Times New Roman"/>
          <w:sz w:val="24"/>
          <w:szCs w:val="24"/>
          <w:lang w:eastAsia="lt-LT"/>
        </w:rPr>
        <w:t xml:space="preserve"> narių</w:t>
      </w:r>
      <w:r w:rsidR="004623E3" w:rsidRPr="00CF7F06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35BA9393" w14:textId="312A4408" w:rsidR="007C6564" w:rsidRPr="00A82414" w:rsidRDefault="00CF7F06" w:rsidP="00CF7F06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C6564">
        <w:rPr>
          <w:rFonts w:ascii="Times New Roman" w:hAnsi="Times New Roman"/>
          <w:sz w:val="24"/>
          <w:szCs w:val="24"/>
        </w:rPr>
        <w:t xml:space="preserve">Tomas </w:t>
      </w:r>
      <w:proofErr w:type="spellStart"/>
      <w:r w:rsidR="007C6564">
        <w:rPr>
          <w:rFonts w:ascii="Times New Roman" w:hAnsi="Times New Roman"/>
          <w:sz w:val="24"/>
          <w:szCs w:val="24"/>
        </w:rPr>
        <w:t>Abelkis</w:t>
      </w:r>
      <w:proofErr w:type="spellEnd"/>
      <w:r w:rsidR="007C6564">
        <w:rPr>
          <w:rFonts w:ascii="Times New Roman" w:hAnsi="Times New Roman"/>
          <w:sz w:val="24"/>
          <w:szCs w:val="24"/>
        </w:rPr>
        <w:t>.</w:t>
      </w:r>
    </w:p>
    <w:p w14:paraId="6950A5E4" w14:textId="2F06264B" w:rsidR="007C6564" w:rsidRPr="007C6564" w:rsidRDefault="00CF7F06" w:rsidP="00CF7F06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C6564">
        <w:rPr>
          <w:rFonts w:ascii="Times New Roman" w:hAnsi="Times New Roman"/>
          <w:sz w:val="24"/>
          <w:szCs w:val="24"/>
        </w:rPr>
        <w:t>Vilius Adomaitis.</w:t>
      </w:r>
    </w:p>
    <w:p w14:paraId="17B508D3" w14:textId="09460B08" w:rsidR="000261CA" w:rsidRPr="00C10259" w:rsidRDefault="00CF7F06" w:rsidP="00CF7F06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B3902" w:rsidRPr="005D01B9">
        <w:rPr>
          <w:rFonts w:ascii="Times New Roman" w:hAnsi="Times New Roman"/>
          <w:strike/>
          <w:sz w:val="24"/>
          <w:szCs w:val="24"/>
        </w:rPr>
        <w:t>Steponas Baltuonis.</w:t>
      </w:r>
      <w:r w:rsidR="005D01B9" w:rsidRPr="005D01B9">
        <w:rPr>
          <w:rFonts w:ascii="Times New Roman" w:hAnsi="Times New Roman"/>
          <w:b/>
          <w:sz w:val="24"/>
          <w:szCs w:val="24"/>
        </w:rPr>
        <w:t xml:space="preserve"> Jolanta Gedvilaitė.</w:t>
      </w:r>
    </w:p>
    <w:p w14:paraId="36E5F556" w14:textId="69CB10BC" w:rsidR="00291A04" w:rsidRDefault="00CF7F06" w:rsidP="00CF7F06">
      <w:pPr>
        <w:pStyle w:val="Betarp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B3902">
        <w:rPr>
          <w:rFonts w:ascii="Times New Roman" w:hAnsi="Times New Roman"/>
          <w:sz w:val="24"/>
          <w:szCs w:val="24"/>
        </w:rPr>
        <w:t>Egidijus Gedvilas.</w:t>
      </w:r>
    </w:p>
    <w:p w14:paraId="6CB8AD68" w14:textId="74FB4C29" w:rsidR="00241863" w:rsidRPr="00CF7F06" w:rsidRDefault="00CF7F06" w:rsidP="00CF7F06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CF7F06">
        <w:rPr>
          <w:rFonts w:ascii="Times New Roman" w:hAnsi="Times New Roman"/>
          <w:sz w:val="24"/>
          <w:szCs w:val="24"/>
        </w:rPr>
        <w:t>Teisės aktą skelbti sa</w:t>
      </w:r>
      <w:r>
        <w:rPr>
          <w:rFonts w:ascii="Times New Roman" w:hAnsi="Times New Roman"/>
          <w:sz w:val="24"/>
          <w:szCs w:val="24"/>
        </w:rPr>
        <w:t>vivaldybės interneto svetainėje.</w:t>
      </w:r>
    </w:p>
    <w:p w14:paraId="7EF8271A" w14:textId="0532F8AC" w:rsidR="00D037F9" w:rsidRPr="00C10259" w:rsidRDefault="00291A04" w:rsidP="00D925E7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C1025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C1025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 w:rsidRPr="00C10259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 w:rsidRPr="00C10259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  <w:r w:rsidR="0084109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4109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4109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4109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4109D">
        <w:rPr>
          <w:rFonts w:ascii="Times New Roman" w:eastAsia="Times New Roman" w:hAnsi="Times New Roman"/>
          <w:sz w:val="24"/>
          <w:szCs w:val="24"/>
          <w:lang w:eastAsia="lt-LT"/>
        </w:rPr>
        <w:tab/>
        <w:t>Antanas Kalnius</w:t>
      </w:r>
    </w:p>
    <w:p w14:paraId="1101105A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DD0291" w14:textId="77777777" w:rsidR="00F713DE" w:rsidRPr="00C10259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B86584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1B6812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7462B0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FAE636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5E6B28" w14:textId="77777777" w:rsidR="0029100A" w:rsidRPr="00C10259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418039" w14:textId="77777777" w:rsidR="00734EB2" w:rsidRPr="00C10259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E0E85E" w14:textId="77777777" w:rsidR="00D037F9" w:rsidRPr="00C1025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3F39EF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9E7339" w14:textId="77777777" w:rsidR="00B64022" w:rsidRPr="00C10259" w:rsidRDefault="00B6402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DB20F5" w14:textId="77777777" w:rsidR="00E770BB" w:rsidRPr="00C10259" w:rsidRDefault="00E770B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B70CAE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2DF42C" w14:textId="4EFCF681" w:rsidR="00864C41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8798BF8" w14:textId="09FB5CB9" w:rsidR="00864C41" w:rsidRPr="00C10259" w:rsidRDefault="00864C4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7A9067" w14:textId="77777777" w:rsidR="004623E3" w:rsidRPr="00C10259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82CEF7" w14:textId="2F993EE9" w:rsidR="00C045C7" w:rsidRPr="00C10259" w:rsidRDefault="00864C41" w:rsidP="008410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sectPr w:rsidR="00C045C7" w:rsidRPr="00C10259" w:rsidSect="00AD2588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FC9DA" w14:textId="77777777" w:rsidR="009C7D02" w:rsidRDefault="009C7D02">
      <w:pPr>
        <w:spacing w:after="0" w:line="240" w:lineRule="auto"/>
      </w:pPr>
      <w:r>
        <w:separator/>
      </w:r>
    </w:p>
  </w:endnote>
  <w:endnote w:type="continuationSeparator" w:id="0">
    <w:p w14:paraId="22FA87DC" w14:textId="77777777" w:rsidR="009C7D02" w:rsidRDefault="009C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A6D71" w14:textId="77777777" w:rsidR="009C7D02" w:rsidRDefault="009C7D02">
      <w:pPr>
        <w:spacing w:after="0" w:line="240" w:lineRule="auto"/>
      </w:pPr>
      <w:r>
        <w:separator/>
      </w:r>
    </w:p>
  </w:footnote>
  <w:footnote w:type="continuationSeparator" w:id="0">
    <w:p w14:paraId="79158820" w14:textId="77777777" w:rsidR="009C7D02" w:rsidRDefault="009C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6327D" w14:textId="58E78C78" w:rsidR="00A228C3" w:rsidRPr="005D01B9" w:rsidRDefault="005D01B9" w:rsidP="005D01B9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5D01B9">
      <w:rPr>
        <w:rFonts w:ascii="Times New Roman" w:hAnsi="Times New Roman"/>
        <w:b/>
        <w:sz w:val="24"/>
        <w:szCs w:val="24"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652926D9"/>
    <w:multiLevelType w:val="multilevel"/>
    <w:tmpl w:val="DEBC63D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20DE9"/>
    <w:rsid w:val="00023216"/>
    <w:rsid w:val="000261CA"/>
    <w:rsid w:val="00043668"/>
    <w:rsid w:val="00050BDB"/>
    <w:rsid w:val="00076326"/>
    <w:rsid w:val="000B504F"/>
    <w:rsid w:val="000B7CF7"/>
    <w:rsid w:val="000E120D"/>
    <w:rsid w:val="000F3756"/>
    <w:rsid w:val="00101BC9"/>
    <w:rsid w:val="00124AF3"/>
    <w:rsid w:val="00134698"/>
    <w:rsid w:val="001572D5"/>
    <w:rsid w:val="0016087F"/>
    <w:rsid w:val="001640AB"/>
    <w:rsid w:val="00167B82"/>
    <w:rsid w:val="0017777B"/>
    <w:rsid w:val="0018229D"/>
    <w:rsid w:val="0018640F"/>
    <w:rsid w:val="00187AC5"/>
    <w:rsid w:val="001A38AA"/>
    <w:rsid w:val="001C2955"/>
    <w:rsid w:val="001D3395"/>
    <w:rsid w:val="00206D9F"/>
    <w:rsid w:val="0021260C"/>
    <w:rsid w:val="00215FBB"/>
    <w:rsid w:val="00216D2C"/>
    <w:rsid w:val="00232A75"/>
    <w:rsid w:val="00241863"/>
    <w:rsid w:val="00265B3C"/>
    <w:rsid w:val="00270E97"/>
    <w:rsid w:val="0027731D"/>
    <w:rsid w:val="00283BF5"/>
    <w:rsid w:val="002851F9"/>
    <w:rsid w:val="0029100A"/>
    <w:rsid w:val="00291A04"/>
    <w:rsid w:val="002A4B87"/>
    <w:rsid w:val="002C38E3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236C"/>
    <w:rsid w:val="00324D0C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B3FE9"/>
    <w:rsid w:val="003D383F"/>
    <w:rsid w:val="003D4D8D"/>
    <w:rsid w:val="003D7574"/>
    <w:rsid w:val="003E6674"/>
    <w:rsid w:val="003E70B1"/>
    <w:rsid w:val="003F431F"/>
    <w:rsid w:val="00404C5B"/>
    <w:rsid w:val="00433924"/>
    <w:rsid w:val="004468A0"/>
    <w:rsid w:val="00455744"/>
    <w:rsid w:val="004563CF"/>
    <w:rsid w:val="004623E3"/>
    <w:rsid w:val="004715C7"/>
    <w:rsid w:val="00473817"/>
    <w:rsid w:val="00477190"/>
    <w:rsid w:val="004818F6"/>
    <w:rsid w:val="004826C3"/>
    <w:rsid w:val="004B1463"/>
    <w:rsid w:val="004C3A7E"/>
    <w:rsid w:val="004C7DF0"/>
    <w:rsid w:val="004F744B"/>
    <w:rsid w:val="00533533"/>
    <w:rsid w:val="0054434B"/>
    <w:rsid w:val="005529A1"/>
    <w:rsid w:val="0055590A"/>
    <w:rsid w:val="00560EED"/>
    <w:rsid w:val="00563006"/>
    <w:rsid w:val="00571E24"/>
    <w:rsid w:val="00592ACC"/>
    <w:rsid w:val="005B5492"/>
    <w:rsid w:val="005C65F5"/>
    <w:rsid w:val="005D01B9"/>
    <w:rsid w:val="005E1686"/>
    <w:rsid w:val="005F1D0E"/>
    <w:rsid w:val="005F5043"/>
    <w:rsid w:val="0060023D"/>
    <w:rsid w:val="00600EE6"/>
    <w:rsid w:val="006147CD"/>
    <w:rsid w:val="00617DBB"/>
    <w:rsid w:val="006239DF"/>
    <w:rsid w:val="006658EE"/>
    <w:rsid w:val="00677354"/>
    <w:rsid w:val="00681C0C"/>
    <w:rsid w:val="00682AC2"/>
    <w:rsid w:val="00695556"/>
    <w:rsid w:val="00697A4A"/>
    <w:rsid w:val="00697F81"/>
    <w:rsid w:val="006A0474"/>
    <w:rsid w:val="006A24BD"/>
    <w:rsid w:val="006C2B20"/>
    <w:rsid w:val="006C3BB3"/>
    <w:rsid w:val="006E5263"/>
    <w:rsid w:val="006F7D81"/>
    <w:rsid w:val="007066F6"/>
    <w:rsid w:val="00706E3C"/>
    <w:rsid w:val="007268A0"/>
    <w:rsid w:val="00734005"/>
    <w:rsid w:val="00734EB2"/>
    <w:rsid w:val="007358A1"/>
    <w:rsid w:val="007378D5"/>
    <w:rsid w:val="00760940"/>
    <w:rsid w:val="0078128C"/>
    <w:rsid w:val="00791A90"/>
    <w:rsid w:val="00795549"/>
    <w:rsid w:val="007A04F2"/>
    <w:rsid w:val="007C6564"/>
    <w:rsid w:val="00806BC3"/>
    <w:rsid w:val="00807FEC"/>
    <w:rsid w:val="00812A30"/>
    <w:rsid w:val="00816F44"/>
    <w:rsid w:val="00822A4A"/>
    <w:rsid w:val="00834649"/>
    <w:rsid w:val="00835C00"/>
    <w:rsid w:val="0084109D"/>
    <w:rsid w:val="00846C4D"/>
    <w:rsid w:val="00856B3E"/>
    <w:rsid w:val="00864C41"/>
    <w:rsid w:val="00866396"/>
    <w:rsid w:val="00872316"/>
    <w:rsid w:val="00881182"/>
    <w:rsid w:val="008811EE"/>
    <w:rsid w:val="00886E82"/>
    <w:rsid w:val="00895890"/>
    <w:rsid w:val="008A2D51"/>
    <w:rsid w:val="008B72B1"/>
    <w:rsid w:val="008C6AA8"/>
    <w:rsid w:val="008E64D8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71BB2"/>
    <w:rsid w:val="00977168"/>
    <w:rsid w:val="00985356"/>
    <w:rsid w:val="0098699B"/>
    <w:rsid w:val="009960BA"/>
    <w:rsid w:val="009B0BF2"/>
    <w:rsid w:val="009C7D02"/>
    <w:rsid w:val="009C7E93"/>
    <w:rsid w:val="009D2A27"/>
    <w:rsid w:val="009E1CEE"/>
    <w:rsid w:val="009F308C"/>
    <w:rsid w:val="00A228C3"/>
    <w:rsid w:val="00A27062"/>
    <w:rsid w:val="00A433A2"/>
    <w:rsid w:val="00A50B3C"/>
    <w:rsid w:val="00A537D4"/>
    <w:rsid w:val="00A57087"/>
    <w:rsid w:val="00A70D71"/>
    <w:rsid w:val="00A82414"/>
    <w:rsid w:val="00AD0228"/>
    <w:rsid w:val="00AD1A42"/>
    <w:rsid w:val="00AD2588"/>
    <w:rsid w:val="00B01091"/>
    <w:rsid w:val="00B2241B"/>
    <w:rsid w:val="00B25601"/>
    <w:rsid w:val="00B33345"/>
    <w:rsid w:val="00B40575"/>
    <w:rsid w:val="00B4188D"/>
    <w:rsid w:val="00B454F7"/>
    <w:rsid w:val="00B64022"/>
    <w:rsid w:val="00B720A9"/>
    <w:rsid w:val="00B8462E"/>
    <w:rsid w:val="00B87453"/>
    <w:rsid w:val="00BB135A"/>
    <w:rsid w:val="00BB54ED"/>
    <w:rsid w:val="00BC07B7"/>
    <w:rsid w:val="00BE175D"/>
    <w:rsid w:val="00BF1528"/>
    <w:rsid w:val="00BF2FFA"/>
    <w:rsid w:val="00C045C7"/>
    <w:rsid w:val="00C10259"/>
    <w:rsid w:val="00C113C4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CB3902"/>
    <w:rsid w:val="00CD6FFB"/>
    <w:rsid w:val="00CF7F06"/>
    <w:rsid w:val="00D037F9"/>
    <w:rsid w:val="00D318B8"/>
    <w:rsid w:val="00D47C2A"/>
    <w:rsid w:val="00D5269C"/>
    <w:rsid w:val="00D52F57"/>
    <w:rsid w:val="00D64A90"/>
    <w:rsid w:val="00D73ABF"/>
    <w:rsid w:val="00D77017"/>
    <w:rsid w:val="00D925E7"/>
    <w:rsid w:val="00DA0BF4"/>
    <w:rsid w:val="00DA165A"/>
    <w:rsid w:val="00E06489"/>
    <w:rsid w:val="00E10EB6"/>
    <w:rsid w:val="00E24C27"/>
    <w:rsid w:val="00E3465D"/>
    <w:rsid w:val="00E41F5C"/>
    <w:rsid w:val="00E57814"/>
    <w:rsid w:val="00E6653F"/>
    <w:rsid w:val="00E770BB"/>
    <w:rsid w:val="00EA008C"/>
    <w:rsid w:val="00EA16B4"/>
    <w:rsid w:val="00EB03C4"/>
    <w:rsid w:val="00EB5CDA"/>
    <w:rsid w:val="00EC4A14"/>
    <w:rsid w:val="00ED552C"/>
    <w:rsid w:val="00ED599B"/>
    <w:rsid w:val="00F04C80"/>
    <w:rsid w:val="00F21DED"/>
    <w:rsid w:val="00F31B32"/>
    <w:rsid w:val="00F34A5A"/>
    <w:rsid w:val="00F47513"/>
    <w:rsid w:val="00F53805"/>
    <w:rsid w:val="00F713DE"/>
    <w:rsid w:val="00F75B1E"/>
    <w:rsid w:val="00F75D39"/>
    <w:rsid w:val="00F827F2"/>
    <w:rsid w:val="00FA7E87"/>
    <w:rsid w:val="00FC2CA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A40"/>
  <w15:docId w15:val="{57121918-9A99-4070-BC4D-D27CAE14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C045C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045C7"/>
    <w:rPr>
      <w:rFonts w:ascii="Times New Roman" w:eastAsia="Times New Roman" w:hAnsi="Times New Roman"/>
      <w:sz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A228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8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2796E-720D-47ED-A5EA-729B71EE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5</cp:revision>
  <cp:lastPrinted>2023-05-26T05:57:00Z</cp:lastPrinted>
  <dcterms:created xsi:type="dcterms:W3CDTF">2023-05-16T06:54:00Z</dcterms:created>
  <dcterms:modified xsi:type="dcterms:W3CDTF">2023-07-10T08:47:00Z</dcterms:modified>
</cp:coreProperties>
</file>