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361C4" w14:textId="77777777" w:rsidR="0002158D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</w:rPr>
      </w:pPr>
      <w:r w:rsidRPr="000C7675">
        <w:rPr>
          <w:rFonts w:ascii="Times New Roman" w:eastAsia="Times New Roman" w:hAnsi="Times New Roman"/>
          <w:b/>
          <w:caps/>
          <w:sz w:val="28"/>
          <w:szCs w:val="24"/>
        </w:rPr>
        <w:t>KRETINGOS RAJONO SAVIVALDYBĖS taryba</w:t>
      </w:r>
    </w:p>
    <w:p w14:paraId="00CA63EA" w14:textId="77777777" w:rsidR="0002158D" w:rsidRPr="00EE1690" w:rsidRDefault="0002158D" w:rsidP="0002158D">
      <w:pPr>
        <w:spacing w:after="0" w:line="240" w:lineRule="auto"/>
        <w:rPr>
          <w:rFonts w:ascii="Times New Roman" w:eastAsia="Times New Roman" w:hAnsi="Times New Roman"/>
          <w:b/>
          <w:caps/>
          <w:sz w:val="20"/>
          <w:szCs w:val="20"/>
        </w:rPr>
      </w:pPr>
    </w:p>
    <w:p w14:paraId="6F67B4F6" w14:textId="77777777" w:rsidR="0002158D" w:rsidRPr="00292AAF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92AAF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789640F8" w14:textId="11EAE47C" w:rsidR="0002158D" w:rsidRPr="000C7675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7675">
        <w:rPr>
          <w:rFonts w:ascii="Times New Roman" w:eastAsia="Times New Roman" w:hAnsi="Times New Roman"/>
          <w:b/>
          <w:sz w:val="24"/>
          <w:szCs w:val="24"/>
        </w:rPr>
        <w:t>DĖL KRETINGOS RAJON</w:t>
      </w:r>
      <w:r w:rsidR="00A53C6A">
        <w:rPr>
          <w:rFonts w:ascii="Times New Roman" w:eastAsia="Times New Roman" w:hAnsi="Times New Roman"/>
          <w:b/>
          <w:sz w:val="24"/>
          <w:szCs w:val="24"/>
        </w:rPr>
        <w:t>O SAVIVALDYBĖS TARYBOS KOMITETŲ</w:t>
      </w:r>
    </w:p>
    <w:p w14:paraId="6B15D342" w14:textId="38EF7958" w:rsidR="0002158D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7675">
        <w:rPr>
          <w:rFonts w:ascii="Times New Roman" w:eastAsia="Times New Roman" w:hAnsi="Times New Roman"/>
          <w:b/>
          <w:sz w:val="24"/>
          <w:szCs w:val="24"/>
        </w:rPr>
        <w:t>20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100B65">
        <w:rPr>
          <w:rFonts w:ascii="Times New Roman" w:eastAsia="Times New Roman" w:hAnsi="Times New Roman"/>
          <w:b/>
          <w:sz w:val="24"/>
          <w:szCs w:val="24"/>
          <w:lang w:val="en-US"/>
        </w:rPr>
        <w:t>3</w:t>
      </w:r>
      <w:r w:rsidRPr="000C7675">
        <w:rPr>
          <w:rFonts w:ascii="Times New Roman" w:eastAsia="Times New Roman" w:hAnsi="Times New Roman"/>
          <w:b/>
          <w:sz w:val="24"/>
          <w:szCs w:val="24"/>
        </w:rPr>
        <w:t xml:space="preserve"> METŲ </w:t>
      </w:r>
      <w:r>
        <w:rPr>
          <w:rFonts w:ascii="Times New Roman" w:eastAsia="Times New Roman" w:hAnsi="Times New Roman"/>
          <w:b/>
          <w:sz w:val="24"/>
          <w:szCs w:val="24"/>
        </w:rPr>
        <w:t>I</w:t>
      </w:r>
      <w:r w:rsidR="00172254">
        <w:rPr>
          <w:rFonts w:ascii="Times New Roman" w:eastAsia="Times New Roman" w:hAnsi="Times New Roman"/>
          <w:b/>
          <w:sz w:val="24"/>
          <w:szCs w:val="24"/>
        </w:rPr>
        <w:t>I</w:t>
      </w:r>
      <w:r w:rsidRPr="000C7675">
        <w:rPr>
          <w:rFonts w:ascii="Times New Roman" w:eastAsia="Times New Roman" w:hAnsi="Times New Roman"/>
          <w:b/>
          <w:sz w:val="24"/>
          <w:szCs w:val="24"/>
        </w:rPr>
        <w:t>-OJO PUSMEČIO VEIKLOS PLANO TVIRTINIMO</w:t>
      </w:r>
    </w:p>
    <w:p w14:paraId="74856848" w14:textId="77777777" w:rsidR="0002158D" w:rsidRDefault="0002158D" w:rsidP="000215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117406E" w14:textId="43AE70B8" w:rsidR="000C7675" w:rsidRPr="000C7675" w:rsidRDefault="004D1AC9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100B65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172254">
        <w:rPr>
          <w:rFonts w:ascii="Times New Roman" w:eastAsia="Times New Roman" w:hAnsi="Times New Roman"/>
          <w:sz w:val="24"/>
          <w:szCs w:val="24"/>
          <w:lang w:eastAsia="lt-LT"/>
        </w:rPr>
        <w:t xml:space="preserve">birželio </w:t>
      </w:r>
      <w:r w:rsidR="00E17127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bookmarkStart w:id="0" w:name="_GoBack"/>
      <w:bookmarkEnd w:id="0"/>
      <w:r w:rsidR="00ED34A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1D1526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EF4C8A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1D1526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E17127">
        <w:rPr>
          <w:rFonts w:ascii="Times New Roman" w:eastAsia="Times New Roman" w:hAnsi="Times New Roman"/>
          <w:sz w:val="24"/>
          <w:szCs w:val="24"/>
          <w:lang w:eastAsia="lt-LT"/>
        </w:rPr>
        <w:t>209</w:t>
      </w:r>
    </w:p>
    <w:p w14:paraId="440F8252" w14:textId="77777777" w:rsidR="000C7675" w:rsidRPr="000C7675" w:rsidRDefault="000C7675" w:rsidP="00D91A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22074CC5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9103D0" w14:textId="5CC6ECC5" w:rsidR="006224E2" w:rsidRDefault="000C7675" w:rsidP="00BD17E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</w:t>
      </w:r>
      <w:r w:rsidR="00992DC0" w:rsidRPr="00992DC0"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veiklos reglamento, patvirtinto Kretingos rajono savivaldybės tarybos 2009 m. kovo 26 d. sprendimu Nr. T2-77 „Dėl Kretingos rajono savivaldybės tarybos veiklos reglamento“ (Kretingos rajono savivaldybės tarybos 2023 m. kovo 30 d. sprendimo Nr. T2-65 redakcija), </w:t>
      </w:r>
      <w:r w:rsidR="00992DC0">
        <w:rPr>
          <w:rFonts w:ascii="Times New Roman" w:hAnsi="Times New Roman"/>
          <w:sz w:val="24"/>
          <w:szCs w:val="20"/>
          <w:lang w:eastAsia="lt-LT"/>
        </w:rPr>
        <w:t>31.9</w:t>
      </w:r>
      <w:r w:rsidR="00992DC0" w:rsidRPr="00992DC0">
        <w:rPr>
          <w:rFonts w:ascii="Times New Roman" w:hAnsi="Times New Roman"/>
          <w:sz w:val="24"/>
          <w:szCs w:val="20"/>
          <w:lang w:eastAsia="lt-LT"/>
        </w:rPr>
        <w:t xml:space="preserve"> papunkči</w:t>
      </w:r>
      <w:r w:rsidR="00992DC0">
        <w:rPr>
          <w:rFonts w:ascii="Times New Roman" w:hAnsi="Times New Roman"/>
          <w:sz w:val="24"/>
          <w:szCs w:val="20"/>
          <w:lang w:eastAsia="lt-LT"/>
        </w:rPr>
        <w:t>u,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</w:t>
      </w:r>
      <w:r w:rsidR="00A64818">
        <w:rPr>
          <w:rFonts w:ascii="Times New Roman" w:eastAsia="Times New Roman" w:hAnsi="Times New Roman"/>
          <w:sz w:val="24"/>
          <w:szCs w:val="24"/>
          <w:lang w:eastAsia="lt-LT"/>
        </w:rPr>
        <w:t xml:space="preserve">s taryba </w:t>
      </w:r>
      <w:r w:rsidR="003E12D7" w:rsidRPr="00592233">
        <w:rPr>
          <w:rFonts w:ascii="Times New Roman" w:hAnsi="Times New Roman"/>
          <w:spacing w:val="60"/>
          <w:sz w:val="24"/>
          <w:szCs w:val="24"/>
        </w:rPr>
        <w:t>nusprendžia</w:t>
      </w:r>
      <w:r w:rsidR="003E12D7" w:rsidRPr="00866566">
        <w:rPr>
          <w:rFonts w:ascii="Times New Roman" w:hAnsi="Times New Roman"/>
          <w:sz w:val="24"/>
          <w:szCs w:val="24"/>
        </w:rPr>
        <w:t>:</w:t>
      </w:r>
    </w:p>
    <w:p w14:paraId="13185A20" w14:textId="75D5C2DB" w:rsidR="000C7675" w:rsidRDefault="00A64818" w:rsidP="00D91A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</w:t>
      </w:r>
      <w:r w:rsidR="004D1AC9">
        <w:rPr>
          <w:rFonts w:ascii="Times New Roman" w:eastAsia="Times New Roman" w:hAnsi="Times New Roman"/>
          <w:sz w:val="24"/>
          <w:szCs w:val="24"/>
          <w:lang w:eastAsia="lt-LT"/>
        </w:rPr>
        <w:t>avivaldybės tarybos komitetų 202</w:t>
      </w:r>
      <w:r w:rsidR="00100B65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</w:t>
      </w:r>
      <w:r w:rsidR="00DF1B09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172254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proofErr w:type="spellStart"/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ojo</w:t>
      </w:r>
      <w:proofErr w:type="spellEnd"/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pusmečio veiklos planą (pridedama).</w:t>
      </w:r>
    </w:p>
    <w:p w14:paraId="28463C1E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7D111C" w14:textId="5385B0EA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14:paraId="3E061A37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288EE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FF862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3ECAED52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9FF4A7E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D9863D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FF8A0F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02841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53867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1ABBE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6A08B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69CC89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88E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CD1F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BEE6A" w14:textId="77777777" w:rsid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62C0D" w14:textId="77777777" w:rsidR="00061021" w:rsidRPr="000C7675" w:rsidRDefault="00061021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70972" w14:textId="7E58FF79" w:rsidR="00F6798F" w:rsidRDefault="00F6798F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DC2C3" w14:textId="3D358BC8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40426F" w14:textId="77777777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3E152D" w14:textId="03471A38" w:rsidR="00926A6A" w:rsidRDefault="00926A6A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58A1E" w14:textId="0A508E73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58B52" w14:textId="6B6EB5CF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1AB0E" w14:textId="1F4BFE72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04882" w14:textId="34CD360F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46295C" w14:textId="0DAD9274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8326C" w14:textId="3F13419C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F1DA50" w14:textId="77777777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710F7B" w14:textId="42BA9F4E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7E4948" w14:textId="63CE0FBE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EDBE3" w14:textId="4D869AEF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2AC40" w14:textId="5BC6DC87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07199B" w14:textId="666E4518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63073A" w14:textId="02192A12" w:rsidR="00B377AE" w:rsidRDefault="00B377AE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49FE2F" w14:textId="02C07BFE" w:rsidR="0002158D" w:rsidRDefault="00172254" w:rsidP="003B0F2E">
      <w:pPr>
        <w:spacing w:after="0" w:line="240" w:lineRule="auto"/>
        <w:rPr>
          <w:rFonts w:ascii="Times New Roman" w:hAnsi="Times New Roman"/>
          <w:sz w:val="24"/>
          <w:szCs w:val="24"/>
        </w:rPr>
        <w:sectPr w:rsidR="0002158D" w:rsidSect="00D91A10"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Viktorija Karčiauskienė</w:t>
      </w:r>
    </w:p>
    <w:p w14:paraId="5DD2EEB2" w14:textId="77777777" w:rsidR="0002158D" w:rsidRPr="000C7675" w:rsidRDefault="0002158D" w:rsidP="000215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  <w:lastRenderedPageBreak/>
        <w:t>AIŠKINAMASIS RAŠTAS</w:t>
      </w:r>
    </w:p>
    <w:p w14:paraId="001C05CC" w14:textId="76FDC31B" w:rsidR="0002158D" w:rsidRPr="000C7675" w:rsidRDefault="0002158D" w:rsidP="000215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675">
        <w:rPr>
          <w:rFonts w:ascii="Times New Roman" w:hAnsi="Times New Roman"/>
          <w:b/>
          <w:sz w:val="24"/>
          <w:szCs w:val="24"/>
        </w:rPr>
        <w:t>PRIE KRETINGOS RAJONO SAVIVALD</w:t>
      </w:r>
      <w:r w:rsidR="00A53C6A">
        <w:rPr>
          <w:rFonts w:ascii="Times New Roman" w:hAnsi="Times New Roman"/>
          <w:b/>
          <w:sz w:val="24"/>
          <w:szCs w:val="24"/>
        </w:rPr>
        <w:t>YBĖS TARYBOS SPRENDIMO PROJEKTO</w:t>
      </w:r>
    </w:p>
    <w:p w14:paraId="4E172280" w14:textId="77777777" w:rsidR="0002158D" w:rsidRPr="000C7675" w:rsidRDefault="0002158D" w:rsidP="00021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„DĖL </w:t>
      </w:r>
      <w:r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KRETINGOS RAJONO SAVIVALDYBĖS TARYBOS KOMITETŲ </w:t>
      </w:r>
    </w:p>
    <w:p w14:paraId="6893559A" w14:textId="444CCBDB" w:rsidR="0002158D" w:rsidRPr="000C7675" w:rsidRDefault="0002158D" w:rsidP="00021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202</w:t>
      </w:r>
      <w:r w:rsidR="00100B65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3</w:t>
      </w:r>
      <w:r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METŲ </w:t>
      </w:r>
      <w:r w:rsidR="00A53C6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</w:t>
      </w:r>
      <w:r w:rsidR="00C572E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</w:t>
      </w:r>
      <w:r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-OJO PUSMEČIO VEIKLOS PLANO TVIRTINIMO“</w:t>
      </w:r>
    </w:p>
    <w:p w14:paraId="7747D9A5" w14:textId="77777777" w:rsidR="0002158D" w:rsidRPr="00360BDD" w:rsidRDefault="0002158D" w:rsidP="000215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7593F1" w14:textId="68239214" w:rsidR="0002158D" w:rsidRPr="00360BDD" w:rsidRDefault="0002158D" w:rsidP="000215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100B6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m. </w:t>
      </w:r>
      <w:r w:rsidR="00172254">
        <w:rPr>
          <w:rFonts w:ascii="Times New Roman" w:hAnsi="Times New Roman"/>
          <w:sz w:val="24"/>
          <w:szCs w:val="24"/>
        </w:rPr>
        <w:t>birželio</w:t>
      </w:r>
      <w:r>
        <w:rPr>
          <w:rFonts w:ascii="Times New Roman" w:hAnsi="Times New Roman"/>
          <w:sz w:val="24"/>
          <w:szCs w:val="24"/>
        </w:rPr>
        <w:t xml:space="preserve"> </w:t>
      </w:r>
      <w:r w:rsidR="00A53C6A">
        <w:rPr>
          <w:rFonts w:ascii="Times New Roman" w:hAnsi="Times New Roman"/>
          <w:sz w:val="24"/>
          <w:szCs w:val="24"/>
        </w:rPr>
        <w:t xml:space="preserve"> d.</w:t>
      </w:r>
    </w:p>
    <w:p w14:paraId="2BB947EA" w14:textId="77777777" w:rsidR="0002158D" w:rsidRPr="00360BDD" w:rsidRDefault="0002158D" w:rsidP="000215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Kretinga</w:t>
      </w:r>
    </w:p>
    <w:p w14:paraId="7E089ACB" w14:textId="77777777" w:rsidR="0002158D" w:rsidRPr="00360BDD" w:rsidRDefault="0002158D" w:rsidP="00BD17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276631" w14:textId="599BD232" w:rsidR="0002158D" w:rsidRPr="00360BDD" w:rsidRDefault="00C572E3" w:rsidP="00C572E3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eastAsia="Times New Roman" w:hAnsi="Times New Roman"/>
          <w:sz w:val="24"/>
          <w:szCs w:val="24"/>
          <w:lang w:bidi="he-IL"/>
        </w:rPr>
      </w:pPr>
      <w:r>
        <w:rPr>
          <w:rFonts w:ascii="Times New Roman" w:eastAsia="Times New Roman" w:hAnsi="Times New Roman"/>
          <w:b/>
          <w:sz w:val="24"/>
          <w:szCs w:val="24"/>
          <w:lang w:bidi="he-IL"/>
        </w:rPr>
        <w:t>Parengto projekto tikslas</w:t>
      </w:r>
      <w:r w:rsidR="0002158D" w:rsidRPr="00360BDD">
        <w:rPr>
          <w:rFonts w:ascii="Times New Roman" w:eastAsia="Times New Roman" w:hAnsi="Times New Roman"/>
          <w:b/>
          <w:sz w:val="24"/>
          <w:szCs w:val="24"/>
          <w:lang w:bidi="he-IL"/>
        </w:rPr>
        <w:t xml:space="preserve"> ir uždaviniai</w:t>
      </w:r>
      <w:r w:rsidR="0002158D" w:rsidRPr="00F6798F">
        <w:rPr>
          <w:rFonts w:ascii="Times New Roman" w:eastAsia="Times New Roman" w:hAnsi="Times New Roman"/>
          <w:b/>
          <w:sz w:val="24"/>
          <w:szCs w:val="24"/>
          <w:lang w:bidi="he-IL"/>
        </w:rPr>
        <w:t>.</w:t>
      </w:r>
    </w:p>
    <w:p w14:paraId="218836CD" w14:textId="3A004F50" w:rsidR="0002158D" w:rsidRDefault="0002158D" w:rsidP="00C572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Patvirtinti Kretingos rajono s</w:t>
      </w:r>
      <w:r>
        <w:rPr>
          <w:rFonts w:ascii="Times New Roman" w:hAnsi="Times New Roman"/>
          <w:sz w:val="24"/>
          <w:szCs w:val="24"/>
        </w:rPr>
        <w:t>avivaldybės tarybos komitetų 202</w:t>
      </w:r>
      <w:r w:rsidR="00100B65">
        <w:rPr>
          <w:rFonts w:ascii="Times New Roman" w:hAnsi="Times New Roman"/>
          <w:sz w:val="24"/>
          <w:szCs w:val="24"/>
        </w:rPr>
        <w:t>3</w:t>
      </w:r>
      <w:r w:rsidRPr="00360BDD">
        <w:rPr>
          <w:rFonts w:ascii="Times New Roman" w:hAnsi="Times New Roman"/>
          <w:sz w:val="24"/>
          <w:szCs w:val="24"/>
        </w:rPr>
        <w:t xml:space="preserve"> metų </w:t>
      </w:r>
      <w:r>
        <w:rPr>
          <w:rFonts w:ascii="Times New Roman" w:hAnsi="Times New Roman"/>
          <w:sz w:val="24"/>
          <w:szCs w:val="24"/>
        </w:rPr>
        <w:t>I</w:t>
      </w:r>
      <w:r w:rsidR="00172254">
        <w:rPr>
          <w:rFonts w:ascii="Times New Roman" w:hAnsi="Times New Roman"/>
          <w:sz w:val="24"/>
          <w:szCs w:val="24"/>
        </w:rPr>
        <w:t>I</w:t>
      </w:r>
      <w:r w:rsidRPr="00360BDD">
        <w:rPr>
          <w:rFonts w:ascii="Times New Roman" w:hAnsi="Times New Roman"/>
          <w:sz w:val="24"/>
          <w:szCs w:val="24"/>
        </w:rPr>
        <w:t>-</w:t>
      </w:r>
      <w:proofErr w:type="spellStart"/>
      <w:r w:rsidRPr="00360BDD">
        <w:rPr>
          <w:rFonts w:ascii="Times New Roman" w:hAnsi="Times New Roman"/>
          <w:sz w:val="24"/>
          <w:szCs w:val="24"/>
        </w:rPr>
        <w:t>ojo</w:t>
      </w:r>
      <w:proofErr w:type="spellEnd"/>
      <w:r w:rsidRPr="00360BDD">
        <w:rPr>
          <w:rFonts w:ascii="Times New Roman" w:hAnsi="Times New Roman"/>
          <w:sz w:val="24"/>
          <w:szCs w:val="24"/>
        </w:rPr>
        <w:t xml:space="preserve"> pusmečio veiklos planą</w:t>
      </w:r>
      <w:r>
        <w:rPr>
          <w:rFonts w:ascii="Times New Roman" w:hAnsi="Times New Roman"/>
          <w:sz w:val="24"/>
          <w:szCs w:val="24"/>
        </w:rPr>
        <w:t>.</w:t>
      </w:r>
    </w:p>
    <w:p w14:paraId="01AB1784" w14:textId="0CDF6FA3" w:rsidR="0002158D" w:rsidRDefault="0002158D" w:rsidP="00C572E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60BDD">
        <w:rPr>
          <w:rFonts w:ascii="Times New Roman" w:hAnsi="Times New Roman"/>
          <w:b/>
          <w:sz w:val="24"/>
          <w:szCs w:val="24"/>
        </w:rPr>
        <w:t xml:space="preserve">2. </w:t>
      </w:r>
      <w:r w:rsidR="00C572E3" w:rsidRPr="00C10259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BB1C98B" w14:textId="480E4D55" w:rsidR="0002158D" w:rsidRPr="00C572E3" w:rsidRDefault="00351120" w:rsidP="00C572E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992DC0"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veiklos reglamento, patvirtinto Kretingos rajono savivaldybės tarybos 2009 m. kovo 26 d. </w:t>
      </w:r>
      <w:r w:rsidRPr="00351120">
        <w:rPr>
          <w:rFonts w:ascii="Times New Roman" w:hAnsi="Times New Roman"/>
          <w:sz w:val="24"/>
          <w:szCs w:val="20"/>
          <w:lang w:eastAsia="lt-LT"/>
        </w:rPr>
        <w:t xml:space="preserve">sprendimu Nr. T2-77 „Dėl Kretingos rajono savivaldybės tarybos veiklos reglamento“ (Kretingos rajono savivaldybės tarybos 2023 m. kovo 30 d. sprendimo Nr. T2-65 redakcija), 31.9 papunktyje </w:t>
      </w:r>
      <w:r w:rsidR="0002158D" w:rsidRPr="00351120">
        <w:rPr>
          <w:rFonts w:ascii="Times New Roman" w:hAnsi="Times New Roman"/>
          <w:sz w:val="24"/>
          <w:szCs w:val="24"/>
        </w:rPr>
        <w:t xml:space="preserve">numatyta: „Komitetai dirba pagal Tarybos patvirtintus pusmečių veiklos planus, kuriuose nurodomi atsakingi vykdytojai ir atlikimo </w:t>
      </w:r>
      <w:r w:rsidR="00E41FB2" w:rsidRPr="00351120">
        <w:rPr>
          <w:rFonts w:ascii="Times New Roman" w:hAnsi="Times New Roman"/>
          <w:sz w:val="24"/>
          <w:szCs w:val="24"/>
        </w:rPr>
        <w:t>terminai.</w:t>
      </w:r>
      <w:r w:rsidR="0002158D" w:rsidRPr="00351120">
        <w:rPr>
          <w:rFonts w:ascii="Times New Roman" w:hAnsi="Times New Roman"/>
          <w:sz w:val="24"/>
          <w:szCs w:val="24"/>
        </w:rPr>
        <w:t>“.</w:t>
      </w:r>
    </w:p>
    <w:p w14:paraId="4CD04447" w14:textId="2DE4DFB2" w:rsidR="00A53C6A" w:rsidRPr="00A53C6A" w:rsidRDefault="00A53C6A" w:rsidP="00C572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51120">
        <w:rPr>
          <w:rFonts w:ascii="Times New Roman" w:hAnsi="Times New Roman"/>
          <w:sz w:val="24"/>
          <w:szCs w:val="24"/>
        </w:rPr>
        <w:t xml:space="preserve">Šiuo metu komitetai dirba pagal Kretingos </w:t>
      </w:r>
      <w:r w:rsidR="00351120" w:rsidRPr="00351120">
        <w:rPr>
          <w:rFonts w:ascii="Times New Roman" w:hAnsi="Times New Roman"/>
          <w:sz w:val="24"/>
          <w:szCs w:val="24"/>
        </w:rPr>
        <w:t>rajono savivaldybės tarybos 2023</w:t>
      </w:r>
      <w:r w:rsidRPr="00351120">
        <w:rPr>
          <w:rFonts w:ascii="Times New Roman" w:hAnsi="Times New Roman"/>
          <w:sz w:val="24"/>
          <w:szCs w:val="24"/>
        </w:rPr>
        <w:t xml:space="preserve"> m. </w:t>
      </w:r>
      <w:r w:rsidR="00351120" w:rsidRPr="00351120">
        <w:rPr>
          <w:rFonts w:ascii="Times New Roman" w:hAnsi="Times New Roman"/>
          <w:sz w:val="24"/>
          <w:szCs w:val="24"/>
        </w:rPr>
        <w:t>sausi</w:t>
      </w:r>
      <w:r w:rsidR="00100B65" w:rsidRPr="00351120">
        <w:rPr>
          <w:rFonts w:ascii="Times New Roman" w:hAnsi="Times New Roman"/>
          <w:sz w:val="24"/>
          <w:szCs w:val="24"/>
        </w:rPr>
        <w:t>o</w:t>
      </w:r>
      <w:r w:rsidRPr="00351120">
        <w:rPr>
          <w:rFonts w:ascii="Times New Roman" w:hAnsi="Times New Roman"/>
          <w:sz w:val="24"/>
          <w:szCs w:val="24"/>
        </w:rPr>
        <w:t xml:space="preserve"> </w:t>
      </w:r>
      <w:r w:rsidR="00351120" w:rsidRPr="00351120">
        <w:rPr>
          <w:rFonts w:ascii="Times New Roman" w:hAnsi="Times New Roman"/>
          <w:sz w:val="24"/>
          <w:szCs w:val="24"/>
        </w:rPr>
        <w:t>26</w:t>
      </w:r>
      <w:r w:rsidR="00100B65" w:rsidRPr="00351120">
        <w:rPr>
          <w:rFonts w:ascii="Times New Roman" w:hAnsi="Times New Roman"/>
          <w:sz w:val="24"/>
          <w:szCs w:val="24"/>
        </w:rPr>
        <w:t> </w:t>
      </w:r>
      <w:r w:rsidRPr="00351120">
        <w:rPr>
          <w:rFonts w:ascii="Times New Roman" w:hAnsi="Times New Roman"/>
          <w:sz w:val="24"/>
          <w:szCs w:val="24"/>
        </w:rPr>
        <w:t xml:space="preserve">d. </w:t>
      </w:r>
      <w:r w:rsidRPr="00351120">
        <w:rPr>
          <w:rFonts w:ascii="Times New Roman" w:eastAsia="Times New Roman" w:hAnsi="Times New Roman"/>
          <w:sz w:val="24"/>
          <w:szCs w:val="24"/>
          <w:lang w:eastAsia="lt-LT"/>
        </w:rPr>
        <w:t>sprendimu Nr. T2-</w:t>
      </w:r>
      <w:r w:rsidRPr="00351120">
        <w:rPr>
          <w:rFonts w:ascii="Times New Roman" w:hAnsi="Times New Roman"/>
          <w:sz w:val="24"/>
          <w:szCs w:val="24"/>
        </w:rPr>
        <w:t>1 „Dėl Kretingos rajono sa</w:t>
      </w:r>
      <w:r w:rsidR="00351120" w:rsidRPr="00351120">
        <w:rPr>
          <w:rFonts w:ascii="Times New Roman" w:hAnsi="Times New Roman"/>
          <w:sz w:val="24"/>
          <w:szCs w:val="24"/>
        </w:rPr>
        <w:t>vivaldybės tarybos komitetų 2023</w:t>
      </w:r>
      <w:r w:rsidRPr="00351120">
        <w:rPr>
          <w:rFonts w:ascii="Times New Roman" w:hAnsi="Times New Roman"/>
          <w:sz w:val="24"/>
          <w:szCs w:val="24"/>
        </w:rPr>
        <w:t xml:space="preserve"> metų I-</w:t>
      </w:r>
      <w:proofErr w:type="spellStart"/>
      <w:r w:rsidRPr="00351120">
        <w:rPr>
          <w:rFonts w:ascii="Times New Roman" w:hAnsi="Times New Roman"/>
          <w:sz w:val="24"/>
          <w:szCs w:val="24"/>
        </w:rPr>
        <w:t>ojo</w:t>
      </w:r>
      <w:proofErr w:type="spellEnd"/>
      <w:r w:rsidRPr="00351120">
        <w:rPr>
          <w:rFonts w:ascii="Times New Roman" w:hAnsi="Times New Roman"/>
          <w:sz w:val="24"/>
          <w:szCs w:val="24"/>
        </w:rPr>
        <w:t xml:space="preserve"> pusmečio veiklos plano tvirtinimo“ patvirtintą veiklos planą.</w:t>
      </w:r>
    </w:p>
    <w:p w14:paraId="41EA87F6" w14:textId="567633E8" w:rsidR="00C572E3" w:rsidRDefault="00C572E3" w:rsidP="00C572E3">
      <w:pPr>
        <w:numPr>
          <w:ilvl w:val="0"/>
          <w:numId w:val="2"/>
        </w:numPr>
        <w:tabs>
          <w:tab w:val="left" w:pos="142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C572E3">
        <w:rPr>
          <w:rFonts w:ascii="Times New Roman" w:hAnsi="Times New Roman"/>
          <w:b/>
          <w:sz w:val="24"/>
          <w:szCs w:val="24"/>
        </w:rPr>
        <w:t>Kokių rezultatų laukiama.</w:t>
      </w:r>
    </w:p>
    <w:p w14:paraId="5035BF1B" w14:textId="77777777" w:rsidR="00C572E3" w:rsidRPr="00C572E3" w:rsidRDefault="00C572E3" w:rsidP="00C572E3">
      <w:pPr>
        <w:tabs>
          <w:tab w:val="left" w:pos="142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72E3">
        <w:rPr>
          <w:rFonts w:ascii="Times New Roman" w:hAnsi="Times New Roman"/>
          <w:sz w:val="24"/>
          <w:szCs w:val="24"/>
        </w:rPr>
        <w:t>Bus patvirtintas Kretingos rajono savivaldybės tarybos komitetų 2023 metų II-</w:t>
      </w:r>
      <w:proofErr w:type="spellStart"/>
      <w:r w:rsidRPr="00C572E3">
        <w:rPr>
          <w:rFonts w:ascii="Times New Roman" w:hAnsi="Times New Roman"/>
          <w:sz w:val="24"/>
          <w:szCs w:val="24"/>
        </w:rPr>
        <w:t>ojo</w:t>
      </w:r>
      <w:proofErr w:type="spellEnd"/>
      <w:r w:rsidRPr="00C572E3">
        <w:rPr>
          <w:rFonts w:ascii="Times New Roman" w:hAnsi="Times New Roman"/>
          <w:sz w:val="24"/>
          <w:szCs w:val="24"/>
        </w:rPr>
        <w:t xml:space="preserve"> pusmečio veiklos planas.</w:t>
      </w:r>
    </w:p>
    <w:p w14:paraId="6A88110C" w14:textId="0F1ADD5F" w:rsidR="0002158D" w:rsidRPr="00C572E3" w:rsidRDefault="0002158D" w:rsidP="00C572E3">
      <w:pPr>
        <w:pStyle w:val="Sraopastraipa"/>
        <w:numPr>
          <w:ilvl w:val="0"/>
          <w:numId w:val="2"/>
        </w:numPr>
        <w:tabs>
          <w:tab w:val="left" w:pos="142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C572E3">
        <w:rPr>
          <w:rFonts w:ascii="Times New Roman" w:hAnsi="Times New Roman"/>
          <w:b/>
          <w:sz w:val="24"/>
          <w:szCs w:val="24"/>
        </w:rPr>
        <w:t xml:space="preserve">Lėšų poreikis </w:t>
      </w:r>
      <w:r w:rsidR="00C572E3" w:rsidRPr="00C572E3">
        <w:rPr>
          <w:rFonts w:ascii="Times New Roman" w:hAnsi="Times New Roman"/>
          <w:b/>
          <w:sz w:val="24"/>
          <w:szCs w:val="24"/>
        </w:rPr>
        <w:t>ir šaltiniai.</w:t>
      </w:r>
    </w:p>
    <w:p w14:paraId="0102F12D" w14:textId="77777777" w:rsidR="0002158D" w:rsidRPr="00360BDD" w:rsidRDefault="0002158D" w:rsidP="00C572E3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Lėšų nereikės.</w:t>
      </w:r>
    </w:p>
    <w:p w14:paraId="2E4231F6" w14:textId="77777777" w:rsid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572E3">
        <w:rPr>
          <w:rFonts w:ascii="Times New Roman" w:eastAsia="Times New Roman" w:hAnsi="Times New Roman"/>
          <w:b/>
          <w:bCs/>
          <w:sz w:val="24"/>
          <w:szCs w:val="24"/>
        </w:rPr>
        <w:t>5. Kiti sprendimui priimti reikalingi pagrindimai, skaičiavimai ir paaiškinimai</w:t>
      </w:r>
      <w:r w:rsidRPr="00C572E3">
        <w:rPr>
          <w:rFonts w:ascii="Times New Roman" w:eastAsia="Times New Roman" w:hAnsi="Times New Roman"/>
          <w:bCs/>
          <w:sz w:val="24"/>
          <w:szCs w:val="24"/>
        </w:rPr>
        <w:t xml:space="preserve">. </w:t>
      </w:r>
    </w:p>
    <w:p w14:paraId="07CFE9EA" w14:textId="763D71C3" w:rsidR="00C572E3" w:rsidRP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572E3">
        <w:rPr>
          <w:rFonts w:ascii="Times New Roman" w:eastAsia="Times New Roman" w:hAnsi="Times New Roman"/>
          <w:bCs/>
          <w:sz w:val="24"/>
          <w:szCs w:val="24"/>
        </w:rPr>
        <w:t>Nėra.</w:t>
      </w:r>
    </w:p>
    <w:p w14:paraId="479973D8" w14:textId="77777777" w:rsid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572E3">
        <w:rPr>
          <w:rFonts w:ascii="Times New Roman" w:eastAsia="Times New Roman" w:hAnsi="Times New Roman"/>
          <w:b/>
          <w:bCs/>
          <w:sz w:val="24"/>
          <w:szCs w:val="24"/>
        </w:rPr>
        <w:t>6. Teisės akto projekto antikorupcinis vertinimo išvada dėl sprendimo projekto teikimo antikorupciniam vertinimui.</w:t>
      </w:r>
      <w:r w:rsidRPr="00C572E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E4D5EB1" w14:textId="655D4E80" w:rsidR="00C572E3" w:rsidRP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572E3">
        <w:rPr>
          <w:rFonts w:ascii="Times New Roman" w:eastAsia="Times New Roman" w:hAnsi="Times New Roman"/>
          <w:sz w:val="24"/>
          <w:szCs w:val="24"/>
        </w:rPr>
        <w:t>Teisės aktuose nenumatytas teisės akto projekto antikorupcinis vertinimas.</w:t>
      </w:r>
    </w:p>
    <w:p w14:paraId="4AD6B963" w14:textId="77777777" w:rsidR="00C572E3" w:rsidRDefault="00C572E3" w:rsidP="00C572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72E3">
        <w:rPr>
          <w:rFonts w:ascii="Times New Roman" w:hAnsi="Times New Roman"/>
          <w:b/>
          <w:bCs/>
          <w:sz w:val="24"/>
          <w:szCs w:val="24"/>
        </w:rPr>
        <w:t>7.</w:t>
      </w:r>
      <w:r w:rsidRPr="00C572E3">
        <w:rPr>
          <w:rFonts w:ascii="Times New Roman" w:hAnsi="Times New Roman"/>
          <w:bCs/>
          <w:sz w:val="24"/>
          <w:szCs w:val="24"/>
        </w:rPr>
        <w:t xml:space="preserve"> </w:t>
      </w:r>
      <w:r w:rsidRPr="00C572E3">
        <w:rPr>
          <w:rFonts w:ascii="Times New Roman" w:hAnsi="Times New Roman"/>
          <w:b/>
          <w:bCs/>
          <w:sz w:val="24"/>
          <w:szCs w:val="24"/>
        </w:rPr>
        <w:t>Autorius ar autorių grupė.</w:t>
      </w:r>
      <w:r w:rsidRPr="00C572E3">
        <w:rPr>
          <w:rFonts w:ascii="Times New Roman" w:hAnsi="Times New Roman"/>
          <w:sz w:val="24"/>
          <w:szCs w:val="24"/>
        </w:rPr>
        <w:t xml:space="preserve"> </w:t>
      </w:r>
    </w:p>
    <w:p w14:paraId="2969E601" w14:textId="0FB22C2B" w:rsidR="0002158D" w:rsidRPr="00BD17EC" w:rsidRDefault="00C572E3" w:rsidP="00BD17E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72E3">
        <w:rPr>
          <w:rFonts w:ascii="Times New Roman" w:hAnsi="Times New Roman"/>
          <w:sz w:val="24"/>
          <w:szCs w:val="24"/>
        </w:rPr>
        <w:t>Savivaldybės tarybos posėdžių sekretorė Viktorija Karčiauskienė.</w:t>
      </w:r>
    </w:p>
    <w:sectPr w:rsidR="0002158D" w:rsidRPr="00BD17EC" w:rsidSect="00D91A10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99825" w14:textId="77777777" w:rsidR="00F95B49" w:rsidRDefault="00F95B49" w:rsidP="004C0F4D">
      <w:pPr>
        <w:spacing w:after="0" w:line="240" w:lineRule="auto"/>
      </w:pPr>
      <w:r>
        <w:separator/>
      </w:r>
    </w:p>
  </w:endnote>
  <w:endnote w:type="continuationSeparator" w:id="0">
    <w:p w14:paraId="719EAF2C" w14:textId="77777777" w:rsidR="00F95B49" w:rsidRDefault="00F95B49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A4BA7" w14:textId="77777777" w:rsidR="00F95B49" w:rsidRDefault="00F95B49" w:rsidP="004C0F4D">
      <w:pPr>
        <w:spacing w:after="0" w:line="240" w:lineRule="auto"/>
      </w:pPr>
      <w:r>
        <w:separator/>
      </w:r>
    </w:p>
  </w:footnote>
  <w:footnote w:type="continuationSeparator" w:id="0">
    <w:p w14:paraId="37DB4654" w14:textId="77777777" w:rsidR="00F95B49" w:rsidRDefault="00F95B49" w:rsidP="004C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D164C" w14:textId="6F756051" w:rsidR="00D91A10" w:rsidRPr="0002158D" w:rsidRDefault="0002158D" w:rsidP="0002158D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02158D">
      <w:rPr>
        <w:rFonts w:ascii="Times New Roman" w:hAnsi="Times New Roman"/>
        <w:b/>
        <w:bCs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41512" w14:textId="326915ED" w:rsidR="0002158D" w:rsidRPr="0002158D" w:rsidRDefault="0002158D" w:rsidP="0002158D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75"/>
    <w:rsid w:val="00004055"/>
    <w:rsid w:val="00015B55"/>
    <w:rsid w:val="0002158D"/>
    <w:rsid w:val="00056520"/>
    <w:rsid w:val="00061021"/>
    <w:rsid w:val="00081AE3"/>
    <w:rsid w:val="000C7675"/>
    <w:rsid w:val="00100B65"/>
    <w:rsid w:val="0011773B"/>
    <w:rsid w:val="00126ABD"/>
    <w:rsid w:val="00130301"/>
    <w:rsid w:val="00172254"/>
    <w:rsid w:val="00193FC0"/>
    <w:rsid w:val="001B45F4"/>
    <w:rsid w:val="001D1526"/>
    <w:rsid w:val="001D32E9"/>
    <w:rsid w:val="001F7CA7"/>
    <w:rsid w:val="0021006A"/>
    <w:rsid w:val="00231D8E"/>
    <w:rsid w:val="00266D21"/>
    <w:rsid w:val="00292AAF"/>
    <w:rsid w:val="002E41C5"/>
    <w:rsid w:val="0035054E"/>
    <w:rsid w:val="00351120"/>
    <w:rsid w:val="00360BDD"/>
    <w:rsid w:val="00391A96"/>
    <w:rsid w:val="003A77F6"/>
    <w:rsid w:val="003B0F2E"/>
    <w:rsid w:val="003B70CC"/>
    <w:rsid w:val="003E12D7"/>
    <w:rsid w:val="004359EA"/>
    <w:rsid w:val="0045740C"/>
    <w:rsid w:val="004B73BB"/>
    <w:rsid w:val="004C0F4D"/>
    <w:rsid w:val="004C3025"/>
    <w:rsid w:val="004C6A5F"/>
    <w:rsid w:val="004D1AC9"/>
    <w:rsid w:val="004D42CB"/>
    <w:rsid w:val="005706CF"/>
    <w:rsid w:val="0058232F"/>
    <w:rsid w:val="00592233"/>
    <w:rsid w:val="005E2C01"/>
    <w:rsid w:val="006224E2"/>
    <w:rsid w:val="00650C3A"/>
    <w:rsid w:val="00667BA8"/>
    <w:rsid w:val="006A0C8D"/>
    <w:rsid w:val="006B1006"/>
    <w:rsid w:val="006C669A"/>
    <w:rsid w:val="0071437F"/>
    <w:rsid w:val="00795E5C"/>
    <w:rsid w:val="007A7D16"/>
    <w:rsid w:val="007B7196"/>
    <w:rsid w:val="007F1799"/>
    <w:rsid w:val="00831635"/>
    <w:rsid w:val="0087325D"/>
    <w:rsid w:val="008B1E19"/>
    <w:rsid w:val="0090509B"/>
    <w:rsid w:val="00913A3C"/>
    <w:rsid w:val="00926A6A"/>
    <w:rsid w:val="00934DA1"/>
    <w:rsid w:val="00985805"/>
    <w:rsid w:val="00991FA9"/>
    <w:rsid w:val="00992DC0"/>
    <w:rsid w:val="009959A4"/>
    <w:rsid w:val="009E0D86"/>
    <w:rsid w:val="009F42B2"/>
    <w:rsid w:val="00A10A92"/>
    <w:rsid w:val="00A14AED"/>
    <w:rsid w:val="00A17AAC"/>
    <w:rsid w:val="00A27BA0"/>
    <w:rsid w:val="00A479FB"/>
    <w:rsid w:val="00A53C6A"/>
    <w:rsid w:val="00A55771"/>
    <w:rsid w:val="00A55D66"/>
    <w:rsid w:val="00A64818"/>
    <w:rsid w:val="00A871BB"/>
    <w:rsid w:val="00AA7785"/>
    <w:rsid w:val="00AB3943"/>
    <w:rsid w:val="00B259D2"/>
    <w:rsid w:val="00B30BC4"/>
    <w:rsid w:val="00B377AE"/>
    <w:rsid w:val="00B66FD0"/>
    <w:rsid w:val="00B71FF9"/>
    <w:rsid w:val="00B76B52"/>
    <w:rsid w:val="00BD17EC"/>
    <w:rsid w:val="00BD54EC"/>
    <w:rsid w:val="00BD71E0"/>
    <w:rsid w:val="00C255B1"/>
    <w:rsid w:val="00C36B5B"/>
    <w:rsid w:val="00C42059"/>
    <w:rsid w:val="00C572E3"/>
    <w:rsid w:val="00CA1E1F"/>
    <w:rsid w:val="00CB5A34"/>
    <w:rsid w:val="00CE6D35"/>
    <w:rsid w:val="00CF7A5E"/>
    <w:rsid w:val="00D1287B"/>
    <w:rsid w:val="00D203C2"/>
    <w:rsid w:val="00D235F8"/>
    <w:rsid w:val="00D73176"/>
    <w:rsid w:val="00D87043"/>
    <w:rsid w:val="00D91A10"/>
    <w:rsid w:val="00D9795B"/>
    <w:rsid w:val="00DC6DC0"/>
    <w:rsid w:val="00DE0765"/>
    <w:rsid w:val="00DF1B09"/>
    <w:rsid w:val="00E17127"/>
    <w:rsid w:val="00E25C54"/>
    <w:rsid w:val="00E3572B"/>
    <w:rsid w:val="00E41FB2"/>
    <w:rsid w:val="00E554C1"/>
    <w:rsid w:val="00E96A94"/>
    <w:rsid w:val="00EA7CC0"/>
    <w:rsid w:val="00ED34A8"/>
    <w:rsid w:val="00ED4280"/>
    <w:rsid w:val="00ED7B5D"/>
    <w:rsid w:val="00EE1690"/>
    <w:rsid w:val="00EF1975"/>
    <w:rsid w:val="00EF4C8A"/>
    <w:rsid w:val="00F12D9F"/>
    <w:rsid w:val="00F15B9C"/>
    <w:rsid w:val="00F505B1"/>
    <w:rsid w:val="00F6798F"/>
    <w:rsid w:val="00F7478C"/>
    <w:rsid w:val="00F95B49"/>
    <w:rsid w:val="00FE4060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5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B6011-BD33-4DB4-BE51-88011967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1657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cp:lastPrinted>2021-02-01T06:47:00Z</cp:lastPrinted>
  <dcterms:created xsi:type="dcterms:W3CDTF">2023-06-06T08:55:00Z</dcterms:created>
  <dcterms:modified xsi:type="dcterms:W3CDTF">2023-06-07T08:32:00Z</dcterms:modified>
</cp:coreProperties>
</file>