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37F6" w14:textId="77777777"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KRETINGOS RAJONO SAVIVALDYBĖS TARYBA</w:t>
      </w:r>
    </w:p>
    <w:p w14:paraId="6F88BEA4" w14:textId="77777777" w:rsidR="007B116D" w:rsidRPr="007B116D" w:rsidRDefault="007B116D" w:rsidP="007B116D">
      <w:pPr>
        <w:spacing w:before="20" w:after="20" w:line="240" w:lineRule="auto"/>
        <w:rPr>
          <w:rFonts w:ascii="Times New Roman" w:hAnsi="Times New Roman"/>
          <w:b/>
          <w:bCs/>
          <w:sz w:val="24"/>
          <w:szCs w:val="24"/>
        </w:rPr>
      </w:pPr>
    </w:p>
    <w:p w14:paraId="6C069775" w14:textId="77777777"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SPRENDIMAS</w:t>
      </w:r>
    </w:p>
    <w:p w14:paraId="53ED4356" w14:textId="31DC9D05" w:rsidR="007B116D" w:rsidRPr="007B116D" w:rsidRDefault="007B116D" w:rsidP="007B116D">
      <w:pPr>
        <w:spacing w:before="20" w:after="20" w:line="240" w:lineRule="auto"/>
        <w:jc w:val="center"/>
        <w:rPr>
          <w:rFonts w:ascii="Times New Roman" w:hAnsi="Times New Roman"/>
          <w:b/>
          <w:bCs/>
          <w:sz w:val="24"/>
          <w:szCs w:val="24"/>
        </w:rPr>
      </w:pPr>
      <w:bookmarkStart w:id="0" w:name="_Hlk129166466"/>
      <w:r w:rsidRPr="007B116D">
        <w:rPr>
          <w:rFonts w:ascii="Times New Roman" w:hAnsi="Times New Roman"/>
          <w:b/>
          <w:bCs/>
          <w:sz w:val="24"/>
          <w:szCs w:val="24"/>
        </w:rPr>
        <w:t xml:space="preserve">DĖL </w:t>
      </w:r>
      <w:r w:rsidR="00C26587">
        <w:rPr>
          <w:rFonts w:ascii="Times New Roman" w:hAnsi="Times New Roman"/>
          <w:b/>
          <w:bCs/>
          <w:sz w:val="24"/>
          <w:szCs w:val="24"/>
        </w:rPr>
        <w:t>ILGALAIKIO</w:t>
      </w:r>
      <w:r w:rsidRPr="007B116D">
        <w:rPr>
          <w:rFonts w:ascii="Times New Roman" w:hAnsi="Times New Roman"/>
          <w:b/>
          <w:bCs/>
          <w:sz w:val="24"/>
          <w:szCs w:val="24"/>
        </w:rPr>
        <w:t xml:space="preserve"> </w:t>
      </w:r>
      <w:r w:rsidR="00A94946">
        <w:rPr>
          <w:rFonts w:ascii="Times New Roman" w:hAnsi="Times New Roman"/>
          <w:b/>
          <w:bCs/>
          <w:sz w:val="24"/>
          <w:szCs w:val="24"/>
        </w:rPr>
        <w:t>MATERIALIOJO</w:t>
      </w:r>
      <w:r w:rsidR="00C915A1">
        <w:rPr>
          <w:rFonts w:ascii="Times New Roman" w:hAnsi="Times New Roman"/>
          <w:b/>
          <w:bCs/>
          <w:sz w:val="24"/>
          <w:szCs w:val="24"/>
        </w:rPr>
        <w:t xml:space="preserve"> IR TRUMPALAIKIO MATERIALIOJO</w:t>
      </w:r>
      <w:r w:rsidR="00A94946">
        <w:rPr>
          <w:rFonts w:ascii="Times New Roman" w:hAnsi="Times New Roman"/>
          <w:b/>
          <w:bCs/>
          <w:sz w:val="24"/>
          <w:szCs w:val="24"/>
        </w:rPr>
        <w:t xml:space="preserve"> </w:t>
      </w:r>
      <w:r w:rsidRPr="007B116D">
        <w:rPr>
          <w:rFonts w:ascii="Times New Roman" w:hAnsi="Times New Roman"/>
          <w:b/>
          <w:bCs/>
          <w:sz w:val="24"/>
          <w:szCs w:val="24"/>
        </w:rPr>
        <w:t>VALSTYBĖS TURTO NURAŠYMO</w:t>
      </w:r>
    </w:p>
    <w:bookmarkEnd w:id="0"/>
    <w:p w14:paraId="503D205E" w14:textId="77777777" w:rsidR="007B116D" w:rsidRPr="007B116D" w:rsidRDefault="007B116D" w:rsidP="007B116D">
      <w:pPr>
        <w:spacing w:before="20" w:after="20" w:line="240" w:lineRule="auto"/>
        <w:rPr>
          <w:rFonts w:ascii="Times New Roman" w:hAnsi="Times New Roman"/>
          <w:b/>
          <w:bCs/>
          <w:sz w:val="24"/>
          <w:szCs w:val="24"/>
        </w:rPr>
      </w:pPr>
    </w:p>
    <w:p w14:paraId="540FA617" w14:textId="2E2E6881" w:rsidR="007B116D" w:rsidRPr="007B116D"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202</w:t>
      </w:r>
      <w:r w:rsidR="00F70D6C">
        <w:rPr>
          <w:rFonts w:ascii="Times New Roman" w:hAnsi="Times New Roman"/>
          <w:sz w:val="24"/>
          <w:szCs w:val="24"/>
        </w:rPr>
        <w:t>3</w:t>
      </w:r>
      <w:r w:rsidRPr="007B116D">
        <w:rPr>
          <w:rFonts w:ascii="Times New Roman" w:hAnsi="Times New Roman"/>
          <w:sz w:val="24"/>
          <w:szCs w:val="24"/>
        </w:rPr>
        <w:t xml:space="preserve"> m. </w:t>
      </w:r>
      <w:r w:rsidR="000E1167">
        <w:rPr>
          <w:rFonts w:ascii="Times New Roman" w:hAnsi="Times New Roman"/>
          <w:sz w:val="24"/>
          <w:szCs w:val="24"/>
        </w:rPr>
        <w:t>gegužė</w:t>
      </w:r>
      <w:r w:rsidR="005C0F63">
        <w:rPr>
          <w:rFonts w:ascii="Times New Roman" w:hAnsi="Times New Roman"/>
          <w:sz w:val="24"/>
          <w:szCs w:val="24"/>
        </w:rPr>
        <w:t xml:space="preserve"> </w:t>
      </w:r>
      <w:r w:rsidR="00CA4665">
        <w:rPr>
          <w:rFonts w:ascii="Times New Roman" w:hAnsi="Times New Roman"/>
          <w:sz w:val="24"/>
          <w:szCs w:val="24"/>
        </w:rPr>
        <w:t>19</w:t>
      </w:r>
      <w:r w:rsidR="002D323B">
        <w:rPr>
          <w:rFonts w:ascii="Times New Roman" w:hAnsi="Times New Roman"/>
          <w:sz w:val="24"/>
          <w:szCs w:val="24"/>
        </w:rPr>
        <w:t xml:space="preserve"> </w:t>
      </w:r>
      <w:r w:rsidRPr="007B116D">
        <w:rPr>
          <w:rFonts w:ascii="Times New Roman" w:hAnsi="Times New Roman"/>
          <w:sz w:val="24"/>
          <w:szCs w:val="24"/>
        </w:rPr>
        <w:t>d. Nr.</w:t>
      </w:r>
      <w:r w:rsidR="002D323B">
        <w:rPr>
          <w:rFonts w:ascii="Times New Roman" w:hAnsi="Times New Roman"/>
          <w:sz w:val="24"/>
          <w:szCs w:val="24"/>
        </w:rPr>
        <w:t xml:space="preserve"> T1-</w:t>
      </w:r>
      <w:r w:rsidR="00CA4665">
        <w:rPr>
          <w:rFonts w:ascii="Times New Roman" w:hAnsi="Times New Roman"/>
          <w:sz w:val="24"/>
          <w:szCs w:val="24"/>
        </w:rPr>
        <w:t>187</w:t>
      </w:r>
    </w:p>
    <w:p w14:paraId="253DDA3A" w14:textId="7763A86E" w:rsidR="00C6174E"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Kretinga</w:t>
      </w:r>
    </w:p>
    <w:p w14:paraId="036FA1CC" w14:textId="77777777" w:rsidR="007B116D" w:rsidRPr="00866566" w:rsidRDefault="007B116D" w:rsidP="00C6174E">
      <w:pPr>
        <w:spacing w:before="20" w:after="20" w:line="240" w:lineRule="auto"/>
        <w:jc w:val="both"/>
        <w:rPr>
          <w:rFonts w:ascii="Times New Roman" w:hAnsi="Times New Roman"/>
          <w:sz w:val="24"/>
          <w:szCs w:val="24"/>
        </w:rPr>
      </w:pPr>
    </w:p>
    <w:p w14:paraId="50E9B232" w14:textId="3A3C6488" w:rsidR="00C6174E" w:rsidRPr="00866566" w:rsidRDefault="00C6174E" w:rsidP="00C6174E">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Pr>
          <w:rFonts w:ascii="Times New Roman" w:hAnsi="Times New Roman"/>
          <w:sz w:val="24"/>
          <w:szCs w:val="24"/>
        </w:rPr>
        <w:t>2 dalimi</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w:t>
      </w:r>
      <w:r w:rsidR="000E1167">
        <w:rPr>
          <w:rFonts w:ascii="Times New Roman" w:hAnsi="Times New Roman"/>
          <w:sz w:val="24"/>
          <w:szCs w:val="24"/>
        </w:rPr>
        <w:t>mero</w:t>
      </w:r>
      <w:r>
        <w:rPr>
          <w:rFonts w:ascii="Times New Roman" w:hAnsi="Times New Roman"/>
          <w:sz w:val="24"/>
          <w:szCs w:val="24"/>
        </w:rPr>
        <w:t xml:space="preserve"> 202</w:t>
      </w:r>
      <w:r w:rsidR="005A51DC">
        <w:rPr>
          <w:rFonts w:ascii="Times New Roman" w:hAnsi="Times New Roman"/>
          <w:sz w:val="24"/>
          <w:szCs w:val="24"/>
        </w:rPr>
        <w:t>3</w:t>
      </w:r>
      <w:r>
        <w:rPr>
          <w:rFonts w:ascii="Times New Roman" w:hAnsi="Times New Roman"/>
          <w:sz w:val="24"/>
          <w:szCs w:val="24"/>
        </w:rPr>
        <w:t xml:space="preserve"> m.</w:t>
      </w:r>
      <w:r w:rsidR="000E1167">
        <w:rPr>
          <w:rFonts w:ascii="Times New Roman" w:hAnsi="Times New Roman"/>
          <w:sz w:val="24"/>
          <w:szCs w:val="24"/>
        </w:rPr>
        <w:t xml:space="preserve"> gegužės</w:t>
      </w:r>
      <w:r>
        <w:rPr>
          <w:rFonts w:ascii="Times New Roman" w:hAnsi="Times New Roman"/>
          <w:sz w:val="24"/>
          <w:szCs w:val="24"/>
        </w:rPr>
        <w:t xml:space="preserve"> </w:t>
      </w:r>
      <w:r w:rsidR="005A51DC">
        <w:rPr>
          <w:rFonts w:ascii="Times New Roman" w:hAnsi="Times New Roman"/>
          <w:sz w:val="24"/>
          <w:szCs w:val="24"/>
        </w:rPr>
        <w:t>1</w:t>
      </w:r>
      <w:r w:rsidR="000E1167">
        <w:rPr>
          <w:rFonts w:ascii="Times New Roman" w:hAnsi="Times New Roman"/>
          <w:sz w:val="24"/>
          <w:szCs w:val="24"/>
        </w:rPr>
        <w:t>0</w:t>
      </w:r>
      <w:r>
        <w:rPr>
          <w:rFonts w:ascii="Times New Roman" w:hAnsi="Times New Roman"/>
          <w:sz w:val="24"/>
          <w:szCs w:val="24"/>
        </w:rPr>
        <w:t xml:space="preserve"> d. </w:t>
      </w:r>
      <w:r w:rsidR="000E1167">
        <w:rPr>
          <w:rFonts w:ascii="Times New Roman" w:hAnsi="Times New Roman"/>
          <w:sz w:val="24"/>
          <w:szCs w:val="24"/>
        </w:rPr>
        <w:t>potvarkį</w:t>
      </w:r>
      <w:r>
        <w:rPr>
          <w:rFonts w:ascii="Times New Roman" w:hAnsi="Times New Roman"/>
          <w:sz w:val="24"/>
          <w:szCs w:val="24"/>
        </w:rPr>
        <w:t xml:space="preserve"> Nr. </w:t>
      </w:r>
      <w:r w:rsidR="000E1167">
        <w:rPr>
          <w:rFonts w:ascii="Times New Roman" w:hAnsi="Times New Roman"/>
          <w:sz w:val="24"/>
          <w:szCs w:val="24"/>
        </w:rPr>
        <w:t>V3</w:t>
      </w:r>
      <w:r>
        <w:rPr>
          <w:rFonts w:ascii="Times New Roman" w:hAnsi="Times New Roman"/>
          <w:sz w:val="24"/>
          <w:szCs w:val="24"/>
        </w:rPr>
        <w:t>-</w:t>
      </w:r>
      <w:r w:rsidR="005A51DC">
        <w:rPr>
          <w:rFonts w:ascii="Times New Roman" w:hAnsi="Times New Roman"/>
          <w:sz w:val="24"/>
          <w:szCs w:val="24"/>
        </w:rPr>
        <w:t>6</w:t>
      </w:r>
      <w:r w:rsidR="000E1167">
        <w:rPr>
          <w:rFonts w:ascii="Times New Roman" w:hAnsi="Times New Roman"/>
          <w:sz w:val="24"/>
          <w:szCs w:val="24"/>
        </w:rPr>
        <w:t>8</w:t>
      </w:r>
      <w:r>
        <w:rPr>
          <w:rFonts w:ascii="Times New Roman" w:hAnsi="Times New Roman"/>
          <w:sz w:val="24"/>
          <w:szCs w:val="24"/>
        </w:rPr>
        <w:t xml:space="preserve"> „Dėl </w:t>
      </w:r>
      <w:r w:rsidR="00C26587">
        <w:rPr>
          <w:rFonts w:ascii="Times New Roman" w:hAnsi="Times New Roman"/>
          <w:sz w:val="24"/>
          <w:szCs w:val="24"/>
        </w:rPr>
        <w:t>ilgalaikio</w:t>
      </w:r>
      <w:r w:rsidR="00A94946">
        <w:rPr>
          <w:rFonts w:ascii="Times New Roman" w:hAnsi="Times New Roman"/>
          <w:sz w:val="24"/>
          <w:szCs w:val="24"/>
        </w:rPr>
        <w:t xml:space="preserve"> materialiojo</w:t>
      </w:r>
      <w:r w:rsidR="005A51DC">
        <w:rPr>
          <w:rFonts w:ascii="Times New Roman" w:hAnsi="Times New Roman"/>
          <w:sz w:val="24"/>
          <w:szCs w:val="24"/>
        </w:rPr>
        <w:t xml:space="preserve"> ir trumpalaikio materialiojo</w:t>
      </w:r>
      <w:r w:rsidR="00667970">
        <w:rPr>
          <w:rFonts w:ascii="Times New Roman" w:hAnsi="Times New Roman"/>
          <w:sz w:val="24"/>
          <w:szCs w:val="24"/>
        </w:rPr>
        <w:t xml:space="preserve"> </w:t>
      </w:r>
      <w:r>
        <w:rPr>
          <w:rFonts w:ascii="Times New Roman" w:hAnsi="Times New Roman"/>
          <w:sz w:val="24"/>
          <w:szCs w:val="24"/>
        </w:rPr>
        <w:t>valstybės turto pripažinimo netinkamu (negalimu) naudoti“</w:t>
      </w:r>
      <w:r w:rsidRPr="00D5279C">
        <w:rPr>
          <w:rFonts w:ascii="Times New Roman" w:hAnsi="Times New Roman"/>
          <w:sz w:val="24"/>
          <w:szCs w:val="24"/>
        </w:rPr>
        <w:t>,</w:t>
      </w:r>
      <w:r w:rsidR="00D5279C" w:rsidRPr="00D5279C">
        <w:rPr>
          <w:rFonts w:ascii="Times New Roman" w:hAnsi="Times New Roman"/>
          <w:sz w:val="24"/>
          <w:szCs w:val="24"/>
        </w:rPr>
        <w:t xml:space="preserve"> </w:t>
      </w:r>
      <w:bookmarkStart w:id="1" w:name="_Hlk97111964"/>
      <w:bookmarkStart w:id="2" w:name="_Hlk129679710"/>
      <w:r w:rsidR="000E1167">
        <w:rPr>
          <w:rFonts w:ascii="Times New Roman" w:hAnsi="Times New Roman"/>
          <w:sz w:val="24"/>
          <w:szCs w:val="24"/>
        </w:rPr>
        <w:t>Nacionalinės mokėjimo agentūros prie Žemės ūkio ministerijos</w:t>
      </w:r>
      <w:r w:rsidR="005A51DC">
        <w:rPr>
          <w:rFonts w:ascii="Times New Roman" w:hAnsi="Times New Roman"/>
          <w:sz w:val="24"/>
          <w:szCs w:val="24"/>
        </w:rPr>
        <w:t xml:space="preserve"> 2023 m. </w:t>
      </w:r>
      <w:r w:rsidR="000E1167">
        <w:rPr>
          <w:rFonts w:ascii="Times New Roman" w:hAnsi="Times New Roman"/>
          <w:sz w:val="24"/>
          <w:szCs w:val="24"/>
        </w:rPr>
        <w:t>gegužės</w:t>
      </w:r>
      <w:r w:rsidR="005A51DC">
        <w:rPr>
          <w:rFonts w:ascii="Times New Roman" w:hAnsi="Times New Roman"/>
          <w:sz w:val="24"/>
          <w:szCs w:val="24"/>
        </w:rPr>
        <w:t xml:space="preserve"> </w:t>
      </w:r>
      <w:r w:rsidR="000E1167">
        <w:rPr>
          <w:rFonts w:ascii="Times New Roman" w:hAnsi="Times New Roman"/>
          <w:sz w:val="24"/>
          <w:szCs w:val="24"/>
        </w:rPr>
        <w:t>16</w:t>
      </w:r>
      <w:r w:rsidR="005A51DC">
        <w:rPr>
          <w:rFonts w:ascii="Times New Roman" w:hAnsi="Times New Roman"/>
          <w:sz w:val="24"/>
          <w:szCs w:val="24"/>
        </w:rPr>
        <w:t xml:space="preserve"> d. raštą Nr.</w:t>
      </w:r>
      <w:r w:rsidR="000E1167">
        <w:rPr>
          <w:rFonts w:ascii="Times New Roman" w:hAnsi="Times New Roman"/>
          <w:sz w:val="24"/>
          <w:szCs w:val="24"/>
        </w:rPr>
        <w:t xml:space="preserve"> BR6-3074</w:t>
      </w:r>
      <w:r w:rsidR="005A51DC">
        <w:rPr>
          <w:rFonts w:ascii="Times New Roman" w:hAnsi="Times New Roman"/>
          <w:sz w:val="24"/>
          <w:szCs w:val="24"/>
        </w:rPr>
        <w:t xml:space="preserve"> „Dėl valstybės turto</w:t>
      </w:r>
      <w:r w:rsidR="000E1167">
        <w:rPr>
          <w:rFonts w:ascii="Times New Roman" w:hAnsi="Times New Roman"/>
          <w:sz w:val="24"/>
          <w:szCs w:val="24"/>
        </w:rPr>
        <w:t xml:space="preserve"> </w:t>
      </w:r>
      <w:r w:rsidR="005A51DC">
        <w:rPr>
          <w:rFonts w:ascii="Times New Roman" w:hAnsi="Times New Roman"/>
          <w:sz w:val="24"/>
          <w:szCs w:val="24"/>
        </w:rPr>
        <w:t xml:space="preserve">nurašymo“ ir </w:t>
      </w:r>
      <w:bookmarkStart w:id="3" w:name="_Hlk135308497"/>
      <w:r w:rsidR="00C26587" w:rsidRPr="00F70D6C">
        <w:rPr>
          <w:rFonts w:ascii="Times New Roman" w:hAnsi="Times New Roman"/>
          <w:sz w:val="24"/>
          <w:szCs w:val="24"/>
        </w:rPr>
        <w:t xml:space="preserve">Lietuvos Respublikos </w:t>
      </w:r>
      <w:r w:rsidR="000E1167">
        <w:rPr>
          <w:rFonts w:ascii="Times New Roman" w:hAnsi="Times New Roman"/>
          <w:sz w:val="24"/>
          <w:szCs w:val="24"/>
        </w:rPr>
        <w:t>socialinės apsaugos ir darbo</w:t>
      </w:r>
      <w:r w:rsidR="00C26587" w:rsidRPr="00F70D6C">
        <w:rPr>
          <w:rFonts w:ascii="Times New Roman" w:hAnsi="Times New Roman"/>
          <w:sz w:val="24"/>
          <w:szCs w:val="24"/>
        </w:rPr>
        <w:t xml:space="preserve"> ministerijos</w:t>
      </w:r>
      <w:bookmarkEnd w:id="1"/>
      <w:bookmarkEnd w:id="3"/>
      <w:r w:rsidR="00667970" w:rsidRPr="00F70D6C">
        <w:rPr>
          <w:rFonts w:ascii="Times New Roman" w:hAnsi="Times New Roman"/>
          <w:sz w:val="24"/>
          <w:szCs w:val="24"/>
        </w:rPr>
        <w:t xml:space="preserve"> 202</w:t>
      </w:r>
      <w:r w:rsidR="005A51DC" w:rsidRPr="00F70D6C">
        <w:rPr>
          <w:rFonts w:ascii="Times New Roman" w:hAnsi="Times New Roman"/>
          <w:sz w:val="24"/>
          <w:szCs w:val="24"/>
        </w:rPr>
        <w:t>3</w:t>
      </w:r>
      <w:r w:rsidR="00667970" w:rsidRPr="00F70D6C">
        <w:rPr>
          <w:rFonts w:ascii="Times New Roman" w:hAnsi="Times New Roman"/>
          <w:sz w:val="24"/>
          <w:szCs w:val="24"/>
        </w:rPr>
        <w:t xml:space="preserve"> m. </w:t>
      </w:r>
      <w:r w:rsidR="000E1167">
        <w:rPr>
          <w:rFonts w:ascii="Times New Roman" w:hAnsi="Times New Roman"/>
          <w:sz w:val="24"/>
          <w:szCs w:val="24"/>
        </w:rPr>
        <w:t>gegužės</w:t>
      </w:r>
      <w:r w:rsidR="00667970" w:rsidRPr="00F70D6C">
        <w:rPr>
          <w:rFonts w:ascii="Times New Roman" w:hAnsi="Times New Roman"/>
          <w:sz w:val="24"/>
          <w:szCs w:val="24"/>
        </w:rPr>
        <w:t xml:space="preserve"> </w:t>
      </w:r>
      <w:r w:rsidR="00F70D6C" w:rsidRPr="00F70D6C">
        <w:rPr>
          <w:rFonts w:ascii="Times New Roman" w:hAnsi="Times New Roman"/>
          <w:sz w:val="24"/>
          <w:szCs w:val="24"/>
        </w:rPr>
        <w:t>1</w:t>
      </w:r>
      <w:r w:rsidR="000E1167">
        <w:rPr>
          <w:rFonts w:ascii="Times New Roman" w:hAnsi="Times New Roman"/>
          <w:sz w:val="24"/>
          <w:szCs w:val="24"/>
        </w:rPr>
        <w:t>8</w:t>
      </w:r>
      <w:r w:rsidR="00667970" w:rsidRPr="00F70D6C">
        <w:rPr>
          <w:rFonts w:ascii="Times New Roman" w:hAnsi="Times New Roman"/>
          <w:sz w:val="24"/>
          <w:szCs w:val="24"/>
        </w:rPr>
        <w:t xml:space="preserve"> d. raštą Nr. </w:t>
      </w:r>
      <w:r w:rsidR="000E1167">
        <w:rPr>
          <w:rFonts w:ascii="Times New Roman" w:hAnsi="Times New Roman"/>
          <w:sz w:val="24"/>
          <w:szCs w:val="24"/>
        </w:rPr>
        <w:t>(7.1Mr-46) SD-2058</w:t>
      </w:r>
      <w:r w:rsidR="00667970" w:rsidRPr="00F70D6C">
        <w:rPr>
          <w:rFonts w:ascii="Times New Roman" w:hAnsi="Times New Roman"/>
          <w:sz w:val="24"/>
          <w:szCs w:val="24"/>
        </w:rPr>
        <w:t xml:space="preserve"> „Dėl </w:t>
      </w:r>
      <w:r w:rsidR="000E1167">
        <w:rPr>
          <w:rFonts w:ascii="Times New Roman" w:hAnsi="Times New Roman"/>
          <w:sz w:val="24"/>
          <w:szCs w:val="24"/>
        </w:rPr>
        <w:t>leidimo nurašyti valstybės turtą</w:t>
      </w:r>
      <w:r w:rsidR="00667970" w:rsidRPr="00F70D6C">
        <w:rPr>
          <w:rFonts w:ascii="Times New Roman" w:hAnsi="Times New Roman"/>
          <w:sz w:val="24"/>
          <w:szCs w:val="24"/>
        </w:rPr>
        <w:t>“</w:t>
      </w:r>
      <w:bookmarkEnd w:id="2"/>
      <w:r w:rsidR="00667970" w:rsidRPr="00F70D6C">
        <w:rPr>
          <w:rFonts w:ascii="Times New Roman" w:hAnsi="Times New Roman"/>
          <w:sz w:val="24"/>
          <w:szCs w:val="24"/>
        </w:rPr>
        <w:t xml:space="preserve">, </w:t>
      </w:r>
      <w:r w:rsidRPr="00D5279C">
        <w:rPr>
          <w:rFonts w:ascii="Times New Roman" w:hAnsi="Times New Roman"/>
          <w:sz w:val="24"/>
          <w:szCs w:val="24"/>
        </w:rPr>
        <w:t>Kretingos rajono savivaldybės taryba n u s p r e n d ž i a:</w:t>
      </w:r>
    </w:p>
    <w:p w14:paraId="2FD5F222" w14:textId="58C52E4F" w:rsidR="00543B74" w:rsidRDefault="00C6174E" w:rsidP="00543B74">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pripažintą netinkamu (negalimu) naudoti</w:t>
      </w:r>
      <w:r w:rsidR="00667970">
        <w:rPr>
          <w:rFonts w:ascii="Times New Roman" w:hAnsi="Times New Roman"/>
          <w:sz w:val="24"/>
          <w:szCs w:val="24"/>
        </w:rPr>
        <w:t xml:space="preserve"> </w:t>
      </w:r>
      <w:r w:rsidR="000E1167">
        <w:rPr>
          <w:rFonts w:ascii="Times New Roman" w:hAnsi="Times New Roman"/>
          <w:sz w:val="24"/>
          <w:szCs w:val="24"/>
        </w:rPr>
        <w:t>fiziškai nusidėvėjusį</w:t>
      </w:r>
      <w:r w:rsidR="002E7806">
        <w:rPr>
          <w:rFonts w:ascii="Times New Roman" w:hAnsi="Times New Roman"/>
          <w:sz w:val="24"/>
          <w:szCs w:val="24"/>
        </w:rPr>
        <w:t>,</w:t>
      </w:r>
      <w:r w:rsidRPr="00866566">
        <w:rPr>
          <w:rFonts w:ascii="Times New Roman" w:hAnsi="Times New Roman"/>
          <w:sz w:val="24"/>
          <w:szCs w:val="24"/>
        </w:rPr>
        <w:t xml:space="preserve"> </w:t>
      </w:r>
      <w:r w:rsidR="002E7806">
        <w:rPr>
          <w:rFonts w:ascii="Times New Roman" w:hAnsi="Times New Roman"/>
          <w:sz w:val="24"/>
          <w:szCs w:val="24"/>
        </w:rPr>
        <w:t xml:space="preserve">Kretingos rajono savivaldybės patikėjimo teise valdomą </w:t>
      </w:r>
      <w:r w:rsidR="00C26587">
        <w:rPr>
          <w:rFonts w:ascii="Times New Roman" w:hAnsi="Times New Roman"/>
          <w:sz w:val="24"/>
          <w:szCs w:val="24"/>
        </w:rPr>
        <w:t>ilgalaikį</w:t>
      </w:r>
      <w:r w:rsidR="00A94946">
        <w:rPr>
          <w:rFonts w:ascii="Times New Roman" w:hAnsi="Times New Roman"/>
          <w:sz w:val="24"/>
          <w:szCs w:val="24"/>
        </w:rPr>
        <w:t xml:space="preserve"> </w:t>
      </w:r>
      <w:r w:rsidR="00AD434F" w:rsidRPr="009D44F1">
        <w:rPr>
          <w:rFonts w:ascii="Times New Roman" w:hAnsi="Times New Roman"/>
          <w:sz w:val="24"/>
          <w:szCs w:val="24"/>
        </w:rPr>
        <w:t>materialųj</w:t>
      </w:r>
      <w:r w:rsidR="000E1167">
        <w:rPr>
          <w:rFonts w:ascii="Times New Roman" w:hAnsi="Times New Roman"/>
          <w:sz w:val="24"/>
          <w:szCs w:val="24"/>
        </w:rPr>
        <w:t>į</w:t>
      </w:r>
      <w:r w:rsidR="005A51DC">
        <w:rPr>
          <w:rFonts w:ascii="Times New Roman" w:hAnsi="Times New Roman"/>
          <w:sz w:val="24"/>
          <w:szCs w:val="24"/>
        </w:rPr>
        <w:t xml:space="preserve"> ir trumpalaikį materialųjį</w:t>
      </w:r>
      <w:r w:rsidR="00D5279C">
        <w:rPr>
          <w:rFonts w:ascii="Times New Roman" w:hAnsi="Times New Roman"/>
          <w:sz w:val="24"/>
          <w:szCs w:val="24"/>
        </w:rPr>
        <w:t xml:space="preserve"> </w:t>
      </w:r>
      <w:r w:rsidR="00A94946">
        <w:rPr>
          <w:rFonts w:ascii="Times New Roman" w:hAnsi="Times New Roman"/>
          <w:sz w:val="24"/>
          <w:szCs w:val="24"/>
        </w:rPr>
        <w:t>valstybės</w:t>
      </w:r>
      <w:r w:rsidR="00A41055">
        <w:rPr>
          <w:rFonts w:ascii="Times New Roman" w:hAnsi="Times New Roman"/>
          <w:sz w:val="24"/>
          <w:szCs w:val="24"/>
        </w:rPr>
        <w:t xml:space="preserve"> turtą</w:t>
      </w:r>
      <w:r w:rsidR="002E7806">
        <w:rPr>
          <w:rFonts w:ascii="Times New Roman" w:hAnsi="Times New Roman"/>
          <w:sz w:val="24"/>
          <w:szCs w:val="24"/>
        </w:rPr>
        <w:t>,</w:t>
      </w:r>
      <w:r>
        <w:rPr>
          <w:rFonts w:ascii="Times New Roman" w:hAnsi="Times New Roman"/>
          <w:sz w:val="24"/>
          <w:szCs w:val="24"/>
        </w:rPr>
        <w:t xml:space="preserve"> pagal </w:t>
      </w:r>
      <w:r w:rsidR="00D5279C">
        <w:rPr>
          <w:rFonts w:ascii="Times New Roman" w:hAnsi="Times New Roman"/>
          <w:sz w:val="24"/>
          <w:szCs w:val="24"/>
        </w:rPr>
        <w:t>pried</w:t>
      </w:r>
      <w:r w:rsidR="00AD434F">
        <w:rPr>
          <w:rFonts w:ascii="Times New Roman" w:hAnsi="Times New Roman"/>
          <w:sz w:val="24"/>
          <w:szCs w:val="24"/>
        </w:rPr>
        <w:t>ą</w:t>
      </w:r>
      <w:r>
        <w:rPr>
          <w:rFonts w:ascii="Times New Roman" w:hAnsi="Times New Roman"/>
          <w:sz w:val="24"/>
          <w:szCs w:val="24"/>
        </w:rPr>
        <w:t xml:space="preserve">, </w:t>
      </w:r>
      <w:r w:rsidRPr="009D44F1">
        <w:rPr>
          <w:rFonts w:ascii="Times New Roman" w:hAnsi="Times New Roman"/>
          <w:sz w:val="24"/>
          <w:szCs w:val="24"/>
        </w:rPr>
        <w:t>gautą iš</w:t>
      </w:r>
      <w:r>
        <w:rPr>
          <w:rFonts w:ascii="Times New Roman" w:hAnsi="Times New Roman"/>
          <w:sz w:val="24"/>
          <w:szCs w:val="24"/>
        </w:rPr>
        <w:t xml:space="preserve"> </w:t>
      </w:r>
      <w:r w:rsidR="000E1167" w:rsidRPr="000E1167">
        <w:rPr>
          <w:rFonts w:ascii="Times New Roman" w:hAnsi="Times New Roman"/>
          <w:sz w:val="24"/>
          <w:szCs w:val="24"/>
        </w:rPr>
        <w:t>Nacionalinės mokėjimo agentūros prie Žemės ūkio ministerijos</w:t>
      </w:r>
      <w:r w:rsidR="006A45E9">
        <w:rPr>
          <w:rFonts w:ascii="Times New Roman" w:hAnsi="Times New Roman"/>
          <w:sz w:val="24"/>
          <w:szCs w:val="24"/>
        </w:rPr>
        <w:t xml:space="preserve"> ir </w:t>
      </w:r>
      <w:r w:rsidR="000E1167" w:rsidRPr="000E1167">
        <w:rPr>
          <w:rFonts w:ascii="Times New Roman" w:hAnsi="Times New Roman"/>
          <w:sz w:val="24"/>
          <w:szCs w:val="24"/>
        </w:rPr>
        <w:t>Lietuvos Respublikos socialinės apsaugos ir darbo ministerijos</w:t>
      </w:r>
      <w:r w:rsidR="00543B74">
        <w:rPr>
          <w:rFonts w:ascii="Times New Roman" w:hAnsi="Times New Roman"/>
          <w:sz w:val="24"/>
          <w:szCs w:val="24"/>
        </w:rPr>
        <w:t>.</w:t>
      </w:r>
    </w:p>
    <w:p w14:paraId="5353BE73" w14:textId="6CBBDC42" w:rsidR="00C6174E" w:rsidRDefault="00C6174E" w:rsidP="00543B74">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 xml:space="preserve">Įpareigoti </w:t>
      </w:r>
      <w:r w:rsidR="00AD434F">
        <w:rPr>
          <w:rFonts w:ascii="Times New Roman" w:hAnsi="Times New Roman"/>
          <w:sz w:val="24"/>
          <w:szCs w:val="24"/>
        </w:rPr>
        <w:t xml:space="preserve">Kretingos rajono </w:t>
      </w:r>
      <w:r w:rsidR="00F70D6C">
        <w:rPr>
          <w:rFonts w:ascii="Times New Roman" w:hAnsi="Times New Roman"/>
          <w:sz w:val="24"/>
          <w:szCs w:val="24"/>
        </w:rPr>
        <w:t xml:space="preserve">savivaldybės </w:t>
      </w:r>
      <w:r w:rsidR="000E1167">
        <w:rPr>
          <w:rFonts w:ascii="Times New Roman" w:hAnsi="Times New Roman"/>
          <w:sz w:val="24"/>
          <w:szCs w:val="24"/>
        </w:rPr>
        <w:t>administracijos Ūkio tarnybos vedėją</w:t>
      </w:r>
      <w:r>
        <w:rPr>
          <w:rFonts w:ascii="Times New Roman" w:hAnsi="Times New Roman"/>
          <w:sz w:val="24"/>
          <w:szCs w:val="24"/>
        </w:rPr>
        <w:t xml:space="preserve"> būti atsaking</w:t>
      </w:r>
      <w:r w:rsidR="00F70D6C">
        <w:rPr>
          <w:rFonts w:ascii="Times New Roman" w:hAnsi="Times New Roman"/>
          <w:sz w:val="24"/>
          <w:szCs w:val="24"/>
        </w:rPr>
        <w:t>u</w:t>
      </w:r>
      <w:r w:rsidRPr="00866566">
        <w:rPr>
          <w:rFonts w:ascii="Times New Roman" w:hAnsi="Times New Roman"/>
          <w:sz w:val="24"/>
          <w:szCs w:val="24"/>
        </w:rPr>
        <w:t xml:space="preserve"> už</w:t>
      </w:r>
      <w:r>
        <w:rPr>
          <w:rFonts w:ascii="Times New Roman" w:hAnsi="Times New Roman"/>
          <w:sz w:val="24"/>
          <w:szCs w:val="24"/>
        </w:rPr>
        <w:t xml:space="preserve"> 1 punkte</w:t>
      </w:r>
      <w:r w:rsidRPr="00866566">
        <w:rPr>
          <w:rFonts w:ascii="Times New Roman" w:hAnsi="Times New Roman"/>
          <w:sz w:val="24"/>
          <w:szCs w:val="24"/>
        </w:rPr>
        <w:t xml:space="preserve"> 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Pr>
          <w:rFonts w:ascii="Times New Roman" w:hAnsi="Times New Roman"/>
          <w:sz w:val="24"/>
          <w:szCs w:val="24"/>
        </w:rPr>
        <w:t xml:space="preserve">likvidavimą </w:t>
      </w:r>
      <w:r w:rsidRPr="00866566">
        <w:rPr>
          <w:rFonts w:ascii="Times New Roman" w:hAnsi="Times New Roman"/>
          <w:sz w:val="24"/>
          <w:szCs w:val="24"/>
        </w:rPr>
        <w:t>teisės aktų nustatyta tvarka.</w:t>
      </w:r>
    </w:p>
    <w:p w14:paraId="6ADD932B" w14:textId="77777777" w:rsidR="00C26587" w:rsidRPr="00C26587" w:rsidRDefault="00C6174E" w:rsidP="00C26587">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 xml:space="preserve">3. </w:t>
      </w:r>
      <w:r w:rsidR="00C26587" w:rsidRPr="00C26587">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AB99518" w14:textId="5163CE42" w:rsidR="00C6174E" w:rsidRDefault="00C6174E" w:rsidP="00990544">
      <w:pPr>
        <w:spacing w:after="0" w:line="240" w:lineRule="auto"/>
        <w:jc w:val="both"/>
        <w:rPr>
          <w:rFonts w:ascii="Times New Roman" w:hAnsi="Times New Roman"/>
          <w:sz w:val="24"/>
          <w:szCs w:val="24"/>
        </w:rPr>
      </w:pPr>
    </w:p>
    <w:p w14:paraId="0C9974FE" w14:textId="77777777" w:rsidR="00C6174E" w:rsidRDefault="00C6174E" w:rsidP="00C6174E">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p>
    <w:p w14:paraId="7629DB62" w14:textId="77777777" w:rsidR="00C6174E" w:rsidRDefault="00C6174E" w:rsidP="00C6174E">
      <w:pPr>
        <w:spacing w:before="20" w:after="20" w:line="240" w:lineRule="auto"/>
        <w:jc w:val="both"/>
        <w:rPr>
          <w:rFonts w:ascii="Times New Roman" w:hAnsi="Times New Roman"/>
          <w:sz w:val="24"/>
          <w:szCs w:val="24"/>
        </w:rPr>
      </w:pPr>
    </w:p>
    <w:p w14:paraId="3ED237C3" w14:textId="77777777" w:rsidR="00C6174E" w:rsidRDefault="00C6174E" w:rsidP="00C6174E">
      <w:pPr>
        <w:spacing w:before="20" w:after="20" w:line="240" w:lineRule="auto"/>
        <w:jc w:val="both"/>
        <w:rPr>
          <w:rFonts w:ascii="Times New Roman" w:hAnsi="Times New Roman"/>
          <w:sz w:val="24"/>
          <w:szCs w:val="24"/>
        </w:rPr>
      </w:pPr>
    </w:p>
    <w:p w14:paraId="21B202BE" w14:textId="77777777" w:rsidR="00C6174E" w:rsidRDefault="00C6174E" w:rsidP="00C6174E">
      <w:pPr>
        <w:spacing w:before="20" w:after="20" w:line="240" w:lineRule="auto"/>
        <w:jc w:val="both"/>
        <w:rPr>
          <w:rFonts w:ascii="Times New Roman" w:hAnsi="Times New Roman"/>
          <w:sz w:val="24"/>
          <w:szCs w:val="24"/>
        </w:rPr>
      </w:pPr>
    </w:p>
    <w:p w14:paraId="451FF0C4" w14:textId="77777777" w:rsidR="00C6174E" w:rsidRDefault="00C6174E" w:rsidP="00C6174E">
      <w:pPr>
        <w:spacing w:before="20" w:after="20" w:line="240" w:lineRule="auto"/>
        <w:jc w:val="both"/>
        <w:rPr>
          <w:rFonts w:ascii="Times New Roman" w:hAnsi="Times New Roman"/>
          <w:sz w:val="24"/>
          <w:szCs w:val="24"/>
        </w:rPr>
      </w:pPr>
    </w:p>
    <w:p w14:paraId="75645C74" w14:textId="77777777" w:rsidR="00C6174E" w:rsidRDefault="00C6174E" w:rsidP="00C6174E">
      <w:pPr>
        <w:spacing w:before="20" w:after="20" w:line="240" w:lineRule="auto"/>
        <w:jc w:val="both"/>
        <w:rPr>
          <w:rFonts w:ascii="Times New Roman" w:hAnsi="Times New Roman"/>
          <w:sz w:val="24"/>
          <w:szCs w:val="24"/>
        </w:rPr>
      </w:pPr>
    </w:p>
    <w:p w14:paraId="263BB266" w14:textId="77777777" w:rsidR="00194DDF" w:rsidRDefault="00194DDF" w:rsidP="00C6174E">
      <w:pPr>
        <w:spacing w:before="20" w:after="20" w:line="240" w:lineRule="auto"/>
        <w:jc w:val="both"/>
        <w:rPr>
          <w:rFonts w:ascii="Times New Roman" w:hAnsi="Times New Roman"/>
          <w:sz w:val="24"/>
          <w:szCs w:val="24"/>
        </w:rPr>
      </w:pPr>
    </w:p>
    <w:p w14:paraId="5B37A807" w14:textId="77777777" w:rsidR="00485509" w:rsidRDefault="00485509" w:rsidP="00C6174E">
      <w:pPr>
        <w:spacing w:before="20" w:after="20" w:line="240" w:lineRule="auto"/>
        <w:jc w:val="both"/>
        <w:rPr>
          <w:rFonts w:ascii="Times New Roman" w:hAnsi="Times New Roman"/>
          <w:sz w:val="24"/>
          <w:szCs w:val="24"/>
        </w:rPr>
      </w:pPr>
    </w:p>
    <w:p w14:paraId="0135FE7F" w14:textId="741D390A" w:rsidR="00194DDF" w:rsidRDefault="00194DDF" w:rsidP="00C6174E">
      <w:pPr>
        <w:spacing w:before="20" w:after="20" w:line="240" w:lineRule="auto"/>
        <w:jc w:val="both"/>
        <w:rPr>
          <w:rFonts w:ascii="Times New Roman" w:hAnsi="Times New Roman"/>
          <w:sz w:val="24"/>
          <w:szCs w:val="24"/>
        </w:rPr>
      </w:pPr>
    </w:p>
    <w:p w14:paraId="20222879" w14:textId="59777CE7" w:rsidR="00AD434F" w:rsidRDefault="00AD434F" w:rsidP="00C6174E">
      <w:pPr>
        <w:spacing w:before="20" w:after="20" w:line="240" w:lineRule="auto"/>
        <w:jc w:val="both"/>
        <w:rPr>
          <w:rFonts w:ascii="Times New Roman" w:hAnsi="Times New Roman"/>
          <w:sz w:val="24"/>
          <w:szCs w:val="24"/>
        </w:rPr>
      </w:pPr>
    </w:p>
    <w:p w14:paraId="57FF86AE" w14:textId="542B11A3" w:rsidR="00AD434F" w:rsidRDefault="00AD434F" w:rsidP="00C6174E">
      <w:pPr>
        <w:spacing w:before="20" w:after="20" w:line="240" w:lineRule="auto"/>
        <w:jc w:val="both"/>
        <w:rPr>
          <w:rFonts w:ascii="Times New Roman" w:hAnsi="Times New Roman"/>
          <w:sz w:val="24"/>
          <w:szCs w:val="24"/>
        </w:rPr>
      </w:pPr>
    </w:p>
    <w:p w14:paraId="5D7B2966" w14:textId="794E0751" w:rsidR="00B10FEB" w:rsidRDefault="00B10FEB" w:rsidP="00C6174E">
      <w:pPr>
        <w:spacing w:before="20" w:after="20" w:line="240" w:lineRule="auto"/>
        <w:jc w:val="both"/>
        <w:rPr>
          <w:rFonts w:ascii="Times New Roman" w:hAnsi="Times New Roman"/>
          <w:sz w:val="24"/>
          <w:szCs w:val="24"/>
        </w:rPr>
      </w:pPr>
    </w:p>
    <w:p w14:paraId="6528732A" w14:textId="77777777" w:rsidR="002E7806" w:rsidRDefault="002E7806" w:rsidP="00AD434F">
      <w:pPr>
        <w:spacing w:before="20" w:after="20" w:line="240" w:lineRule="auto"/>
        <w:rPr>
          <w:rFonts w:ascii="Times New Roman" w:hAnsi="Times New Roman"/>
          <w:sz w:val="24"/>
          <w:szCs w:val="24"/>
        </w:rPr>
      </w:pPr>
    </w:p>
    <w:p w14:paraId="05F208F9" w14:textId="77777777" w:rsidR="00F70D6C" w:rsidRDefault="00F70D6C" w:rsidP="00AD434F">
      <w:pPr>
        <w:spacing w:before="20" w:after="20" w:line="240" w:lineRule="auto"/>
        <w:rPr>
          <w:rFonts w:ascii="Times New Roman" w:hAnsi="Times New Roman"/>
          <w:sz w:val="24"/>
          <w:szCs w:val="24"/>
        </w:rPr>
      </w:pPr>
    </w:p>
    <w:p w14:paraId="5654DA9C" w14:textId="68E972F4" w:rsidR="00C6174E" w:rsidRDefault="00AD434F" w:rsidP="00AD434F">
      <w:pPr>
        <w:spacing w:before="20" w:after="20" w:line="240" w:lineRule="auto"/>
        <w:rPr>
          <w:rFonts w:ascii="Times New Roman" w:hAnsi="Times New Roman"/>
          <w:sz w:val="24"/>
          <w:szCs w:val="24"/>
        </w:rPr>
        <w:sectPr w:rsidR="00C6174E" w:rsidSect="00FB6358">
          <w:headerReference w:type="default" r:id="rId7"/>
          <w:pgSz w:w="11906" w:h="16838" w:code="9"/>
          <w:pgMar w:top="1134" w:right="567" w:bottom="1134" w:left="1701" w:header="567" w:footer="567" w:gutter="0"/>
          <w:cols w:space="1296"/>
          <w:docGrid w:linePitch="360"/>
        </w:sectPr>
      </w:pPr>
      <w:r>
        <w:rPr>
          <w:rFonts w:ascii="Times New Roman" w:hAnsi="Times New Roman"/>
          <w:sz w:val="24"/>
          <w:szCs w:val="24"/>
        </w:rPr>
        <w:t xml:space="preserve">Gintautė </w:t>
      </w:r>
      <w:proofErr w:type="spellStart"/>
      <w:r>
        <w:rPr>
          <w:rFonts w:ascii="Times New Roman" w:hAnsi="Times New Roman"/>
          <w:sz w:val="24"/>
          <w:szCs w:val="24"/>
        </w:rPr>
        <w:t>Butavičiūtė</w:t>
      </w:r>
      <w:proofErr w:type="spellEnd"/>
    </w:p>
    <w:p w14:paraId="5899C147" w14:textId="2D6B0A59" w:rsidR="00415EB2" w:rsidRDefault="00415EB2" w:rsidP="00415EB2">
      <w:pPr>
        <w:spacing w:after="0" w:line="240" w:lineRule="auto"/>
        <w:ind w:left="3888" w:firstLine="6744"/>
        <w:jc w:val="both"/>
        <w:rPr>
          <w:rFonts w:ascii="Times New Roman" w:hAnsi="Times New Roman"/>
          <w:sz w:val="24"/>
          <w:szCs w:val="24"/>
        </w:rPr>
      </w:pPr>
      <w:bookmarkStart w:id="4" w:name="_Hlk134436281"/>
      <w:r w:rsidRPr="00EA7549">
        <w:rPr>
          <w:rFonts w:ascii="Times New Roman" w:hAnsi="Times New Roman"/>
          <w:sz w:val="24"/>
          <w:szCs w:val="24"/>
        </w:rPr>
        <w:lastRenderedPageBreak/>
        <w:t>Kretingos rajono savivaldybės</w:t>
      </w:r>
      <w:r>
        <w:rPr>
          <w:rFonts w:ascii="Times New Roman" w:hAnsi="Times New Roman"/>
          <w:sz w:val="24"/>
          <w:szCs w:val="24"/>
        </w:rPr>
        <w:t xml:space="preserve"> tarybos </w:t>
      </w:r>
    </w:p>
    <w:p w14:paraId="45B559B7" w14:textId="76F0D44D" w:rsidR="00415EB2" w:rsidRPr="00415EB2" w:rsidRDefault="00415EB2" w:rsidP="00415EB2">
      <w:pPr>
        <w:spacing w:after="0" w:line="240" w:lineRule="auto"/>
        <w:ind w:left="10632"/>
        <w:jc w:val="both"/>
        <w:rPr>
          <w:rFonts w:ascii="Times New Roman" w:hAnsi="Times New Roman"/>
          <w:sz w:val="24"/>
          <w:szCs w:val="24"/>
        </w:rPr>
      </w:pPr>
      <w:r w:rsidRPr="00EA7549">
        <w:rPr>
          <w:rFonts w:ascii="Times New Roman" w:hAnsi="Times New Roman"/>
          <w:sz w:val="24"/>
          <w:szCs w:val="24"/>
        </w:rPr>
        <w:t>202</w:t>
      </w:r>
      <w:r>
        <w:rPr>
          <w:rFonts w:ascii="Times New Roman" w:hAnsi="Times New Roman"/>
          <w:sz w:val="24"/>
          <w:szCs w:val="24"/>
        </w:rPr>
        <w:t>3</w:t>
      </w:r>
      <w:r w:rsidRPr="00EA7549">
        <w:rPr>
          <w:rFonts w:ascii="Times New Roman" w:hAnsi="Times New Roman"/>
          <w:sz w:val="24"/>
          <w:szCs w:val="24"/>
        </w:rPr>
        <w:t xml:space="preserve"> m. </w:t>
      </w:r>
      <w:r>
        <w:rPr>
          <w:rFonts w:ascii="Times New Roman" w:hAnsi="Times New Roman"/>
          <w:sz w:val="24"/>
          <w:szCs w:val="24"/>
        </w:rPr>
        <w:t>birželio</w:t>
      </w:r>
      <w:r w:rsidRPr="00EA7549">
        <w:rPr>
          <w:rFonts w:ascii="Times New Roman" w:hAnsi="Times New Roman"/>
          <w:sz w:val="24"/>
          <w:szCs w:val="24"/>
        </w:rPr>
        <w:t xml:space="preserve">       d. </w:t>
      </w:r>
      <w:r>
        <w:rPr>
          <w:rFonts w:ascii="Times New Roman" w:hAnsi="Times New Roman"/>
          <w:sz w:val="24"/>
          <w:szCs w:val="24"/>
        </w:rPr>
        <w:t>sprendimo</w:t>
      </w:r>
      <w:r w:rsidRPr="00EA7549">
        <w:rPr>
          <w:rFonts w:ascii="Times New Roman" w:hAnsi="Times New Roman"/>
          <w:sz w:val="24"/>
          <w:szCs w:val="24"/>
        </w:rPr>
        <w:t xml:space="preserve"> Nr.</w:t>
      </w:r>
      <w:r>
        <w:rPr>
          <w:rFonts w:ascii="Times New Roman" w:hAnsi="Times New Roman"/>
          <w:sz w:val="24"/>
          <w:szCs w:val="24"/>
        </w:rPr>
        <w:t xml:space="preserve"> T2-p</w:t>
      </w:r>
      <w:r w:rsidRPr="00EA7549">
        <w:rPr>
          <w:rFonts w:ascii="Times New Roman" w:hAnsi="Times New Roman"/>
          <w:sz w:val="24"/>
          <w:szCs w:val="24"/>
        </w:rPr>
        <w:t>riedas</w:t>
      </w:r>
    </w:p>
    <w:p w14:paraId="7955F487" w14:textId="77777777" w:rsidR="00415EB2" w:rsidRDefault="00415EB2" w:rsidP="00990544">
      <w:pPr>
        <w:spacing w:before="20" w:after="20" w:line="240" w:lineRule="auto"/>
        <w:rPr>
          <w:rFonts w:ascii="Times New Roman" w:hAnsi="Times New Roman"/>
          <w:b/>
          <w:sz w:val="24"/>
          <w:szCs w:val="24"/>
        </w:rPr>
      </w:pPr>
    </w:p>
    <w:p w14:paraId="28BE64AE" w14:textId="74BE7816" w:rsidR="008753EE" w:rsidRPr="00EA7549" w:rsidRDefault="00FA6498" w:rsidP="00415EB2">
      <w:pPr>
        <w:spacing w:before="20" w:after="20" w:line="240" w:lineRule="auto"/>
        <w:jc w:val="center"/>
        <w:rPr>
          <w:rFonts w:ascii="Times New Roman" w:hAnsi="Times New Roman"/>
          <w:b/>
          <w:sz w:val="24"/>
          <w:szCs w:val="24"/>
        </w:rPr>
      </w:pPr>
      <w:r>
        <w:rPr>
          <w:rFonts w:ascii="Times New Roman" w:hAnsi="Times New Roman"/>
          <w:b/>
          <w:sz w:val="24"/>
          <w:szCs w:val="24"/>
        </w:rPr>
        <w:t xml:space="preserve">PRIPAŽINTO </w:t>
      </w:r>
      <w:r w:rsidR="008753EE" w:rsidRPr="00EA7549">
        <w:rPr>
          <w:rFonts w:ascii="Times New Roman" w:hAnsi="Times New Roman"/>
          <w:b/>
          <w:sz w:val="24"/>
          <w:szCs w:val="24"/>
        </w:rPr>
        <w:t>NETINKAM</w:t>
      </w:r>
      <w:r>
        <w:rPr>
          <w:rFonts w:ascii="Times New Roman" w:hAnsi="Times New Roman"/>
          <w:b/>
          <w:sz w:val="24"/>
          <w:szCs w:val="24"/>
        </w:rPr>
        <w:t>U</w:t>
      </w:r>
      <w:r w:rsidR="008753EE" w:rsidRPr="00EA7549">
        <w:rPr>
          <w:rFonts w:ascii="Times New Roman" w:hAnsi="Times New Roman"/>
          <w:b/>
          <w:sz w:val="24"/>
          <w:szCs w:val="24"/>
        </w:rPr>
        <w:t xml:space="preserve"> (NEGALIM</w:t>
      </w:r>
      <w:r>
        <w:rPr>
          <w:rFonts w:ascii="Times New Roman" w:hAnsi="Times New Roman"/>
          <w:b/>
          <w:sz w:val="24"/>
          <w:szCs w:val="24"/>
        </w:rPr>
        <w:t>U</w:t>
      </w:r>
      <w:r w:rsidR="008753EE" w:rsidRPr="00EA7549">
        <w:rPr>
          <w:rFonts w:ascii="Times New Roman" w:hAnsi="Times New Roman"/>
          <w:b/>
          <w:sz w:val="24"/>
          <w:szCs w:val="24"/>
        </w:rPr>
        <w:t>) NAUDOTI</w:t>
      </w:r>
      <w:r w:rsidR="008753EE" w:rsidRPr="00EA7549">
        <w:rPr>
          <w:rFonts w:ascii="Times New Roman" w:hAnsi="Times New Roman"/>
          <w:sz w:val="24"/>
          <w:szCs w:val="24"/>
        </w:rPr>
        <w:t xml:space="preserve"> </w:t>
      </w:r>
      <w:r w:rsidR="008753EE" w:rsidRPr="00EA7549">
        <w:rPr>
          <w:rFonts w:ascii="Times New Roman" w:hAnsi="Times New Roman"/>
          <w:b/>
          <w:sz w:val="24"/>
          <w:szCs w:val="24"/>
        </w:rPr>
        <w:t xml:space="preserve">VALSTYBEI NUOSAVYBĖS TEISE PRIKLAUSANČIO, </w:t>
      </w:r>
      <w:r w:rsidR="008753EE">
        <w:rPr>
          <w:rFonts w:ascii="Times New Roman" w:hAnsi="Times New Roman"/>
          <w:b/>
          <w:sz w:val="24"/>
          <w:szCs w:val="24"/>
        </w:rPr>
        <w:t>ILGALAIKIO</w:t>
      </w:r>
      <w:r w:rsidR="008753EE" w:rsidRPr="00EA7549">
        <w:rPr>
          <w:rFonts w:ascii="Times New Roman" w:hAnsi="Times New Roman"/>
          <w:b/>
          <w:sz w:val="24"/>
          <w:szCs w:val="24"/>
        </w:rPr>
        <w:t xml:space="preserve"> MATERIALIOJO TURTO, SĄRAŠAS</w:t>
      </w:r>
    </w:p>
    <w:bookmarkEnd w:id="4"/>
    <w:p w14:paraId="2B292148" w14:textId="77777777" w:rsidR="008753EE" w:rsidRPr="00EA7549" w:rsidRDefault="008753EE" w:rsidP="008753EE">
      <w:pPr>
        <w:spacing w:before="20" w:after="20" w:line="240" w:lineRule="auto"/>
        <w:rPr>
          <w:rFonts w:ascii="Times New Roman" w:hAnsi="Times New Roman"/>
          <w:b/>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10"/>
        <w:gridCol w:w="1560"/>
        <w:gridCol w:w="1135"/>
        <w:gridCol w:w="991"/>
        <w:gridCol w:w="1417"/>
        <w:gridCol w:w="1276"/>
        <w:gridCol w:w="2268"/>
        <w:gridCol w:w="3119"/>
      </w:tblGrid>
      <w:tr w:rsidR="008753EE" w:rsidRPr="00E56C47" w14:paraId="36FAE591" w14:textId="77777777" w:rsidTr="00722FCE">
        <w:tc>
          <w:tcPr>
            <w:tcW w:w="533" w:type="dxa"/>
            <w:shd w:val="clear" w:color="auto" w:fill="auto"/>
            <w:vAlign w:val="center"/>
          </w:tcPr>
          <w:p w14:paraId="63EE983A" w14:textId="77777777" w:rsidR="008753EE" w:rsidRPr="00E56C47" w:rsidRDefault="008753EE" w:rsidP="00722FCE">
            <w:pPr>
              <w:spacing w:before="20" w:after="20" w:line="240" w:lineRule="auto"/>
              <w:jc w:val="center"/>
              <w:rPr>
                <w:rFonts w:ascii="Times New Roman" w:hAnsi="Times New Roman"/>
                <w:b/>
              </w:rPr>
            </w:pPr>
            <w:bookmarkStart w:id="5" w:name="_Hlk134436312"/>
            <w:r w:rsidRPr="00E56C47">
              <w:rPr>
                <w:rFonts w:ascii="Times New Roman" w:hAnsi="Times New Roman"/>
              </w:rPr>
              <w:t>Ei</w:t>
            </w:r>
            <w:r>
              <w:rPr>
                <w:rFonts w:ascii="Times New Roman" w:hAnsi="Times New Roman"/>
              </w:rPr>
              <w:t xml:space="preserve">l. </w:t>
            </w:r>
            <w:r w:rsidRPr="00E56C47">
              <w:rPr>
                <w:rFonts w:ascii="Times New Roman" w:hAnsi="Times New Roman"/>
              </w:rPr>
              <w:t>Nr.</w:t>
            </w:r>
          </w:p>
        </w:tc>
        <w:tc>
          <w:tcPr>
            <w:tcW w:w="2410" w:type="dxa"/>
            <w:shd w:val="clear" w:color="auto" w:fill="auto"/>
            <w:vAlign w:val="center"/>
          </w:tcPr>
          <w:p w14:paraId="5352D770" w14:textId="77777777" w:rsidR="008753EE" w:rsidRPr="00E56C47" w:rsidRDefault="008753EE" w:rsidP="00722FCE">
            <w:pPr>
              <w:spacing w:before="20" w:after="20" w:line="240" w:lineRule="auto"/>
              <w:ind w:right="-109"/>
              <w:jc w:val="center"/>
              <w:rPr>
                <w:rFonts w:ascii="Times New Roman" w:hAnsi="Times New Roman"/>
                <w:b/>
              </w:rPr>
            </w:pPr>
            <w:r w:rsidRPr="00E56C47">
              <w:rPr>
                <w:rFonts w:ascii="Times New Roman" w:hAnsi="Times New Roman"/>
              </w:rPr>
              <w:t>Pavadinimas</w:t>
            </w:r>
          </w:p>
        </w:tc>
        <w:tc>
          <w:tcPr>
            <w:tcW w:w="1560" w:type="dxa"/>
            <w:shd w:val="clear" w:color="auto" w:fill="auto"/>
            <w:vAlign w:val="center"/>
          </w:tcPr>
          <w:p w14:paraId="2C1FD2E2"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Inventorinis numeris</w:t>
            </w:r>
          </w:p>
        </w:tc>
        <w:tc>
          <w:tcPr>
            <w:tcW w:w="1135" w:type="dxa"/>
            <w:shd w:val="clear" w:color="auto" w:fill="auto"/>
            <w:vAlign w:val="center"/>
          </w:tcPr>
          <w:p w14:paraId="5BE9F0DB"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Įsigijimo metai</w:t>
            </w:r>
          </w:p>
        </w:tc>
        <w:tc>
          <w:tcPr>
            <w:tcW w:w="991" w:type="dxa"/>
            <w:shd w:val="clear" w:color="auto" w:fill="auto"/>
            <w:vAlign w:val="center"/>
          </w:tcPr>
          <w:p w14:paraId="38C9E9B6"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Kiekis, vnt.</w:t>
            </w:r>
          </w:p>
        </w:tc>
        <w:tc>
          <w:tcPr>
            <w:tcW w:w="1417" w:type="dxa"/>
            <w:shd w:val="clear" w:color="auto" w:fill="auto"/>
            <w:vAlign w:val="center"/>
          </w:tcPr>
          <w:p w14:paraId="3517B107" w14:textId="77777777" w:rsidR="008753EE" w:rsidRPr="001E5B98" w:rsidRDefault="008753EE" w:rsidP="00722FCE">
            <w:pPr>
              <w:spacing w:before="20" w:after="20" w:line="240" w:lineRule="auto"/>
              <w:jc w:val="center"/>
              <w:rPr>
                <w:rFonts w:ascii="Times New Roman" w:hAnsi="Times New Roman"/>
              </w:rPr>
            </w:pPr>
            <w:r w:rsidRPr="00E56C47">
              <w:rPr>
                <w:rFonts w:ascii="Times New Roman" w:hAnsi="Times New Roman"/>
              </w:rPr>
              <w:t>Įsigijimo vertė, Eur</w:t>
            </w:r>
          </w:p>
        </w:tc>
        <w:tc>
          <w:tcPr>
            <w:tcW w:w="1276" w:type="dxa"/>
            <w:shd w:val="clear" w:color="auto" w:fill="auto"/>
            <w:vAlign w:val="center"/>
          </w:tcPr>
          <w:p w14:paraId="68EF1F13"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Likutinė vertė, Eur</w:t>
            </w:r>
          </w:p>
        </w:tc>
        <w:tc>
          <w:tcPr>
            <w:tcW w:w="2268" w:type="dxa"/>
            <w:shd w:val="clear" w:color="auto" w:fill="auto"/>
            <w:vAlign w:val="center"/>
          </w:tcPr>
          <w:p w14:paraId="38880B52"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Naudojimo nutraukimo priežastys</w:t>
            </w:r>
          </w:p>
        </w:tc>
        <w:tc>
          <w:tcPr>
            <w:tcW w:w="3119" w:type="dxa"/>
          </w:tcPr>
          <w:p w14:paraId="56272673"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Pastaba</w:t>
            </w:r>
          </w:p>
        </w:tc>
      </w:tr>
      <w:tr w:rsidR="008753EE" w:rsidRPr="00E56C47" w14:paraId="22A0AACE" w14:textId="77777777" w:rsidTr="00722FCE">
        <w:tc>
          <w:tcPr>
            <w:tcW w:w="533" w:type="dxa"/>
            <w:shd w:val="clear" w:color="auto" w:fill="auto"/>
            <w:vAlign w:val="center"/>
          </w:tcPr>
          <w:p w14:paraId="5245B2B5" w14:textId="77777777" w:rsidR="008753EE" w:rsidRPr="00E56C47" w:rsidRDefault="008753EE" w:rsidP="00722FCE">
            <w:pPr>
              <w:spacing w:after="0" w:line="240" w:lineRule="auto"/>
              <w:jc w:val="center"/>
              <w:rPr>
                <w:rFonts w:ascii="Times New Roman" w:hAnsi="Times New Roman"/>
              </w:rPr>
            </w:pPr>
            <w:bookmarkStart w:id="6" w:name="_Hlk94772181"/>
            <w:r>
              <w:rPr>
                <w:rFonts w:ascii="Times New Roman" w:hAnsi="Times New Roman"/>
              </w:rPr>
              <w:t>1.</w:t>
            </w:r>
          </w:p>
        </w:tc>
        <w:tc>
          <w:tcPr>
            <w:tcW w:w="2410" w:type="dxa"/>
            <w:shd w:val="clear" w:color="auto" w:fill="auto"/>
            <w:vAlign w:val="center"/>
          </w:tcPr>
          <w:p w14:paraId="56E5AB16" w14:textId="77777777" w:rsidR="008753EE" w:rsidRPr="00AA7EA1" w:rsidRDefault="008753EE" w:rsidP="00722FCE">
            <w:pPr>
              <w:spacing w:before="20" w:after="20" w:line="240" w:lineRule="auto"/>
              <w:rPr>
                <w:rFonts w:ascii="Times New Roman" w:hAnsi="Times New Roman"/>
                <w:lang w:val="en-GB"/>
              </w:rPr>
            </w:pPr>
            <w:r w:rsidRPr="005F6067">
              <w:rPr>
                <w:rFonts w:ascii="Times New Roman" w:hAnsi="Times New Roman"/>
              </w:rPr>
              <w:t xml:space="preserve">Kompiuteris ,,AK08512/XPP </w:t>
            </w:r>
            <w:proofErr w:type="spellStart"/>
            <w:r w:rsidRPr="005F6067">
              <w:rPr>
                <w:rFonts w:ascii="Times New Roman" w:hAnsi="Times New Roman"/>
              </w:rPr>
              <w:t>Etrust</w:t>
            </w:r>
            <w:proofErr w:type="spellEnd"/>
            <w:r w:rsidRPr="005F6067">
              <w:rPr>
                <w:rFonts w:ascii="Times New Roman" w:hAnsi="Times New Roman"/>
              </w:rPr>
              <w:t xml:space="preserve"> AV 8“ su programine įranga</w:t>
            </w:r>
          </w:p>
        </w:tc>
        <w:tc>
          <w:tcPr>
            <w:tcW w:w="1560" w:type="dxa"/>
            <w:shd w:val="clear" w:color="auto" w:fill="auto"/>
            <w:vAlign w:val="center"/>
          </w:tcPr>
          <w:p w14:paraId="43E142F5"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840</w:t>
            </w:r>
          </w:p>
        </w:tc>
        <w:tc>
          <w:tcPr>
            <w:tcW w:w="1135" w:type="dxa"/>
            <w:shd w:val="clear" w:color="auto" w:fill="auto"/>
            <w:vAlign w:val="center"/>
          </w:tcPr>
          <w:p w14:paraId="33D29449"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2009</w:t>
            </w:r>
          </w:p>
        </w:tc>
        <w:tc>
          <w:tcPr>
            <w:tcW w:w="991" w:type="dxa"/>
            <w:shd w:val="clear" w:color="auto" w:fill="auto"/>
            <w:vAlign w:val="center"/>
          </w:tcPr>
          <w:p w14:paraId="308F81D9"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1</w:t>
            </w:r>
          </w:p>
        </w:tc>
        <w:tc>
          <w:tcPr>
            <w:tcW w:w="1417" w:type="dxa"/>
            <w:shd w:val="clear" w:color="auto" w:fill="auto"/>
            <w:vAlign w:val="center"/>
          </w:tcPr>
          <w:p w14:paraId="0C7526B2"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1935,89</w:t>
            </w:r>
          </w:p>
        </w:tc>
        <w:tc>
          <w:tcPr>
            <w:tcW w:w="1276" w:type="dxa"/>
            <w:shd w:val="clear" w:color="auto" w:fill="auto"/>
            <w:vAlign w:val="center"/>
          </w:tcPr>
          <w:p w14:paraId="055A2B5F"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0,29</w:t>
            </w:r>
          </w:p>
        </w:tc>
        <w:tc>
          <w:tcPr>
            <w:tcW w:w="2268" w:type="dxa"/>
            <w:shd w:val="clear" w:color="auto" w:fill="auto"/>
            <w:vAlign w:val="center"/>
          </w:tcPr>
          <w:p w14:paraId="6F3E9188"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Nepataisomai sugedęs</w:t>
            </w:r>
          </w:p>
        </w:tc>
        <w:tc>
          <w:tcPr>
            <w:tcW w:w="3119" w:type="dxa"/>
          </w:tcPr>
          <w:p w14:paraId="4E620D2F" w14:textId="77777777" w:rsidR="008753EE" w:rsidRDefault="008753EE" w:rsidP="00722FCE">
            <w:pPr>
              <w:spacing w:before="20" w:after="20" w:line="240" w:lineRule="auto"/>
              <w:jc w:val="center"/>
              <w:rPr>
                <w:rFonts w:ascii="Times New Roman" w:hAnsi="Times New Roman"/>
              </w:rPr>
            </w:pPr>
            <w:r>
              <w:rPr>
                <w:rFonts w:ascii="Times New Roman" w:hAnsi="Times New Roman"/>
              </w:rPr>
              <w:t>Gautas iš Nacionalinės mokėjimo agentūros prie Žemės ūkio ministerijos</w:t>
            </w:r>
          </w:p>
        </w:tc>
      </w:tr>
      <w:bookmarkEnd w:id="5"/>
      <w:bookmarkEnd w:id="6"/>
    </w:tbl>
    <w:p w14:paraId="08C55570" w14:textId="77777777" w:rsidR="008753EE" w:rsidRDefault="008753EE" w:rsidP="008753EE"/>
    <w:p w14:paraId="156B70CC" w14:textId="7C39D149" w:rsidR="008753EE" w:rsidRPr="00EA7549" w:rsidRDefault="00FA6498" w:rsidP="008753EE">
      <w:pPr>
        <w:spacing w:before="20" w:after="20" w:line="240" w:lineRule="auto"/>
        <w:jc w:val="center"/>
        <w:rPr>
          <w:rFonts w:ascii="Times New Roman" w:hAnsi="Times New Roman"/>
          <w:b/>
          <w:sz w:val="24"/>
          <w:szCs w:val="24"/>
        </w:rPr>
      </w:pPr>
      <w:r>
        <w:rPr>
          <w:rFonts w:ascii="Times New Roman" w:hAnsi="Times New Roman"/>
          <w:b/>
          <w:sz w:val="24"/>
          <w:szCs w:val="24"/>
        </w:rPr>
        <w:t xml:space="preserve">PRIPAŽINTO </w:t>
      </w:r>
      <w:r w:rsidR="008753EE" w:rsidRPr="00EA7549">
        <w:rPr>
          <w:rFonts w:ascii="Times New Roman" w:hAnsi="Times New Roman"/>
          <w:b/>
          <w:sz w:val="24"/>
          <w:szCs w:val="24"/>
        </w:rPr>
        <w:t>NETINKAM</w:t>
      </w:r>
      <w:r>
        <w:rPr>
          <w:rFonts w:ascii="Times New Roman" w:hAnsi="Times New Roman"/>
          <w:b/>
          <w:sz w:val="24"/>
          <w:szCs w:val="24"/>
        </w:rPr>
        <w:t>U</w:t>
      </w:r>
      <w:r w:rsidR="008753EE" w:rsidRPr="00EA7549">
        <w:rPr>
          <w:rFonts w:ascii="Times New Roman" w:hAnsi="Times New Roman"/>
          <w:b/>
          <w:sz w:val="24"/>
          <w:szCs w:val="24"/>
        </w:rPr>
        <w:t xml:space="preserve"> (NEGALIM</w:t>
      </w:r>
      <w:r>
        <w:rPr>
          <w:rFonts w:ascii="Times New Roman" w:hAnsi="Times New Roman"/>
          <w:b/>
          <w:sz w:val="24"/>
          <w:szCs w:val="24"/>
        </w:rPr>
        <w:t>U</w:t>
      </w:r>
      <w:r w:rsidR="008753EE" w:rsidRPr="00EA7549">
        <w:rPr>
          <w:rFonts w:ascii="Times New Roman" w:hAnsi="Times New Roman"/>
          <w:b/>
          <w:sz w:val="24"/>
          <w:szCs w:val="24"/>
        </w:rPr>
        <w:t>) NAUDOTI</w:t>
      </w:r>
      <w:r w:rsidR="008753EE" w:rsidRPr="00EA7549">
        <w:rPr>
          <w:rFonts w:ascii="Times New Roman" w:hAnsi="Times New Roman"/>
          <w:sz w:val="24"/>
          <w:szCs w:val="24"/>
        </w:rPr>
        <w:t xml:space="preserve"> </w:t>
      </w:r>
      <w:r w:rsidR="008753EE" w:rsidRPr="00EA7549">
        <w:rPr>
          <w:rFonts w:ascii="Times New Roman" w:hAnsi="Times New Roman"/>
          <w:b/>
          <w:sz w:val="24"/>
          <w:szCs w:val="24"/>
        </w:rPr>
        <w:t xml:space="preserve">VALSTYBEI NUOSAVYBĖS TEISE PRIKLAUSANČIO, </w:t>
      </w:r>
      <w:r w:rsidR="008753EE">
        <w:rPr>
          <w:rFonts w:ascii="Times New Roman" w:hAnsi="Times New Roman"/>
          <w:b/>
          <w:sz w:val="24"/>
          <w:szCs w:val="24"/>
        </w:rPr>
        <w:t>TRUMPALAIKIO</w:t>
      </w:r>
      <w:r w:rsidR="008753EE" w:rsidRPr="00EA7549">
        <w:rPr>
          <w:rFonts w:ascii="Times New Roman" w:hAnsi="Times New Roman"/>
          <w:b/>
          <w:sz w:val="24"/>
          <w:szCs w:val="24"/>
        </w:rPr>
        <w:t xml:space="preserve"> MATERIALIOJO TURTO, SĄRAŠAS</w:t>
      </w:r>
    </w:p>
    <w:p w14:paraId="55D3040C" w14:textId="77777777" w:rsidR="008753EE" w:rsidRDefault="008753EE" w:rsidP="008753EE"/>
    <w:tbl>
      <w:tblPr>
        <w:tblW w:w="14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333"/>
        <w:gridCol w:w="1372"/>
        <w:gridCol w:w="1371"/>
        <w:gridCol w:w="1097"/>
        <w:gridCol w:w="960"/>
        <w:gridCol w:w="1235"/>
        <w:gridCol w:w="1097"/>
        <w:gridCol w:w="2333"/>
        <w:gridCol w:w="2470"/>
      </w:tblGrid>
      <w:tr w:rsidR="008753EE" w:rsidRPr="00E56C47" w14:paraId="692FA243" w14:textId="77777777" w:rsidTr="00722FCE">
        <w:trPr>
          <w:trHeight w:val="508"/>
        </w:trPr>
        <w:tc>
          <w:tcPr>
            <w:tcW w:w="534" w:type="dxa"/>
            <w:shd w:val="clear" w:color="auto" w:fill="auto"/>
            <w:vAlign w:val="center"/>
          </w:tcPr>
          <w:p w14:paraId="1B4F1435"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Ei</w:t>
            </w:r>
            <w:r>
              <w:rPr>
                <w:rFonts w:ascii="Times New Roman" w:hAnsi="Times New Roman"/>
              </w:rPr>
              <w:t xml:space="preserve">l. </w:t>
            </w:r>
            <w:r w:rsidRPr="00E56C47">
              <w:rPr>
                <w:rFonts w:ascii="Times New Roman" w:hAnsi="Times New Roman"/>
              </w:rPr>
              <w:t>Nr.</w:t>
            </w:r>
          </w:p>
        </w:tc>
        <w:tc>
          <w:tcPr>
            <w:tcW w:w="2333" w:type="dxa"/>
            <w:shd w:val="clear" w:color="auto" w:fill="auto"/>
            <w:vAlign w:val="center"/>
          </w:tcPr>
          <w:p w14:paraId="43C6F28C"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Pavadinimas</w:t>
            </w:r>
          </w:p>
        </w:tc>
        <w:tc>
          <w:tcPr>
            <w:tcW w:w="1372" w:type="dxa"/>
            <w:shd w:val="clear" w:color="auto" w:fill="auto"/>
            <w:vAlign w:val="center"/>
          </w:tcPr>
          <w:p w14:paraId="4253AEAA"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Inventorinis numeris</w:t>
            </w:r>
          </w:p>
        </w:tc>
        <w:tc>
          <w:tcPr>
            <w:tcW w:w="1371" w:type="dxa"/>
          </w:tcPr>
          <w:p w14:paraId="1F608661"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Pagaminimo metai</w:t>
            </w:r>
          </w:p>
        </w:tc>
        <w:tc>
          <w:tcPr>
            <w:tcW w:w="1097" w:type="dxa"/>
            <w:shd w:val="clear" w:color="auto" w:fill="auto"/>
            <w:vAlign w:val="center"/>
          </w:tcPr>
          <w:p w14:paraId="550FE9D0"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Įsigijimo metai</w:t>
            </w:r>
          </w:p>
        </w:tc>
        <w:tc>
          <w:tcPr>
            <w:tcW w:w="960" w:type="dxa"/>
            <w:shd w:val="clear" w:color="auto" w:fill="auto"/>
            <w:vAlign w:val="center"/>
          </w:tcPr>
          <w:p w14:paraId="5E89C1B4"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Kiekis, vnt.</w:t>
            </w:r>
          </w:p>
        </w:tc>
        <w:tc>
          <w:tcPr>
            <w:tcW w:w="1235" w:type="dxa"/>
            <w:shd w:val="clear" w:color="auto" w:fill="auto"/>
            <w:vAlign w:val="center"/>
          </w:tcPr>
          <w:p w14:paraId="65D8FADE"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Įsigijimo vertė, Eur</w:t>
            </w:r>
          </w:p>
        </w:tc>
        <w:tc>
          <w:tcPr>
            <w:tcW w:w="1097" w:type="dxa"/>
            <w:shd w:val="clear" w:color="auto" w:fill="auto"/>
            <w:vAlign w:val="center"/>
          </w:tcPr>
          <w:p w14:paraId="501D06BE"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Likutinė vertė, Eur</w:t>
            </w:r>
          </w:p>
        </w:tc>
        <w:tc>
          <w:tcPr>
            <w:tcW w:w="2333" w:type="dxa"/>
            <w:shd w:val="clear" w:color="auto" w:fill="auto"/>
            <w:vAlign w:val="center"/>
          </w:tcPr>
          <w:p w14:paraId="049876AD"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Naudojimo nutraukimo priežastys</w:t>
            </w:r>
          </w:p>
        </w:tc>
        <w:tc>
          <w:tcPr>
            <w:tcW w:w="2470" w:type="dxa"/>
          </w:tcPr>
          <w:p w14:paraId="680D818B"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Pastaba</w:t>
            </w:r>
          </w:p>
        </w:tc>
      </w:tr>
      <w:tr w:rsidR="008753EE" w:rsidRPr="00E56C47" w14:paraId="32AEBCE4" w14:textId="77777777" w:rsidTr="00722FCE">
        <w:trPr>
          <w:trHeight w:val="762"/>
        </w:trPr>
        <w:tc>
          <w:tcPr>
            <w:tcW w:w="534" w:type="dxa"/>
            <w:shd w:val="clear" w:color="auto" w:fill="auto"/>
            <w:vAlign w:val="center"/>
          </w:tcPr>
          <w:p w14:paraId="6370CC57" w14:textId="77777777" w:rsidR="008753EE" w:rsidRPr="00E56C47" w:rsidRDefault="008753EE" w:rsidP="00722FCE">
            <w:pPr>
              <w:spacing w:after="0" w:line="240" w:lineRule="auto"/>
              <w:jc w:val="center"/>
              <w:rPr>
                <w:rFonts w:ascii="Times New Roman" w:hAnsi="Times New Roman"/>
              </w:rPr>
            </w:pPr>
            <w:r>
              <w:rPr>
                <w:rFonts w:ascii="Times New Roman" w:hAnsi="Times New Roman"/>
              </w:rPr>
              <w:t>1.</w:t>
            </w:r>
          </w:p>
        </w:tc>
        <w:tc>
          <w:tcPr>
            <w:tcW w:w="2333" w:type="dxa"/>
            <w:shd w:val="clear" w:color="auto" w:fill="auto"/>
            <w:vAlign w:val="center"/>
          </w:tcPr>
          <w:p w14:paraId="795C03F0" w14:textId="77777777" w:rsidR="008753EE" w:rsidRPr="00E56C47" w:rsidRDefault="008753EE" w:rsidP="00722FCE">
            <w:pPr>
              <w:spacing w:before="20" w:after="20" w:line="240" w:lineRule="auto"/>
              <w:rPr>
                <w:rFonts w:ascii="Times New Roman" w:hAnsi="Times New Roman"/>
              </w:rPr>
            </w:pPr>
            <w:r>
              <w:rPr>
                <w:rFonts w:ascii="Times New Roman" w:hAnsi="Times New Roman"/>
              </w:rPr>
              <w:t>Asmeninis lazerinis spausdintuvas</w:t>
            </w:r>
          </w:p>
        </w:tc>
        <w:tc>
          <w:tcPr>
            <w:tcW w:w="1372" w:type="dxa"/>
            <w:shd w:val="clear" w:color="auto" w:fill="auto"/>
            <w:vAlign w:val="center"/>
          </w:tcPr>
          <w:p w14:paraId="5A100253" w14:textId="77777777" w:rsidR="008753EE" w:rsidRDefault="008753EE" w:rsidP="00722FCE">
            <w:pPr>
              <w:spacing w:before="20" w:after="20" w:line="240" w:lineRule="auto"/>
              <w:jc w:val="center"/>
              <w:rPr>
                <w:rFonts w:ascii="Times New Roman" w:hAnsi="Times New Roman"/>
              </w:rPr>
            </w:pPr>
            <w:r>
              <w:rPr>
                <w:rFonts w:ascii="Times New Roman" w:hAnsi="Times New Roman"/>
              </w:rPr>
              <w:t>130068 (KOMP242/</w:t>
            </w:r>
          </w:p>
          <w:p w14:paraId="333618F9"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011003470)</w:t>
            </w:r>
          </w:p>
        </w:tc>
        <w:tc>
          <w:tcPr>
            <w:tcW w:w="1371" w:type="dxa"/>
          </w:tcPr>
          <w:p w14:paraId="3D68D4BC" w14:textId="77777777" w:rsidR="008753EE" w:rsidRDefault="008753EE" w:rsidP="00722FCE">
            <w:pPr>
              <w:spacing w:before="20" w:after="20" w:line="240" w:lineRule="auto"/>
              <w:jc w:val="center"/>
              <w:rPr>
                <w:rFonts w:ascii="Times New Roman" w:hAnsi="Times New Roman"/>
              </w:rPr>
            </w:pPr>
          </w:p>
          <w:p w14:paraId="79B606B0" w14:textId="77777777" w:rsidR="008753EE" w:rsidRDefault="008753EE" w:rsidP="00722FCE">
            <w:pPr>
              <w:spacing w:before="20" w:after="20" w:line="240" w:lineRule="auto"/>
              <w:jc w:val="center"/>
              <w:rPr>
                <w:rFonts w:ascii="Times New Roman" w:hAnsi="Times New Roman"/>
              </w:rPr>
            </w:pPr>
            <w:r>
              <w:rPr>
                <w:rFonts w:ascii="Times New Roman" w:hAnsi="Times New Roman"/>
              </w:rPr>
              <w:t>2004</w:t>
            </w:r>
          </w:p>
        </w:tc>
        <w:tc>
          <w:tcPr>
            <w:tcW w:w="1097" w:type="dxa"/>
            <w:shd w:val="clear" w:color="auto" w:fill="auto"/>
            <w:vAlign w:val="center"/>
          </w:tcPr>
          <w:p w14:paraId="572B7856"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2012</w:t>
            </w:r>
          </w:p>
        </w:tc>
        <w:tc>
          <w:tcPr>
            <w:tcW w:w="960" w:type="dxa"/>
            <w:shd w:val="clear" w:color="auto" w:fill="auto"/>
            <w:vAlign w:val="center"/>
          </w:tcPr>
          <w:p w14:paraId="39B45262"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1</w:t>
            </w:r>
          </w:p>
        </w:tc>
        <w:tc>
          <w:tcPr>
            <w:tcW w:w="1235" w:type="dxa"/>
            <w:shd w:val="clear" w:color="auto" w:fill="auto"/>
            <w:vAlign w:val="center"/>
          </w:tcPr>
          <w:p w14:paraId="55C95CF5"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177,54</w:t>
            </w:r>
          </w:p>
        </w:tc>
        <w:tc>
          <w:tcPr>
            <w:tcW w:w="1097" w:type="dxa"/>
            <w:shd w:val="clear" w:color="auto" w:fill="auto"/>
            <w:vAlign w:val="center"/>
          </w:tcPr>
          <w:p w14:paraId="28FFF74D"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177,54</w:t>
            </w:r>
          </w:p>
        </w:tc>
        <w:tc>
          <w:tcPr>
            <w:tcW w:w="2333" w:type="dxa"/>
            <w:shd w:val="clear" w:color="auto" w:fill="auto"/>
            <w:vAlign w:val="center"/>
          </w:tcPr>
          <w:p w14:paraId="7EBF05B5"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Nepataisomai sugedęs</w:t>
            </w:r>
          </w:p>
        </w:tc>
        <w:tc>
          <w:tcPr>
            <w:tcW w:w="2470" w:type="dxa"/>
          </w:tcPr>
          <w:p w14:paraId="014AEE90" w14:textId="77777777" w:rsidR="008753EE" w:rsidRPr="000F485A" w:rsidRDefault="008753EE" w:rsidP="00722FCE">
            <w:pPr>
              <w:spacing w:before="20" w:after="20" w:line="240" w:lineRule="auto"/>
              <w:jc w:val="center"/>
              <w:rPr>
                <w:rFonts w:ascii="Times New Roman" w:hAnsi="Times New Roman"/>
              </w:rPr>
            </w:pPr>
            <w:r>
              <w:rPr>
                <w:rFonts w:ascii="Times New Roman" w:hAnsi="Times New Roman"/>
              </w:rPr>
              <w:t>Gautas iš Socialinės apsaugos ir darbo ministerijos</w:t>
            </w:r>
          </w:p>
        </w:tc>
      </w:tr>
    </w:tbl>
    <w:p w14:paraId="7491419B" w14:textId="77777777" w:rsidR="008753EE" w:rsidRPr="00EA7549" w:rsidRDefault="008753EE" w:rsidP="008753EE">
      <w:pPr>
        <w:jc w:val="center"/>
      </w:pPr>
      <w:r>
        <w:t>_________________</w:t>
      </w:r>
    </w:p>
    <w:p w14:paraId="0A65ECA4" w14:textId="038EC74B" w:rsidR="001D7675" w:rsidRDefault="001D7675" w:rsidP="008753EE">
      <w:pPr>
        <w:spacing w:after="0" w:line="240" w:lineRule="auto"/>
        <w:rPr>
          <w:rFonts w:ascii="Times New Roman" w:hAnsi="Times New Roman"/>
          <w:sz w:val="24"/>
        </w:rPr>
        <w:sectPr w:rsidR="001D7675" w:rsidSect="008753EE">
          <w:headerReference w:type="default" r:id="rId8"/>
          <w:pgSz w:w="16838" w:h="11906" w:orient="landscape" w:code="9"/>
          <w:pgMar w:top="1701" w:right="1134" w:bottom="567" w:left="1134" w:header="567" w:footer="567" w:gutter="0"/>
          <w:pgNumType w:start="1"/>
          <w:cols w:space="1296"/>
          <w:titlePg/>
          <w:docGrid w:linePitch="360"/>
        </w:sectPr>
      </w:pPr>
    </w:p>
    <w:p w14:paraId="52BD4BE2" w14:textId="77777777" w:rsidR="00C6174E" w:rsidRPr="00B87E20" w:rsidRDefault="00C6174E" w:rsidP="00C6174E">
      <w:pPr>
        <w:spacing w:before="20" w:after="20" w:line="240" w:lineRule="auto"/>
        <w:jc w:val="center"/>
        <w:rPr>
          <w:rFonts w:ascii="Times New Roman" w:hAnsi="Times New Roman"/>
          <w:b/>
          <w:sz w:val="24"/>
          <w:szCs w:val="24"/>
        </w:rPr>
      </w:pPr>
      <w:r w:rsidRPr="00B87E20">
        <w:rPr>
          <w:rFonts w:ascii="Times New Roman" w:hAnsi="Times New Roman"/>
          <w:b/>
          <w:sz w:val="24"/>
          <w:szCs w:val="24"/>
        </w:rPr>
        <w:lastRenderedPageBreak/>
        <w:t>AIŠKINAMASIS RAŠTAS</w:t>
      </w:r>
    </w:p>
    <w:p w14:paraId="4314F046" w14:textId="77777777" w:rsidR="00C6174E" w:rsidRPr="00B87E20" w:rsidRDefault="00C6174E" w:rsidP="00C6174E">
      <w:pPr>
        <w:spacing w:before="20" w:after="20" w:line="240" w:lineRule="auto"/>
        <w:jc w:val="center"/>
        <w:rPr>
          <w:rFonts w:ascii="Times New Roman" w:hAnsi="Times New Roman"/>
          <w:b/>
          <w:sz w:val="24"/>
          <w:szCs w:val="24"/>
        </w:rPr>
      </w:pPr>
      <w:r w:rsidRPr="00B87E20">
        <w:rPr>
          <w:rFonts w:ascii="Times New Roman" w:hAnsi="Times New Roman"/>
          <w:b/>
          <w:sz w:val="24"/>
          <w:szCs w:val="24"/>
        </w:rPr>
        <w:t xml:space="preserve">PRIE KRETINGOS RAJONO SAVIVALDYBĖS TARYBOS SPRENDIMO PROJEKTO </w:t>
      </w:r>
    </w:p>
    <w:p w14:paraId="155278BC" w14:textId="34BBD08C" w:rsidR="00C6174E" w:rsidRPr="0045520C" w:rsidRDefault="00C6174E" w:rsidP="00C915A1">
      <w:pPr>
        <w:spacing w:before="20" w:after="20" w:line="240" w:lineRule="auto"/>
        <w:jc w:val="center"/>
        <w:rPr>
          <w:rFonts w:ascii="Times New Roman" w:hAnsi="Times New Roman"/>
          <w:b/>
          <w:bCs/>
          <w:caps/>
          <w:sz w:val="24"/>
          <w:szCs w:val="24"/>
        </w:rPr>
      </w:pPr>
      <w:r>
        <w:rPr>
          <w:rFonts w:ascii="Times New Roman" w:hAnsi="Times New Roman"/>
          <w:b/>
          <w:caps/>
          <w:sz w:val="24"/>
          <w:szCs w:val="24"/>
        </w:rPr>
        <w:t>„</w:t>
      </w:r>
      <w:r w:rsidR="00C915A1" w:rsidRPr="00C915A1">
        <w:rPr>
          <w:rFonts w:ascii="Times New Roman" w:hAnsi="Times New Roman"/>
          <w:b/>
          <w:bCs/>
          <w:caps/>
          <w:sz w:val="24"/>
          <w:szCs w:val="24"/>
        </w:rPr>
        <w:t>DĖL ILGALAIKIO MATERIALIOJO IR TRUMPALAIKIO MATERIALIOJO VALSTYBĖS TURTO NURAŠYMO</w:t>
      </w:r>
      <w:r>
        <w:rPr>
          <w:rFonts w:ascii="Times New Roman" w:hAnsi="Times New Roman"/>
          <w:b/>
          <w:caps/>
          <w:sz w:val="24"/>
          <w:szCs w:val="24"/>
        </w:rPr>
        <w:t>“</w:t>
      </w:r>
    </w:p>
    <w:p w14:paraId="17EE8CD5" w14:textId="77777777" w:rsidR="00C6174E" w:rsidRDefault="00C6174E" w:rsidP="00B10FEB">
      <w:pPr>
        <w:spacing w:before="20" w:after="20" w:line="240" w:lineRule="auto"/>
        <w:rPr>
          <w:rFonts w:ascii="Times New Roman" w:hAnsi="Times New Roman"/>
          <w:sz w:val="24"/>
          <w:szCs w:val="24"/>
        </w:rPr>
      </w:pPr>
    </w:p>
    <w:p w14:paraId="359D7443" w14:textId="57341ECD" w:rsidR="00C6174E" w:rsidRPr="00B87E20" w:rsidRDefault="00194DDF" w:rsidP="00C6174E">
      <w:pPr>
        <w:spacing w:before="20" w:after="20" w:line="240" w:lineRule="auto"/>
        <w:jc w:val="center"/>
        <w:rPr>
          <w:rFonts w:ascii="Times New Roman" w:hAnsi="Times New Roman"/>
          <w:sz w:val="24"/>
          <w:szCs w:val="24"/>
        </w:rPr>
      </w:pPr>
      <w:r>
        <w:rPr>
          <w:rFonts w:ascii="Times New Roman" w:hAnsi="Times New Roman"/>
          <w:sz w:val="24"/>
          <w:szCs w:val="24"/>
        </w:rPr>
        <w:t>202</w:t>
      </w:r>
      <w:r w:rsidR="00C915A1">
        <w:rPr>
          <w:rFonts w:ascii="Times New Roman" w:hAnsi="Times New Roman"/>
          <w:sz w:val="24"/>
          <w:szCs w:val="24"/>
        </w:rPr>
        <w:t>3</w:t>
      </w:r>
      <w:r w:rsidR="00C6174E">
        <w:rPr>
          <w:rFonts w:ascii="Times New Roman" w:hAnsi="Times New Roman"/>
          <w:sz w:val="24"/>
          <w:szCs w:val="24"/>
        </w:rPr>
        <w:t xml:space="preserve"> m.</w:t>
      </w:r>
      <w:r w:rsidR="00D56921">
        <w:rPr>
          <w:rFonts w:ascii="Times New Roman" w:hAnsi="Times New Roman"/>
          <w:sz w:val="24"/>
          <w:szCs w:val="24"/>
        </w:rPr>
        <w:t xml:space="preserve"> </w:t>
      </w:r>
      <w:r w:rsidR="00A65564">
        <w:rPr>
          <w:rFonts w:ascii="Times New Roman" w:hAnsi="Times New Roman"/>
          <w:sz w:val="24"/>
          <w:szCs w:val="24"/>
        </w:rPr>
        <w:t>gegužės</w:t>
      </w:r>
      <w:r w:rsidR="00D56921">
        <w:rPr>
          <w:rFonts w:ascii="Times New Roman" w:hAnsi="Times New Roman"/>
          <w:sz w:val="24"/>
          <w:szCs w:val="24"/>
        </w:rPr>
        <w:t xml:space="preserve"> </w:t>
      </w:r>
      <w:r w:rsidR="00C90542">
        <w:rPr>
          <w:rFonts w:ascii="Times New Roman" w:hAnsi="Times New Roman"/>
          <w:sz w:val="24"/>
          <w:szCs w:val="24"/>
        </w:rPr>
        <w:t xml:space="preserve">   </w:t>
      </w:r>
      <w:r w:rsidR="00C6174E">
        <w:rPr>
          <w:rFonts w:ascii="Times New Roman" w:hAnsi="Times New Roman"/>
          <w:sz w:val="24"/>
          <w:szCs w:val="24"/>
        </w:rPr>
        <w:t xml:space="preserve">  d.</w:t>
      </w:r>
    </w:p>
    <w:p w14:paraId="7482009C" w14:textId="77777777" w:rsidR="00C6174E" w:rsidRPr="00B87E20" w:rsidRDefault="00C6174E" w:rsidP="00C6174E">
      <w:pPr>
        <w:spacing w:before="20" w:after="20" w:line="240" w:lineRule="auto"/>
        <w:jc w:val="center"/>
        <w:rPr>
          <w:rFonts w:ascii="Times New Roman" w:hAnsi="Times New Roman"/>
          <w:sz w:val="24"/>
          <w:szCs w:val="24"/>
        </w:rPr>
      </w:pPr>
      <w:r w:rsidRPr="00B87E20">
        <w:rPr>
          <w:rFonts w:ascii="Times New Roman" w:hAnsi="Times New Roman"/>
          <w:sz w:val="24"/>
          <w:szCs w:val="24"/>
        </w:rPr>
        <w:t>Kretinga</w:t>
      </w:r>
    </w:p>
    <w:p w14:paraId="3A5E4B72" w14:textId="77777777" w:rsidR="00C6174E" w:rsidRPr="00B87E20" w:rsidRDefault="00C6174E" w:rsidP="00C6174E">
      <w:pPr>
        <w:spacing w:before="20" w:after="20" w:line="240" w:lineRule="auto"/>
        <w:rPr>
          <w:rFonts w:ascii="Times New Roman" w:hAnsi="Times New Roman"/>
          <w:sz w:val="24"/>
          <w:szCs w:val="24"/>
        </w:rPr>
      </w:pPr>
    </w:p>
    <w:p w14:paraId="4E81281C" w14:textId="5EECE11D" w:rsidR="00C6174E" w:rsidRPr="00B87E20" w:rsidRDefault="00C6174E" w:rsidP="00B10FEB">
      <w:pPr>
        <w:spacing w:after="0" w:line="240" w:lineRule="auto"/>
        <w:ind w:firstLine="851"/>
        <w:jc w:val="both"/>
        <w:rPr>
          <w:rFonts w:ascii="Times New Roman" w:hAnsi="Times New Roman"/>
          <w:sz w:val="24"/>
          <w:szCs w:val="24"/>
        </w:rPr>
      </w:pPr>
      <w:r w:rsidRPr="00B87E20">
        <w:rPr>
          <w:rFonts w:ascii="Times New Roman" w:hAnsi="Times New Roman"/>
          <w:b/>
          <w:sz w:val="24"/>
          <w:szCs w:val="24"/>
        </w:rPr>
        <w:t>1. Parengto sprendimo projekto tikslai ir uždaviniai</w:t>
      </w:r>
      <w:r w:rsidRPr="00B87E20">
        <w:rPr>
          <w:rFonts w:ascii="Times New Roman" w:hAnsi="Times New Roman"/>
          <w:sz w:val="24"/>
          <w:szCs w:val="24"/>
        </w:rPr>
        <w:t xml:space="preserve"> – nurašyti valstybei nuosavybės teise priklausantį </w:t>
      </w:r>
      <w:r w:rsidR="00C90542">
        <w:rPr>
          <w:rFonts w:ascii="Times New Roman" w:hAnsi="Times New Roman"/>
          <w:sz w:val="24"/>
          <w:szCs w:val="24"/>
        </w:rPr>
        <w:t>ilgalaikį</w:t>
      </w:r>
      <w:r w:rsidR="008029FF">
        <w:rPr>
          <w:rFonts w:ascii="Times New Roman" w:hAnsi="Times New Roman"/>
          <w:sz w:val="24"/>
          <w:szCs w:val="24"/>
        </w:rPr>
        <w:t xml:space="preserve"> materialųjį</w:t>
      </w:r>
      <w:r w:rsidR="00C4158B">
        <w:rPr>
          <w:rFonts w:ascii="Times New Roman" w:hAnsi="Times New Roman"/>
          <w:sz w:val="24"/>
          <w:szCs w:val="24"/>
        </w:rPr>
        <w:t xml:space="preserve"> ir trumpalaikį materialųjį</w:t>
      </w:r>
      <w:r w:rsidR="008029FF">
        <w:rPr>
          <w:rFonts w:ascii="Times New Roman" w:hAnsi="Times New Roman"/>
          <w:sz w:val="24"/>
          <w:szCs w:val="24"/>
        </w:rPr>
        <w:t xml:space="preserve"> </w:t>
      </w:r>
      <w:r w:rsidRPr="00B87E20">
        <w:rPr>
          <w:rFonts w:ascii="Times New Roman" w:hAnsi="Times New Roman"/>
          <w:sz w:val="24"/>
          <w:szCs w:val="24"/>
        </w:rPr>
        <w:t>turtą</w:t>
      </w:r>
      <w:r w:rsidR="00113D46">
        <w:rPr>
          <w:rFonts w:ascii="Times New Roman" w:hAnsi="Times New Roman"/>
          <w:sz w:val="24"/>
          <w:szCs w:val="24"/>
        </w:rPr>
        <w:t>,</w:t>
      </w:r>
      <w:r w:rsidRPr="00B87E20">
        <w:rPr>
          <w:rFonts w:ascii="Times New Roman" w:hAnsi="Times New Roman"/>
          <w:sz w:val="24"/>
          <w:szCs w:val="24"/>
        </w:rPr>
        <w:t xml:space="preserve"> Kretingos rajono savivaldybės </w:t>
      </w:r>
      <w:r w:rsidR="009A5387">
        <w:rPr>
          <w:rFonts w:ascii="Times New Roman" w:hAnsi="Times New Roman"/>
          <w:sz w:val="24"/>
          <w:szCs w:val="24"/>
        </w:rPr>
        <w:t>mero</w:t>
      </w:r>
      <w:r>
        <w:rPr>
          <w:rFonts w:ascii="Times New Roman" w:hAnsi="Times New Roman"/>
          <w:sz w:val="24"/>
          <w:szCs w:val="24"/>
        </w:rPr>
        <w:t xml:space="preserve"> 20</w:t>
      </w:r>
      <w:r w:rsidR="00194DDF">
        <w:rPr>
          <w:rFonts w:ascii="Times New Roman" w:hAnsi="Times New Roman"/>
          <w:sz w:val="24"/>
          <w:szCs w:val="24"/>
        </w:rPr>
        <w:t>2</w:t>
      </w:r>
      <w:r w:rsidR="00C4158B">
        <w:rPr>
          <w:rFonts w:ascii="Times New Roman" w:hAnsi="Times New Roman"/>
          <w:sz w:val="24"/>
          <w:szCs w:val="24"/>
        </w:rPr>
        <w:t>3</w:t>
      </w:r>
      <w:r>
        <w:rPr>
          <w:rFonts w:ascii="Times New Roman" w:hAnsi="Times New Roman"/>
          <w:sz w:val="24"/>
          <w:szCs w:val="24"/>
        </w:rPr>
        <w:t xml:space="preserve"> m. </w:t>
      </w:r>
      <w:r w:rsidR="009A5387">
        <w:rPr>
          <w:rFonts w:ascii="Times New Roman" w:hAnsi="Times New Roman"/>
          <w:sz w:val="24"/>
          <w:szCs w:val="24"/>
        </w:rPr>
        <w:t>gegužės</w:t>
      </w:r>
      <w:r w:rsidR="00194DDF">
        <w:rPr>
          <w:rFonts w:ascii="Times New Roman" w:hAnsi="Times New Roman"/>
          <w:sz w:val="24"/>
          <w:szCs w:val="24"/>
        </w:rPr>
        <w:t xml:space="preserve"> </w:t>
      </w:r>
      <w:r w:rsidR="00C4158B">
        <w:rPr>
          <w:rFonts w:ascii="Times New Roman" w:hAnsi="Times New Roman"/>
          <w:sz w:val="24"/>
          <w:szCs w:val="24"/>
        </w:rPr>
        <w:t>1</w:t>
      </w:r>
      <w:r w:rsidR="009A5387">
        <w:rPr>
          <w:rFonts w:ascii="Times New Roman" w:hAnsi="Times New Roman"/>
          <w:sz w:val="24"/>
          <w:szCs w:val="24"/>
        </w:rPr>
        <w:t>0</w:t>
      </w:r>
      <w:r>
        <w:rPr>
          <w:rFonts w:ascii="Times New Roman" w:hAnsi="Times New Roman"/>
          <w:sz w:val="24"/>
          <w:szCs w:val="24"/>
        </w:rPr>
        <w:t xml:space="preserve"> d. </w:t>
      </w:r>
      <w:r w:rsidR="009A5387">
        <w:rPr>
          <w:rFonts w:ascii="Times New Roman" w:hAnsi="Times New Roman"/>
          <w:sz w:val="24"/>
          <w:szCs w:val="24"/>
        </w:rPr>
        <w:t>potvarkiu</w:t>
      </w:r>
      <w:r>
        <w:rPr>
          <w:rFonts w:ascii="Times New Roman" w:hAnsi="Times New Roman"/>
          <w:sz w:val="24"/>
          <w:szCs w:val="24"/>
        </w:rPr>
        <w:t xml:space="preserve"> Nr. </w:t>
      </w:r>
      <w:r w:rsidR="009A5387">
        <w:rPr>
          <w:rFonts w:ascii="Times New Roman" w:hAnsi="Times New Roman"/>
          <w:sz w:val="24"/>
          <w:szCs w:val="24"/>
        </w:rPr>
        <w:t>V3</w:t>
      </w:r>
      <w:r>
        <w:rPr>
          <w:rFonts w:ascii="Times New Roman" w:hAnsi="Times New Roman"/>
          <w:sz w:val="24"/>
          <w:szCs w:val="24"/>
        </w:rPr>
        <w:t>-</w:t>
      </w:r>
      <w:r w:rsidR="00C4158B">
        <w:rPr>
          <w:rFonts w:ascii="Times New Roman" w:hAnsi="Times New Roman"/>
          <w:sz w:val="24"/>
          <w:szCs w:val="24"/>
        </w:rPr>
        <w:t>6</w:t>
      </w:r>
      <w:r w:rsidR="009A5387">
        <w:rPr>
          <w:rFonts w:ascii="Times New Roman" w:hAnsi="Times New Roman"/>
          <w:sz w:val="24"/>
          <w:szCs w:val="24"/>
        </w:rPr>
        <w:t>8</w:t>
      </w:r>
      <w:r>
        <w:rPr>
          <w:rFonts w:ascii="Times New Roman" w:hAnsi="Times New Roman"/>
          <w:sz w:val="24"/>
          <w:szCs w:val="24"/>
        </w:rPr>
        <w:t xml:space="preserve"> „Dėl </w:t>
      </w:r>
      <w:r w:rsidR="00C90542">
        <w:rPr>
          <w:rFonts w:ascii="Times New Roman" w:hAnsi="Times New Roman"/>
          <w:sz w:val="24"/>
          <w:szCs w:val="24"/>
        </w:rPr>
        <w:t>ilgalaikio</w:t>
      </w:r>
      <w:r>
        <w:rPr>
          <w:rFonts w:ascii="Times New Roman" w:hAnsi="Times New Roman"/>
          <w:sz w:val="24"/>
          <w:szCs w:val="24"/>
        </w:rPr>
        <w:t xml:space="preserve"> </w:t>
      </w:r>
      <w:r w:rsidR="00113D46">
        <w:rPr>
          <w:rFonts w:ascii="Times New Roman" w:hAnsi="Times New Roman"/>
          <w:sz w:val="24"/>
          <w:szCs w:val="24"/>
        </w:rPr>
        <w:t>materialiojo</w:t>
      </w:r>
      <w:r w:rsidR="00C4158B">
        <w:rPr>
          <w:rFonts w:ascii="Times New Roman" w:hAnsi="Times New Roman"/>
          <w:sz w:val="24"/>
          <w:szCs w:val="24"/>
        </w:rPr>
        <w:t xml:space="preserve"> ir trumpalaikio materialiojo</w:t>
      </w:r>
      <w:r w:rsidR="00113D46">
        <w:rPr>
          <w:rFonts w:ascii="Times New Roman" w:hAnsi="Times New Roman"/>
          <w:sz w:val="24"/>
          <w:szCs w:val="24"/>
        </w:rPr>
        <w:t xml:space="preserve"> </w:t>
      </w:r>
      <w:r>
        <w:rPr>
          <w:rFonts w:ascii="Times New Roman" w:hAnsi="Times New Roman"/>
          <w:sz w:val="24"/>
          <w:szCs w:val="24"/>
        </w:rPr>
        <w:t>valstybės turto pripažinimo netinkamu (negalimu) naudoti“</w:t>
      </w:r>
      <w:r w:rsidRPr="00B87E20">
        <w:rPr>
          <w:rFonts w:ascii="Times New Roman" w:hAnsi="Times New Roman"/>
          <w:sz w:val="24"/>
          <w:szCs w:val="24"/>
        </w:rPr>
        <w:t xml:space="preserve"> pripažint</w:t>
      </w:r>
      <w:r w:rsidR="00113D46">
        <w:rPr>
          <w:rFonts w:ascii="Times New Roman" w:hAnsi="Times New Roman"/>
          <w:sz w:val="24"/>
          <w:szCs w:val="24"/>
        </w:rPr>
        <w:t>ą</w:t>
      </w:r>
      <w:r w:rsidRPr="00B87E20">
        <w:rPr>
          <w:rFonts w:ascii="Times New Roman" w:hAnsi="Times New Roman"/>
          <w:sz w:val="24"/>
          <w:szCs w:val="24"/>
        </w:rPr>
        <w:t xml:space="preserve"> netinkamu (negalimu) naudoti.</w:t>
      </w:r>
    </w:p>
    <w:p w14:paraId="01887857" w14:textId="77777777" w:rsidR="009D3276" w:rsidRPr="002E28FD" w:rsidRDefault="00C6174E" w:rsidP="009D3276">
      <w:pPr>
        <w:pStyle w:val="Pagrindinistekstas"/>
        <w:ind w:firstLine="851"/>
        <w:rPr>
          <w:lang w:val="lt-LT"/>
        </w:rPr>
      </w:pPr>
      <w:r w:rsidRPr="00B87E20">
        <w:rPr>
          <w:b/>
          <w:szCs w:val="24"/>
        </w:rPr>
        <w:t xml:space="preserve">2. </w:t>
      </w:r>
      <w:r w:rsidR="009D3276" w:rsidRPr="002E28FD">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4841A17A" w14:textId="1F8E74DA" w:rsidR="00F52AA3" w:rsidRPr="00F52AA3" w:rsidRDefault="009A5387" w:rsidP="009D3276">
      <w:pPr>
        <w:spacing w:after="0" w:line="240" w:lineRule="auto"/>
        <w:ind w:firstLine="851"/>
        <w:jc w:val="both"/>
        <w:rPr>
          <w:rFonts w:ascii="Times New Roman" w:hAnsi="Times New Roman"/>
          <w:sz w:val="24"/>
          <w:szCs w:val="24"/>
        </w:rPr>
      </w:pPr>
      <w:r>
        <w:rPr>
          <w:rFonts w:ascii="Times New Roman" w:hAnsi="Times New Roman"/>
          <w:sz w:val="24"/>
          <w:szCs w:val="24"/>
        </w:rPr>
        <w:t>Vietinės inventorizacijos k</w:t>
      </w:r>
      <w:r w:rsidR="00C4158B" w:rsidRPr="00C4158B">
        <w:rPr>
          <w:rFonts w:ascii="Times New Roman" w:hAnsi="Times New Roman"/>
          <w:sz w:val="24"/>
          <w:szCs w:val="24"/>
        </w:rPr>
        <w:t>omisij</w:t>
      </w:r>
      <w:r w:rsidR="00E17DC9">
        <w:rPr>
          <w:rFonts w:ascii="Times New Roman" w:hAnsi="Times New Roman"/>
          <w:sz w:val="24"/>
          <w:szCs w:val="24"/>
        </w:rPr>
        <w:t>os</w:t>
      </w:r>
      <w:r w:rsidR="00C4158B" w:rsidRPr="00C4158B">
        <w:rPr>
          <w:rFonts w:ascii="Times New Roman" w:hAnsi="Times New Roman"/>
          <w:sz w:val="24"/>
          <w:szCs w:val="24"/>
        </w:rPr>
        <w:t>, sudaryt</w:t>
      </w:r>
      <w:r w:rsidR="00E17DC9">
        <w:rPr>
          <w:rFonts w:ascii="Times New Roman" w:hAnsi="Times New Roman"/>
          <w:sz w:val="24"/>
          <w:szCs w:val="24"/>
        </w:rPr>
        <w:t>os</w:t>
      </w:r>
      <w:r w:rsidR="00C4158B" w:rsidRPr="00C4158B">
        <w:rPr>
          <w:rFonts w:ascii="Times New Roman" w:hAnsi="Times New Roman"/>
          <w:sz w:val="24"/>
          <w:szCs w:val="24"/>
        </w:rPr>
        <w:t xml:space="preserve"> Kretingos rajono savivaldybės administracijos direktoriaus 20</w:t>
      </w:r>
      <w:r>
        <w:rPr>
          <w:rFonts w:ascii="Times New Roman" w:hAnsi="Times New Roman"/>
          <w:sz w:val="24"/>
          <w:szCs w:val="24"/>
        </w:rPr>
        <w:t>22 m. spalio 31</w:t>
      </w:r>
      <w:r w:rsidR="00C4158B" w:rsidRPr="00C4158B">
        <w:rPr>
          <w:rFonts w:ascii="Times New Roman" w:hAnsi="Times New Roman"/>
          <w:sz w:val="24"/>
          <w:szCs w:val="24"/>
        </w:rPr>
        <w:t xml:space="preserve"> įsakymu Nr. A1-</w:t>
      </w:r>
      <w:r>
        <w:rPr>
          <w:rFonts w:ascii="Times New Roman" w:hAnsi="Times New Roman"/>
          <w:sz w:val="24"/>
          <w:szCs w:val="24"/>
        </w:rPr>
        <w:t>1142 „Dėl metinės inventorizacijos atlikimo“</w:t>
      </w:r>
      <w:r w:rsidR="00990544">
        <w:rPr>
          <w:rFonts w:ascii="Times New Roman" w:hAnsi="Times New Roman"/>
          <w:sz w:val="24"/>
          <w:szCs w:val="24"/>
        </w:rPr>
        <w:t>,</w:t>
      </w:r>
      <w:r w:rsidR="00C4158B" w:rsidRPr="00C4158B">
        <w:rPr>
          <w:rFonts w:ascii="Times New Roman" w:hAnsi="Times New Roman"/>
          <w:sz w:val="24"/>
          <w:szCs w:val="24"/>
        </w:rPr>
        <w:t xml:space="preserve"> nariai apžiūrėjo valstybei nuosavybės teise priklausantį ilgalaikį materialųjį</w:t>
      </w:r>
      <w:r>
        <w:rPr>
          <w:rFonts w:ascii="Times New Roman" w:hAnsi="Times New Roman"/>
          <w:sz w:val="24"/>
          <w:szCs w:val="24"/>
        </w:rPr>
        <w:t xml:space="preserve"> </w:t>
      </w:r>
      <w:r w:rsidR="00C4158B" w:rsidRPr="00C4158B">
        <w:rPr>
          <w:rFonts w:ascii="Times New Roman" w:hAnsi="Times New Roman"/>
          <w:sz w:val="24"/>
          <w:szCs w:val="24"/>
        </w:rPr>
        <w:t xml:space="preserve">ir trumpalaikį materialųjį turtą, esantį </w:t>
      </w:r>
      <w:r w:rsidR="00E17DC9">
        <w:rPr>
          <w:rFonts w:ascii="Times New Roman" w:hAnsi="Times New Roman"/>
          <w:sz w:val="24"/>
          <w:szCs w:val="24"/>
        </w:rPr>
        <w:t xml:space="preserve">Kretingos rajono </w:t>
      </w:r>
      <w:r>
        <w:rPr>
          <w:rFonts w:ascii="Times New Roman" w:hAnsi="Times New Roman"/>
          <w:sz w:val="24"/>
          <w:szCs w:val="24"/>
        </w:rPr>
        <w:t>savivaldybės administracijoje</w:t>
      </w:r>
      <w:r w:rsidR="00C4158B" w:rsidRPr="00C4158B">
        <w:rPr>
          <w:rFonts w:ascii="Times New Roman" w:hAnsi="Times New Roman"/>
          <w:sz w:val="24"/>
          <w:szCs w:val="24"/>
        </w:rPr>
        <w:t xml:space="preserve">, įvertino jo būklę ir pasiūlė šį turtą pripažinti netinkamu (negalimu) naudoti, nes jis </w:t>
      </w:r>
      <w:r>
        <w:rPr>
          <w:rFonts w:ascii="Times New Roman" w:hAnsi="Times New Roman"/>
          <w:sz w:val="24"/>
          <w:szCs w:val="24"/>
        </w:rPr>
        <w:t>fiziškai</w:t>
      </w:r>
      <w:r w:rsidR="00C4158B" w:rsidRPr="00C4158B">
        <w:rPr>
          <w:rFonts w:ascii="Times New Roman" w:hAnsi="Times New Roman"/>
          <w:sz w:val="24"/>
          <w:szCs w:val="24"/>
        </w:rPr>
        <w:t xml:space="preserve"> nusidėvėjęs</w:t>
      </w:r>
      <w:r>
        <w:rPr>
          <w:rFonts w:ascii="Times New Roman" w:hAnsi="Times New Roman"/>
          <w:sz w:val="24"/>
          <w:szCs w:val="24"/>
        </w:rPr>
        <w:t>,</w:t>
      </w:r>
      <w:r w:rsidR="00C4158B" w:rsidRPr="00C4158B">
        <w:rPr>
          <w:rFonts w:ascii="Times New Roman" w:hAnsi="Times New Roman"/>
          <w:sz w:val="24"/>
          <w:szCs w:val="24"/>
        </w:rPr>
        <w:t xml:space="preserve"> bei jį nurašyti, nes ekonomiškai netikslinga parduoti jį viešuose prekių aukcionuose, nes laukiamos įplaukos pardavus turtą rinkos kainomis, būtų mažesnės už aukcionų organizavimo išlaidas.</w:t>
      </w:r>
    </w:p>
    <w:p w14:paraId="67F73A3E" w14:textId="471F90C1" w:rsidR="00C6174E" w:rsidRPr="00B87E20" w:rsidRDefault="00C6174E" w:rsidP="00B10FEB">
      <w:pPr>
        <w:spacing w:after="0" w:line="240" w:lineRule="auto"/>
        <w:ind w:firstLine="851"/>
        <w:jc w:val="both"/>
        <w:rPr>
          <w:rFonts w:ascii="Times New Roman" w:hAnsi="Times New Roman"/>
          <w:sz w:val="24"/>
          <w:szCs w:val="24"/>
        </w:rPr>
      </w:pPr>
      <w:r w:rsidRPr="00B87E20">
        <w:rPr>
          <w:rFonts w:ascii="Times New Roman" w:hAnsi="Times New Roman"/>
          <w:sz w:val="24"/>
          <w:szCs w:val="24"/>
        </w:rPr>
        <w:t>Sprendimo projekt</w:t>
      </w:r>
      <w:r>
        <w:rPr>
          <w:rFonts w:ascii="Times New Roman" w:hAnsi="Times New Roman"/>
          <w:sz w:val="24"/>
          <w:szCs w:val="24"/>
        </w:rPr>
        <w:t>e</w:t>
      </w:r>
      <w:r w:rsidRPr="00B87E20">
        <w:rPr>
          <w:rFonts w:ascii="Times New Roman" w:hAnsi="Times New Roman"/>
          <w:sz w:val="24"/>
          <w:szCs w:val="24"/>
        </w:rPr>
        <w:t xml:space="preserve"> nurodytas </w:t>
      </w:r>
      <w:r>
        <w:rPr>
          <w:rFonts w:ascii="Times New Roman" w:hAnsi="Times New Roman"/>
          <w:sz w:val="24"/>
          <w:szCs w:val="24"/>
        </w:rPr>
        <w:t xml:space="preserve">turtas </w:t>
      </w:r>
      <w:r w:rsidRPr="00B87E20">
        <w:rPr>
          <w:rFonts w:ascii="Times New Roman" w:hAnsi="Times New Roman"/>
          <w:sz w:val="24"/>
          <w:szCs w:val="24"/>
        </w:rPr>
        <w:t xml:space="preserve">Kretingos rajono savivaldybės </w:t>
      </w:r>
      <w:r w:rsidR="009A5387">
        <w:rPr>
          <w:rFonts w:ascii="Times New Roman" w:hAnsi="Times New Roman"/>
          <w:sz w:val="24"/>
          <w:szCs w:val="24"/>
        </w:rPr>
        <w:t>mero</w:t>
      </w:r>
      <w:r w:rsidRPr="00B87E20">
        <w:rPr>
          <w:rFonts w:ascii="Times New Roman" w:hAnsi="Times New Roman"/>
          <w:sz w:val="24"/>
          <w:szCs w:val="24"/>
        </w:rPr>
        <w:t xml:space="preserve"> </w:t>
      </w:r>
      <w:r>
        <w:rPr>
          <w:rFonts w:ascii="Times New Roman" w:hAnsi="Times New Roman"/>
          <w:sz w:val="24"/>
          <w:szCs w:val="24"/>
        </w:rPr>
        <w:t>20</w:t>
      </w:r>
      <w:r w:rsidR="00194DDF">
        <w:rPr>
          <w:rFonts w:ascii="Times New Roman" w:hAnsi="Times New Roman"/>
          <w:sz w:val="24"/>
          <w:szCs w:val="24"/>
        </w:rPr>
        <w:t>2</w:t>
      </w:r>
      <w:r w:rsidR="00E17DC9">
        <w:rPr>
          <w:rFonts w:ascii="Times New Roman" w:hAnsi="Times New Roman"/>
          <w:sz w:val="24"/>
          <w:szCs w:val="24"/>
        </w:rPr>
        <w:t>3</w:t>
      </w:r>
      <w:r>
        <w:rPr>
          <w:rFonts w:ascii="Times New Roman" w:hAnsi="Times New Roman"/>
          <w:sz w:val="24"/>
          <w:szCs w:val="24"/>
        </w:rPr>
        <w:t xml:space="preserve"> m. </w:t>
      </w:r>
      <w:r w:rsidR="009A5387">
        <w:rPr>
          <w:rFonts w:ascii="Times New Roman" w:hAnsi="Times New Roman"/>
          <w:sz w:val="24"/>
          <w:szCs w:val="24"/>
        </w:rPr>
        <w:t>gegužės</w:t>
      </w:r>
      <w:r>
        <w:rPr>
          <w:rFonts w:ascii="Times New Roman" w:hAnsi="Times New Roman"/>
          <w:sz w:val="24"/>
          <w:szCs w:val="24"/>
        </w:rPr>
        <w:t xml:space="preserve"> </w:t>
      </w:r>
      <w:r w:rsidR="00E17DC9">
        <w:rPr>
          <w:rFonts w:ascii="Times New Roman" w:hAnsi="Times New Roman"/>
          <w:sz w:val="24"/>
          <w:szCs w:val="24"/>
        </w:rPr>
        <w:t>1</w:t>
      </w:r>
      <w:r w:rsidR="009A5387">
        <w:rPr>
          <w:rFonts w:ascii="Times New Roman" w:hAnsi="Times New Roman"/>
          <w:sz w:val="24"/>
          <w:szCs w:val="24"/>
        </w:rPr>
        <w:t>0</w:t>
      </w:r>
      <w:r>
        <w:rPr>
          <w:rFonts w:ascii="Times New Roman" w:hAnsi="Times New Roman"/>
          <w:sz w:val="24"/>
          <w:szCs w:val="24"/>
        </w:rPr>
        <w:t xml:space="preserve"> d. </w:t>
      </w:r>
      <w:r w:rsidR="009A5387">
        <w:rPr>
          <w:rFonts w:ascii="Times New Roman" w:hAnsi="Times New Roman"/>
          <w:sz w:val="24"/>
          <w:szCs w:val="24"/>
        </w:rPr>
        <w:t>potvarkiu</w:t>
      </w:r>
      <w:r>
        <w:rPr>
          <w:rFonts w:ascii="Times New Roman" w:hAnsi="Times New Roman"/>
          <w:sz w:val="24"/>
          <w:szCs w:val="24"/>
        </w:rPr>
        <w:t xml:space="preserve"> Nr. </w:t>
      </w:r>
      <w:r w:rsidR="009A5387">
        <w:rPr>
          <w:rFonts w:ascii="Times New Roman" w:hAnsi="Times New Roman"/>
          <w:sz w:val="24"/>
          <w:szCs w:val="24"/>
        </w:rPr>
        <w:t>V3-68</w:t>
      </w:r>
      <w:r>
        <w:rPr>
          <w:rFonts w:ascii="Times New Roman" w:hAnsi="Times New Roman"/>
          <w:sz w:val="24"/>
          <w:szCs w:val="24"/>
        </w:rPr>
        <w:t xml:space="preserve"> „Dėl </w:t>
      </w:r>
      <w:r w:rsidR="009D24C2">
        <w:rPr>
          <w:rFonts w:ascii="Times New Roman" w:hAnsi="Times New Roman"/>
          <w:sz w:val="24"/>
          <w:szCs w:val="24"/>
        </w:rPr>
        <w:t>ilgalaikio</w:t>
      </w:r>
      <w:r>
        <w:rPr>
          <w:rFonts w:ascii="Times New Roman" w:hAnsi="Times New Roman"/>
          <w:sz w:val="24"/>
          <w:szCs w:val="24"/>
        </w:rPr>
        <w:t xml:space="preserve"> </w:t>
      </w:r>
      <w:r w:rsidR="00113D46">
        <w:rPr>
          <w:rFonts w:ascii="Times New Roman" w:hAnsi="Times New Roman"/>
          <w:sz w:val="24"/>
          <w:szCs w:val="24"/>
        </w:rPr>
        <w:t>materialiojo</w:t>
      </w:r>
      <w:r w:rsidR="00E17DC9">
        <w:rPr>
          <w:rFonts w:ascii="Times New Roman" w:hAnsi="Times New Roman"/>
          <w:sz w:val="24"/>
          <w:szCs w:val="24"/>
        </w:rPr>
        <w:t xml:space="preserve"> ir trumpalaikio materialiojo</w:t>
      </w:r>
      <w:r w:rsidR="00113D46">
        <w:rPr>
          <w:rFonts w:ascii="Times New Roman" w:hAnsi="Times New Roman"/>
          <w:sz w:val="24"/>
          <w:szCs w:val="24"/>
        </w:rPr>
        <w:t xml:space="preserve"> </w:t>
      </w:r>
      <w:r>
        <w:rPr>
          <w:rFonts w:ascii="Times New Roman" w:hAnsi="Times New Roman"/>
          <w:sz w:val="24"/>
          <w:szCs w:val="24"/>
        </w:rPr>
        <w:t>valstybės turto pripažinimo netinkamu (negalimu) naudoti“</w:t>
      </w:r>
      <w:r w:rsidR="00155DDA">
        <w:rPr>
          <w:rFonts w:ascii="Times New Roman" w:hAnsi="Times New Roman"/>
          <w:sz w:val="24"/>
          <w:szCs w:val="24"/>
        </w:rPr>
        <w:t xml:space="preserve"> </w:t>
      </w:r>
      <w:r w:rsidRPr="00B87E20">
        <w:rPr>
          <w:rFonts w:ascii="Times New Roman" w:hAnsi="Times New Roman"/>
          <w:sz w:val="24"/>
          <w:szCs w:val="24"/>
        </w:rPr>
        <w:t xml:space="preserve">pripažintas netinkamu (negalimu) naudoti, kadangi yra </w:t>
      </w:r>
      <w:r>
        <w:rPr>
          <w:rFonts w:ascii="Times New Roman" w:hAnsi="Times New Roman"/>
          <w:sz w:val="24"/>
          <w:szCs w:val="24"/>
        </w:rPr>
        <w:t>f</w:t>
      </w:r>
      <w:r w:rsidR="009A5387">
        <w:rPr>
          <w:rFonts w:ascii="Times New Roman" w:hAnsi="Times New Roman"/>
          <w:sz w:val="24"/>
          <w:szCs w:val="24"/>
        </w:rPr>
        <w:t>iziškai nusidėv</w:t>
      </w:r>
      <w:r w:rsidR="008B277F">
        <w:rPr>
          <w:rFonts w:ascii="Times New Roman" w:hAnsi="Times New Roman"/>
          <w:sz w:val="24"/>
          <w:szCs w:val="24"/>
        </w:rPr>
        <w:t>ė</w:t>
      </w:r>
      <w:r w:rsidR="009A5387">
        <w:rPr>
          <w:rFonts w:ascii="Times New Roman" w:hAnsi="Times New Roman"/>
          <w:sz w:val="24"/>
          <w:szCs w:val="24"/>
        </w:rPr>
        <w:t>jęs</w:t>
      </w:r>
      <w:r w:rsidRPr="00B87E20">
        <w:rPr>
          <w:rFonts w:ascii="Times New Roman" w:hAnsi="Times New Roman"/>
          <w:sz w:val="24"/>
          <w:szCs w:val="24"/>
        </w:rPr>
        <w:t xml:space="preserve">. </w:t>
      </w:r>
    </w:p>
    <w:p w14:paraId="12823C82" w14:textId="18F0399C" w:rsidR="00C6174E" w:rsidRPr="005B17C4" w:rsidRDefault="00C6174E" w:rsidP="00B10FEB">
      <w:pPr>
        <w:spacing w:before="20" w:after="20" w:line="240" w:lineRule="auto"/>
        <w:ind w:firstLine="851"/>
        <w:jc w:val="both"/>
        <w:rPr>
          <w:rFonts w:ascii="Times New Roman" w:hAnsi="Times New Roman"/>
          <w:sz w:val="24"/>
          <w:szCs w:val="24"/>
        </w:rPr>
      </w:pPr>
      <w:r w:rsidRPr="00B87E20">
        <w:rPr>
          <w:rFonts w:ascii="Times New Roman" w:hAnsi="Times New Roman"/>
          <w:sz w:val="24"/>
          <w:szCs w:val="24"/>
        </w:rPr>
        <w:t>Pagal Pripažinto nereikalingu arba netinkamu (negalimu) naudoti valstybės ir savivaldybių turto nurašymo, išardymo ir likvidavimo tvarkos aprašo, patvirtinto Lietuvos Respublikos Vyriausybės 2001</w:t>
      </w:r>
      <w:r>
        <w:rPr>
          <w:rFonts w:ascii="Times New Roman" w:hAnsi="Times New Roman"/>
          <w:sz w:val="24"/>
          <w:szCs w:val="24"/>
        </w:rPr>
        <w:t xml:space="preserve"> m. spalio </w:t>
      </w:r>
      <w:r w:rsidRPr="00B87E20">
        <w:rPr>
          <w:rFonts w:ascii="Times New Roman" w:hAnsi="Times New Roman"/>
          <w:sz w:val="24"/>
          <w:szCs w:val="24"/>
        </w:rPr>
        <w:t>19</w:t>
      </w:r>
      <w:r>
        <w:rPr>
          <w:rFonts w:ascii="Times New Roman" w:hAnsi="Times New Roman"/>
          <w:sz w:val="24"/>
          <w:szCs w:val="24"/>
        </w:rPr>
        <w:t xml:space="preserve"> d.</w:t>
      </w:r>
      <w:r w:rsidRPr="00B87E20">
        <w:rPr>
          <w:rFonts w:ascii="Times New Roman" w:hAnsi="Times New Roman"/>
          <w:sz w:val="24"/>
          <w:szCs w:val="24"/>
        </w:rPr>
        <w:t xml:space="preserve"> nutarimu Nr. 1250, 12.2 </w:t>
      </w:r>
      <w:r>
        <w:rPr>
          <w:rFonts w:ascii="Times New Roman" w:hAnsi="Times New Roman"/>
          <w:sz w:val="24"/>
          <w:szCs w:val="24"/>
        </w:rPr>
        <w:t>pa</w:t>
      </w:r>
      <w:r w:rsidRPr="00B87E20">
        <w:rPr>
          <w:rFonts w:ascii="Times New Roman" w:hAnsi="Times New Roman"/>
          <w:sz w:val="24"/>
          <w:szCs w:val="24"/>
        </w:rPr>
        <w:t>punkt</w:t>
      </w:r>
      <w:r>
        <w:rPr>
          <w:rFonts w:ascii="Times New Roman" w:hAnsi="Times New Roman"/>
          <w:sz w:val="24"/>
          <w:szCs w:val="24"/>
        </w:rPr>
        <w:t>į</w:t>
      </w:r>
      <w:r w:rsidRPr="00B87E20">
        <w:rPr>
          <w:rFonts w:ascii="Times New Roman" w:hAnsi="Times New Roman"/>
          <w:sz w:val="24"/>
          <w:szCs w:val="24"/>
        </w:rPr>
        <w:t xml:space="preserve">, sprendimus dėl pripažinto nereikalingu arba netinkamu (negalimu) naudoti valstybės nematerialiojo, ilgalaikio ir trumpalaikio materialiojo turto nurašymo priima savivaldybės Taryba, gavusi rašytinį valstybės įstaigos, perdavusios turtą, sutikimą. </w:t>
      </w:r>
      <w:r w:rsidR="00F70D6C">
        <w:rPr>
          <w:rFonts w:ascii="Times New Roman" w:hAnsi="Times New Roman"/>
          <w:sz w:val="24"/>
          <w:szCs w:val="24"/>
        </w:rPr>
        <w:t xml:space="preserve">Gauti </w:t>
      </w:r>
      <w:r w:rsidR="005B17C4">
        <w:rPr>
          <w:rFonts w:ascii="Times New Roman" w:hAnsi="Times New Roman"/>
          <w:sz w:val="24"/>
          <w:szCs w:val="24"/>
        </w:rPr>
        <w:t xml:space="preserve">sutikimai iš </w:t>
      </w:r>
      <w:r w:rsidR="008B277F" w:rsidRPr="008B277F">
        <w:rPr>
          <w:rFonts w:ascii="Times New Roman" w:hAnsi="Times New Roman"/>
          <w:sz w:val="24"/>
          <w:szCs w:val="24"/>
        </w:rPr>
        <w:t>Nacionalinės mokėjimo agentūros prie Žemės ūkio ministerijos 2023 m. gegužės 16 d. rašt</w:t>
      </w:r>
      <w:r w:rsidR="008B277F">
        <w:rPr>
          <w:rFonts w:ascii="Times New Roman" w:hAnsi="Times New Roman"/>
          <w:sz w:val="24"/>
          <w:szCs w:val="24"/>
        </w:rPr>
        <w:t>u</w:t>
      </w:r>
      <w:r w:rsidR="008B277F" w:rsidRPr="008B277F">
        <w:rPr>
          <w:rFonts w:ascii="Times New Roman" w:hAnsi="Times New Roman"/>
          <w:sz w:val="24"/>
          <w:szCs w:val="24"/>
        </w:rPr>
        <w:t xml:space="preserve"> Nr. BR6-3074 „Dėl valstybės turto nurašymo“ ir Lietuvos Respublikos socialinės apsaugos ir darbo ministerijos 2023 m. gegužės 18 d. rašt</w:t>
      </w:r>
      <w:r w:rsidR="008B277F">
        <w:rPr>
          <w:rFonts w:ascii="Times New Roman" w:hAnsi="Times New Roman"/>
          <w:sz w:val="24"/>
          <w:szCs w:val="24"/>
        </w:rPr>
        <w:t>u</w:t>
      </w:r>
      <w:r w:rsidR="008B277F" w:rsidRPr="008B277F">
        <w:rPr>
          <w:rFonts w:ascii="Times New Roman" w:hAnsi="Times New Roman"/>
          <w:sz w:val="24"/>
          <w:szCs w:val="24"/>
        </w:rPr>
        <w:t xml:space="preserve"> Nr. (7.1Mr-46) SD-2058 „Dėl leidimo nurašyti valstybės turtą“</w:t>
      </w:r>
      <w:r w:rsidRPr="005B17C4">
        <w:rPr>
          <w:rFonts w:ascii="Times New Roman" w:hAnsi="Times New Roman"/>
          <w:sz w:val="24"/>
          <w:szCs w:val="24"/>
        </w:rPr>
        <w:t>.</w:t>
      </w:r>
    </w:p>
    <w:p w14:paraId="2EA91F60" w14:textId="7A5C5E4F" w:rsidR="009D3276" w:rsidRPr="002E28FD" w:rsidRDefault="00C6174E" w:rsidP="009D3276">
      <w:pPr>
        <w:pStyle w:val="Pagrindinistekstas"/>
        <w:ind w:firstLine="851"/>
        <w:rPr>
          <w:szCs w:val="24"/>
          <w:lang w:val="lt-LT"/>
        </w:rPr>
      </w:pPr>
      <w:r w:rsidRPr="00B87E20">
        <w:rPr>
          <w:b/>
          <w:szCs w:val="24"/>
        </w:rPr>
        <w:t xml:space="preserve">3. </w:t>
      </w:r>
      <w:r w:rsidR="009D3276" w:rsidRPr="002E28FD">
        <w:rPr>
          <w:b/>
          <w:szCs w:val="24"/>
          <w:lang w:val="lt-LT"/>
        </w:rPr>
        <w:t>Kokių rezultatų laukiama.</w:t>
      </w:r>
      <w:r w:rsidR="009D3276" w:rsidRPr="002E28FD">
        <w:rPr>
          <w:szCs w:val="24"/>
          <w:lang w:val="lt-LT"/>
        </w:rPr>
        <w:t xml:space="preserve"> </w:t>
      </w:r>
      <w:r w:rsidR="00F417E6">
        <w:rPr>
          <w:szCs w:val="24"/>
          <w:lang w:val="lt-LT"/>
        </w:rPr>
        <w:t>Netinkamas (negalimas) naudoti turtas bus</w:t>
      </w:r>
      <w:r w:rsidR="00F417E6" w:rsidRPr="00F417E6">
        <w:rPr>
          <w:rFonts w:eastAsia="Calibri"/>
          <w:szCs w:val="24"/>
          <w:lang w:val="lt-LT"/>
        </w:rPr>
        <w:t xml:space="preserve"> </w:t>
      </w:r>
      <w:r w:rsidR="00F417E6" w:rsidRPr="00F417E6">
        <w:rPr>
          <w:szCs w:val="24"/>
          <w:lang w:val="lt-LT"/>
        </w:rPr>
        <w:t>likvid</w:t>
      </w:r>
      <w:r w:rsidR="00F417E6">
        <w:rPr>
          <w:szCs w:val="24"/>
          <w:lang w:val="lt-LT"/>
        </w:rPr>
        <w:t>uotas</w:t>
      </w:r>
      <w:r w:rsidR="00F417E6" w:rsidRPr="00F417E6">
        <w:rPr>
          <w:szCs w:val="24"/>
          <w:lang w:val="lt-LT"/>
        </w:rPr>
        <w:t xml:space="preserve"> teisės aktų nustatyta tvarka</w:t>
      </w:r>
      <w:r w:rsidR="009D3276" w:rsidRPr="002E28FD">
        <w:rPr>
          <w:szCs w:val="24"/>
          <w:lang w:val="lt-LT"/>
        </w:rPr>
        <w:t>.</w:t>
      </w:r>
    </w:p>
    <w:p w14:paraId="29256830" w14:textId="449AFDBA" w:rsidR="009D3276" w:rsidRPr="002E28FD" w:rsidRDefault="009D3276" w:rsidP="009D3276">
      <w:pPr>
        <w:pStyle w:val="Pagrindinistekstas"/>
        <w:ind w:firstLine="851"/>
        <w:rPr>
          <w:szCs w:val="24"/>
          <w:lang w:val="lt-LT"/>
        </w:rPr>
      </w:pPr>
      <w:r w:rsidRPr="002E28FD">
        <w:rPr>
          <w:b/>
          <w:szCs w:val="24"/>
          <w:lang w:val="lt-LT"/>
        </w:rPr>
        <w:t xml:space="preserve">4. Lėšų poreikis ir šaltiniai. </w:t>
      </w:r>
      <w:r w:rsidRPr="002E28FD">
        <w:rPr>
          <w:szCs w:val="24"/>
          <w:lang w:val="lt-LT"/>
        </w:rPr>
        <w:t>Savivaldybės biudžeto lėšų nereikės.</w:t>
      </w:r>
    </w:p>
    <w:p w14:paraId="1B1AC9C3" w14:textId="77777777" w:rsidR="009D3276" w:rsidRPr="002E28FD" w:rsidRDefault="009D3276" w:rsidP="009D3276">
      <w:pPr>
        <w:pStyle w:val="Pagrindinistekstas"/>
        <w:ind w:firstLine="851"/>
        <w:rPr>
          <w:bCs/>
          <w:szCs w:val="24"/>
          <w:lang w:val="lt-LT"/>
        </w:rPr>
      </w:pPr>
      <w:r w:rsidRPr="002E28FD">
        <w:rPr>
          <w:b/>
          <w:bCs/>
          <w:szCs w:val="24"/>
          <w:lang w:val="lt-LT"/>
        </w:rPr>
        <w:t>5. Kiti sprendimui priimti reikalingi pagrindimai, skaičiavimai ir paaiškinimai</w:t>
      </w:r>
      <w:r w:rsidRPr="002E28FD">
        <w:rPr>
          <w:bCs/>
          <w:szCs w:val="24"/>
          <w:lang w:val="lt-LT"/>
        </w:rPr>
        <w:t>. Nėra.</w:t>
      </w:r>
    </w:p>
    <w:p w14:paraId="6DBB0CE3" w14:textId="77777777" w:rsidR="009D3276" w:rsidRPr="002E28FD" w:rsidRDefault="009D3276" w:rsidP="009D3276">
      <w:pPr>
        <w:pStyle w:val="Pagrindinistekstas"/>
        <w:ind w:firstLine="851"/>
        <w:rPr>
          <w:b/>
          <w:bCs/>
          <w:szCs w:val="24"/>
          <w:lang w:val="lt-LT"/>
        </w:rPr>
      </w:pPr>
      <w:r w:rsidRPr="002E28FD">
        <w:rPr>
          <w:b/>
          <w:bCs/>
          <w:szCs w:val="24"/>
          <w:lang w:val="lt-LT"/>
        </w:rPr>
        <w:t>6. Teisės akto projekto antikorupcinis vertinimo išvada dėl sprendimo projekto teikimo antikorupciniam vertinimui.</w:t>
      </w:r>
    </w:p>
    <w:p w14:paraId="3BEA5282" w14:textId="77777777" w:rsidR="009D3276" w:rsidRPr="002E28FD" w:rsidRDefault="009D3276" w:rsidP="009D3276">
      <w:pPr>
        <w:pStyle w:val="Pagrindinistekstas"/>
        <w:ind w:firstLine="851"/>
        <w:rPr>
          <w:b/>
          <w:bCs/>
          <w:color w:val="000000"/>
          <w:szCs w:val="24"/>
          <w:lang w:val="lt-LT"/>
        </w:rPr>
      </w:pPr>
      <w:r w:rsidRPr="002E28FD">
        <w:rPr>
          <w:color w:val="000000"/>
          <w:szCs w:val="24"/>
          <w:lang w:val="lt-LT"/>
        </w:rPr>
        <w:t>Teisės aktų projektų antikorupcinio vertinimo taisyklėse antikorupcinis vertinimas nenumatytas.</w:t>
      </w:r>
    </w:p>
    <w:p w14:paraId="55209712" w14:textId="0CF2C6E6" w:rsidR="00111E0E" w:rsidRPr="00990544" w:rsidRDefault="009D3276" w:rsidP="00990544">
      <w:pPr>
        <w:pStyle w:val="Pagrindinistekstas"/>
        <w:ind w:firstLine="851"/>
        <w:rPr>
          <w:bCs/>
          <w:szCs w:val="24"/>
          <w:lang w:val="lt-LT"/>
        </w:rPr>
      </w:pPr>
      <w:r w:rsidRPr="002E28FD">
        <w:rPr>
          <w:b/>
          <w:bCs/>
          <w:szCs w:val="24"/>
          <w:lang w:val="lt-LT"/>
        </w:rPr>
        <w:t>7.</w:t>
      </w:r>
      <w:r w:rsidRPr="002E28FD">
        <w:rPr>
          <w:bCs/>
          <w:szCs w:val="24"/>
          <w:lang w:val="lt-LT"/>
        </w:rPr>
        <w:t xml:space="preserve"> </w:t>
      </w:r>
      <w:r w:rsidRPr="002E28FD">
        <w:rPr>
          <w:b/>
          <w:bCs/>
          <w:szCs w:val="24"/>
          <w:lang w:val="lt-LT"/>
        </w:rPr>
        <w:t>Autorius ar autorių grupė.</w:t>
      </w:r>
      <w:r w:rsidRPr="002E28FD">
        <w:rPr>
          <w:bCs/>
          <w:lang w:val="lt-LT"/>
        </w:rPr>
        <w:t xml:space="preserve"> </w:t>
      </w:r>
      <w:r w:rsidRPr="002E28FD">
        <w:rPr>
          <w:bCs/>
          <w:szCs w:val="24"/>
          <w:lang w:val="lt-LT"/>
        </w:rPr>
        <w:t xml:space="preserve">Vietinio ūkio ir turto valdymo skyriaus vedėjo pavaduotoja Gintautė </w:t>
      </w:r>
      <w:proofErr w:type="spellStart"/>
      <w:r w:rsidRPr="002E28FD">
        <w:rPr>
          <w:bCs/>
          <w:szCs w:val="24"/>
          <w:lang w:val="lt-LT"/>
        </w:rPr>
        <w:t>Butavičiūtė</w:t>
      </w:r>
      <w:proofErr w:type="spellEnd"/>
      <w:r w:rsidRPr="002E28FD">
        <w:rPr>
          <w:bCs/>
          <w:szCs w:val="24"/>
          <w:lang w:val="lt-LT"/>
        </w:rPr>
        <w:t>.</w:t>
      </w:r>
    </w:p>
    <w:sectPr w:rsidR="00111E0E" w:rsidRPr="00990544" w:rsidSect="00FB635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17B9" w14:textId="77777777" w:rsidR="005542F4" w:rsidRDefault="005542F4">
      <w:pPr>
        <w:spacing w:after="0" w:line="240" w:lineRule="auto"/>
      </w:pPr>
      <w:r>
        <w:separator/>
      </w:r>
    </w:p>
  </w:endnote>
  <w:endnote w:type="continuationSeparator" w:id="0">
    <w:p w14:paraId="33845113" w14:textId="77777777" w:rsidR="005542F4" w:rsidRDefault="0055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827A" w14:textId="77777777" w:rsidR="005542F4" w:rsidRDefault="005542F4">
      <w:pPr>
        <w:spacing w:after="0" w:line="240" w:lineRule="auto"/>
      </w:pPr>
      <w:r>
        <w:separator/>
      </w:r>
    </w:p>
  </w:footnote>
  <w:footnote w:type="continuationSeparator" w:id="0">
    <w:p w14:paraId="1D3AF3B2" w14:textId="77777777" w:rsidR="005542F4" w:rsidRDefault="0055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EB4E" w14:textId="59239864" w:rsidR="00194DDF" w:rsidRPr="00357A88" w:rsidRDefault="00194DDF" w:rsidP="00194DDF">
    <w:pPr>
      <w:pStyle w:val="Antrats"/>
      <w:spacing w:after="0" w:line="240" w:lineRule="auto"/>
      <w:jc w:val="right"/>
      <w:rPr>
        <w:rFonts w:ascii="Times New Roman" w:hAnsi="Times New Roman"/>
        <w:b/>
        <w:sz w:val="24"/>
      </w:rPr>
    </w:pPr>
    <w:r w:rsidRPr="00357A88">
      <w:rPr>
        <w:rFonts w:ascii="Times New Roman" w:hAnsi="Times New Roman"/>
        <w:b/>
        <w:sz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AE2F" w14:textId="77777777" w:rsidR="001D7675" w:rsidRPr="001D7675" w:rsidRDefault="001D7675">
    <w:pPr>
      <w:pStyle w:val="Antrats"/>
      <w:jc w:val="center"/>
      <w:rPr>
        <w:rFonts w:ascii="Times New Roman" w:hAnsi="Times New Roman"/>
        <w:sz w:val="24"/>
        <w:szCs w:val="24"/>
      </w:rPr>
    </w:pPr>
    <w:r w:rsidRPr="001D7675">
      <w:rPr>
        <w:rFonts w:ascii="Times New Roman" w:hAnsi="Times New Roman"/>
        <w:sz w:val="24"/>
        <w:szCs w:val="24"/>
      </w:rPr>
      <w:fldChar w:fldCharType="begin"/>
    </w:r>
    <w:r w:rsidRPr="001D7675">
      <w:rPr>
        <w:rFonts w:ascii="Times New Roman" w:hAnsi="Times New Roman"/>
        <w:sz w:val="24"/>
        <w:szCs w:val="24"/>
      </w:rPr>
      <w:instrText>PAGE   \* MERGEFORMAT</w:instrText>
    </w:r>
    <w:r w:rsidRPr="001D7675">
      <w:rPr>
        <w:rFonts w:ascii="Times New Roman" w:hAnsi="Times New Roman"/>
        <w:sz w:val="24"/>
        <w:szCs w:val="24"/>
      </w:rPr>
      <w:fldChar w:fldCharType="separate"/>
    </w:r>
    <w:r w:rsidR="007066B9">
      <w:rPr>
        <w:rFonts w:ascii="Times New Roman" w:hAnsi="Times New Roman"/>
        <w:noProof/>
        <w:sz w:val="24"/>
        <w:szCs w:val="24"/>
      </w:rPr>
      <w:t>2</w:t>
    </w:r>
    <w:r w:rsidRPr="001D7675">
      <w:rPr>
        <w:rFonts w:ascii="Times New Roman" w:hAnsi="Times New Roman"/>
        <w:sz w:val="24"/>
        <w:szCs w:val="24"/>
      </w:rPr>
      <w:fldChar w:fldCharType="end"/>
    </w:r>
  </w:p>
  <w:p w14:paraId="39240689" w14:textId="77777777" w:rsidR="00194DDF" w:rsidRDefault="00194DDF" w:rsidP="00194DDF">
    <w:pPr>
      <w:pStyle w:val="Antrats"/>
      <w:spacing w:after="0" w:line="240" w:lineRule="auto"/>
      <w:jc w:val="right"/>
      <w:rPr>
        <w:rFonts w:ascii="Times New Roman" w:hAnsi="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EE57" w14:textId="77777777" w:rsidR="001D7675" w:rsidRDefault="001D7675" w:rsidP="00194DDF">
    <w:pPr>
      <w:pStyle w:val="Antrats"/>
      <w:spacing w:after="0" w:line="240" w:lineRule="auto"/>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26133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4E"/>
    <w:rsid w:val="000C7D3C"/>
    <w:rsid w:val="000E1167"/>
    <w:rsid w:val="000F7DFA"/>
    <w:rsid w:val="00111E0E"/>
    <w:rsid w:val="00113D46"/>
    <w:rsid w:val="001358D5"/>
    <w:rsid w:val="00155DDA"/>
    <w:rsid w:val="00180001"/>
    <w:rsid w:val="00194DDF"/>
    <w:rsid w:val="001D7675"/>
    <w:rsid w:val="002351BA"/>
    <w:rsid w:val="002B09AE"/>
    <w:rsid w:val="002D050E"/>
    <w:rsid w:val="002D20D7"/>
    <w:rsid w:val="002D323B"/>
    <w:rsid w:val="002E7806"/>
    <w:rsid w:val="003641D5"/>
    <w:rsid w:val="003729A9"/>
    <w:rsid w:val="003D1F37"/>
    <w:rsid w:val="00401704"/>
    <w:rsid w:val="00415EB2"/>
    <w:rsid w:val="00421FF7"/>
    <w:rsid w:val="004454B4"/>
    <w:rsid w:val="0045520C"/>
    <w:rsid w:val="00482B4A"/>
    <w:rsid w:val="00484536"/>
    <w:rsid w:val="00485509"/>
    <w:rsid w:val="004B0CA5"/>
    <w:rsid w:val="00504115"/>
    <w:rsid w:val="00515055"/>
    <w:rsid w:val="00522513"/>
    <w:rsid w:val="00526AF5"/>
    <w:rsid w:val="00543B74"/>
    <w:rsid w:val="00550488"/>
    <w:rsid w:val="005542F4"/>
    <w:rsid w:val="005567B4"/>
    <w:rsid w:val="00566E47"/>
    <w:rsid w:val="005A51DC"/>
    <w:rsid w:val="005A52E1"/>
    <w:rsid w:val="005B17C4"/>
    <w:rsid w:val="005C0F63"/>
    <w:rsid w:val="005D398E"/>
    <w:rsid w:val="005E5030"/>
    <w:rsid w:val="00667970"/>
    <w:rsid w:val="0067786D"/>
    <w:rsid w:val="006A45E9"/>
    <w:rsid w:val="006E1CB4"/>
    <w:rsid w:val="006F5253"/>
    <w:rsid w:val="00702E02"/>
    <w:rsid w:val="007066B9"/>
    <w:rsid w:val="007B116D"/>
    <w:rsid w:val="007F218B"/>
    <w:rsid w:val="008029FF"/>
    <w:rsid w:val="0085190E"/>
    <w:rsid w:val="008753EE"/>
    <w:rsid w:val="008B277F"/>
    <w:rsid w:val="008F5536"/>
    <w:rsid w:val="00934DC6"/>
    <w:rsid w:val="00934EC2"/>
    <w:rsid w:val="00990544"/>
    <w:rsid w:val="009A5387"/>
    <w:rsid w:val="009D24C2"/>
    <w:rsid w:val="009D3276"/>
    <w:rsid w:val="00A23C13"/>
    <w:rsid w:val="00A41055"/>
    <w:rsid w:val="00A65564"/>
    <w:rsid w:val="00A94946"/>
    <w:rsid w:val="00AD434F"/>
    <w:rsid w:val="00B10FEB"/>
    <w:rsid w:val="00C26587"/>
    <w:rsid w:val="00C4158B"/>
    <w:rsid w:val="00C6174E"/>
    <w:rsid w:val="00C61B25"/>
    <w:rsid w:val="00C831BA"/>
    <w:rsid w:val="00C90542"/>
    <w:rsid w:val="00C915A1"/>
    <w:rsid w:val="00C97804"/>
    <w:rsid w:val="00CA4665"/>
    <w:rsid w:val="00CA5EED"/>
    <w:rsid w:val="00D408FF"/>
    <w:rsid w:val="00D472E5"/>
    <w:rsid w:val="00D5279C"/>
    <w:rsid w:val="00D56921"/>
    <w:rsid w:val="00DB4589"/>
    <w:rsid w:val="00DD094E"/>
    <w:rsid w:val="00E17721"/>
    <w:rsid w:val="00E17DC9"/>
    <w:rsid w:val="00E3265A"/>
    <w:rsid w:val="00E61FBD"/>
    <w:rsid w:val="00E8701C"/>
    <w:rsid w:val="00EB4BF4"/>
    <w:rsid w:val="00EE2C2F"/>
    <w:rsid w:val="00EE6D60"/>
    <w:rsid w:val="00F064F9"/>
    <w:rsid w:val="00F417E6"/>
    <w:rsid w:val="00F52AA3"/>
    <w:rsid w:val="00F70D6C"/>
    <w:rsid w:val="00FA6498"/>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4201</Words>
  <Characters>2395</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Gabrielė Karčiauskytė</cp:lastModifiedBy>
  <cp:revision>4</cp:revision>
  <cp:lastPrinted>2021-06-18T04:48:00Z</cp:lastPrinted>
  <dcterms:created xsi:type="dcterms:W3CDTF">2023-05-18T11:59:00Z</dcterms:created>
  <dcterms:modified xsi:type="dcterms:W3CDTF">2023-05-19T09:24:00Z</dcterms:modified>
</cp:coreProperties>
</file>