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C1F" w:rsidRDefault="00B90C1F" w:rsidP="00B90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VIEŠOSIOS ĮSTAIGOS KRETINGOS PIRMINĖS SVEIKATOS PRIEŽIŪROS CENTRO STRUKTŪRA</w:t>
      </w:r>
    </w:p>
    <w:p w:rsidR="00B90C1F" w:rsidRDefault="00B90C1F" w:rsidP="00B9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58"/>
        <w:gridCol w:w="8270"/>
      </w:tblGrid>
      <w:tr w:rsidR="00B90C1F" w:rsidTr="00B90C1F">
        <w:tc>
          <w:tcPr>
            <w:tcW w:w="1384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(vyriausiasis gydytojas, vyriausiojo gydytojo pavaduotojas, vyriausiasis slaugos administratorius, vyriausiasis finansininkas)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BENDRASIS SKYRIUS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APSKAITOS TARNYBA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KRETINGOS PSPC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DARBĖNŲ AMBULATORIJA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VYDMANTŲ AMBULATORIJA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MEDICINOS PUNKTAI: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BAUBLIŲ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JOKŪBAVO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KURMAIČIŲ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LAUKŽEMĖS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RAGUVIŠKIŲ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RŪDAIČIŲ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PILIAKALNIO</w:t>
            </w:r>
          </w:p>
        </w:tc>
      </w:tr>
      <w:tr w:rsidR="00B90C1F" w:rsidTr="00B90C1F">
        <w:tc>
          <w:tcPr>
            <w:tcW w:w="1384" w:type="dxa"/>
          </w:tcPr>
          <w:p w:rsidR="00B90C1F" w:rsidRPr="00C50059" w:rsidRDefault="00B90C1F" w:rsidP="0085405A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50059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7.8.</w:t>
            </w:r>
          </w:p>
        </w:tc>
        <w:tc>
          <w:tcPr>
            <w:tcW w:w="8470" w:type="dxa"/>
          </w:tcPr>
          <w:p w:rsidR="00B90C1F" w:rsidRPr="00C50059" w:rsidRDefault="00B90C1F" w:rsidP="0085405A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50059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ŠUKĖS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ŪKIO TARNYBA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PATARIAMIEJI VALDYMO ORGANAI: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STEBĖTOJŲ TARYBA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GYDYMO TARYBA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8470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SLAUGOS TARYBA</w:t>
            </w:r>
          </w:p>
        </w:tc>
      </w:tr>
      <w:tr w:rsidR="00B90C1F" w:rsidTr="00B90C1F">
        <w:tc>
          <w:tcPr>
            <w:tcW w:w="1384" w:type="dxa"/>
          </w:tcPr>
          <w:p w:rsidR="00B90C1F" w:rsidRDefault="00B90C1F" w:rsidP="00854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70" w:type="dxa"/>
          </w:tcPr>
          <w:p w:rsidR="00B90C1F" w:rsidRPr="00B90C1F" w:rsidRDefault="00B90C1F" w:rsidP="00854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MEDICINOS ETIKOS KOMISIJA</w:t>
            </w:r>
          </w:p>
        </w:tc>
      </w:tr>
    </w:tbl>
    <w:p w:rsidR="00B90C1F" w:rsidRPr="006B3234" w:rsidRDefault="00B90C1F" w:rsidP="00B90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2A40A6" w:rsidRPr="00B90C1F" w:rsidRDefault="002A40A6">
      <w:pPr>
        <w:rPr>
          <w:sz w:val="24"/>
        </w:rPr>
      </w:pPr>
    </w:p>
    <w:sectPr w:rsidR="002A40A6" w:rsidRPr="00B90C1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0C1F" w:rsidRDefault="00B90C1F" w:rsidP="00B90C1F">
      <w:pPr>
        <w:spacing w:after="0" w:line="240" w:lineRule="auto"/>
      </w:pPr>
      <w:r>
        <w:separator/>
      </w:r>
    </w:p>
  </w:endnote>
  <w:endnote w:type="continuationSeparator" w:id="0">
    <w:p w:rsidR="00B90C1F" w:rsidRDefault="00B90C1F" w:rsidP="00B9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0C1F" w:rsidRDefault="00B90C1F" w:rsidP="00B90C1F">
      <w:pPr>
        <w:spacing w:after="0" w:line="240" w:lineRule="auto"/>
      </w:pPr>
      <w:r>
        <w:separator/>
      </w:r>
    </w:p>
  </w:footnote>
  <w:footnote w:type="continuationSeparator" w:id="0">
    <w:p w:rsidR="00B90C1F" w:rsidRDefault="00B90C1F" w:rsidP="00B9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C1F" w:rsidRPr="00E24365" w:rsidRDefault="00B90C1F" w:rsidP="00B90C1F">
    <w:pPr>
      <w:pStyle w:val="Antrats"/>
      <w:jc w:val="right"/>
      <w:rPr>
        <w:rFonts w:ascii="Times New Roman" w:hAnsi="Times New Roman" w:cs="Times New Roman"/>
        <w:sz w:val="24"/>
      </w:rPr>
    </w:pPr>
    <w:r w:rsidRPr="00E24365">
      <w:rPr>
        <w:rFonts w:ascii="Times New Roman" w:hAnsi="Times New Roman" w:cs="Times New Roman"/>
        <w:sz w:val="24"/>
      </w:rPr>
      <w:t xml:space="preserve">Lyginamasis </w:t>
    </w:r>
    <w:r w:rsidR="00E24365" w:rsidRPr="00E24365">
      <w:rPr>
        <w:rFonts w:ascii="Times New Roman" w:hAnsi="Times New Roman" w:cs="Times New Roman"/>
        <w:sz w:val="24"/>
      </w:rPr>
      <w:t xml:space="preserve">projekto </w:t>
    </w:r>
    <w:r w:rsidRPr="00E24365">
      <w:rPr>
        <w:rFonts w:ascii="Times New Roman" w:hAnsi="Times New Roman" w:cs="Times New Roman"/>
        <w:sz w:val="24"/>
      </w:rPr>
      <w:t>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69"/>
    <w:rsid w:val="002A40A6"/>
    <w:rsid w:val="0050158C"/>
    <w:rsid w:val="00B90C1F"/>
    <w:rsid w:val="00C50059"/>
    <w:rsid w:val="00D05569"/>
    <w:rsid w:val="00E2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F8F1E-7623-480D-90A2-59F9A8BA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C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9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90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0C1F"/>
  </w:style>
  <w:style w:type="paragraph" w:styleId="Porat">
    <w:name w:val="footer"/>
    <w:basedOn w:val="prastasis"/>
    <w:link w:val="PoratDiagrama"/>
    <w:uiPriority w:val="99"/>
    <w:unhideWhenUsed/>
    <w:rsid w:val="00B90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Abelkienė</dc:creator>
  <cp:keywords/>
  <dc:description/>
  <cp:lastModifiedBy>Reda Pilelienė</cp:lastModifiedBy>
  <cp:revision>2</cp:revision>
  <dcterms:created xsi:type="dcterms:W3CDTF">2023-05-10T10:45:00Z</dcterms:created>
  <dcterms:modified xsi:type="dcterms:W3CDTF">2023-05-10T10:45:00Z</dcterms:modified>
</cp:coreProperties>
</file>