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DE08" w14:textId="77777777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7437001B" w:rsidR="008E21A6" w:rsidRPr="00593C8C" w:rsidRDefault="0099428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8E21A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CC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</w:t>
      </w:r>
      <w:r w:rsidR="00953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SAVIVALDYBĖS TARYBOS 2019 M. SPALIO 31 D. SPRENDIMO NR. T2-300 „DĖL ATMINIMO ŽENKLŲ ĮRENGIMO TVARKOS APRAŠO PATVIRTINIMO“ PAKEITIMO 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329C79DA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953A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gegužės</w:t>
      </w:r>
      <w:r w:rsidR="00BC5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5</w:t>
      </w:r>
      <w:r w:rsidR="00953A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 T1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BC5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164</w:t>
      </w:r>
      <w:bookmarkStart w:id="0" w:name="_GoBack"/>
      <w:bookmarkEnd w:id="0"/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7F187AFE" w:rsidR="008E21A6" w:rsidRDefault="008E21A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bb268898fb24370a5740c4d9c44447c"/>
      <w:bookmarkEnd w:id="1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1BE5759B" w14:textId="484C587E" w:rsidR="00E70D80" w:rsidRDefault="00645C13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Kretingos rajono savivaldybės tarybos 201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 m. spalio 31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5A04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sprendimu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T2-300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ženklų įrengimo tvarkos aprašo patvirtinimo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5A04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patvirtintą Atminimo ženklų įrengimo tvarkos aprašą</w:t>
      </w:r>
      <w:r w:rsidR="00E70D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807EFB5" w14:textId="43B45479" w:rsidR="00410496" w:rsidRDefault="00E70D80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 pakeisti</w:t>
      </w:r>
      <w:r w:rsidR="00645C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14 punktą ir jį išdėstyti taip:</w:t>
      </w:r>
    </w:p>
    <w:p w14:paraId="3383B61E" w14:textId="00C4DBD2" w:rsidR="00410496" w:rsidRDefault="00645C13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„14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Komisija sudaroma iš 7 (septynių) asmenų: Savivaldybės tarybos narių, Savivaldybės administracijos, kultūros ir kitų institucijų atstovų, turinčių kompetencijų vertinti pateiktus prašymus. Komisijos sudėtį, komisijos pirmininką, sekretorių potvarkiu tvirtina Kretingos rajono savivaldybės meras. Sekretorius nėra Komisijos narys.“</w:t>
      </w:r>
      <w:r w:rsidR="00992E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8197D05" w14:textId="4FC354D2" w:rsidR="00E70D80" w:rsidRDefault="00E70D80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 pakeisti 19 punktą ir jį išdėstyti taip:</w:t>
      </w:r>
    </w:p>
    <w:p w14:paraId="117EAD3B" w14:textId="636466CF" w:rsidR="00E70D80" w:rsidRPr="00E70D80" w:rsidRDefault="00E70D80" w:rsidP="00E70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„19. </w:t>
      </w:r>
      <w:r w:rsidRPr="00D00CAC">
        <w:rPr>
          <w:rFonts w:ascii="Times New Roman" w:hAnsi="Times New Roman" w:cs="Times New Roman"/>
          <w:sz w:val="24"/>
          <w:szCs w:val="24"/>
        </w:rPr>
        <w:t>Atsižvelgdamas į Komisijos sprendimą</w:t>
      </w:r>
      <w:r w:rsidRPr="00D00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CAC">
        <w:rPr>
          <w:rFonts w:ascii="Times New Roman" w:hAnsi="Times New Roman" w:cs="Times New Roman"/>
          <w:sz w:val="24"/>
          <w:szCs w:val="24"/>
        </w:rPr>
        <w:t xml:space="preserve">ir Savivaldybės biudžeto asignavimus reikšmingų kultūrinių-istorinių įvykių įprasminimui (jei atminimo ženklą prašoma įrengti Savivaldybės lėšomis), </w:t>
      </w:r>
      <w:r w:rsidRPr="00E70D80">
        <w:rPr>
          <w:rFonts w:ascii="Times New Roman" w:hAnsi="Times New Roman" w:cs="Times New Roman"/>
          <w:sz w:val="24"/>
          <w:szCs w:val="24"/>
        </w:rPr>
        <w:t>sprendimą dėl lėšų skyrimo priima Savivaldybės meras.</w:t>
      </w:r>
      <w:r w:rsidR="00992EE7">
        <w:rPr>
          <w:rFonts w:ascii="Times New Roman" w:hAnsi="Times New Roman" w:cs="Times New Roman"/>
          <w:sz w:val="24"/>
          <w:szCs w:val="24"/>
        </w:rPr>
        <w:t>“.</w:t>
      </w:r>
    </w:p>
    <w:p w14:paraId="4FE5C216" w14:textId="5F9E1DDA" w:rsidR="00E61CA6" w:rsidRPr="00017953" w:rsidRDefault="00645C13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c85903bd7d664163abe70c3d6f748358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0179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017953" w:rsidRPr="00017953">
        <w:rPr>
          <w:rFonts w:ascii="Times New Roman" w:hAnsi="Times New Roman" w:cs="Times New Roman"/>
          <w:sz w:val="24"/>
          <w:szCs w:val="24"/>
        </w:rPr>
        <w:t xml:space="preserve">Teisės aktą skelbti </w:t>
      </w:r>
      <w:r w:rsidR="005A04D4">
        <w:rPr>
          <w:rFonts w:ascii="Times New Roman" w:hAnsi="Times New Roman" w:cs="Times New Roman"/>
          <w:sz w:val="24"/>
          <w:szCs w:val="24"/>
        </w:rPr>
        <w:t xml:space="preserve">teisės aktų registre (TAR) ir </w:t>
      </w:r>
      <w:r w:rsidR="00017953" w:rsidRPr="00017953">
        <w:rPr>
          <w:rFonts w:ascii="Times New Roman" w:hAnsi="Times New Roman" w:cs="Times New Roman"/>
          <w:sz w:val="24"/>
          <w:szCs w:val="24"/>
        </w:rPr>
        <w:t>Kretingos rajono savivaldybės interneto svetainėje</w:t>
      </w:r>
      <w:r w:rsidR="000B0CBD">
        <w:rPr>
          <w:rFonts w:ascii="Times New Roman" w:hAnsi="Times New Roman" w:cs="Times New Roman"/>
          <w:sz w:val="24"/>
          <w:szCs w:val="24"/>
        </w:rPr>
        <w:t>.</w:t>
      </w:r>
    </w:p>
    <w:p w14:paraId="13DE76BE" w14:textId="23C02556" w:rsidR="008E21A6" w:rsidRPr="00017953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b3dfae244e3b46a28c99d9a3c916a667"/>
      <w:bookmarkStart w:id="4" w:name="part_276aefab07a34252b9ef8405fa562270"/>
      <w:bookmarkEnd w:id="3"/>
      <w:bookmarkEnd w:id="4"/>
    </w:p>
    <w:p w14:paraId="772359A2" w14:textId="6C0F9020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2128E0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29C97A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233EAF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28B8F5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D4C72BC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A6711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B0F00A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F56296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D3DBC1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A2249F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336D0A" w14:textId="77777777" w:rsidR="002B0434" w:rsidRDefault="002B0434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EB01C1" w14:textId="77777777" w:rsidR="002B0434" w:rsidRDefault="002B0434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B58AB" w14:textId="77777777" w:rsidR="00F74C18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F74C18" w:rsidSect="007106C4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p w14:paraId="1FD834FE" w14:textId="179DD15D" w:rsidR="008E21A6" w:rsidRDefault="00A82A39" w:rsidP="00593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AS</w:t>
      </w:r>
    </w:p>
    <w:p w14:paraId="16F63613" w14:textId="6894EC07" w:rsidR="00A82A39" w:rsidRPr="003D19E0" w:rsidRDefault="00A82A39" w:rsidP="00700AA5">
      <w:pPr>
        <w:spacing w:after="0" w:line="27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645C1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</w:t>
      </w:r>
      <w:r w:rsidR="00645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2019 M. SPALIO 31 D. SPRENDIMO NR. T2-300 „DĖL ATMINIMO ŽENKLŲ ĮRENGIMO TVARKOS APRAŠO PATVIRTINIMO“ PAKEITIMO</w:t>
      </w:r>
      <w:r w:rsidRPr="003D19E0">
        <w:rPr>
          <w:rFonts w:ascii="Times New Roman" w:hAnsi="Times New Roman" w:cs="Times New Roman"/>
          <w:b/>
          <w:sz w:val="24"/>
          <w:szCs w:val="24"/>
        </w:rPr>
        <w:t>“</w:t>
      </w:r>
    </w:p>
    <w:p w14:paraId="722131DE" w14:textId="03F00D0D" w:rsidR="008E21A6" w:rsidRPr="003D19E0" w:rsidRDefault="008E21A6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56A2EE20" w:rsidR="003D19E0" w:rsidRPr="003D19E0" w:rsidRDefault="00700AA5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2023-04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6AC4897E" w14:textId="10DBA09C" w:rsidR="003D19E0" w:rsidRPr="003D19E0" w:rsidRDefault="003D19E0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1F21" w14:textId="481025D6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7ED92494" w14:textId="1DC90385" w:rsidR="00645C13" w:rsidRDefault="00645C13" w:rsidP="00BD0D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</w:t>
      </w:r>
      <w:r w:rsidR="002B04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ženklų įrengimo tvarkos aprašą,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patvirtintą 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tarybos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 m. spalio 31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sprendimu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T2-300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ženklų įrengimo tvarkos aprašo patvirtinimo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C0A0C74" w14:textId="6B5D3527" w:rsidR="00F8608D" w:rsidRDefault="00F8608D" w:rsidP="00BD0D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D0D95">
        <w:rPr>
          <w:rFonts w:ascii="Times New Roman" w:hAnsi="Times New Roman" w:cs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2E9F9751" w14:textId="1D70BF76" w:rsidR="00C92CDF" w:rsidRDefault="00645C13" w:rsidP="00C92CDF">
      <w:pPr>
        <w:pStyle w:val="prastasiniatinklio"/>
        <w:spacing w:after="0" w:line="240" w:lineRule="auto"/>
        <w:ind w:firstLine="851"/>
        <w:jc w:val="both"/>
        <w:rPr>
          <w:color w:val="000000"/>
        </w:rPr>
      </w:pPr>
      <w:r>
        <w:rPr>
          <w:rFonts w:eastAsia="Times New Roman"/>
          <w:color w:val="000000"/>
          <w:lang w:eastAsia="lt-LT"/>
        </w:rPr>
        <w:t>Atminimo ženklų įrengimo tvarkos aprašas</w:t>
      </w:r>
      <w:r w:rsidR="00177D84">
        <w:rPr>
          <w:rFonts w:eastAsia="Times New Roman"/>
          <w:color w:val="000000"/>
          <w:lang w:eastAsia="lt-LT"/>
        </w:rPr>
        <w:t xml:space="preserve"> (toliau – Tvarkos aprašas)</w:t>
      </w:r>
      <w:r>
        <w:rPr>
          <w:rFonts w:eastAsia="Times New Roman"/>
          <w:color w:val="000000"/>
          <w:lang w:eastAsia="lt-LT"/>
        </w:rPr>
        <w:t xml:space="preserve"> buvo patvirtintas </w:t>
      </w:r>
      <w:r w:rsidRPr="00A82A39">
        <w:rPr>
          <w:rFonts w:eastAsia="Times New Roman"/>
          <w:color w:val="000000"/>
          <w:lang w:eastAsia="lt-LT"/>
        </w:rPr>
        <w:t>Kretingos rajono savivaldybės tarybos 201</w:t>
      </w:r>
      <w:r>
        <w:rPr>
          <w:rFonts w:eastAsia="Times New Roman"/>
          <w:color w:val="000000"/>
          <w:lang w:eastAsia="lt-LT"/>
        </w:rPr>
        <w:t>9 m. spalio 31</w:t>
      </w:r>
      <w:r w:rsidRPr="00A82A39">
        <w:rPr>
          <w:rFonts w:eastAsia="Times New Roman"/>
          <w:color w:val="000000"/>
          <w:lang w:eastAsia="lt-LT"/>
        </w:rPr>
        <w:t xml:space="preserve"> d. </w:t>
      </w:r>
      <w:r>
        <w:rPr>
          <w:rFonts w:eastAsia="Times New Roman"/>
          <w:color w:val="000000"/>
          <w:lang w:eastAsia="lt-LT"/>
        </w:rPr>
        <w:t>sprendimu</w:t>
      </w:r>
      <w:r w:rsidRPr="00A82A39">
        <w:rPr>
          <w:rFonts w:eastAsia="Times New Roman"/>
          <w:color w:val="000000"/>
          <w:lang w:eastAsia="lt-LT"/>
        </w:rPr>
        <w:t xml:space="preserve"> Nr.</w:t>
      </w:r>
      <w:r>
        <w:rPr>
          <w:rFonts w:eastAsia="Times New Roman"/>
          <w:color w:val="000000"/>
          <w:lang w:eastAsia="lt-LT"/>
        </w:rPr>
        <w:t> T2-300</w:t>
      </w:r>
      <w:r w:rsidRPr="00A82A39">
        <w:rPr>
          <w:rFonts w:eastAsia="Times New Roman"/>
          <w:color w:val="000000"/>
          <w:lang w:eastAsia="lt-LT"/>
        </w:rPr>
        <w:t xml:space="preserve"> „Dėl </w:t>
      </w:r>
      <w:r>
        <w:rPr>
          <w:rFonts w:eastAsia="Times New Roman"/>
          <w:color w:val="000000"/>
          <w:lang w:eastAsia="lt-LT"/>
        </w:rPr>
        <w:t>atminimo ženklų įrengimo tvarkos aprašo patvirtinimo</w:t>
      </w:r>
      <w:r w:rsidRPr="00A82A39">
        <w:rPr>
          <w:rFonts w:eastAsia="Times New Roman"/>
          <w:color w:val="000000"/>
          <w:lang w:eastAsia="lt-LT"/>
        </w:rPr>
        <w:t>“</w:t>
      </w:r>
      <w:r>
        <w:rPr>
          <w:rFonts w:eastAsia="Times New Roman"/>
          <w:color w:val="000000"/>
          <w:lang w:eastAsia="lt-LT"/>
        </w:rPr>
        <w:t>.</w:t>
      </w:r>
      <w:r w:rsidR="00177D84">
        <w:rPr>
          <w:rFonts w:eastAsia="Times New Roman"/>
          <w:color w:val="000000"/>
          <w:lang w:eastAsia="lt-LT"/>
        </w:rPr>
        <w:t xml:space="preserve"> Vadovaujantis minėto Tvarkos aprašo 14 punktu, Atminimo ženklų įrengimo komisijos sudėtį įsakymu tvirtino Kretingos rajono savivaldybės administracijos direktorius. </w:t>
      </w:r>
      <w:r w:rsidR="00C92CDF" w:rsidRPr="00C92CDF">
        <w:rPr>
          <w:rFonts w:eastAsia="Times New Roman"/>
          <w:lang w:eastAsia="lt-LT"/>
        </w:rPr>
        <w:t>Pasikeitus Lietuvos Respublikos vietos savivaldos įstatymui pasikeitė ir Savivaldybės mero bei Administracijos direktoriaus įgaliojimai.</w:t>
      </w:r>
      <w:r w:rsidR="00C92CDF">
        <w:rPr>
          <w:rFonts w:eastAsia="Times New Roman"/>
          <w:lang w:eastAsia="lt-LT"/>
        </w:rPr>
        <w:t xml:space="preserve"> Todėl būtina pakeisti </w:t>
      </w:r>
      <w:r w:rsidR="00C92CDF">
        <w:rPr>
          <w:rFonts w:eastAsia="Times New Roman"/>
          <w:color w:val="000000"/>
          <w:lang w:eastAsia="lt-LT"/>
        </w:rPr>
        <w:t xml:space="preserve">Atminimo ženklų įrengimo tvarkos aprašo, patvirtinto </w:t>
      </w:r>
      <w:r w:rsidR="00C92CDF" w:rsidRPr="00A82A39">
        <w:rPr>
          <w:rFonts w:eastAsia="Times New Roman"/>
          <w:color w:val="000000"/>
          <w:lang w:eastAsia="lt-LT"/>
        </w:rPr>
        <w:t>Kretingos rajono savivaldybės tarybos 201</w:t>
      </w:r>
      <w:r w:rsidR="00C92CDF">
        <w:rPr>
          <w:rFonts w:eastAsia="Times New Roman"/>
          <w:color w:val="000000"/>
          <w:lang w:eastAsia="lt-LT"/>
        </w:rPr>
        <w:t>9 m. spalio 31</w:t>
      </w:r>
      <w:r w:rsidR="00C92CDF" w:rsidRPr="00A82A39">
        <w:rPr>
          <w:rFonts w:eastAsia="Times New Roman"/>
          <w:color w:val="000000"/>
          <w:lang w:eastAsia="lt-LT"/>
        </w:rPr>
        <w:t xml:space="preserve"> d. </w:t>
      </w:r>
      <w:r w:rsidR="00C92CDF">
        <w:rPr>
          <w:rFonts w:eastAsia="Times New Roman"/>
          <w:color w:val="000000"/>
          <w:lang w:eastAsia="lt-LT"/>
        </w:rPr>
        <w:t>sprendimu</w:t>
      </w:r>
      <w:r w:rsidR="00C92CDF" w:rsidRPr="00A82A39">
        <w:rPr>
          <w:rFonts w:eastAsia="Times New Roman"/>
          <w:color w:val="000000"/>
          <w:lang w:eastAsia="lt-LT"/>
        </w:rPr>
        <w:t xml:space="preserve"> Nr.</w:t>
      </w:r>
      <w:r w:rsidR="00C92CDF">
        <w:rPr>
          <w:rFonts w:eastAsia="Times New Roman"/>
          <w:color w:val="000000"/>
          <w:lang w:eastAsia="lt-LT"/>
        </w:rPr>
        <w:t> T2-300</w:t>
      </w:r>
      <w:r w:rsidR="00C92CDF" w:rsidRPr="00A82A39">
        <w:rPr>
          <w:rFonts w:eastAsia="Times New Roman"/>
          <w:color w:val="000000"/>
          <w:lang w:eastAsia="lt-LT"/>
        </w:rPr>
        <w:t xml:space="preserve"> „Dėl </w:t>
      </w:r>
      <w:r w:rsidR="00C92CDF">
        <w:rPr>
          <w:rFonts w:eastAsia="Times New Roman"/>
          <w:color w:val="000000"/>
          <w:lang w:eastAsia="lt-LT"/>
        </w:rPr>
        <w:t>atminimo ženklų įrengimo tvarkos aprašo patvirtinimo</w:t>
      </w:r>
      <w:r w:rsidR="00C92CDF" w:rsidRPr="00A82A39">
        <w:rPr>
          <w:rFonts w:eastAsia="Times New Roman"/>
          <w:color w:val="000000"/>
          <w:lang w:eastAsia="lt-LT"/>
        </w:rPr>
        <w:t>“</w:t>
      </w:r>
      <w:r w:rsidR="00C92CDF">
        <w:rPr>
          <w:rFonts w:eastAsia="Times New Roman"/>
          <w:color w:val="000000"/>
          <w:lang w:eastAsia="lt-LT"/>
        </w:rPr>
        <w:t>, 14 ir 19 punktus.</w:t>
      </w:r>
    </w:p>
    <w:p w14:paraId="17E11507" w14:textId="2A249BA8" w:rsidR="00F8608D" w:rsidRDefault="00F8608D" w:rsidP="00F8608D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 w:rsidR="00AD283A">
        <w:rPr>
          <w:b/>
          <w:color w:val="000000"/>
        </w:rPr>
        <w:t>Kokių rezultatų laukiama.</w:t>
      </w:r>
    </w:p>
    <w:p w14:paraId="1D0E099F" w14:textId="77777777" w:rsidR="00586BF2" w:rsidRDefault="00586BF2" w:rsidP="00F8608D">
      <w:pPr>
        <w:shd w:val="clear" w:color="auto" w:fill="FFFFFF"/>
        <w:tabs>
          <w:tab w:val="left" w:pos="426"/>
          <w:tab w:val="left" w:pos="851"/>
        </w:tabs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Pakeistas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Atminimo ženklų įrengimo tvarkos aprašas. </w:t>
      </w:r>
    </w:p>
    <w:p w14:paraId="12B5383F" w14:textId="3E93D3CE" w:rsidR="00F8608D" w:rsidRPr="00F8608D" w:rsidRDefault="00F8608D" w:rsidP="00F8608D">
      <w:pPr>
        <w:shd w:val="clear" w:color="auto" w:fill="FFFFFF"/>
        <w:tabs>
          <w:tab w:val="left" w:pos="426"/>
          <w:tab w:val="left" w:pos="851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8608D">
        <w:rPr>
          <w:rFonts w:ascii="Times New Roman" w:hAnsi="Times New Roman" w:cs="Times New Roman"/>
          <w:b/>
          <w:sz w:val="24"/>
          <w:szCs w:val="24"/>
        </w:rPr>
        <w:t>4. Lėšų poreikis ir šaltiniai</w:t>
      </w:r>
      <w:r w:rsidRPr="00F860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3B8FFE" w14:textId="77777777" w:rsidR="00F8608D" w:rsidRPr="00F8608D" w:rsidRDefault="00F8608D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08D">
        <w:rPr>
          <w:rFonts w:ascii="Times New Roman" w:hAnsi="Times New Roman" w:cs="Times New Roman"/>
          <w:sz w:val="24"/>
          <w:szCs w:val="24"/>
        </w:rPr>
        <w:t>–</w:t>
      </w:r>
    </w:p>
    <w:p w14:paraId="010FEB94" w14:textId="77777777" w:rsidR="00F8608D" w:rsidRDefault="00F8608D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71B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skaičiavimai, paaiškinimai</w:t>
      </w:r>
    </w:p>
    <w:p w14:paraId="096DE438" w14:textId="57D8DD5B" w:rsidR="00C92CDF" w:rsidRPr="0062771B" w:rsidRDefault="00C92CDF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35171058" w14:textId="77777777" w:rsidR="00F8608D" w:rsidRPr="00365119" w:rsidRDefault="00F8608D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19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50DAC6DA" w14:textId="1E2AFF05" w:rsidR="00F8608D" w:rsidRPr="00365119" w:rsidRDefault="00BD2A59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Teisės akto projektas teikiamas antikorupciniam vertinimui.</w:t>
      </w:r>
    </w:p>
    <w:p w14:paraId="7EF6082A" w14:textId="15FD283F" w:rsidR="00D00CAC" w:rsidRDefault="00BC5235" w:rsidP="00992E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D283A">
        <w:rPr>
          <w:rFonts w:ascii="Times New Roman" w:hAnsi="Times New Roman" w:cs="Times New Roman"/>
          <w:b/>
          <w:sz w:val="24"/>
          <w:szCs w:val="24"/>
        </w:rPr>
        <w:t xml:space="preserve">. Autorius </w:t>
      </w:r>
      <w:r w:rsidR="00F8608D" w:rsidRPr="00365119">
        <w:rPr>
          <w:rFonts w:ascii="Times New Roman" w:hAnsi="Times New Roman" w:cs="Times New Roman"/>
          <w:b/>
          <w:sz w:val="24"/>
          <w:szCs w:val="24"/>
        </w:rPr>
        <w:t xml:space="preserve">ar autorių grupė. </w:t>
      </w:r>
      <w:r w:rsidR="00F8608D" w:rsidRPr="00365119">
        <w:rPr>
          <w:rFonts w:ascii="Times New Roman" w:hAnsi="Times New Roman" w:cs="Times New Roman"/>
          <w:sz w:val="24"/>
          <w:szCs w:val="24"/>
        </w:rPr>
        <w:t>Kultūros ir sporto skyriaus vedėja</w:t>
      </w:r>
      <w:r w:rsidR="00F8608D">
        <w:rPr>
          <w:rFonts w:ascii="Times New Roman" w:hAnsi="Times New Roman" w:cs="Times New Roman"/>
          <w:sz w:val="24"/>
          <w:szCs w:val="24"/>
        </w:rPr>
        <w:t xml:space="preserve"> Dalia </w:t>
      </w:r>
      <w:proofErr w:type="spellStart"/>
      <w:r w:rsidR="00F8608D">
        <w:rPr>
          <w:rFonts w:ascii="Times New Roman" w:hAnsi="Times New Roman" w:cs="Times New Roman"/>
          <w:sz w:val="24"/>
          <w:szCs w:val="24"/>
        </w:rPr>
        <w:t>Činkienė</w:t>
      </w:r>
      <w:proofErr w:type="spellEnd"/>
      <w:r w:rsidR="00F8608D">
        <w:rPr>
          <w:rFonts w:ascii="Times New Roman" w:hAnsi="Times New Roman" w:cs="Times New Roman"/>
          <w:sz w:val="24"/>
          <w:szCs w:val="24"/>
        </w:rPr>
        <w:t>.</w:t>
      </w:r>
    </w:p>
    <w:sectPr w:rsidR="00D00CAC" w:rsidSect="00F21343">
      <w:headerReference w:type="first" r:id="rId9"/>
      <w:pgSz w:w="11907" w:h="16840" w:code="9"/>
      <w:pgMar w:top="1134" w:right="567" w:bottom="1134" w:left="1701" w:header="34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E6D0D" w14:textId="77777777" w:rsidR="00885886" w:rsidRDefault="00885886" w:rsidP="008E21A6">
      <w:pPr>
        <w:spacing w:after="0" w:line="240" w:lineRule="auto"/>
      </w:pPr>
      <w:r>
        <w:separator/>
      </w:r>
    </w:p>
  </w:endnote>
  <w:endnote w:type="continuationSeparator" w:id="0">
    <w:p w14:paraId="2E753C2D" w14:textId="77777777" w:rsidR="00885886" w:rsidRDefault="00885886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704B9" w14:textId="77777777" w:rsidR="00885886" w:rsidRDefault="00885886" w:rsidP="008E21A6">
      <w:pPr>
        <w:spacing w:after="0" w:line="240" w:lineRule="auto"/>
      </w:pPr>
      <w:r>
        <w:separator/>
      </w:r>
    </w:p>
  </w:footnote>
  <w:footnote w:type="continuationSeparator" w:id="0">
    <w:p w14:paraId="63B075C3" w14:textId="77777777" w:rsidR="00885886" w:rsidRDefault="00885886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84712E"/>
    <w:multiLevelType w:val="hybridMultilevel"/>
    <w:tmpl w:val="7D384E1A"/>
    <w:lvl w:ilvl="0" w:tplc="B106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9F"/>
    <w:rsid w:val="00011233"/>
    <w:rsid w:val="00013941"/>
    <w:rsid w:val="00017953"/>
    <w:rsid w:val="000449D4"/>
    <w:rsid w:val="00060C0C"/>
    <w:rsid w:val="000673C6"/>
    <w:rsid w:val="000B0CBD"/>
    <w:rsid w:val="000C2A25"/>
    <w:rsid w:val="000F203E"/>
    <w:rsid w:val="000F2262"/>
    <w:rsid w:val="000F58F0"/>
    <w:rsid w:val="00113675"/>
    <w:rsid w:val="001173AF"/>
    <w:rsid w:val="00120E4F"/>
    <w:rsid w:val="001259C0"/>
    <w:rsid w:val="00144B2F"/>
    <w:rsid w:val="00150FE9"/>
    <w:rsid w:val="00163CC3"/>
    <w:rsid w:val="00175E6C"/>
    <w:rsid w:val="00177D84"/>
    <w:rsid w:val="001B1753"/>
    <w:rsid w:val="001D3F63"/>
    <w:rsid w:val="001E2480"/>
    <w:rsid w:val="001E7A03"/>
    <w:rsid w:val="00200069"/>
    <w:rsid w:val="0020440D"/>
    <w:rsid w:val="0021227B"/>
    <w:rsid w:val="00212392"/>
    <w:rsid w:val="002267D3"/>
    <w:rsid w:val="00231026"/>
    <w:rsid w:val="00246329"/>
    <w:rsid w:val="0025029F"/>
    <w:rsid w:val="00250B86"/>
    <w:rsid w:val="002660D4"/>
    <w:rsid w:val="0029474A"/>
    <w:rsid w:val="002A194A"/>
    <w:rsid w:val="002B0434"/>
    <w:rsid w:val="002C2002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1457"/>
    <w:rsid w:val="003A4759"/>
    <w:rsid w:val="003D19E0"/>
    <w:rsid w:val="003F4ED0"/>
    <w:rsid w:val="00405110"/>
    <w:rsid w:val="00410496"/>
    <w:rsid w:val="004135E4"/>
    <w:rsid w:val="004179E6"/>
    <w:rsid w:val="0045676D"/>
    <w:rsid w:val="00466120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4F614C"/>
    <w:rsid w:val="0051472D"/>
    <w:rsid w:val="00533BE6"/>
    <w:rsid w:val="0054186A"/>
    <w:rsid w:val="00545E76"/>
    <w:rsid w:val="00563E29"/>
    <w:rsid w:val="00571E56"/>
    <w:rsid w:val="00586BF2"/>
    <w:rsid w:val="005870AE"/>
    <w:rsid w:val="00593C8C"/>
    <w:rsid w:val="005A04D4"/>
    <w:rsid w:val="005B18D1"/>
    <w:rsid w:val="005C4F76"/>
    <w:rsid w:val="005C5917"/>
    <w:rsid w:val="005E489C"/>
    <w:rsid w:val="005E5B5C"/>
    <w:rsid w:val="0061728C"/>
    <w:rsid w:val="00626B50"/>
    <w:rsid w:val="0062771B"/>
    <w:rsid w:val="00645C13"/>
    <w:rsid w:val="00654BA4"/>
    <w:rsid w:val="00661AAB"/>
    <w:rsid w:val="00687D65"/>
    <w:rsid w:val="006962B7"/>
    <w:rsid w:val="006B0299"/>
    <w:rsid w:val="00700AA5"/>
    <w:rsid w:val="007106C4"/>
    <w:rsid w:val="007310D2"/>
    <w:rsid w:val="00742541"/>
    <w:rsid w:val="007665CD"/>
    <w:rsid w:val="00775D3C"/>
    <w:rsid w:val="00786ED8"/>
    <w:rsid w:val="00797129"/>
    <w:rsid w:val="007A272A"/>
    <w:rsid w:val="007B1BD2"/>
    <w:rsid w:val="007F78FB"/>
    <w:rsid w:val="00802E26"/>
    <w:rsid w:val="008058EE"/>
    <w:rsid w:val="00820D93"/>
    <w:rsid w:val="00855048"/>
    <w:rsid w:val="00885886"/>
    <w:rsid w:val="008A28AA"/>
    <w:rsid w:val="008A5519"/>
    <w:rsid w:val="008A776D"/>
    <w:rsid w:val="008C03FF"/>
    <w:rsid w:val="008C7F22"/>
    <w:rsid w:val="008E21A6"/>
    <w:rsid w:val="0091084C"/>
    <w:rsid w:val="00921B1D"/>
    <w:rsid w:val="00935C46"/>
    <w:rsid w:val="00942846"/>
    <w:rsid w:val="00944931"/>
    <w:rsid w:val="00953A50"/>
    <w:rsid w:val="009756B6"/>
    <w:rsid w:val="00982CBB"/>
    <w:rsid w:val="0099163C"/>
    <w:rsid w:val="0099173F"/>
    <w:rsid w:val="00992EE7"/>
    <w:rsid w:val="00994283"/>
    <w:rsid w:val="009C345C"/>
    <w:rsid w:val="009C406D"/>
    <w:rsid w:val="009C59C1"/>
    <w:rsid w:val="009C63C5"/>
    <w:rsid w:val="00A0594A"/>
    <w:rsid w:val="00A33BE5"/>
    <w:rsid w:val="00A42DA7"/>
    <w:rsid w:val="00A4332A"/>
    <w:rsid w:val="00A72159"/>
    <w:rsid w:val="00A74F89"/>
    <w:rsid w:val="00A82A39"/>
    <w:rsid w:val="00AD283A"/>
    <w:rsid w:val="00AF6F8D"/>
    <w:rsid w:val="00B225D6"/>
    <w:rsid w:val="00B31524"/>
    <w:rsid w:val="00B50A13"/>
    <w:rsid w:val="00B83475"/>
    <w:rsid w:val="00BA60DE"/>
    <w:rsid w:val="00BA74EB"/>
    <w:rsid w:val="00BC5235"/>
    <w:rsid w:val="00BD0D95"/>
    <w:rsid w:val="00BD2A59"/>
    <w:rsid w:val="00BD5D92"/>
    <w:rsid w:val="00BE1372"/>
    <w:rsid w:val="00BF50CF"/>
    <w:rsid w:val="00C043BC"/>
    <w:rsid w:val="00C1275B"/>
    <w:rsid w:val="00C22281"/>
    <w:rsid w:val="00C22777"/>
    <w:rsid w:val="00C36383"/>
    <w:rsid w:val="00C377C7"/>
    <w:rsid w:val="00C6199B"/>
    <w:rsid w:val="00C61E73"/>
    <w:rsid w:val="00C847C0"/>
    <w:rsid w:val="00C92CDF"/>
    <w:rsid w:val="00C95641"/>
    <w:rsid w:val="00CA3CFD"/>
    <w:rsid w:val="00CA7EF1"/>
    <w:rsid w:val="00CB61D0"/>
    <w:rsid w:val="00CC3269"/>
    <w:rsid w:val="00CD1135"/>
    <w:rsid w:val="00CF7CE7"/>
    <w:rsid w:val="00D00CAC"/>
    <w:rsid w:val="00D37A22"/>
    <w:rsid w:val="00D55E12"/>
    <w:rsid w:val="00D709C0"/>
    <w:rsid w:val="00D73462"/>
    <w:rsid w:val="00DA0FE8"/>
    <w:rsid w:val="00DB0642"/>
    <w:rsid w:val="00DB3AAB"/>
    <w:rsid w:val="00DB5175"/>
    <w:rsid w:val="00DC7696"/>
    <w:rsid w:val="00DD5F53"/>
    <w:rsid w:val="00DE3F61"/>
    <w:rsid w:val="00DE70B5"/>
    <w:rsid w:val="00E12381"/>
    <w:rsid w:val="00E17504"/>
    <w:rsid w:val="00E1798B"/>
    <w:rsid w:val="00E223A5"/>
    <w:rsid w:val="00E4610A"/>
    <w:rsid w:val="00E47636"/>
    <w:rsid w:val="00E61CA6"/>
    <w:rsid w:val="00E70D80"/>
    <w:rsid w:val="00E72E1B"/>
    <w:rsid w:val="00E818B6"/>
    <w:rsid w:val="00E87FC5"/>
    <w:rsid w:val="00E91D5B"/>
    <w:rsid w:val="00E93991"/>
    <w:rsid w:val="00EB2B02"/>
    <w:rsid w:val="00EB4FBC"/>
    <w:rsid w:val="00EE07CC"/>
    <w:rsid w:val="00EE1B1C"/>
    <w:rsid w:val="00EE570B"/>
    <w:rsid w:val="00EF1DB1"/>
    <w:rsid w:val="00F0414F"/>
    <w:rsid w:val="00F15734"/>
    <w:rsid w:val="00F21343"/>
    <w:rsid w:val="00F23424"/>
    <w:rsid w:val="00F31282"/>
    <w:rsid w:val="00F44521"/>
    <w:rsid w:val="00F4674A"/>
    <w:rsid w:val="00F74C18"/>
    <w:rsid w:val="00F8608D"/>
    <w:rsid w:val="00FB0650"/>
    <w:rsid w:val="00FB1B0D"/>
    <w:rsid w:val="00FD0975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8C0F62F9-10C9-4342-8D8B-AFD13EC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CFC8-5B51-4FBA-A608-98CE073C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5</cp:revision>
  <cp:lastPrinted>2023-04-13T07:47:00Z</cp:lastPrinted>
  <dcterms:created xsi:type="dcterms:W3CDTF">2023-05-03T13:33:00Z</dcterms:created>
  <dcterms:modified xsi:type="dcterms:W3CDTF">2023-05-05T08:09:00Z</dcterms:modified>
</cp:coreProperties>
</file>