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0647" w14:textId="77777777" w:rsidR="00AE180E" w:rsidRPr="00750BC9" w:rsidRDefault="00AE180E" w:rsidP="007879CD">
      <w:pPr>
        <w:spacing w:after="0" w:line="240" w:lineRule="auto"/>
        <w:jc w:val="center"/>
        <w:rPr>
          <w:rFonts w:ascii="Times New Roman" w:eastAsia="Times New Roman" w:hAnsi="Times New Roman" w:cs="Times New Roman"/>
          <w:b/>
          <w:caps/>
          <w:sz w:val="28"/>
          <w:szCs w:val="24"/>
        </w:rPr>
      </w:pPr>
      <w:r w:rsidRPr="00750BC9">
        <w:rPr>
          <w:rFonts w:ascii="Times New Roman" w:eastAsia="Times New Roman" w:hAnsi="Times New Roman" w:cs="Times New Roman"/>
          <w:b/>
          <w:sz w:val="28"/>
          <w:szCs w:val="24"/>
        </w:rPr>
        <w:t>KRETINGOS RAJONO SAVIVALDYBĖS TARYBA</w:t>
      </w:r>
    </w:p>
    <w:p w14:paraId="1966A75D" w14:textId="77777777" w:rsidR="00AE180E" w:rsidRPr="00750BC9" w:rsidRDefault="00AE180E" w:rsidP="007879CD">
      <w:pPr>
        <w:spacing w:after="0" w:line="240" w:lineRule="auto"/>
        <w:rPr>
          <w:rFonts w:ascii="Times New Roman" w:eastAsia="Times New Roman" w:hAnsi="Times New Roman" w:cs="Times New Roman"/>
          <w:b/>
          <w:caps/>
          <w:sz w:val="24"/>
          <w:szCs w:val="24"/>
        </w:rPr>
      </w:pPr>
    </w:p>
    <w:p w14:paraId="122F5EE6" w14:textId="77777777" w:rsidR="00AE180E" w:rsidRPr="00750BC9" w:rsidRDefault="00AE180E" w:rsidP="007879CD">
      <w:pPr>
        <w:spacing w:after="0" w:line="240" w:lineRule="auto"/>
        <w:jc w:val="center"/>
        <w:rPr>
          <w:rFonts w:ascii="Times New Roman" w:eastAsia="Times New Roman" w:hAnsi="Times New Roman" w:cs="Times New Roman"/>
          <w:b/>
          <w:sz w:val="24"/>
          <w:szCs w:val="24"/>
        </w:rPr>
      </w:pPr>
      <w:r w:rsidRPr="00750BC9">
        <w:rPr>
          <w:rFonts w:ascii="Times New Roman" w:eastAsia="Times New Roman" w:hAnsi="Times New Roman" w:cs="Times New Roman"/>
          <w:b/>
          <w:sz w:val="24"/>
          <w:szCs w:val="24"/>
        </w:rPr>
        <w:t>SPRENDIMAS</w:t>
      </w:r>
    </w:p>
    <w:p w14:paraId="3E58554D" w14:textId="77777777" w:rsidR="00AE180E" w:rsidRPr="00750BC9" w:rsidRDefault="00AE180E" w:rsidP="007879CD">
      <w:pPr>
        <w:spacing w:after="0" w:line="240" w:lineRule="auto"/>
        <w:jc w:val="center"/>
        <w:outlineLvl w:val="0"/>
        <w:rPr>
          <w:rFonts w:ascii="Times New Roman" w:eastAsia="Times New Roman" w:hAnsi="Times New Roman" w:cs="Times New Roman"/>
          <w:b/>
          <w:sz w:val="24"/>
          <w:szCs w:val="20"/>
        </w:rPr>
      </w:pPr>
      <w:r w:rsidRPr="00750BC9">
        <w:rPr>
          <w:rFonts w:ascii="Times New Roman" w:eastAsia="Times New Roman" w:hAnsi="Times New Roman" w:cs="Times New Roman"/>
          <w:b/>
          <w:sz w:val="24"/>
          <w:szCs w:val="20"/>
        </w:rPr>
        <w:t>DĖL KR</w:t>
      </w:r>
      <w:r w:rsidR="0023320C">
        <w:rPr>
          <w:rFonts w:ascii="Times New Roman" w:eastAsia="Times New Roman" w:hAnsi="Times New Roman" w:cs="Times New Roman"/>
          <w:b/>
          <w:sz w:val="24"/>
          <w:szCs w:val="20"/>
        </w:rPr>
        <w:t>ETINGOS RAJONO SAVIVALDYBĖS 2023</w:t>
      </w:r>
      <w:r w:rsidRPr="00750BC9">
        <w:rPr>
          <w:rFonts w:ascii="Times New Roman" w:eastAsia="Times New Roman" w:hAnsi="Times New Roman" w:cs="Times New Roman"/>
          <w:b/>
          <w:sz w:val="24"/>
          <w:szCs w:val="20"/>
        </w:rPr>
        <w:t xml:space="preserve"> METŲ SOCIALINIŲ PASLAUGŲ PLANO TVIRTINIMO</w:t>
      </w:r>
    </w:p>
    <w:p w14:paraId="5DCD4A34" w14:textId="77777777" w:rsidR="00AE180E" w:rsidRPr="00750BC9" w:rsidRDefault="00AE180E" w:rsidP="007879CD">
      <w:pPr>
        <w:spacing w:after="0" w:line="240" w:lineRule="auto"/>
        <w:rPr>
          <w:rFonts w:ascii="Times New Roman" w:eastAsia="Times New Roman" w:hAnsi="Times New Roman" w:cs="Times New Roman"/>
          <w:sz w:val="24"/>
          <w:szCs w:val="20"/>
        </w:rPr>
      </w:pPr>
    </w:p>
    <w:p w14:paraId="27A4A7ED" w14:textId="7780D8B2" w:rsidR="00AE180E" w:rsidRPr="00750BC9" w:rsidRDefault="00AE180E" w:rsidP="007879CD">
      <w:pPr>
        <w:spacing w:after="0" w:line="240" w:lineRule="auto"/>
        <w:jc w:val="center"/>
        <w:rPr>
          <w:rFonts w:ascii="BaltikaLT" w:eastAsia="Times New Roman" w:hAnsi="BaltikaLT" w:cs="Times New Roman"/>
          <w:sz w:val="24"/>
          <w:szCs w:val="20"/>
        </w:rPr>
      </w:pPr>
      <w:r>
        <w:rPr>
          <w:rFonts w:ascii="BaltikaLT" w:eastAsia="Times New Roman" w:hAnsi="BaltikaLT" w:cs="Times New Roman"/>
          <w:sz w:val="24"/>
          <w:szCs w:val="20"/>
        </w:rPr>
        <w:t xml:space="preserve">2023 m. gegužės </w:t>
      </w:r>
      <w:r w:rsidR="008F0DAF">
        <w:rPr>
          <w:rFonts w:ascii="BaltikaLT" w:eastAsia="Times New Roman" w:hAnsi="BaltikaLT" w:cs="Times New Roman"/>
          <w:sz w:val="24"/>
          <w:szCs w:val="20"/>
        </w:rPr>
        <w:t>5</w:t>
      </w:r>
      <w:r w:rsidRPr="00750BC9">
        <w:rPr>
          <w:rFonts w:ascii="BaltikaLT" w:eastAsia="Times New Roman" w:hAnsi="BaltikaLT" w:cs="Times New Roman"/>
          <w:sz w:val="24"/>
          <w:szCs w:val="20"/>
        </w:rPr>
        <w:t xml:space="preserve"> d. Nr. </w:t>
      </w:r>
      <w:r w:rsidR="00E8411B">
        <w:rPr>
          <w:rFonts w:ascii="BaltikaLT" w:eastAsia="Times New Roman" w:hAnsi="BaltikaLT" w:cs="Times New Roman"/>
          <w:sz w:val="24"/>
          <w:szCs w:val="20"/>
        </w:rPr>
        <w:t>T2-</w:t>
      </w:r>
      <w:r w:rsidR="008F0DAF">
        <w:rPr>
          <w:rFonts w:ascii="BaltikaLT" w:eastAsia="Times New Roman" w:hAnsi="BaltikaLT" w:cs="Times New Roman"/>
          <w:sz w:val="24"/>
          <w:szCs w:val="20"/>
        </w:rPr>
        <w:t>161</w:t>
      </w:r>
      <w:bookmarkStart w:id="0" w:name="_GoBack"/>
      <w:bookmarkEnd w:id="0"/>
    </w:p>
    <w:p w14:paraId="72CAEC50" w14:textId="77777777" w:rsidR="00AE180E" w:rsidRPr="00750BC9" w:rsidRDefault="00AE180E" w:rsidP="007879CD">
      <w:pPr>
        <w:spacing w:after="0" w:line="240" w:lineRule="auto"/>
        <w:jc w:val="center"/>
        <w:rPr>
          <w:rFonts w:ascii="Times New Roman" w:eastAsia="Times New Roman" w:hAnsi="Times New Roman" w:cs="Times New Roman"/>
          <w:sz w:val="24"/>
          <w:szCs w:val="20"/>
        </w:rPr>
      </w:pPr>
      <w:r w:rsidRPr="00750BC9">
        <w:rPr>
          <w:rFonts w:ascii="BaltikaLT" w:eastAsia="Times New Roman" w:hAnsi="BaltikaLT" w:cs="Times New Roman"/>
          <w:sz w:val="24"/>
          <w:szCs w:val="20"/>
        </w:rPr>
        <w:t>Kretinga</w:t>
      </w:r>
    </w:p>
    <w:p w14:paraId="6DD8A242" w14:textId="77777777" w:rsidR="00AE180E" w:rsidRPr="00750BC9" w:rsidRDefault="00AE180E" w:rsidP="007879CD">
      <w:pPr>
        <w:spacing w:after="0" w:line="240" w:lineRule="auto"/>
        <w:jc w:val="both"/>
        <w:rPr>
          <w:rFonts w:ascii="Times New Roman" w:eastAsia="Times New Roman" w:hAnsi="Times New Roman" w:cs="Times New Roman"/>
          <w:sz w:val="24"/>
          <w:szCs w:val="20"/>
        </w:rPr>
      </w:pPr>
    </w:p>
    <w:p w14:paraId="2AD5BF14" w14:textId="77777777" w:rsidR="00AE180E" w:rsidRPr="00750BC9" w:rsidRDefault="00AE180E" w:rsidP="007879CD">
      <w:pPr>
        <w:tabs>
          <w:tab w:val="left" w:pos="851"/>
        </w:tabs>
        <w:spacing w:after="0" w:line="240" w:lineRule="auto"/>
        <w:ind w:firstLine="851"/>
        <w:jc w:val="both"/>
        <w:rPr>
          <w:rFonts w:ascii="Times New Roman" w:eastAsia="Times New Roman" w:hAnsi="Times New Roman" w:cs="Times New Roman"/>
          <w:sz w:val="24"/>
          <w:szCs w:val="24"/>
        </w:rPr>
      </w:pPr>
      <w:r w:rsidRPr="00750BC9">
        <w:rPr>
          <w:rFonts w:ascii="Times New Roman" w:eastAsia="Times New Roman" w:hAnsi="Times New Roman" w:cs="Times New Roman"/>
          <w:sz w:val="24"/>
          <w:szCs w:val="24"/>
        </w:rPr>
        <w:t>Vadovaudamasi Lietuvos Respublikos vietos savivaldos įstatymo 6 straipsnio 1 dalies 12 punktu, Lietuvos Respublikos socialinių paslaugų įstatymo 13 straipsnio 3 dalimi ir Socialinių paslaugų planavimo metodikos, patvirtintos Lietuvos Respublikos Vyriausybės 2006 m. lapkričio 15</w:t>
      </w:r>
      <w:r>
        <w:rPr>
          <w:rFonts w:ascii="Times New Roman" w:eastAsia="Times New Roman" w:hAnsi="Times New Roman" w:cs="Times New Roman"/>
          <w:sz w:val="24"/>
          <w:szCs w:val="24"/>
        </w:rPr>
        <w:t> </w:t>
      </w:r>
      <w:r w:rsidRPr="00750BC9">
        <w:rPr>
          <w:rFonts w:ascii="Times New Roman" w:eastAsia="Times New Roman" w:hAnsi="Times New Roman" w:cs="Times New Roman"/>
          <w:sz w:val="24"/>
          <w:szCs w:val="24"/>
        </w:rPr>
        <w:t>d. nutarimu Nr. 1132 ,,Dėl socialinių paslaugų planavimo metodikos patvirtinimo“, 33 punktu, Kretingos rajono savivaldybės taryba  n u s p r e n d ž i a:</w:t>
      </w:r>
    </w:p>
    <w:p w14:paraId="65103AE7" w14:textId="7BDE68E4" w:rsidR="00AE180E" w:rsidRPr="00750BC9" w:rsidRDefault="00AE180E" w:rsidP="007879CD">
      <w:pPr>
        <w:tabs>
          <w:tab w:val="left" w:pos="851"/>
        </w:tabs>
        <w:spacing w:after="0" w:line="240" w:lineRule="auto"/>
        <w:ind w:firstLine="851"/>
        <w:jc w:val="both"/>
        <w:rPr>
          <w:rFonts w:ascii="Times New Roman" w:eastAsia="Times New Roman" w:hAnsi="Times New Roman" w:cs="Times New Roman"/>
          <w:sz w:val="24"/>
          <w:szCs w:val="24"/>
        </w:rPr>
      </w:pPr>
      <w:r w:rsidRPr="00750BC9">
        <w:rPr>
          <w:rFonts w:ascii="Times New Roman" w:eastAsia="Times New Roman" w:hAnsi="Times New Roman" w:cs="Times New Roman"/>
          <w:sz w:val="24"/>
          <w:szCs w:val="24"/>
        </w:rPr>
        <w:t>Patvirtinti Kr</w:t>
      </w:r>
      <w:r>
        <w:rPr>
          <w:rFonts w:ascii="Times New Roman" w:eastAsia="Times New Roman" w:hAnsi="Times New Roman" w:cs="Times New Roman"/>
          <w:sz w:val="24"/>
          <w:szCs w:val="24"/>
        </w:rPr>
        <w:t>etingos rajono savivaldybės 2023</w:t>
      </w:r>
      <w:r w:rsidRPr="00750BC9">
        <w:rPr>
          <w:rFonts w:ascii="Times New Roman" w:eastAsia="Times New Roman" w:hAnsi="Times New Roman" w:cs="Times New Roman"/>
          <w:sz w:val="24"/>
          <w:szCs w:val="24"/>
        </w:rPr>
        <w:t xml:space="preserve"> metų socialinių paslaugų planą (pridedama).</w:t>
      </w:r>
    </w:p>
    <w:p w14:paraId="3AB0AB8D" w14:textId="77777777" w:rsidR="00AE180E" w:rsidRPr="00750BC9" w:rsidRDefault="00AE180E" w:rsidP="007879CD">
      <w:pPr>
        <w:tabs>
          <w:tab w:val="left" w:pos="1276"/>
        </w:tabs>
        <w:spacing w:after="0" w:line="240" w:lineRule="auto"/>
        <w:jc w:val="both"/>
        <w:rPr>
          <w:rFonts w:ascii="Times New Roman" w:eastAsia="Times New Roman" w:hAnsi="Times New Roman" w:cs="Times New Roman"/>
          <w:sz w:val="24"/>
          <w:szCs w:val="20"/>
        </w:rPr>
      </w:pPr>
    </w:p>
    <w:p w14:paraId="26B20ED3" w14:textId="77777777" w:rsidR="00AE180E" w:rsidRPr="00750BC9" w:rsidRDefault="00AE180E" w:rsidP="007879CD">
      <w:pPr>
        <w:spacing w:after="0" w:line="240" w:lineRule="auto"/>
        <w:jc w:val="both"/>
        <w:rPr>
          <w:rFonts w:ascii="Times New Roman" w:eastAsia="Times New Roman" w:hAnsi="Times New Roman" w:cs="Times New Roman"/>
          <w:sz w:val="24"/>
          <w:szCs w:val="20"/>
        </w:rPr>
      </w:pPr>
      <w:r w:rsidRPr="00750BC9">
        <w:rPr>
          <w:rFonts w:ascii="Times New Roman" w:eastAsia="Times New Roman" w:hAnsi="Times New Roman" w:cs="Times New Roman"/>
          <w:sz w:val="24"/>
          <w:szCs w:val="20"/>
        </w:rPr>
        <w:t>Savivaldybės meras</w:t>
      </w:r>
    </w:p>
    <w:p w14:paraId="17EF7CE3" w14:textId="77777777" w:rsidR="009B6FF1" w:rsidRPr="009B6FF1" w:rsidRDefault="009B6FF1" w:rsidP="007879CD">
      <w:pPr>
        <w:spacing w:line="240" w:lineRule="auto"/>
        <w:rPr>
          <w:rFonts w:ascii="Times New Roman" w:hAnsi="Times New Roman" w:cs="Times New Roman"/>
        </w:rPr>
      </w:pPr>
    </w:p>
    <w:p w14:paraId="5996C7D6" w14:textId="7DC4A442" w:rsidR="009B6FF1" w:rsidRPr="009B6FF1" w:rsidRDefault="009B6FF1" w:rsidP="007879CD">
      <w:pPr>
        <w:spacing w:after="0" w:line="240" w:lineRule="auto"/>
        <w:jc w:val="both"/>
        <w:rPr>
          <w:rFonts w:ascii="Times New Roman" w:hAnsi="Times New Roman" w:cs="Times New Roman"/>
          <w:sz w:val="24"/>
        </w:rPr>
      </w:pPr>
    </w:p>
    <w:p w14:paraId="087D3F80" w14:textId="77777777" w:rsidR="009B6FF1" w:rsidRPr="009B6FF1" w:rsidRDefault="009B6FF1" w:rsidP="007879CD">
      <w:pPr>
        <w:spacing w:after="0" w:line="240" w:lineRule="auto"/>
        <w:jc w:val="both"/>
        <w:rPr>
          <w:rFonts w:ascii="Times New Roman" w:hAnsi="Times New Roman" w:cs="Times New Roman"/>
          <w:sz w:val="24"/>
        </w:rPr>
      </w:pPr>
    </w:p>
    <w:p w14:paraId="47F9D469" w14:textId="77777777" w:rsidR="009B6FF1" w:rsidRPr="009B6FF1" w:rsidRDefault="009B6FF1" w:rsidP="007879CD">
      <w:pPr>
        <w:spacing w:after="0" w:line="240" w:lineRule="auto"/>
        <w:jc w:val="both"/>
        <w:rPr>
          <w:rFonts w:ascii="Times New Roman" w:hAnsi="Times New Roman" w:cs="Times New Roman"/>
          <w:sz w:val="24"/>
        </w:rPr>
      </w:pPr>
    </w:p>
    <w:p w14:paraId="5656A1DA" w14:textId="77777777" w:rsidR="009B6FF1" w:rsidRDefault="009B6FF1" w:rsidP="007879CD">
      <w:pPr>
        <w:spacing w:after="0" w:line="240" w:lineRule="auto"/>
        <w:jc w:val="both"/>
        <w:rPr>
          <w:rFonts w:ascii="Times New Roman" w:hAnsi="Times New Roman" w:cs="Times New Roman"/>
          <w:sz w:val="24"/>
        </w:rPr>
      </w:pPr>
    </w:p>
    <w:p w14:paraId="548BFCA3" w14:textId="77777777" w:rsidR="00F904EA" w:rsidRDefault="00F904EA" w:rsidP="007879CD">
      <w:pPr>
        <w:spacing w:after="0" w:line="240" w:lineRule="auto"/>
        <w:jc w:val="both"/>
        <w:rPr>
          <w:rFonts w:ascii="Times New Roman" w:hAnsi="Times New Roman" w:cs="Times New Roman"/>
          <w:sz w:val="24"/>
        </w:rPr>
      </w:pPr>
    </w:p>
    <w:p w14:paraId="1967EE41" w14:textId="77777777" w:rsidR="00F904EA" w:rsidRDefault="00F904EA" w:rsidP="007879CD">
      <w:pPr>
        <w:spacing w:after="0" w:line="240" w:lineRule="auto"/>
        <w:jc w:val="both"/>
        <w:rPr>
          <w:rFonts w:ascii="Times New Roman" w:hAnsi="Times New Roman" w:cs="Times New Roman"/>
          <w:sz w:val="24"/>
        </w:rPr>
      </w:pPr>
    </w:p>
    <w:p w14:paraId="432C02D0" w14:textId="77777777" w:rsidR="00F904EA" w:rsidRDefault="00F904EA" w:rsidP="007879CD">
      <w:pPr>
        <w:spacing w:after="0" w:line="240" w:lineRule="auto"/>
        <w:jc w:val="both"/>
        <w:rPr>
          <w:rFonts w:ascii="Times New Roman" w:hAnsi="Times New Roman" w:cs="Times New Roman"/>
          <w:sz w:val="24"/>
        </w:rPr>
      </w:pPr>
    </w:p>
    <w:p w14:paraId="0A74BF2E" w14:textId="77777777" w:rsidR="00F904EA" w:rsidRDefault="00F904EA" w:rsidP="007879CD">
      <w:pPr>
        <w:spacing w:after="0" w:line="240" w:lineRule="auto"/>
        <w:jc w:val="both"/>
        <w:rPr>
          <w:rFonts w:ascii="Times New Roman" w:hAnsi="Times New Roman" w:cs="Times New Roman"/>
          <w:sz w:val="24"/>
        </w:rPr>
      </w:pPr>
    </w:p>
    <w:p w14:paraId="3BD7047A" w14:textId="77777777" w:rsidR="00F904EA" w:rsidRDefault="00F904EA" w:rsidP="007879CD">
      <w:pPr>
        <w:spacing w:after="0" w:line="240" w:lineRule="auto"/>
        <w:jc w:val="both"/>
        <w:rPr>
          <w:rFonts w:ascii="Times New Roman" w:hAnsi="Times New Roman" w:cs="Times New Roman"/>
          <w:sz w:val="24"/>
        </w:rPr>
      </w:pPr>
    </w:p>
    <w:p w14:paraId="42D3A213" w14:textId="77777777" w:rsidR="00F904EA" w:rsidRDefault="00F904EA" w:rsidP="007879CD">
      <w:pPr>
        <w:spacing w:after="0" w:line="240" w:lineRule="auto"/>
        <w:jc w:val="both"/>
        <w:rPr>
          <w:rFonts w:ascii="Times New Roman" w:hAnsi="Times New Roman" w:cs="Times New Roman"/>
          <w:sz w:val="24"/>
        </w:rPr>
      </w:pPr>
    </w:p>
    <w:p w14:paraId="4BFD8001" w14:textId="77777777" w:rsidR="00F904EA" w:rsidRDefault="00F904EA" w:rsidP="007879CD">
      <w:pPr>
        <w:spacing w:after="0" w:line="240" w:lineRule="auto"/>
        <w:jc w:val="both"/>
        <w:rPr>
          <w:rFonts w:ascii="Times New Roman" w:hAnsi="Times New Roman" w:cs="Times New Roman"/>
          <w:sz w:val="24"/>
        </w:rPr>
      </w:pPr>
    </w:p>
    <w:p w14:paraId="57247CAE" w14:textId="77777777" w:rsidR="00AE180E" w:rsidRDefault="00AE180E" w:rsidP="007879CD">
      <w:pPr>
        <w:spacing w:after="0" w:line="240" w:lineRule="auto"/>
        <w:jc w:val="both"/>
        <w:rPr>
          <w:rFonts w:ascii="Times New Roman" w:hAnsi="Times New Roman" w:cs="Times New Roman"/>
          <w:sz w:val="24"/>
        </w:rPr>
      </w:pPr>
    </w:p>
    <w:p w14:paraId="2DD002A4" w14:textId="77777777" w:rsidR="00AE180E" w:rsidRDefault="00AE180E" w:rsidP="007879CD">
      <w:pPr>
        <w:spacing w:after="0" w:line="240" w:lineRule="auto"/>
        <w:jc w:val="both"/>
        <w:rPr>
          <w:rFonts w:ascii="Times New Roman" w:hAnsi="Times New Roman" w:cs="Times New Roman"/>
          <w:sz w:val="24"/>
        </w:rPr>
      </w:pPr>
    </w:p>
    <w:p w14:paraId="200228D8" w14:textId="77777777" w:rsidR="00AE180E" w:rsidRDefault="00AE180E" w:rsidP="007879CD">
      <w:pPr>
        <w:spacing w:after="0" w:line="240" w:lineRule="auto"/>
        <w:jc w:val="both"/>
        <w:rPr>
          <w:rFonts w:ascii="Times New Roman" w:hAnsi="Times New Roman" w:cs="Times New Roman"/>
          <w:sz w:val="24"/>
        </w:rPr>
      </w:pPr>
    </w:p>
    <w:p w14:paraId="0DE5A317" w14:textId="77777777" w:rsidR="00AE180E" w:rsidRDefault="00AE180E" w:rsidP="007879CD">
      <w:pPr>
        <w:spacing w:after="0" w:line="240" w:lineRule="auto"/>
        <w:jc w:val="both"/>
        <w:rPr>
          <w:rFonts w:ascii="Times New Roman" w:hAnsi="Times New Roman" w:cs="Times New Roman"/>
          <w:sz w:val="24"/>
        </w:rPr>
      </w:pPr>
    </w:p>
    <w:p w14:paraId="3DAE5ACF" w14:textId="77777777" w:rsidR="00AE180E" w:rsidRDefault="00AE180E" w:rsidP="007879CD">
      <w:pPr>
        <w:spacing w:after="0" w:line="240" w:lineRule="auto"/>
        <w:jc w:val="both"/>
        <w:rPr>
          <w:rFonts w:ascii="Times New Roman" w:hAnsi="Times New Roman" w:cs="Times New Roman"/>
          <w:sz w:val="24"/>
        </w:rPr>
      </w:pPr>
    </w:p>
    <w:p w14:paraId="64DE8C8A" w14:textId="77777777" w:rsidR="00AE180E" w:rsidRDefault="00AE180E" w:rsidP="007879CD">
      <w:pPr>
        <w:spacing w:after="0" w:line="240" w:lineRule="auto"/>
        <w:jc w:val="both"/>
        <w:rPr>
          <w:rFonts w:ascii="Times New Roman" w:hAnsi="Times New Roman" w:cs="Times New Roman"/>
          <w:sz w:val="24"/>
        </w:rPr>
      </w:pPr>
    </w:p>
    <w:p w14:paraId="48C28610" w14:textId="77777777" w:rsidR="00AE180E" w:rsidRDefault="00AE180E" w:rsidP="007879CD">
      <w:pPr>
        <w:spacing w:after="0" w:line="240" w:lineRule="auto"/>
        <w:jc w:val="both"/>
        <w:rPr>
          <w:rFonts w:ascii="Times New Roman" w:hAnsi="Times New Roman" w:cs="Times New Roman"/>
          <w:sz w:val="24"/>
        </w:rPr>
      </w:pPr>
    </w:p>
    <w:p w14:paraId="699DFE49" w14:textId="77777777" w:rsidR="00AE180E" w:rsidRDefault="00AE180E" w:rsidP="007879CD">
      <w:pPr>
        <w:spacing w:after="0" w:line="240" w:lineRule="auto"/>
        <w:jc w:val="both"/>
        <w:rPr>
          <w:rFonts w:ascii="Times New Roman" w:hAnsi="Times New Roman" w:cs="Times New Roman"/>
          <w:sz w:val="24"/>
        </w:rPr>
      </w:pPr>
    </w:p>
    <w:p w14:paraId="6D3114A1" w14:textId="77777777" w:rsidR="00AE180E" w:rsidRDefault="00AE180E" w:rsidP="007879CD">
      <w:pPr>
        <w:spacing w:after="0" w:line="240" w:lineRule="auto"/>
        <w:jc w:val="both"/>
        <w:rPr>
          <w:rFonts w:ascii="Times New Roman" w:hAnsi="Times New Roman" w:cs="Times New Roman"/>
          <w:sz w:val="24"/>
        </w:rPr>
      </w:pPr>
    </w:p>
    <w:p w14:paraId="0EF143BA" w14:textId="77777777" w:rsidR="00AE180E" w:rsidRDefault="00AE180E" w:rsidP="007879CD">
      <w:pPr>
        <w:spacing w:after="0" w:line="240" w:lineRule="auto"/>
        <w:jc w:val="both"/>
        <w:rPr>
          <w:rFonts w:ascii="Times New Roman" w:hAnsi="Times New Roman" w:cs="Times New Roman"/>
          <w:sz w:val="24"/>
        </w:rPr>
      </w:pPr>
    </w:p>
    <w:p w14:paraId="58BFE4F3" w14:textId="77777777" w:rsidR="00AE180E" w:rsidRDefault="00AE180E" w:rsidP="007879CD">
      <w:pPr>
        <w:spacing w:after="0" w:line="240" w:lineRule="auto"/>
        <w:jc w:val="both"/>
        <w:rPr>
          <w:rFonts w:ascii="Times New Roman" w:hAnsi="Times New Roman" w:cs="Times New Roman"/>
          <w:sz w:val="24"/>
        </w:rPr>
      </w:pPr>
    </w:p>
    <w:p w14:paraId="54BF28D3" w14:textId="77777777" w:rsidR="00AE180E" w:rsidRDefault="00AE180E" w:rsidP="007879CD">
      <w:pPr>
        <w:spacing w:after="0" w:line="240" w:lineRule="auto"/>
        <w:jc w:val="both"/>
        <w:rPr>
          <w:rFonts w:ascii="Times New Roman" w:hAnsi="Times New Roman" w:cs="Times New Roman"/>
          <w:sz w:val="24"/>
        </w:rPr>
      </w:pPr>
    </w:p>
    <w:p w14:paraId="448E0BBB" w14:textId="77777777" w:rsidR="00AE180E" w:rsidRDefault="00AE180E" w:rsidP="007879CD">
      <w:pPr>
        <w:spacing w:after="0" w:line="240" w:lineRule="auto"/>
        <w:jc w:val="both"/>
        <w:rPr>
          <w:rFonts w:ascii="Times New Roman" w:hAnsi="Times New Roman" w:cs="Times New Roman"/>
          <w:sz w:val="24"/>
        </w:rPr>
      </w:pPr>
    </w:p>
    <w:p w14:paraId="1864E00D" w14:textId="77777777" w:rsidR="00F904EA" w:rsidRDefault="00F904EA" w:rsidP="007879CD">
      <w:pPr>
        <w:spacing w:after="0" w:line="240" w:lineRule="auto"/>
        <w:jc w:val="both"/>
        <w:rPr>
          <w:rFonts w:ascii="Times New Roman" w:hAnsi="Times New Roman" w:cs="Times New Roman"/>
          <w:sz w:val="24"/>
        </w:rPr>
      </w:pPr>
    </w:p>
    <w:p w14:paraId="70F40166" w14:textId="77777777" w:rsidR="00E85FFF" w:rsidRDefault="00E85FFF" w:rsidP="007879CD">
      <w:pPr>
        <w:spacing w:after="0" w:line="240" w:lineRule="auto"/>
        <w:jc w:val="both"/>
        <w:rPr>
          <w:rFonts w:ascii="Times New Roman" w:hAnsi="Times New Roman" w:cs="Times New Roman"/>
          <w:sz w:val="24"/>
        </w:rPr>
      </w:pPr>
    </w:p>
    <w:p w14:paraId="5BE6AC7A" w14:textId="77777777" w:rsidR="00E85FFF" w:rsidRDefault="00E85FFF" w:rsidP="007879CD">
      <w:pPr>
        <w:spacing w:after="0" w:line="240" w:lineRule="auto"/>
        <w:jc w:val="both"/>
        <w:rPr>
          <w:rFonts w:ascii="Times New Roman" w:hAnsi="Times New Roman" w:cs="Times New Roman"/>
          <w:sz w:val="24"/>
        </w:rPr>
      </w:pPr>
    </w:p>
    <w:p w14:paraId="3B739911" w14:textId="77777777" w:rsidR="00E85FFF" w:rsidRDefault="00E85FFF" w:rsidP="007879CD">
      <w:pPr>
        <w:spacing w:after="0" w:line="240" w:lineRule="auto"/>
        <w:jc w:val="both"/>
        <w:rPr>
          <w:rFonts w:ascii="Times New Roman" w:hAnsi="Times New Roman" w:cs="Times New Roman"/>
          <w:sz w:val="24"/>
        </w:rPr>
      </w:pPr>
    </w:p>
    <w:p w14:paraId="5CC3E55C" w14:textId="77777777" w:rsidR="00A717EB" w:rsidRDefault="00A717EB" w:rsidP="007879CD">
      <w:pPr>
        <w:spacing w:after="0" w:line="240" w:lineRule="auto"/>
        <w:jc w:val="both"/>
        <w:rPr>
          <w:rFonts w:ascii="Times New Roman" w:hAnsi="Times New Roman" w:cs="Times New Roman"/>
          <w:sz w:val="24"/>
        </w:rPr>
      </w:pPr>
    </w:p>
    <w:p w14:paraId="6242DF80" w14:textId="77777777" w:rsidR="00A717EB" w:rsidRDefault="00A717EB" w:rsidP="007879CD">
      <w:pPr>
        <w:spacing w:after="0" w:line="240" w:lineRule="auto"/>
        <w:jc w:val="both"/>
        <w:rPr>
          <w:rFonts w:ascii="Times New Roman" w:hAnsi="Times New Roman" w:cs="Times New Roman"/>
          <w:sz w:val="24"/>
        </w:rPr>
      </w:pPr>
    </w:p>
    <w:p w14:paraId="3A850C9D" w14:textId="77777777" w:rsidR="00A717EB" w:rsidRDefault="009B6FF1" w:rsidP="007879CD">
      <w:pPr>
        <w:spacing w:after="0" w:line="240" w:lineRule="auto"/>
        <w:jc w:val="both"/>
        <w:rPr>
          <w:rFonts w:ascii="Times New Roman" w:hAnsi="Times New Roman" w:cs="Times New Roman"/>
          <w:sz w:val="24"/>
        </w:rPr>
        <w:sectPr w:rsidR="00A717EB" w:rsidSect="00A717EB">
          <w:headerReference w:type="default" r:id="rId8"/>
          <w:pgSz w:w="11906" w:h="16838"/>
          <w:pgMar w:top="1134" w:right="567" w:bottom="1134" w:left="1701" w:header="567" w:footer="567" w:gutter="0"/>
          <w:cols w:space="1296"/>
          <w:docGrid w:linePitch="360"/>
        </w:sectPr>
      </w:pPr>
      <w:r w:rsidRPr="009B6FF1">
        <w:rPr>
          <w:rFonts w:ascii="Times New Roman" w:hAnsi="Times New Roman" w:cs="Times New Roman"/>
          <w:sz w:val="24"/>
        </w:rPr>
        <w:t>Vaiva Tautavičiūtė</w:t>
      </w:r>
    </w:p>
    <w:p w14:paraId="1D41B815" w14:textId="77777777" w:rsidR="009B6FF1" w:rsidRPr="009B6FF1" w:rsidRDefault="009B6FF1" w:rsidP="007879CD">
      <w:pPr>
        <w:spacing w:after="0" w:line="240" w:lineRule="auto"/>
        <w:jc w:val="center"/>
        <w:rPr>
          <w:rFonts w:ascii="Times New Roman" w:eastAsia="Times New Roman" w:hAnsi="Times New Roman" w:cs="Times New Roman"/>
          <w:b/>
          <w:sz w:val="24"/>
          <w:szCs w:val="24"/>
        </w:rPr>
      </w:pPr>
      <w:r w:rsidRPr="009B6FF1">
        <w:rPr>
          <w:rFonts w:ascii="Times New Roman" w:eastAsia="Times New Roman" w:hAnsi="Times New Roman" w:cs="Times New Roman"/>
          <w:b/>
          <w:sz w:val="24"/>
          <w:szCs w:val="24"/>
        </w:rPr>
        <w:lastRenderedPageBreak/>
        <w:t>AIŠKINAMASIS RAŠTAS</w:t>
      </w:r>
    </w:p>
    <w:p w14:paraId="7D3FB752" w14:textId="77777777" w:rsidR="009B6FF1" w:rsidRPr="009B6FF1" w:rsidRDefault="009B6FF1" w:rsidP="007879CD">
      <w:pPr>
        <w:tabs>
          <w:tab w:val="left" w:pos="720"/>
        </w:tabs>
        <w:spacing w:after="0" w:line="240" w:lineRule="auto"/>
        <w:jc w:val="center"/>
        <w:rPr>
          <w:rFonts w:ascii="Times New Roman" w:eastAsia="Times New Roman" w:hAnsi="Times New Roman" w:cs="Times New Roman"/>
          <w:b/>
          <w:sz w:val="24"/>
          <w:szCs w:val="24"/>
        </w:rPr>
      </w:pPr>
      <w:r w:rsidRPr="009B6FF1">
        <w:rPr>
          <w:rFonts w:ascii="Times New Roman" w:eastAsia="Times New Roman" w:hAnsi="Times New Roman" w:cs="Times New Roman"/>
          <w:b/>
          <w:sz w:val="24"/>
          <w:szCs w:val="24"/>
        </w:rPr>
        <w:t>PRIE KRETINGOS RAJONO SAVIVALDYBĖS TARYBOS SPRENDIMO PROJEKTO</w:t>
      </w:r>
    </w:p>
    <w:p w14:paraId="1068BFC0" w14:textId="77777777" w:rsidR="009B6FF1" w:rsidRPr="009B6FF1" w:rsidRDefault="009B6FF1" w:rsidP="007879CD">
      <w:pPr>
        <w:spacing w:after="0" w:line="240" w:lineRule="auto"/>
        <w:jc w:val="center"/>
        <w:rPr>
          <w:rFonts w:ascii="Times New Roman" w:eastAsia="Times New Roman" w:hAnsi="Times New Roman" w:cs="Times New Roman"/>
          <w:b/>
          <w:sz w:val="24"/>
          <w:szCs w:val="24"/>
        </w:rPr>
      </w:pPr>
      <w:r w:rsidRPr="009B6FF1">
        <w:rPr>
          <w:rFonts w:ascii="Times New Roman" w:eastAsia="Times New Roman" w:hAnsi="Times New Roman" w:cs="Times New Roman"/>
          <w:b/>
          <w:sz w:val="24"/>
          <w:szCs w:val="24"/>
        </w:rPr>
        <w:t>„DĖL KRETINGOS RAJONO SAVIVALDYBĖS 2023 METŲ SOCIALINIŲ PASLAUGŲ PLANO TVIRTINIMO“</w:t>
      </w:r>
    </w:p>
    <w:p w14:paraId="1D90DF13" w14:textId="77777777" w:rsidR="009B6FF1" w:rsidRPr="009B6FF1" w:rsidRDefault="009B6FF1" w:rsidP="007879CD">
      <w:pPr>
        <w:spacing w:after="0" w:line="240" w:lineRule="auto"/>
        <w:jc w:val="both"/>
        <w:rPr>
          <w:rFonts w:ascii="Times New Roman" w:eastAsia="Times New Roman" w:hAnsi="Times New Roman" w:cs="Times New Roman"/>
          <w:b/>
          <w:sz w:val="24"/>
          <w:szCs w:val="24"/>
        </w:rPr>
      </w:pPr>
    </w:p>
    <w:p w14:paraId="59CAA9D4" w14:textId="77777777" w:rsidR="009B6FF1" w:rsidRPr="00F904EA" w:rsidRDefault="009B6FF1" w:rsidP="007879CD">
      <w:pPr>
        <w:pStyle w:val="Sraopastraipa"/>
        <w:numPr>
          <w:ilvl w:val="0"/>
          <w:numId w:val="4"/>
        </w:numPr>
        <w:tabs>
          <w:tab w:val="left" w:pos="1134"/>
          <w:tab w:val="left" w:pos="1276"/>
        </w:tabs>
        <w:spacing w:after="0" w:line="240" w:lineRule="auto"/>
        <w:ind w:left="0" w:firstLine="851"/>
        <w:jc w:val="both"/>
        <w:rPr>
          <w:rFonts w:ascii="Times New Roman" w:eastAsia="Times New Roman" w:hAnsi="Times New Roman" w:cs="Times New Roman"/>
          <w:b/>
          <w:bCs/>
          <w:sz w:val="24"/>
          <w:szCs w:val="24"/>
          <w:lang w:eastAsia="lt-LT"/>
        </w:rPr>
      </w:pPr>
      <w:r w:rsidRPr="00F904EA">
        <w:rPr>
          <w:rFonts w:ascii="Times New Roman" w:eastAsia="Times New Roman" w:hAnsi="Times New Roman" w:cs="Times New Roman"/>
          <w:b/>
          <w:bCs/>
          <w:sz w:val="24"/>
          <w:szCs w:val="24"/>
          <w:lang w:eastAsia="lt-LT"/>
        </w:rPr>
        <w:t>Parengto sprendimo projekto tikslas ir uždaviniai.</w:t>
      </w:r>
    </w:p>
    <w:p w14:paraId="4EE20042" w14:textId="1E6AE8D8" w:rsidR="0093222B" w:rsidRDefault="009B6FF1" w:rsidP="007879CD">
      <w:pPr>
        <w:tabs>
          <w:tab w:val="num" w:pos="0"/>
          <w:tab w:val="num" w:pos="360"/>
          <w:tab w:val="num" w:pos="540"/>
        </w:tabs>
        <w:spacing w:after="0" w:line="240" w:lineRule="auto"/>
        <w:ind w:firstLine="851"/>
        <w:jc w:val="both"/>
        <w:rPr>
          <w:rFonts w:ascii="Times New Roman" w:eastAsia="Times New Roman" w:hAnsi="Times New Roman" w:cs="Times New Roman"/>
          <w:sz w:val="24"/>
          <w:szCs w:val="24"/>
        </w:rPr>
      </w:pPr>
      <w:r w:rsidRPr="009B6FF1">
        <w:rPr>
          <w:rFonts w:ascii="Times New Roman" w:eastAsia="Times New Roman" w:hAnsi="Times New Roman" w:cs="Times New Roman"/>
          <w:sz w:val="24"/>
          <w:szCs w:val="24"/>
          <w:lang w:eastAsia="lt-LT"/>
        </w:rPr>
        <w:t>Patvirtinti Kretingos rajono savivaldybės 2023 metų socialinių paslaugų planą.</w:t>
      </w:r>
    </w:p>
    <w:p w14:paraId="4F30C070" w14:textId="77777777" w:rsidR="009B6FF1" w:rsidRPr="009B6FF1" w:rsidRDefault="00603037" w:rsidP="007879CD">
      <w:pPr>
        <w:tabs>
          <w:tab w:val="num" w:pos="0"/>
          <w:tab w:val="num" w:pos="360"/>
          <w:tab w:val="num" w:pos="540"/>
        </w:tabs>
        <w:spacing w:after="0" w:line="240" w:lineRule="auto"/>
        <w:ind w:firstLine="851"/>
        <w:jc w:val="both"/>
        <w:rPr>
          <w:rFonts w:ascii="Times New Roman" w:eastAsia="Times New Roman" w:hAnsi="Times New Roman" w:cs="Times New Roman"/>
          <w:sz w:val="24"/>
          <w:szCs w:val="24"/>
        </w:rPr>
      </w:pPr>
      <w:r w:rsidRPr="009B6FF1">
        <w:rPr>
          <w:rFonts w:ascii="Times New Roman" w:eastAsia="Times New Roman" w:hAnsi="Times New Roman" w:cs="Times New Roman"/>
          <w:sz w:val="24"/>
          <w:szCs w:val="24"/>
        </w:rPr>
        <w:t>Socialinių paslaugų plano tikslai atitinka Lietuvos Respublikos socialinės apsaugos ir darbo ministerijos pagrindinį tikslą siekti efektyvios socialinės apsaugos bei užtikrinti pažeidžiamų gyventojų grupių socialinę integraciją ir Lietuvos Respublikos Vyriausybės prioritetą kelti žmonių gerovę, stiprinti šeimą, mažinti skurdą ir socialinę atskirtį, didinti geros kokybės užimtumą, užtikrinti sveiką ir saugią gyvenamąją aplinką, siekti tolesnės kaimo ekonominės ir socialinės plėtros įgyvendinimo.</w:t>
      </w:r>
    </w:p>
    <w:p w14:paraId="1C536813" w14:textId="77777777" w:rsidR="009B6FF1" w:rsidRPr="00C75B09" w:rsidRDefault="00D201D5" w:rsidP="007879CD">
      <w:pPr>
        <w:pStyle w:val="Sraopastraipa"/>
        <w:numPr>
          <w:ilvl w:val="0"/>
          <w:numId w:val="4"/>
        </w:numPr>
        <w:tabs>
          <w:tab w:val="left" w:pos="851"/>
          <w:tab w:val="left" w:pos="1134"/>
        </w:tabs>
        <w:spacing w:after="0" w:line="240" w:lineRule="auto"/>
        <w:ind w:left="0" w:firstLine="851"/>
        <w:jc w:val="both"/>
        <w:rPr>
          <w:rFonts w:ascii="Times New Roman" w:eastAsia="Times New Roman" w:hAnsi="Times New Roman" w:cs="Times New Roman"/>
          <w:b/>
          <w:sz w:val="24"/>
          <w:szCs w:val="24"/>
          <w:lang w:eastAsia="lt-LT"/>
        </w:rPr>
      </w:pPr>
      <w:r w:rsidRPr="00C75B09">
        <w:rPr>
          <w:rFonts w:ascii="Times New Roman" w:eastAsia="Times New Roman" w:hAnsi="Times New Roman" w:cs="Times New Roman"/>
          <w:b/>
          <w:sz w:val="24"/>
          <w:szCs w:val="24"/>
          <w:lang w:eastAsia="lt-LT"/>
        </w:rPr>
        <w:t>Siūlomos teisinio reguliavimo nuostatos, šiuo metu esantis teisinis reglamentavimas, kokie šios srities teisės aktai tebegalioja ir kokius teisės aktus būtina pakei</w:t>
      </w:r>
      <w:r w:rsidR="00E20582" w:rsidRPr="00C75B09">
        <w:rPr>
          <w:rFonts w:ascii="Times New Roman" w:eastAsia="Times New Roman" w:hAnsi="Times New Roman" w:cs="Times New Roman"/>
          <w:b/>
          <w:sz w:val="24"/>
          <w:szCs w:val="24"/>
          <w:lang w:eastAsia="lt-LT"/>
        </w:rPr>
        <w:t>sti ar panaikinti priėmus teikiamą tarybos sprendimo projektą.</w:t>
      </w:r>
    </w:p>
    <w:p w14:paraId="46CC5D25" w14:textId="77777777" w:rsidR="00C75B09" w:rsidRPr="007879CD" w:rsidRDefault="00C75B09" w:rsidP="007879CD">
      <w:pPr>
        <w:pStyle w:val="Sraopastraipa"/>
        <w:tabs>
          <w:tab w:val="left" w:pos="851"/>
          <w:tab w:val="left" w:pos="1134"/>
        </w:tabs>
        <w:spacing w:after="0" w:line="240" w:lineRule="auto"/>
        <w:ind w:left="851"/>
        <w:jc w:val="both"/>
        <w:rPr>
          <w:rFonts w:ascii="Times New Roman" w:eastAsia="Times New Roman" w:hAnsi="Times New Roman" w:cs="Times New Roman"/>
          <w:bCs/>
          <w:sz w:val="24"/>
          <w:szCs w:val="24"/>
          <w:lang w:eastAsia="lt-LT"/>
        </w:rPr>
      </w:pPr>
      <w:r w:rsidRPr="00C75B09">
        <w:rPr>
          <w:rFonts w:ascii="Times New Roman" w:eastAsia="Times New Roman" w:hAnsi="Times New Roman" w:cs="Times New Roman"/>
          <w:sz w:val="24"/>
          <w:szCs w:val="24"/>
          <w:lang w:eastAsia="lt-LT"/>
        </w:rPr>
        <w:t>Naujų teisinio reguliavimo nuostatų nesiūloma</w:t>
      </w:r>
      <w:r w:rsidRPr="007879CD">
        <w:rPr>
          <w:rFonts w:ascii="Times New Roman" w:eastAsia="Times New Roman" w:hAnsi="Times New Roman" w:cs="Times New Roman"/>
          <w:bCs/>
          <w:sz w:val="24"/>
          <w:szCs w:val="24"/>
          <w:lang w:eastAsia="lt-LT"/>
        </w:rPr>
        <w:t>.</w:t>
      </w:r>
    </w:p>
    <w:p w14:paraId="291E2FC8" w14:textId="03B4D4C3" w:rsidR="009B6FF1" w:rsidRPr="00C75B09" w:rsidRDefault="009B6FF1" w:rsidP="007879CD">
      <w:pPr>
        <w:tabs>
          <w:tab w:val="num" w:pos="0"/>
          <w:tab w:val="num" w:pos="360"/>
          <w:tab w:val="num" w:pos="540"/>
          <w:tab w:val="left" w:pos="1080"/>
        </w:tabs>
        <w:spacing w:after="0" w:line="240" w:lineRule="auto"/>
        <w:ind w:firstLine="851"/>
        <w:jc w:val="both"/>
        <w:rPr>
          <w:rFonts w:ascii="Times New Roman" w:eastAsia="Times New Roman" w:hAnsi="Times New Roman" w:cs="Times New Roman"/>
          <w:sz w:val="24"/>
          <w:szCs w:val="24"/>
        </w:rPr>
      </w:pPr>
      <w:r w:rsidRPr="00C75B09">
        <w:rPr>
          <w:rFonts w:ascii="Times New Roman" w:eastAsia="Times New Roman" w:hAnsi="Times New Roman" w:cs="Times New Roman"/>
          <w:sz w:val="24"/>
          <w:szCs w:val="24"/>
        </w:rPr>
        <w:t xml:space="preserve">Kretingos rajono savivaldybės </w:t>
      </w:r>
      <w:r w:rsidR="007879CD">
        <w:rPr>
          <w:rFonts w:ascii="Times New Roman" w:eastAsia="Times New Roman" w:hAnsi="Times New Roman" w:cs="Times New Roman"/>
          <w:sz w:val="24"/>
          <w:szCs w:val="24"/>
        </w:rPr>
        <w:t>s</w:t>
      </w:r>
      <w:r w:rsidRPr="00C75B09">
        <w:rPr>
          <w:rFonts w:ascii="Times New Roman" w:eastAsia="Times New Roman" w:hAnsi="Times New Roman" w:cs="Times New Roman"/>
          <w:sz w:val="24"/>
          <w:szCs w:val="24"/>
        </w:rPr>
        <w:t xml:space="preserve">ocialinių paslaugų planas parengtas vadovaujantis </w:t>
      </w:r>
      <w:r w:rsidR="00284B9F">
        <w:rPr>
          <w:rFonts w:ascii="Times New Roman" w:eastAsia="Times New Roman" w:hAnsi="Times New Roman" w:cs="Times New Roman"/>
          <w:sz w:val="24"/>
          <w:szCs w:val="24"/>
        </w:rPr>
        <w:t xml:space="preserve">galiojančiais </w:t>
      </w:r>
      <w:r w:rsidR="00C75B09" w:rsidRPr="00C75B09">
        <w:rPr>
          <w:rFonts w:ascii="Times New Roman" w:eastAsia="Times New Roman" w:hAnsi="Times New Roman" w:cs="Times New Roman"/>
          <w:sz w:val="24"/>
          <w:szCs w:val="24"/>
        </w:rPr>
        <w:t xml:space="preserve">Lietuvos Respublikos vietos savivaldos įstatymo 6 straipsnio 1 dalies 12 punktu, Lietuvos Respublikos socialinių paslaugų įstatymo 13 straipsnio 3 dalimi, </w:t>
      </w:r>
      <w:r w:rsidRPr="00C75B09">
        <w:rPr>
          <w:rFonts w:ascii="Times New Roman" w:eastAsia="Times New Roman" w:hAnsi="Times New Roman" w:cs="Times New Roman"/>
          <w:sz w:val="24"/>
          <w:szCs w:val="24"/>
        </w:rPr>
        <w:t>Socialinių paslaugų planavimo metodika, patvirtinta Lietuvos Respublikos Vyriausybės 2006 m. lapkričio 15 d. nutarimu Nr. 1132 ,,Dėl socialinių paslaugų planavimo metodikos patvirtinimo“.</w:t>
      </w:r>
    </w:p>
    <w:p w14:paraId="061BCF3F" w14:textId="77777777" w:rsidR="009B6FF1" w:rsidRPr="00603037" w:rsidRDefault="00D201D5" w:rsidP="007879CD">
      <w:pPr>
        <w:pStyle w:val="Sraopastraipa"/>
        <w:numPr>
          <w:ilvl w:val="0"/>
          <w:numId w:val="4"/>
        </w:numPr>
        <w:tabs>
          <w:tab w:val="left" w:pos="1134"/>
          <w:tab w:val="left" w:pos="1276"/>
        </w:tabs>
        <w:spacing w:after="0" w:line="240" w:lineRule="auto"/>
        <w:ind w:left="0" w:firstLine="851"/>
        <w:jc w:val="both"/>
        <w:rPr>
          <w:rFonts w:ascii="Times New Roman" w:eastAsia="Times New Roman" w:hAnsi="Times New Roman" w:cs="Times New Roman"/>
          <w:sz w:val="24"/>
          <w:szCs w:val="24"/>
          <w:lang w:eastAsia="lt-LT"/>
        </w:rPr>
      </w:pPr>
      <w:r w:rsidRPr="00603037">
        <w:rPr>
          <w:rFonts w:ascii="Times New Roman" w:eastAsia="Times New Roman" w:hAnsi="Times New Roman" w:cs="Times New Roman"/>
          <w:b/>
          <w:sz w:val="24"/>
          <w:szCs w:val="24"/>
          <w:lang w:eastAsia="lt-LT"/>
        </w:rPr>
        <w:t>Kokių rezultatų laukiama.</w:t>
      </w:r>
    </w:p>
    <w:p w14:paraId="73EA5137" w14:textId="77777777" w:rsidR="00D201D5" w:rsidRPr="00D201D5" w:rsidRDefault="0093222B" w:rsidP="007879CD">
      <w:pPr>
        <w:tabs>
          <w:tab w:val="num" w:pos="0"/>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Socialinių paslaugų spektro plėtra</w:t>
      </w:r>
      <w:r w:rsidR="00832E21" w:rsidRPr="00BA5594">
        <w:rPr>
          <w:rFonts w:ascii="Times New Roman" w:eastAsia="Times New Roman" w:hAnsi="Times New Roman" w:cs="Times New Roman"/>
          <w:sz w:val="24"/>
          <w:szCs w:val="24"/>
          <w:lang w:eastAsia="lt-LT"/>
        </w:rPr>
        <w:t xml:space="preserve">, </w:t>
      </w:r>
      <w:r w:rsidRPr="00BA5594">
        <w:rPr>
          <w:rFonts w:ascii="Times New Roman" w:eastAsia="Times New Roman" w:hAnsi="Times New Roman" w:cs="Times New Roman"/>
          <w:sz w:val="24"/>
          <w:szCs w:val="24"/>
          <w:lang w:eastAsia="lt-LT"/>
        </w:rPr>
        <w:t>l</w:t>
      </w:r>
      <w:r w:rsidR="00BA5594" w:rsidRPr="00BA5594">
        <w:rPr>
          <w:rFonts w:ascii="Times New Roman" w:eastAsia="Times New Roman" w:hAnsi="Times New Roman" w:cs="Times New Roman"/>
          <w:sz w:val="24"/>
          <w:szCs w:val="24"/>
          <w:lang w:eastAsia="lt-LT"/>
        </w:rPr>
        <w:t>ėšų joms finansuoti planavimas</w:t>
      </w:r>
      <w:r w:rsidRPr="00BA5594">
        <w:rPr>
          <w:rFonts w:ascii="Times New Roman" w:eastAsia="Times New Roman" w:hAnsi="Times New Roman" w:cs="Times New Roman"/>
          <w:sz w:val="24"/>
          <w:szCs w:val="24"/>
          <w:lang w:eastAsia="lt-LT"/>
        </w:rPr>
        <w:t xml:space="preserve">, socialinių </w:t>
      </w:r>
      <w:r>
        <w:rPr>
          <w:rFonts w:ascii="Times New Roman" w:eastAsia="Times New Roman" w:hAnsi="Times New Roman" w:cs="Times New Roman"/>
          <w:sz w:val="24"/>
          <w:szCs w:val="24"/>
          <w:lang w:eastAsia="lt-LT"/>
        </w:rPr>
        <w:t>paslaugų prieinamumo ir kokybės gerinimas</w:t>
      </w:r>
      <w:r w:rsidR="00832E21">
        <w:rPr>
          <w:rFonts w:ascii="Times New Roman" w:eastAsia="Times New Roman" w:hAnsi="Times New Roman" w:cs="Times New Roman"/>
          <w:sz w:val="24"/>
          <w:szCs w:val="24"/>
          <w:lang w:eastAsia="lt-LT"/>
        </w:rPr>
        <w:t>.</w:t>
      </w:r>
    </w:p>
    <w:p w14:paraId="7F3AA70F" w14:textId="77777777" w:rsidR="009B6FF1" w:rsidRPr="00D201D5" w:rsidRDefault="00D201D5" w:rsidP="007879CD">
      <w:pPr>
        <w:pStyle w:val="Sraopastraipa"/>
        <w:numPr>
          <w:ilvl w:val="0"/>
          <w:numId w:val="4"/>
        </w:numPr>
        <w:tabs>
          <w:tab w:val="left" w:pos="1134"/>
          <w:tab w:val="left" w:pos="127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Lėšų poreikis ir </w:t>
      </w:r>
      <w:r w:rsidR="009B6FF1" w:rsidRPr="00D201D5">
        <w:rPr>
          <w:rFonts w:ascii="Times New Roman" w:eastAsia="Times New Roman" w:hAnsi="Times New Roman" w:cs="Times New Roman"/>
          <w:b/>
          <w:sz w:val="24"/>
          <w:szCs w:val="24"/>
          <w:lang w:eastAsia="lt-LT"/>
        </w:rPr>
        <w:t>šaltiniai.</w:t>
      </w:r>
    </w:p>
    <w:p w14:paraId="0827E2DD" w14:textId="77777777" w:rsidR="009B6FF1" w:rsidRDefault="00500F4B" w:rsidP="007879CD">
      <w:pPr>
        <w:tabs>
          <w:tab w:val="num"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biudžetas</w:t>
      </w:r>
      <w:r w:rsidR="009B6FF1" w:rsidRPr="009B6FF1">
        <w:rPr>
          <w:rFonts w:ascii="Times New Roman" w:eastAsia="Times New Roman" w:hAnsi="Times New Roman" w:cs="Times New Roman"/>
          <w:sz w:val="24"/>
          <w:szCs w:val="24"/>
        </w:rPr>
        <w:t>, Valstybės biudžetas</w:t>
      </w:r>
      <w:r>
        <w:rPr>
          <w:rFonts w:ascii="Times New Roman" w:eastAsia="Times New Roman" w:hAnsi="Times New Roman" w:cs="Times New Roman"/>
          <w:sz w:val="24"/>
          <w:szCs w:val="24"/>
        </w:rPr>
        <w:t>, projektų ir ES fondų lėšos</w:t>
      </w:r>
      <w:r w:rsidR="009B6FF1" w:rsidRPr="009B6FF1">
        <w:rPr>
          <w:rFonts w:ascii="Times New Roman" w:eastAsia="Times New Roman" w:hAnsi="Times New Roman" w:cs="Times New Roman"/>
          <w:sz w:val="24"/>
          <w:szCs w:val="24"/>
        </w:rPr>
        <w:t>.</w:t>
      </w:r>
    </w:p>
    <w:p w14:paraId="7D36E7DC" w14:textId="77777777" w:rsidR="00D201D5" w:rsidRPr="00D201D5" w:rsidRDefault="00D201D5" w:rsidP="007879CD">
      <w:pPr>
        <w:pStyle w:val="Sraopastraipa"/>
        <w:numPr>
          <w:ilvl w:val="0"/>
          <w:numId w:val="4"/>
        </w:numPr>
        <w:spacing w:after="0" w:line="240" w:lineRule="auto"/>
        <w:ind w:left="0" w:firstLine="851"/>
        <w:jc w:val="both"/>
        <w:rPr>
          <w:rFonts w:ascii="Times New Roman" w:eastAsia="Times New Roman" w:hAnsi="Times New Roman" w:cs="Times New Roman"/>
          <w:b/>
          <w:sz w:val="24"/>
          <w:szCs w:val="24"/>
        </w:rPr>
      </w:pPr>
      <w:r w:rsidRPr="00D201D5">
        <w:rPr>
          <w:rFonts w:ascii="Times New Roman" w:eastAsia="Times New Roman" w:hAnsi="Times New Roman" w:cs="Times New Roman"/>
          <w:b/>
          <w:sz w:val="24"/>
          <w:szCs w:val="24"/>
        </w:rPr>
        <w:t>Kiti sprendimui priimti reikalingi pagrindimai, skaičiavimai ar paaiškinimai.</w:t>
      </w:r>
    </w:p>
    <w:p w14:paraId="3E69F03D" w14:textId="77777777" w:rsidR="00D201D5" w:rsidRPr="00D201D5" w:rsidRDefault="00D201D5" w:rsidP="007879CD">
      <w:pPr>
        <w:tabs>
          <w:tab w:val="num"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Nėra.</w:t>
      </w:r>
    </w:p>
    <w:p w14:paraId="01321DD2" w14:textId="77777777" w:rsidR="009B6FF1" w:rsidRPr="00603037" w:rsidRDefault="009B6FF1" w:rsidP="007879CD">
      <w:pPr>
        <w:pStyle w:val="Sraopastraipa"/>
        <w:numPr>
          <w:ilvl w:val="0"/>
          <w:numId w:val="4"/>
        </w:numPr>
        <w:tabs>
          <w:tab w:val="left" w:pos="993"/>
          <w:tab w:val="left" w:pos="1134"/>
        </w:tabs>
        <w:spacing w:after="0" w:line="240" w:lineRule="auto"/>
        <w:ind w:left="0" w:firstLine="851"/>
        <w:jc w:val="both"/>
        <w:rPr>
          <w:rFonts w:ascii="Times New Roman" w:eastAsia="Times New Roman" w:hAnsi="Times New Roman" w:cs="Times New Roman"/>
          <w:b/>
          <w:sz w:val="24"/>
          <w:szCs w:val="24"/>
        </w:rPr>
      </w:pPr>
      <w:r w:rsidRPr="00603037">
        <w:rPr>
          <w:rFonts w:ascii="Times New Roman" w:eastAsia="Times New Roman" w:hAnsi="Times New Roman" w:cs="Times New Roman"/>
          <w:b/>
          <w:sz w:val="24"/>
          <w:szCs w:val="24"/>
        </w:rPr>
        <w:t>Tei</w:t>
      </w:r>
      <w:r w:rsidR="00D201D5" w:rsidRPr="00603037">
        <w:rPr>
          <w:rFonts w:ascii="Times New Roman" w:eastAsia="Times New Roman" w:hAnsi="Times New Roman" w:cs="Times New Roman"/>
          <w:b/>
          <w:sz w:val="24"/>
          <w:szCs w:val="24"/>
        </w:rPr>
        <w:t>sės akto projekto antikorupcinio vertinimo išvada dėl sprendimo projekto teikimo antikorupciniam vertinimui</w:t>
      </w:r>
      <w:r w:rsidRPr="00603037">
        <w:rPr>
          <w:rFonts w:ascii="Times New Roman" w:eastAsia="Times New Roman" w:hAnsi="Times New Roman" w:cs="Times New Roman"/>
          <w:b/>
          <w:sz w:val="24"/>
          <w:szCs w:val="24"/>
        </w:rPr>
        <w:t>.</w:t>
      </w:r>
    </w:p>
    <w:p w14:paraId="7AAEA39A" w14:textId="77777777" w:rsidR="009B6FF1" w:rsidRPr="009B6FF1" w:rsidRDefault="009B6FF1" w:rsidP="007879CD">
      <w:pPr>
        <w:tabs>
          <w:tab w:val="num" w:pos="0"/>
        </w:tabs>
        <w:spacing w:after="0" w:line="240" w:lineRule="auto"/>
        <w:ind w:firstLine="851"/>
        <w:jc w:val="both"/>
        <w:rPr>
          <w:rFonts w:ascii="Times New Roman" w:eastAsia="Times New Roman" w:hAnsi="Times New Roman" w:cs="Times New Roman"/>
          <w:sz w:val="24"/>
          <w:szCs w:val="24"/>
        </w:rPr>
      </w:pPr>
      <w:r w:rsidRPr="009B6FF1">
        <w:rPr>
          <w:rFonts w:ascii="Times New Roman" w:eastAsia="Times New Roman" w:hAnsi="Times New Roman" w:cs="Times New Roman"/>
          <w:sz w:val="24"/>
          <w:szCs w:val="24"/>
        </w:rPr>
        <w:t>Pagal Lietuvos Respublikos korupcijos prevencijos įstatymo 8 straipsnio 1 dalį ir Lietuvos Respublikos Vyriausybės 2014 m. kovo 12 d. nutarimu Nr. 243 patvirtintų Teisės aktų projektų antikorupcinio vertinimo taisyklių nuostatas teisės akto projekto antikorupcinis vertinimas nenumatytas.</w:t>
      </w:r>
    </w:p>
    <w:p w14:paraId="18C7527F" w14:textId="77777777" w:rsidR="009B6FF1" w:rsidRPr="009B6FF1" w:rsidRDefault="00D201D5" w:rsidP="007879CD">
      <w:pPr>
        <w:numPr>
          <w:ilvl w:val="0"/>
          <w:numId w:val="4"/>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A</w:t>
      </w:r>
      <w:r w:rsidR="009B6FF1" w:rsidRPr="009B6FF1">
        <w:rPr>
          <w:rFonts w:ascii="Times New Roman" w:eastAsia="Times New Roman" w:hAnsi="Times New Roman" w:cs="Times New Roman"/>
          <w:b/>
          <w:sz w:val="24"/>
          <w:szCs w:val="24"/>
          <w:lang w:eastAsia="lt-LT"/>
        </w:rPr>
        <w:t>utorius ir autorių grupės.</w:t>
      </w:r>
    </w:p>
    <w:p w14:paraId="31B4816B" w14:textId="77777777" w:rsidR="006E2E45" w:rsidRPr="005B1A51" w:rsidRDefault="00D43456" w:rsidP="007879CD">
      <w:pPr>
        <w:tabs>
          <w:tab w:val="num"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Socialinės paramos skyrius</w:t>
      </w:r>
      <w:r w:rsidR="006E2E45">
        <w:rPr>
          <w:rFonts w:ascii="Times New Roman" w:eastAsia="Times New Roman" w:hAnsi="Times New Roman" w:cs="Times New Roman"/>
          <w:sz w:val="24"/>
          <w:szCs w:val="24"/>
        </w:rPr>
        <w:t>.</w:t>
      </w:r>
    </w:p>
    <w:sectPr w:rsidR="006E2E45" w:rsidRPr="005B1A51" w:rsidSect="00A717E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14291" w14:textId="77777777" w:rsidR="000A5ABA" w:rsidRDefault="000A5ABA">
      <w:pPr>
        <w:spacing w:after="0" w:line="240" w:lineRule="auto"/>
      </w:pPr>
      <w:r>
        <w:separator/>
      </w:r>
    </w:p>
  </w:endnote>
  <w:endnote w:type="continuationSeparator" w:id="0">
    <w:p w14:paraId="4EB6962A" w14:textId="77777777" w:rsidR="000A5ABA" w:rsidRDefault="000A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731AD" w14:textId="77777777" w:rsidR="000A5ABA" w:rsidRDefault="000A5ABA">
      <w:pPr>
        <w:spacing w:after="0" w:line="240" w:lineRule="auto"/>
      </w:pPr>
      <w:r>
        <w:separator/>
      </w:r>
    </w:p>
  </w:footnote>
  <w:footnote w:type="continuationSeparator" w:id="0">
    <w:p w14:paraId="2FAF079D" w14:textId="77777777" w:rsidR="000A5ABA" w:rsidRDefault="000A5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CFDE" w14:textId="77777777" w:rsidR="00480616" w:rsidRPr="00AE180E" w:rsidRDefault="00480616">
    <w:pPr>
      <w:pStyle w:val="Antrats"/>
      <w:rPr>
        <w:rFonts w:ascii="Times New Roman" w:hAnsi="Times New Roman" w:cs="Times New Roman"/>
        <w:b/>
        <w:sz w:val="24"/>
        <w:szCs w:val="24"/>
      </w:rPr>
    </w:pPr>
    <w:r>
      <w:tab/>
    </w:r>
    <w:r>
      <w:tab/>
    </w:r>
    <w:r w:rsidRPr="00AE180E">
      <w:rPr>
        <w:rFonts w:ascii="Times New Roman" w:hAnsi="Times New Roman" w:cs="Times New Roman"/>
        <w:b/>
        <w:sz w:val="24"/>
        <w:szCs w:val="24"/>
      </w:rPr>
      <w:t>Projektas</w:t>
    </w:r>
  </w:p>
  <w:p w14:paraId="628E53E2" w14:textId="77777777" w:rsidR="00480616" w:rsidRPr="00AE180E" w:rsidRDefault="00480616" w:rsidP="00C24B6B">
    <w:pPr>
      <w:pStyle w:val="Antrats"/>
      <w:tabs>
        <w:tab w:val="left" w:pos="7230"/>
        <w:tab w:val="right" w:pos="893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7A46"/>
    <w:multiLevelType w:val="hybridMultilevel"/>
    <w:tmpl w:val="4C8E55B6"/>
    <w:lvl w:ilvl="0" w:tplc="8564D112">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066B1B"/>
    <w:multiLevelType w:val="hybridMultilevel"/>
    <w:tmpl w:val="9D7079AC"/>
    <w:lvl w:ilvl="0" w:tplc="5768BC4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4063432"/>
    <w:multiLevelType w:val="multilevel"/>
    <w:tmpl w:val="43E6481C"/>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316" w:hanging="465"/>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D00145B"/>
    <w:multiLevelType w:val="hybridMultilevel"/>
    <w:tmpl w:val="CDBA13F4"/>
    <w:lvl w:ilvl="0" w:tplc="C1508EE0">
      <w:start w:val="1"/>
      <w:numFmt w:val="decimal"/>
      <w:lvlText w:val="%1."/>
      <w:lvlJc w:val="left"/>
      <w:pPr>
        <w:ind w:left="1211" w:hanging="360"/>
      </w:pPr>
      <w:rPr>
        <w:b/>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7766CE"/>
    <w:multiLevelType w:val="hybridMultilevel"/>
    <w:tmpl w:val="7E3EA318"/>
    <w:lvl w:ilvl="0" w:tplc="7D8A97AE">
      <w:start w:val="2023"/>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F1"/>
    <w:rsid w:val="000A5ABA"/>
    <w:rsid w:val="000D3B6F"/>
    <w:rsid w:val="00165448"/>
    <w:rsid w:val="001A4893"/>
    <w:rsid w:val="001E4062"/>
    <w:rsid w:val="0023320C"/>
    <w:rsid w:val="00284B9F"/>
    <w:rsid w:val="00364637"/>
    <w:rsid w:val="00370E0E"/>
    <w:rsid w:val="00480616"/>
    <w:rsid w:val="004C2B5A"/>
    <w:rsid w:val="00500F4B"/>
    <w:rsid w:val="005205C3"/>
    <w:rsid w:val="00547A37"/>
    <w:rsid w:val="005577F6"/>
    <w:rsid w:val="005B1A51"/>
    <w:rsid w:val="005B3EA2"/>
    <w:rsid w:val="005D1B2A"/>
    <w:rsid w:val="00603037"/>
    <w:rsid w:val="006E2E45"/>
    <w:rsid w:val="006F394D"/>
    <w:rsid w:val="007879CD"/>
    <w:rsid w:val="007F0405"/>
    <w:rsid w:val="00832E21"/>
    <w:rsid w:val="008C6608"/>
    <w:rsid w:val="008F0DAF"/>
    <w:rsid w:val="0093222B"/>
    <w:rsid w:val="00951AED"/>
    <w:rsid w:val="009B6FF1"/>
    <w:rsid w:val="009F7B9F"/>
    <w:rsid w:val="00A56954"/>
    <w:rsid w:val="00A717EB"/>
    <w:rsid w:val="00AE180E"/>
    <w:rsid w:val="00B539DF"/>
    <w:rsid w:val="00BA5594"/>
    <w:rsid w:val="00BB1B06"/>
    <w:rsid w:val="00BB3B9C"/>
    <w:rsid w:val="00C75B09"/>
    <w:rsid w:val="00D201D5"/>
    <w:rsid w:val="00D24014"/>
    <w:rsid w:val="00D43456"/>
    <w:rsid w:val="00DF5544"/>
    <w:rsid w:val="00E20582"/>
    <w:rsid w:val="00E715F7"/>
    <w:rsid w:val="00E8411B"/>
    <w:rsid w:val="00E85FFF"/>
    <w:rsid w:val="00EA6403"/>
    <w:rsid w:val="00F83D8B"/>
    <w:rsid w:val="00F90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0C8E"/>
  <w15:chartTrackingRefBased/>
  <w15:docId w15:val="{40354C7E-315A-4729-8CD1-27A639F1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6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6FF1"/>
  </w:style>
  <w:style w:type="paragraph" w:styleId="Sraopastraipa">
    <w:name w:val="List Paragraph"/>
    <w:basedOn w:val="prastasis"/>
    <w:uiPriority w:val="34"/>
    <w:qFormat/>
    <w:rsid w:val="00F904EA"/>
    <w:pPr>
      <w:ind w:left="720"/>
      <w:contextualSpacing/>
    </w:pPr>
  </w:style>
  <w:style w:type="paragraph" w:styleId="Porat">
    <w:name w:val="footer"/>
    <w:basedOn w:val="prastasis"/>
    <w:link w:val="PoratDiagrama"/>
    <w:uiPriority w:val="99"/>
    <w:unhideWhenUsed/>
    <w:rsid w:val="00AE18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84C5C-8A3A-44B3-90A4-3238BB78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1953</Words>
  <Characters>1114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4</cp:revision>
  <dcterms:created xsi:type="dcterms:W3CDTF">2023-05-03T10:14:00Z</dcterms:created>
  <dcterms:modified xsi:type="dcterms:W3CDTF">2023-05-05T05:30:00Z</dcterms:modified>
</cp:coreProperties>
</file>