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B2F0B" w14:textId="77777777" w:rsidR="008151E1" w:rsidRPr="008151E1" w:rsidRDefault="008151E1" w:rsidP="008151E1">
      <w:pPr>
        <w:spacing w:before="20" w:after="20"/>
        <w:jc w:val="center"/>
        <w:rPr>
          <w:b/>
          <w:bCs/>
          <w:sz w:val="28"/>
          <w:szCs w:val="28"/>
        </w:rPr>
      </w:pPr>
      <w:r w:rsidRPr="008151E1">
        <w:rPr>
          <w:b/>
          <w:bCs/>
          <w:sz w:val="28"/>
          <w:szCs w:val="28"/>
        </w:rPr>
        <w:t>KRETINGOS RAJONO SAVIVALDYBĖS TARYBA</w:t>
      </w:r>
    </w:p>
    <w:p w14:paraId="4E08A8B7" w14:textId="77777777" w:rsidR="008151E1" w:rsidRPr="008151E1" w:rsidRDefault="008151E1" w:rsidP="008151E1">
      <w:pPr>
        <w:spacing w:before="20" w:after="20"/>
        <w:rPr>
          <w:sz w:val="28"/>
          <w:szCs w:val="28"/>
        </w:rPr>
      </w:pPr>
    </w:p>
    <w:p w14:paraId="3D3D47A7" w14:textId="77777777" w:rsidR="008151E1" w:rsidRPr="008151E1" w:rsidRDefault="008151E1" w:rsidP="008151E1">
      <w:pPr>
        <w:spacing w:before="20" w:after="20"/>
        <w:jc w:val="center"/>
        <w:rPr>
          <w:b/>
          <w:bCs/>
          <w:szCs w:val="24"/>
        </w:rPr>
      </w:pPr>
      <w:r w:rsidRPr="008151E1">
        <w:rPr>
          <w:b/>
          <w:bCs/>
          <w:szCs w:val="24"/>
        </w:rPr>
        <w:t>SPRENDIMAS</w:t>
      </w:r>
    </w:p>
    <w:p w14:paraId="72F29CF8" w14:textId="77777777" w:rsidR="008151E1" w:rsidRPr="008151E1" w:rsidRDefault="008151E1" w:rsidP="008151E1">
      <w:pPr>
        <w:spacing w:before="20" w:after="20"/>
        <w:jc w:val="center"/>
        <w:rPr>
          <w:b/>
          <w:bCs/>
          <w:szCs w:val="24"/>
        </w:rPr>
      </w:pPr>
      <w:r w:rsidRPr="008151E1">
        <w:rPr>
          <w:b/>
          <w:bCs/>
          <w:szCs w:val="24"/>
        </w:rPr>
        <w:t>DĖL SUTIKIMO PERIMTI NEKILNOJAMĄJĮ TURTĄ</w:t>
      </w:r>
    </w:p>
    <w:p w14:paraId="607CC4FC" w14:textId="77777777" w:rsidR="008151E1" w:rsidRPr="008151E1" w:rsidRDefault="008151E1" w:rsidP="008151E1">
      <w:pPr>
        <w:spacing w:before="20" w:after="20"/>
        <w:rPr>
          <w:szCs w:val="24"/>
        </w:rPr>
      </w:pPr>
    </w:p>
    <w:p w14:paraId="2D9DF128" w14:textId="75DD4597" w:rsidR="008151E1" w:rsidRPr="008151E1" w:rsidRDefault="008151E1" w:rsidP="008151E1">
      <w:pPr>
        <w:spacing w:before="20" w:after="20"/>
        <w:jc w:val="center"/>
        <w:rPr>
          <w:szCs w:val="24"/>
        </w:rPr>
      </w:pPr>
      <w:r w:rsidRPr="008151E1">
        <w:rPr>
          <w:szCs w:val="24"/>
        </w:rPr>
        <w:t xml:space="preserve">2023 m. balandžio  </w:t>
      </w:r>
      <w:r w:rsidR="00B474BA">
        <w:rPr>
          <w:szCs w:val="24"/>
        </w:rPr>
        <w:t>27</w:t>
      </w:r>
      <w:r w:rsidRPr="008151E1">
        <w:rPr>
          <w:szCs w:val="24"/>
        </w:rPr>
        <w:t xml:space="preserve">  d.  Nr.</w:t>
      </w:r>
      <w:r w:rsidR="00B474BA">
        <w:rPr>
          <w:szCs w:val="24"/>
        </w:rPr>
        <w:t xml:space="preserve"> T1-144</w:t>
      </w:r>
      <w:bookmarkStart w:id="0" w:name="_GoBack"/>
      <w:bookmarkEnd w:id="0"/>
    </w:p>
    <w:p w14:paraId="2D16CA61" w14:textId="1F395DCE" w:rsidR="00BC5A12" w:rsidRDefault="008151E1" w:rsidP="008151E1">
      <w:pPr>
        <w:spacing w:before="20" w:after="20"/>
        <w:jc w:val="center"/>
        <w:rPr>
          <w:szCs w:val="24"/>
        </w:rPr>
      </w:pPr>
      <w:r w:rsidRPr="008151E1">
        <w:rPr>
          <w:szCs w:val="24"/>
        </w:rPr>
        <w:t>Kretinga</w:t>
      </w:r>
    </w:p>
    <w:p w14:paraId="245F4129" w14:textId="77777777" w:rsidR="008151E1" w:rsidRPr="00BC5A12" w:rsidRDefault="008151E1" w:rsidP="008151E1">
      <w:pPr>
        <w:spacing w:before="20" w:after="20"/>
        <w:rPr>
          <w:szCs w:val="24"/>
        </w:rPr>
      </w:pPr>
    </w:p>
    <w:p w14:paraId="5E5EACB9" w14:textId="6D41DB4F" w:rsidR="007838CF" w:rsidRDefault="00BC5A12" w:rsidP="00866067">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w:t>
      </w:r>
      <w:r w:rsidR="000765D6">
        <w:rPr>
          <w:szCs w:val="24"/>
        </w:rPr>
        <w:t xml:space="preserve"> 6 straipsnio</w:t>
      </w:r>
      <w:r w:rsidR="00B44EB2">
        <w:rPr>
          <w:szCs w:val="24"/>
        </w:rPr>
        <w:t xml:space="preserve"> 3 punktu,</w:t>
      </w:r>
      <w:r w:rsidRPr="00BC5A12">
        <w:rPr>
          <w:szCs w:val="24"/>
        </w:rPr>
        <w:t xml:space="preserve"> </w:t>
      </w:r>
      <w:r w:rsidR="00C70441">
        <w:rPr>
          <w:szCs w:val="24"/>
        </w:rPr>
        <w:t>15</w:t>
      </w:r>
      <w:r w:rsidRPr="00BC5A12">
        <w:rPr>
          <w:szCs w:val="24"/>
        </w:rPr>
        <w:t xml:space="preserve"> straipsnio </w:t>
      </w:r>
      <w:r w:rsidR="00C70441">
        <w:rPr>
          <w:szCs w:val="24"/>
        </w:rPr>
        <w:t>2 dalies 19</w:t>
      </w:r>
      <w:r w:rsidRPr="00BC5A12">
        <w:rPr>
          <w:szCs w:val="24"/>
        </w:rPr>
        <w:t xml:space="preserve"> punktu</w:t>
      </w:r>
      <w:r w:rsidR="00F1106B">
        <w:rPr>
          <w:szCs w:val="24"/>
        </w:rPr>
        <w:t>,</w:t>
      </w:r>
      <w:r w:rsidR="000765D6">
        <w:rPr>
          <w:szCs w:val="24"/>
        </w:rPr>
        <w:t xml:space="preserve"> 63 straipsnio 2 dalimi,</w:t>
      </w:r>
      <w:r w:rsidR="00442946">
        <w:rPr>
          <w:szCs w:val="24"/>
        </w:rPr>
        <w:t xml:space="preserve"> Lietuvos Respublikos valstybės ir savivaldybių turto valdymo, naudojimo ir disponavimo juo įstatymo 6 straipsni</w:t>
      </w:r>
      <w:r w:rsidR="009C0BA2">
        <w:rPr>
          <w:szCs w:val="24"/>
        </w:rPr>
        <w:t>o</w:t>
      </w:r>
      <w:r w:rsidR="00442946">
        <w:rPr>
          <w:szCs w:val="24"/>
        </w:rPr>
        <w:t xml:space="preserve"> 5 punktu</w:t>
      </w:r>
      <w:r w:rsidR="00C67502">
        <w:rPr>
          <w:szCs w:val="24"/>
        </w:rPr>
        <w:t xml:space="preserve"> </w:t>
      </w:r>
      <w:r w:rsidR="00442946">
        <w:rPr>
          <w:szCs w:val="24"/>
        </w:rPr>
        <w:t>ir</w:t>
      </w:r>
      <w:r w:rsidR="00C9614B">
        <w:rPr>
          <w:szCs w:val="24"/>
        </w:rPr>
        <w:t xml:space="preserve"> </w:t>
      </w:r>
      <w:r w:rsidRPr="00BC5A12">
        <w:rPr>
          <w:szCs w:val="24"/>
        </w:rPr>
        <w:t xml:space="preserve">atsižvelgdama į </w:t>
      </w:r>
      <w:r w:rsidR="00D849FE" w:rsidRPr="00BC5A12">
        <w:rPr>
          <w:szCs w:val="24"/>
        </w:rPr>
        <w:t>20</w:t>
      </w:r>
      <w:r w:rsidR="002F6404">
        <w:rPr>
          <w:szCs w:val="24"/>
        </w:rPr>
        <w:t>2</w:t>
      </w:r>
      <w:r w:rsidR="00C67502">
        <w:rPr>
          <w:szCs w:val="24"/>
        </w:rPr>
        <w:t>3</w:t>
      </w:r>
      <w:r w:rsidR="008151E1">
        <w:rPr>
          <w:szCs w:val="24"/>
        </w:rPr>
        <w:t> </w:t>
      </w:r>
      <w:r w:rsidR="00D849FE" w:rsidRPr="00BC5A12">
        <w:rPr>
          <w:szCs w:val="24"/>
        </w:rPr>
        <w:t xml:space="preserve">m. </w:t>
      </w:r>
      <w:r w:rsidR="00C67502">
        <w:rPr>
          <w:szCs w:val="24"/>
        </w:rPr>
        <w:t>balandžio</w:t>
      </w:r>
      <w:r w:rsidR="001A5D01">
        <w:rPr>
          <w:szCs w:val="24"/>
        </w:rPr>
        <w:t xml:space="preserve"> </w:t>
      </w:r>
      <w:r w:rsidR="00C67502">
        <w:rPr>
          <w:szCs w:val="24"/>
        </w:rPr>
        <w:t>3</w:t>
      </w:r>
      <w:r w:rsidR="00D849FE" w:rsidRPr="00BC5A12">
        <w:rPr>
          <w:szCs w:val="24"/>
        </w:rPr>
        <w:t xml:space="preserve"> d.</w:t>
      </w:r>
      <w:r w:rsidR="00D849FE">
        <w:rPr>
          <w:szCs w:val="24"/>
        </w:rPr>
        <w:t xml:space="preserve"> </w:t>
      </w:r>
      <w:r w:rsidR="00C67502">
        <w:rPr>
          <w:szCs w:val="24"/>
        </w:rPr>
        <w:t>UAB „Palva NT“ raštą Nr. 23/04/03-1 „Dėl vandens tiekimo ir nuotekų tvarkymo infrastruktūros perdavimo Kretingos rajono savivaldybei“</w:t>
      </w:r>
      <w:r w:rsidR="00C9614B">
        <w:rPr>
          <w:szCs w:val="24"/>
        </w:rPr>
        <w:t xml:space="preserve">, </w:t>
      </w:r>
      <w:r w:rsidR="00E66095">
        <w:rPr>
          <w:szCs w:val="24"/>
        </w:rPr>
        <w:t xml:space="preserve">Kretingos rajono savivaldybės taryba </w:t>
      </w:r>
      <w:r w:rsidR="00E66095" w:rsidRPr="00E66095">
        <w:rPr>
          <w:spacing w:val="40"/>
          <w:szCs w:val="24"/>
        </w:rPr>
        <w:t>nusprendžia</w:t>
      </w:r>
      <w:r w:rsidR="00E66095">
        <w:rPr>
          <w:spacing w:val="40"/>
          <w:szCs w:val="24"/>
        </w:rPr>
        <w:t>:</w:t>
      </w:r>
    </w:p>
    <w:p w14:paraId="50CF9662" w14:textId="1189D416" w:rsidR="00927D9F" w:rsidRDefault="00442946" w:rsidP="008D1E19">
      <w:pPr>
        <w:pStyle w:val="Pagrindinistekstas2"/>
        <w:numPr>
          <w:ilvl w:val="0"/>
          <w:numId w:val="6"/>
        </w:numPr>
        <w:tabs>
          <w:tab w:val="left" w:pos="1134"/>
        </w:tabs>
        <w:spacing w:before="20" w:after="20" w:line="240" w:lineRule="auto"/>
        <w:ind w:left="0" w:firstLine="851"/>
        <w:jc w:val="both"/>
        <w:rPr>
          <w:szCs w:val="24"/>
        </w:rPr>
      </w:pPr>
      <w:r>
        <w:rPr>
          <w:szCs w:val="24"/>
        </w:rPr>
        <w:t xml:space="preserve">Sutikti perimti Kretingos rajono savivaldybės nuosavybėn </w:t>
      </w:r>
      <w:r w:rsidR="00C67502">
        <w:rPr>
          <w:szCs w:val="24"/>
        </w:rPr>
        <w:t>UAB „Palva NT“</w:t>
      </w:r>
      <w:r w:rsidR="00927D9F">
        <w:rPr>
          <w:szCs w:val="24"/>
        </w:rPr>
        <w:t xml:space="preserve"> (k</w:t>
      </w:r>
      <w:r w:rsidR="00C67502">
        <w:rPr>
          <w:szCs w:val="24"/>
        </w:rPr>
        <w:t>odas</w:t>
      </w:r>
      <w:r w:rsidR="00927D9F">
        <w:rPr>
          <w:szCs w:val="24"/>
        </w:rPr>
        <w:t xml:space="preserve"> 3</w:t>
      </w:r>
      <w:r w:rsidR="00C67502">
        <w:rPr>
          <w:szCs w:val="24"/>
        </w:rPr>
        <w:t>06032919</w:t>
      </w:r>
      <w:r w:rsidR="00927D9F">
        <w:rPr>
          <w:szCs w:val="24"/>
        </w:rPr>
        <w:t>) nekilnojamąjį turtą</w:t>
      </w:r>
      <w:r w:rsidR="00450B94">
        <w:rPr>
          <w:szCs w:val="24"/>
        </w:rPr>
        <w:t xml:space="preserve"> už 1 Eur (vieno euro) vertę</w:t>
      </w:r>
      <w:r w:rsidR="00927D9F">
        <w:rPr>
          <w:szCs w:val="24"/>
        </w:rPr>
        <w:t xml:space="preserve">, adresu </w:t>
      </w:r>
      <w:r w:rsidR="00C67502">
        <w:rPr>
          <w:szCs w:val="24"/>
        </w:rPr>
        <w:t>Jokūbo Ignoto Nagurskio</w:t>
      </w:r>
      <w:r w:rsidR="00927D9F">
        <w:rPr>
          <w:szCs w:val="24"/>
        </w:rPr>
        <w:t xml:space="preserve"> g., </w:t>
      </w:r>
      <w:r w:rsidR="00C67502">
        <w:rPr>
          <w:szCs w:val="24"/>
        </w:rPr>
        <w:t>Jokūbavo k.</w:t>
      </w:r>
      <w:r w:rsidR="00927D9F">
        <w:rPr>
          <w:szCs w:val="24"/>
        </w:rPr>
        <w:t xml:space="preserve">, </w:t>
      </w:r>
      <w:r w:rsidR="00C67502">
        <w:rPr>
          <w:szCs w:val="24"/>
        </w:rPr>
        <w:t>Žalgirio</w:t>
      </w:r>
      <w:r w:rsidR="00D35990">
        <w:rPr>
          <w:szCs w:val="24"/>
        </w:rPr>
        <w:t xml:space="preserve"> sen., Kretingos r. sav.</w:t>
      </w:r>
      <w:r w:rsidR="00927D9F">
        <w:rPr>
          <w:szCs w:val="24"/>
        </w:rPr>
        <w:t>:</w:t>
      </w:r>
    </w:p>
    <w:p w14:paraId="54449F1C" w14:textId="6FEC3523" w:rsidR="001F76F3" w:rsidRPr="00235DEE" w:rsidRDefault="008D1E19" w:rsidP="008D1E19">
      <w:pPr>
        <w:pStyle w:val="Pagrindinistekstas2"/>
        <w:numPr>
          <w:ilvl w:val="1"/>
          <w:numId w:val="6"/>
        </w:numPr>
        <w:tabs>
          <w:tab w:val="left" w:pos="1134"/>
        </w:tabs>
        <w:spacing w:before="20" w:after="20" w:line="240" w:lineRule="auto"/>
        <w:ind w:left="0" w:firstLine="851"/>
        <w:jc w:val="both"/>
        <w:rPr>
          <w:szCs w:val="24"/>
        </w:rPr>
      </w:pPr>
      <w:r w:rsidRPr="00235DEE">
        <w:rPr>
          <w:szCs w:val="24"/>
        </w:rPr>
        <w:t>vandentiekio tinklus, registro Nr. 44/2</w:t>
      </w:r>
      <w:r w:rsidR="00235DEE" w:rsidRPr="00235DEE">
        <w:rPr>
          <w:szCs w:val="24"/>
        </w:rPr>
        <w:t>633441</w:t>
      </w:r>
      <w:r w:rsidRPr="00235DEE">
        <w:rPr>
          <w:szCs w:val="24"/>
        </w:rPr>
        <w:t>, unikalus Nr. 4400-5</w:t>
      </w:r>
      <w:r w:rsidR="00235DEE" w:rsidRPr="00235DEE">
        <w:rPr>
          <w:szCs w:val="24"/>
        </w:rPr>
        <w:t>669</w:t>
      </w:r>
      <w:r w:rsidRPr="00235DEE">
        <w:rPr>
          <w:szCs w:val="24"/>
        </w:rPr>
        <w:t>-</w:t>
      </w:r>
      <w:r w:rsidR="00235DEE" w:rsidRPr="00235DEE">
        <w:rPr>
          <w:szCs w:val="24"/>
        </w:rPr>
        <w:t>9776</w:t>
      </w:r>
      <w:r w:rsidRPr="00235DEE">
        <w:rPr>
          <w:szCs w:val="24"/>
        </w:rPr>
        <w:t xml:space="preserve">, ilgis – </w:t>
      </w:r>
      <w:r w:rsidR="00235DEE" w:rsidRPr="00235DEE">
        <w:rPr>
          <w:szCs w:val="24"/>
        </w:rPr>
        <w:t>505,01</w:t>
      </w:r>
      <w:r w:rsidRPr="00235DEE">
        <w:rPr>
          <w:szCs w:val="24"/>
        </w:rPr>
        <w:t xml:space="preserve"> m;</w:t>
      </w:r>
    </w:p>
    <w:p w14:paraId="1B8AB702" w14:textId="4DA6C156" w:rsidR="008D1E19" w:rsidRPr="00235DEE" w:rsidRDefault="008D1E19" w:rsidP="008D1E19">
      <w:pPr>
        <w:pStyle w:val="Pagrindinistekstas2"/>
        <w:numPr>
          <w:ilvl w:val="1"/>
          <w:numId w:val="6"/>
        </w:numPr>
        <w:tabs>
          <w:tab w:val="left" w:pos="1134"/>
        </w:tabs>
        <w:spacing w:before="20" w:after="20" w:line="240" w:lineRule="auto"/>
        <w:ind w:left="0" w:firstLine="851"/>
        <w:jc w:val="both"/>
        <w:rPr>
          <w:szCs w:val="24"/>
        </w:rPr>
      </w:pPr>
      <w:r w:rsidRPr="00235DEE">
        <w:rPr>
          <w:szCs w:val="24"/>
        </w:rPr>
        <w:t xml:space="preserve">nuotekų šalinimo tinklus – </w:t>
      </w:r>
      <w:r w:rsidR="00235DEE" w:rsidRPr="00235DEE">
        <w:rPr>
          <w:szCs w:val="24"/>
        </w:rPr>
        <w:t>buitinių</w:t>
      </w:r>
      <w:r w:rsidRPr="00235DEE">
        <w:rPr>
          <w:szCs w:val="24"/>
        </w:rPr>
        <w:t xml:space="preserve"> nuotekų tinklus, registro Nr. 44/2</w:t>
      </w:r>
      <w:r w:rsidR="00235DEE" w:rsidRPr="00235DEE">
        <w:rPr>
          <w:szCs w:val="24"/>
        </w:rPr>
        <w:t>633441</w:t>
      </w:r>
      <w:r w:rsidRPr="00235DEE">
        <w:rPr>
          <w:szCs w:val="24"/>
        </w:rPr>
        <w:t>, unikalus Nr. 4400-5</w:t>
      </w:r>
      <w:r w:rsidR="00235DEE" w:rsidRPr="00235DEE">
        <w:rPr>
          <w:szCs w:val="24"/>
        </w:rPr>
        <w:t>669</w:t>
      </w:r>
      <w:r w:rsidRPr="00235DEE">
        <w:rPr>
          <w:szCs w:val="24"/>
        </w:rPr>
        <w:t>-</w:t>
      </w:r>
      <w:r w:rsidR="00235DEE" w:rsidRPr="00235DEE">
        <w:rPr>
          <w:szCs w:val="24"/>
        </w:rPr>
        <w:t>9837</w:t>
      </w:r>
      <w:r w:rsidRPr="00235DEE">
        <w:rPr>
          <w:szCs w:val="24"/>
        </w:rPr>
        <w:t xml:space="preserve">, ilgis – </w:t>
      </w:r>
      <w:r w:rsidR="00235DEE" w:rsidRPr="00235DEE">
        <w:rPr>
          <w:szCs w:val="24"/>
        </w:rPr>
        <w:t>368,45</w:t>
      </w:r>
      <w:r w:rsidRPr="00235DEE">
        <w:rPr>
          <w:szCs w:val="24"/>
        </w:rPr>
        <w:t xml:space="preserve"> m;</w:t>
      </w:r>
    </w:p>
    <w:p w14:paraId="1DD84A38" w14:textId="230E4859" w:rsidR="008D1E19" w:rsidRPr="00235DEE" w:rsidRDefault="008D1E19" w:rsidP="008D1E19">
      <w:pPr>
        <w:pStyle w:val="Pagrindinistekstas2"/>
        <w:numPr>
          <w:ilvl w:val="1"/>
          <w:numId w:val="6"/>
        </w:numPr>
        <w:tabs>
          <w:tab w:val="left" w:pos="1134"/>
        </w:tabs>
        <w:spacing w:before="20" w:after="20" w:line="240" w:lineRule="auto"/>
        <w:ind w:left="0" w:firstLine="851"/>
        <w:jc w:val="both"/>
        <w:rPr>
          <w:szCs w:val="24"/>
        </w:rPr>
      </w:pPr>
      <w:bookmarkStart w:id="1" w:name="_Hlk132795120"/>
      <w:r w:rsidRPr="00235DEE">
        <w:rPr>
          <w:szCs w:val="24"/>
        </w:rPr>
        <w:t>nuotekų šalinimo tinklus – buitinių nuotekų tinklus, registro Nr. 44/2</w:t>
      </w:r>
      <w:r w:rsidR="00235DEE" w:rsidRPr="00235DEE">
        <w:rPr>
          <w:szCs w:val="24"/>
        </w:rPr>
        <w:t>633441</w:t>
      </w:r>
      <w:r w:rsidRPr="00235DEE">
        <w:rPr>
          <w:szCs w:val="24"/>
        </w:rPr>
        <w:t>, unikalus Nr. 4400-5</w:t>
      </w:r>
      <w:r w:rsidR="00235DEE" w:rsidRPr="00235DEE">
        <w:rPr>
          <w:szCs w:val="24"/>
        </w:rPr>
        <w:t>669</w:t>
      </w:r>
      <w:r w:rsidRPr="00235DEE">
        <w:rPr>
          <w:szCs w:val="24"/>
        </w:rPr>
        <w:t>-</w:t>
      </w:r>
      <w:r w:rsidR="00235DEE" w:rsidRPr="00235DEE">
        <w:rPr>
          <w:szCs w:val="24"/>
        </w:rPr>
        <w:t>9848</w:t>
      </w:r>
      <w:r w:rsidRPr="00235DEE">
        <w:rPr>
          <w:szCs w:val="24"/>
        </w:rPr>
        <w:t xml:space="preserve">, ilgis – </w:t>
      </w:r>
      <w:r w:rsidR="00235DEE" w:rsidRPr="00235DEE">
        <w:rPr>
          <w:szCs w:val="24"/>
        </w:rPr>
        <w:t>3,88</w:t>
      </w:r>
      <w:r w:rsidRPr="00235DEE">
        <w:rPr>
          <w:szCs w:val="24"/>
        </w:rPr>
        <w:t xml:space="preserve"> m</w:t>
      </w:r>
      <w:bookmarkEnd w:id="1"/>
      <w:r w:rsidR="00235DEE" w:rsidRPr="00235DEE">
        <w:rPr>
          <w:szCs w:val="24"/>
        </w:rPr>
        <w:t>;</w:t>
      </w:r>
    </w:p>
    <w:p w14:paraId="1FBC45AB" w14:textId="12875785" w:rsidR="00235DEE" w:rsidRPr="00235DEE" w:rsidRDefault="00235DEE" w:rsidP="008D1E19">
      <w:pPr>
        <w:pStyle w:val="Pagrindinistekstas2"/>
        <w:numPr>
          <w:ilvl w:val="1"/>
          <w:numId w:val="6"/>
        </w:numPr>
        <w:tabs>
          <w:tab w:val="left" w:pos="1134"/>
        </w:tabs>
        <w:spacing w:before="20" w:after="20" w:line="240" w:lineRule="auto"/>
        <w:ind w:left="0" w:firstLine="851"/>
        <w:jc w:val="both"/>
        <w:rPr>
          <w:szCs w:val="24"/>
        </w:rPr>
      </w:pPr>
      <w:r w:rsidRPr="00235DEE">
        <w:rPr>
          <w:szCs w:val="24"/>
        </w:rPr>
        <w:t>nuotekų šalinimo tinklus – buitinių nuotekų tinklus, registro Nr. 44/2633441, unikalus Nr. 4400-5735-9216, ilgis – 8,96 m</w:t>
      </w:r>
      <w:r w:rsidR="008151E1">
        <w:rPr>
          <w:szCs w:val="24"/>
        </w:rPr>
        <w:t>.</w:t>
      </w:r>
    </w:p>
    <w:p w14:paraId="75409512" w14:textId="2388B0A1" w:rsidR="00805415" w:rsidRDefault="00D35990" w:rsidP="00805415">
      <w:pPr>
        <w:pStyle w:val="Pagrindinistekstas2"/>
        <w:tabs>
          <w:tab w:val="left" w:pos="1134"/>
        </w:tabs>
        <w:spacing w:before="20" w:after="20" w:line="240" w:lineRule="auto"/>
        <w:ind w:firstLine="851"/>
        <w:jc w:val="both"/>
        <w:rPr>
          <w:szCs w:val="24"/>
        </w:rPr>
      </w:pPr>
      <w:r>
        <w:rPr>
          <w:szCs w:val="24"/>
        </w:rPr>
        <w:t>2</w:t>
      </w:r>
      <w:r w:rsidR="00805415">
        <w:rPr>
          <w:szCs w:val="24"/>
        </w:rPr>
        <w:t xml:space="preserve">. Įgalioti Kretingos rajono savivaldybės administracijos direktorių pasirašyti 1 punkte nurodyto </w:t>
      </w:r>
      <w:r w:rsidR="00FC3A6F">
        <w:rPr>
          <w:szCs w:val="24"/>
        </w:rPr>
        <w:t>sandorio sutartį</w:t>
      </w:r>
      <w:r w:rsidR="00805415">
        <w:rPr>
          <w:szCs w:val="24"/>
        </w:rPr>
        <w:t>.</w:t>
      </w:r>
    </w:p>
    <w:p w14:paraId="49A3DBFC" w14:textId="38D5E64A" w:rsidR="00A83402" w:rsidRDefault="00D35990" w:rsidP="00866067">
      <w:pPr>
        <w:tabs>
          <w:tab w:val="left" w:pos="851"/>
          <w:tab w:val="left" w:pos="1134"/>
        </w:tabs>
        <w:ind w:firstLine="851"/>
        <w:jc w:val="both"/>
      </w:pPr>
      <w:r>
        <w:t>3</w:t>
      </w:r>
      <w:r w:rsidR="00866067">
        <w:t xml:space="preserve">. </w:t>
      </w: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83402">
        <w:t>.</w:t>
      </w:r>
    </w:p>
    <w:p w14:paraId="2E3B238C" w14:textId="77777777" w:rsidR="00BC5A12" w:rsidRPr="00BC5A12" w:rsidRDefault="00BC5A12" w:rsidP="00BC5A12">
      <w:pPr>
        <w:spacing w:before="20" w:after="20"/>
        <w:jc w:val="both"/>
        <w:rPr>
          <w:szCs w:val="24"/>
        </w:rPr>
      </w:pPr>
    </w:p>
    <w:p w14:paraId="2DCF72E6" w14:textId="77777777" w:rsidR="00BC5A12" w:rsidRPr="00BC5A12" w:rsidRDefault="00BC5A12" w:rsidP="00BC5A12">
      <w:pPr>
        <w:spacing w:before="20" w:after="20"/>
        <w:jc w:val="both"/>
        <w:rPr>
          <w:szCs w:val="24"/>
        </w:rPr>
      </w:pPr>
      <w:r w:rsidRPr="00BC5A12">
        <w:rPr>
          <w:szCs w:val="24"/>
        </w:rPr>
        <w:t>Savivaldybės meras</w:t>
      </w:r>
    </w:p>
    <w:p w14:paraId="0A77AE82" w14:textId="77777777" w:rsidR="00BC5A12" w:rsidRDefault="00BC5A12" w:rsidP="00BC5A12">
      <w:pPr>
        <w:spacing w:before="20" w:after="20"/>
        <w:jc w:val="both"/>
        <w:rPr>
          <w:szCs w:val="24"/>
        </w:rPr>
      </w:pPr>
    </w:p>
    <w:p w14:paraId="2C6E799C" w14:textId="77777777" w:rsidR="00CA3829" w:rsidRDefault="00CA3829" w:rsidP="00BC5A12">
      <w:pPr>
        <w:spacing w:before="20" w:after="20"/>
        <w:jc w:val="both"/>
        <w:rPr>
          <w:szCs w:val="24"/>
        </w:rPr>
      </w:pPr>
    </w:p>
    <w:p w14:paraId="253C1AFC" w14:textId="77777777" w:rsidR="00CA3829" w:rsidRDefault="00CA3829" w:rsidP="00BC5A12">
      <w:pPr>
        <w:spacing w:before="20" w:after="20"/>
        <w:jc w:val="both"/>
        <w:rPr>
          <w:szCs w:val="24"/>
        </w:rPr>
      </w:pPr>
    </w:p>
    <w:p w14:paraId="0DE3E9B3" w14:textId="77777777" w:rsidR="009E15D5" w:rsidRDefault="009E15D5" w:rsidP="00BC5A12">
      <w:pPr>
        <w:spacing w:before="20" w:after="20"/>
        <w:jc w:val="both"/>
        <w:rPr>
          <w:szCs w:val="24"/>
        </w:rPr>
      </w:pPr>
    </w:p>
    <w:p w14:paraId="7B893BAF" w14:textId="77777777" w:rsidR="00995D81" w:rsidRDefault="00995D81" w:rsidP="00BC5A12">
      <w:pPr>
        <w:spacing w:before="20" w:after="20"/>
        <w:jc w:val="both"/>
        <w:rPr>
          <w:szCs w:val="24"/>
        </w:rPr>
      </w:pPr>
    </w:p>
    <w:p w14:paraId="5AC3A999" w14:textId="77777777" w:rsidR="00995D81" w:rsidRDefault="00995D81" w:rsidP="005E31EC">
      <w:pPr>
        <w:jc w:val="both"/>
        <w:rPr>
          <w:szCs w:val="24"/>
        </w:rPr>
      </w:pPr>
    </w:p>
    <w:p w14:paraId="0BF33177" w14:textId="77777777" w:rsidR="008D1E19" w:rsidRDefault="008D1E19" w:rsidP="00CA3829">
      <w:pPr>
        <w:spacing w:before="20" w:after="20"/>
        <w:rPr>
          <w:szCs w:val="24"/>
        </w:rPr>
      </w:pPr>
    </w:p>
    <w:p w14:paraId="7C03561A" w14:textId="77777777" w:rsidR="008D1E19" w:rsidRDefault="008D1E19" w:rsidP="00CA3829">
      <w:pPr>
        <w:spacing w:before="20" w:after="20"/>
        <w:rPr>
          <w:szCs w:val="24"/>
        </w:rPr>
      </w:pPr>
    </w:p>
    <w:p w14:paraId="6E4CEC8A" w14:textId="77777777" w:rsidR="008D1E19" w:rsidRDefault="008D1E19" w:rsidP="00CA3829">
      <w:pPr>
        <w:spacing w:before="20" w:after="20"/>
        <w:rPr>
          <w:szCs w:val="24"/>
        </w:rPr>
      </w:pPr>
    </w:p>
    <w:p w14:paraId="6C16763B" w14:textId="77777777" w:rsidR="008D1E19" w:rsidRDefault="008D1E19" w:rsidP="00CA3829">
      <w:pPr>
        <w:spacing w:before="20" w:after="20"/>
        <w:rPr>
          <w:szCs w:val="24"/>
        </w:rPr>
      </w:pPr>
    </w:p>
    <w:p w14:paraId="2DEB8F1C" w14:textId="77777777" w:rsidR="008151E1" w:rsidRDefault="008151E1" w:rsidP="00CA3829">
      <w:pPr>
        <w:spacing w:before="20" w:after="20"/>
        <w:rPr>
          <w:szCs w:val="24"/>
        </w:rPr>
      </w:pPr>
    </w:p>
    <w:p w14:paraId="02497177" w14:textId="77777777" w:rsidR="008151E1" w:rsidRDefault="008151E1" w:rsidP="00CA3829">
      <w:pPr>
        <w:spacing w:before="20" w:after="20"/>
        <w:rPr>
          <w:szCs w:val="24"/>
        </w:rPr>
      </w:pPr>
    </w:p>
    <w:p w14:paraId="17CE1E00" w14:textId="77777777" w:rsidR="008D1E19" w:rsidRDefault="008D1E19" w:rsidP="00CA3829">
      <w:pPr>
        <w:spacing w:before="20" w:after="20"/>
        <w:rPr>
          <w:szCs w:val="24"/>
        </w:rPr>
      </w:pPr>
    </w:p>
    <w:p w14:paraId="1406E3EE" w14:textId="77777777" w:rsidR="008D1E19" w:rsidRDefault="008D1E19" w:rsidP="00CA3829">
      <w:pPr>
        <w:spacing w:before="20" w:after="20"/>
        <w:rPr>
          <w:szCs w:val="24"/>
        </w:rPr>
      </w:pPr>
    </w:p>
    <w:p w14:paraId="68B4457F" w14:textId="6762DD40" w:rsidR="00CA3829" w:rsidRDefault="00D35990" w:rsidP="00CA3829">
      <w:pPr>
        <w:spacing w:before="20" w:after="20"/>
        <w:rPr>
          <w:szCs w:val="24"/>
        </w:rPr>
        <w:sectPr w:rsidR="00CA3829" w:rsidSect="00CA3829">
          <w:headerReference w:type="default" r:id="rId8"/>
          <w:pgSz w:w="11906" w:h="16838"/>
          <w:pgMar w:top="1134" w:right="567" w:bottom="1134" w:left="1701" w:header="567" w:footer="567" w:gutter="0"/>
          <w:cols w:space="1296"/>
          <w:docGrid w:linePitch="360"/>
        </w:sectPr>
      </w:pPr>
      <w:r>
        <w:rPr>
          <w:szCs w:val="24"/>
        </w:rPr>
        <w:t>Gintautė Butavičiūtė</w:t>
      </w:r>
    </w:p>
    <w:p w14:paraId="66DB0BA0" w14:textId="77777777" w:rsidR="00BC5A12" w:rsidRPr="00BC5A12" w:rsidRDefault="00BC5A12" w:rsidP="00BC5A12">
      <w:pPr>
        <w:spacing w:before="20" w:after="20"/>
        <w:jc w:val="center"/>
        <w:rPr>
          <w:b/>
          <w:szCs w:val="24"/>
        </w:rPr>
      </w:pPr>
      <w:r w:rsidRPr="00BC5A12">
        <w:rPr>
          <w:b/>
          <w:szCs w:val="24"/>
        </w:rPr>
        <w:lastRenderedPageBreak/>
        <w:t>AIŠKINAMASIS RAŠTAS</w:t>
      </w:r>
    </w:p>
    <w:p w14:paraId="7C59E7F1" w14:textId="77777777" w:rsidR="00BC5A12" w:rsidRPr="00BC5A12" w:rsidRDefault="00BC5A12" w:rsidP="00BC5A12">
      <w:pPr>
        <w:spacing w:before="20" w:after="20"/>
        <w:jc w:val="center"/>
        <w:rPr>
          <w:b/>
          <w:szCs w:val="24"/>
        </w:rPr>
      </w:pPr>
      <w:r w:rsidRPr="00BC5A12">
        <w:rPr>
          <w:b/>
          <w:szCs w:val="24"/>
        </w:rPr>
        <w:t>PRIE KRETINGOS RAJONO SAVIVALDYBĖS TARYBOS SPRENDIMO</w:t>
      </w:r>
      <w:r w:rsidR="00995D81">
        <w:rPr>
          <w:b/>
          <w:szCs w:val="24"/>
        </w:rPr>
        <w:t xml:space="preserve"> PROJEKTO</w:t>
      </w:r>
      <w:r w:rsidRPr="00BC5A12">
        <w:rPr>
          <w:b/>
          <w:szCs w:val="24"/>
        </w:rPr>
        <w:t xml:space="preserve"> </w:t>
      </w:r>
    </w:p>
    <w:p w14:paraId="2023FB31" w14:textId="5728525F" w:rsidR="00BC5A12" w:rsidRPr="00BC5A12" w:rsidRDefault="00BC5A12" w:rsidP="00BC5A12">
      <w:pPr>
        <w:spacing w:before="20" w:after="20"/>
        <w:jc w:val="center"/>
        <w:rPr>
          <w:b/>
          <w:caps/>
          <w:szCs w:val="24"/>
        </w:rPr>
      </w:pPr>
      <w:r w:rsidRPr="00BC5A12">
        <w:rPr>
          <w:b/>
          <w:szCs w:val="24"/>
        </w:rPr>
        <w:t>„</w:t>
      </w:r>
      <w:r w:rsidRPr="00BC5A12">
        <w:rPr>
          <w:b/>
          <w:caps/>
          <w:szCs w:val="24"/>
        </w:rPr>
        <w:t xml:space="preserve">DĖL </w:t>
      </w:r>
      <w:r w:rsidR="00D35990" w:rsidRPr="00D35990">
        <w:rPr>
          <w:b/>
          <w:caps/>
          <w:szCs w:val="24"/>
        </w:rPr>
        <w:t>SUTIKIMO PERIMTI NEKILNOJAMĄJĮ TURTĄ</w:t>
      </w:r>
      <w:r w:rsidRPr="00BC5A12">
        <w:rPr>
          <w:b/>
          <w:caps/>
          <w:szCs w:val="24"/>
        </w:rPr>
        <w:t>“</w:t>
      </w:r>
    </w:p>
    <w:p w14:paraId="1F685D58" w14:textId="77777777" w:rsidR="00BC5A12" w:rsidRPr="00BC5A12" w:rsidRDefault="00BC5A12" w:rsidP="008151E1">
      <w:pPr>
        <w:spacing w:before="20" w:after="20"/>
        <w:rPr>
          <w:b/>
          <w:caps/>
          <w:szCs w:val="24"/>
        </w:rPr>
      </w:pPr>
    </w:p>
    <w:p w14:paraId="01D1CAF2" w14:textId="75BF086E" w:rsidR="00BC5A12" w:rsidRPr="00BC5A12" w:rsidRDefault="00BC5A12" w:rsidP="00BC5A12">
      <w:pPr>
        <w:spacing w:before="20" w:after="20"/>
        <w:jc w:val="center"/>
        <w:rPr>
          <w:caps/>
          <w:szCs w:val="24"/>
        </w:rPr>
      </w:pPr>
      <w:r w:rsidRPr="00BC5A12">
        <w:rPr>
          <w:caps/>
          <w:szCs w:val="24"/>
        </w:rPr>
        <w:t>20</w:t>
      </w:r>
      <w:r w:rsidR="00D81530">
        <w:rPr>
          <w:caps/>
          <w:szCs w:val="24"/>
        </w:rPr>
        <w:t>2</w:t>
      </w:r>
      <w:r w:rsidR="008F34F4">
        <w:rPr>
          <w:caps/>
          <w:szCs w:val="24"/>
        </w:rPr>
        <w:t>3</w:t>
      </w:r>
      <w:r w:rsidRPr="00BC5A12">
        <w:rPr>
          <w:caps/>
          <w:szCs w:val="24"/>
        </w:rPr>
        <w:t>-</w:t>
      </w:r>
      <w:r w:rsidR="008F34F4">
        <w:rPr>
          <w:caps/>
          <w:szCs w:val="24"/>
        </w:rPr>
        <w:t>04</w:t>
      </w:r>
      <w:r w:rsidR="00D81530">
        <w:rPr>
          <w:caps/>
          <w:szCs w:val="24"/>
        </w:rPr>
        <w:t>-</w:t>
      </w:r>
      <w:r w:rsidR="00DF2908">
        <w:rPr>
          <w:caps/>
          <w:szCs w:val="24"/>
        </w:rPr>
        <w:t>20</w:t>
      </w:r>
    </w:p>
    <w:p w14:paraId="68634E73" w14:textId="77777777" w:rsidR="00BC5A12" w:rsidRPr="00BC5A12" w:rsidRDefault="00BC5A12" w:rsidP="00BC5A12">
      <w:pPr>
        <w:spacing w:before="20" w:after="20"/>
        <w:jc w:val="center"/>
        <w:rPr>
          <w:szCs w:val="24"/>
        </w:rPr>
      </w:pPr>
      <w:r w:rsidRPr="00BC5A12">
        <w:rPr>
          <w:szCs w:val="24"/>
        </w:rPr>
        <w:t>Kretinga</w:t>
      </w:r>
    </w:p>
    <w:p w14:paraId="44C575E2" w14:textId="77777777" w:rsidR="00BC5A12" w:rsidRPr="00BC5A12" w:rsidRDefault="00BC5A12" w:rsidP="00BC5A12">
      <w:pPr>
        <w:spacing w:before="20" w:after="20"/>
        <w:rPr>
          <w:szCs w:val="24"/>
        </w:rPr>
      </w:pPr>
    </w:p>
    <w:p w14:paraId="190E4CE7" w14:textId="1CA58170" w:rsidR="0096344D" w:rsidRDefault="00BC5A12" w:rsidP="008151E1">
      <w:pPr>
        <w:pStyle w:val="Pagrindinistekstas"/>
        <w:numPr>
          <w:ilvl w:val="0"/>
          <w:numId w:val="7"/>
        </w:numPr>
        <w:tabs>
          <w:tab w:val="left" w:pos="1134"/>
        </w:tabs>
        <w:spacing w:before="20" w:after="20"/>
        <w:ind w:left="0" w:firstLine="851"/>
        <w:jc w:val="both"/>
        <w:rPr>
          <w:b/>
          <w:szCs w:val="24"/>
        </w:rPr>
      </w:pPr>
      <w:r w:rsidRPr="00BC5A12">
        <w:rPr>
          <w:b/>
          <w:szCs w:val="24"/>
        </w:rPr>
        <w:t>Parengto sprendimo projekto tiksla</w:t>
      </w:r>
      <w:r w:rsidR="008F34F4">
        <w:rPr>
          <w:b/>
          <w:szCs w:val="24"/>
        </w:rPr>
        <w:t>s</w:t>
      </w:r>
      <w:r w:rsidRPr="00BC5A12">
        <w:rPr>
          <w:b/>
          <w:szCs w:val="24"/>
        </w:rPr>
        <w:t xml:space="preserve"> ir uždaviniai</w:t>
      </w:r>
      <w:r w:rsidR="0096344D">
        <w:rPr>
          <w:b/>
          <w:szCs w:val="24"/>
        </w:rPr>
        <w:t>.</w:t>
      </w:r>
    </w:p>
    <w:p w14:paraId="6648435B" w14:textId="2109A156" w:rsidR="00BC5A12" w:rsidRPr="0096344D" w:rsidRDefault="0003152C" w:rsidP="008151E1">
      <w:pPr>
        <w:pStyle w:val="Pagrindinistekstas"/>
        <w:spacing w:before="20" w:after="20"/>
        <w:ind w:firstLine="851"/>
        <w:jc w:val="both"/>
        <w:rPr>
          <w:b/>
          <w:szCs w:val="24"/>
        </w:rPr>
      </w:pPr>
      <w:r>
        <w:t>Parengto sprendimo projekto tikslas – p</w:t>
      </w:r>
      <w:r w:rsidR="0096344D">
        <w:t>erimti Kretingos rajono savivaldybės nuosavybėn</w:t>
      </w:r>
      <w:r w:rsidR="00B90798" w:rsidRPr="00B90798">
        <w:t xml:space="preserve"> nekilnojamąjį turtą</w:t>
      </w:r>
      <w:r w:rsidR="00B90798">
        <w:t xml:space="preserve"> – inžinerinius tinklus</w:t>
      </w:r>
      <w:r w:rsidR="00B90798" w:rsidRPr="00B90798">
        <w:t xml:space="preserve">, adresu </w:t>
      </w:r>
      <w:r w:rsidR="008F34F4" w:rsidRPr="008F34F4">
        <w:t>Jokūbo Ignoto Nagurskio g., Jokūbavo k., Žalgirio sen., Kretingos r. sav.</w:t>
      </w:r>
      <w:r w:rsidR="008151E1">
        <w:t>,</w:t>
      </w:r>
      <w:r w:rsidR="008F34F4">
        <w:t xml:space="preserve"> </w:t>
      </w:r>
      <w:r w:rsidR="00B90798">
        <w:t xml:space="preserve">iš </w:t>
      </w:r>
      <w:r w:rsidR="008F34F4">
        <w:t>juridinio</w:t>
      </w:r>
      <w:r w:rsidR="00B90798">
        <w:t xml:space="preserve"> asmens</w:t>
      </w:r>
      <w:r w:rsidR="008F34F4">
        <w:t xml:space="preserve"> UAB „Palva NT“</w:t>
      </w:r>
      <w:r w:rsidR="00B90798">
        <w:t>.</w:t>
      </w:r>
    </w:p>
    <w:p w14:paraId="10BC378E" w14:textId="17AC0768" w:rsidR="0096344D" w:rsidRDefault="008476C7" w:rsidP="008151E1">
      <w:pPr>
        <w:pStyle w:val="Pagrindinistekstas"/>
        <w:numPr>
          <w:ilvl w:val="0"/>
          <w:numId w:val="7"/>
        </w:numPr>
        <w:tabs>
          <w:tab w:val="left" w:pos="993"/>
          <w:tab w:val="left" w:pos="1134"/>
        </w:tabs>
        <w:spacing w:after="0"/>
        <w:ind w:left="0" w:firstLine="851"/>
        <w:jc w:val="both"/>
        <w:rPr>
          <w:b/>
          <w:szCs w:val="24"/>
        </w:rPr>
      </w:pPr>
      <w:r w:rsidRPr="008476C7">
        <w:rPr>
          <w:b/>
          <w:szCs w:val="24"/>
        </w:rPr>
        <w:t>Siūlomos teisinio reguliavimo nuostatos, šiuo metu esantis teisinis reglamentavimas, kokie šios srities teisės aktai tebegalioja ir kokius teisės aktus būtina pakeisti ar panaikinti, priėmus teikiamą tarybos sprendimo projektą</w:t>
      </w:r>
      <w:r w:rsidR="00BC5A12" w:rsidRPr="00BC5A12">
        <w:rPr>
          <w:b/>
          <w:szCs w:val="24"/>
        </w:rPr>
        <w:t xml:space="preserve">. </w:t>
      </w:r>
    </w:p>
    <w:p w14:paraId="47252C7E" w14:textId="6DE48BD4" w:rsidR="00493FFA" w:rsidRPr="009C0BA2" w:rsidRDefault="00B90798" w:rsidP="008151E1">
      <w:pPr>
        <w:spacing w:before="20" w:after="20"/>
        <w:ind w:firstLine="851"/>
        <w:jc w:val="both"/>
        <w:rPr>
          <w:szCs w:val="24"/>
        </w:rPr>
      </w:pPr>
      <w:r w:rsidRPr="009C0BA2">
        <w:rPr>
          <w:szCs w:val="24"/>
        </w:rPr>
        <w:t xml:space="preserve">Kretingos rajono savivaldybės </w:t>
      </w:r>
      <w:r w:rsidR="00DF2908">
        <w:rPr>
          <w:szCs w:val="24"/>
        </w:rPr>
        <w:t>administracija</w:t>
      </w:r>
      <w:r w:rsidRPr="009C0BA2">
        <w:rPr>
          <w:szCs w:val="24"/>
        </w:rPr>
        <w:t xml:space="preserve"> 202</w:t>
      </w:r>
      <w:r w:rsidR="00DF2908">
        <w:rPr>
          <w:szCs w:val="24"/>
        </w:rPr>
        <w:t>3</w:t>
      </w:r>
      <w:r w:rsidRPr="009C0BA2">
        <w:rPr>
          <w:szCs w:val="24"/>
        </w:rPr>
        <w:t>-</w:t>
      </w:r>
      <w:r w:rsidR="00DF2908">
        <w:rPr>
          <w:szCs w:val="24"/>
        </w:rPr>
        <w:t>04</w:t>
      </w:r>
      <w:r w:rsidRPr="009C0BA2">
        <w:rPr>
          <w:szCs w:val="24"/>
        </w:rPr>
        <w:t>-0</w:t>
      </w:r>
      <w:r w:rsidR="00DF2908">
        <w:rPr>
          <w:szCs w:val="24"/>
        </w:rPr>
        <w:t>3</w:t>
      </w:r>
      <w:r w:rsidRPr="009C0BA2">
        <w:rPr>
          <w:szCs w:val="24"/>
        </w:rPr>
        <w:t xml:space="preserve"> gavo </w:t>
      </w:r>
      <w:r w:rsidR="00DF2908">
        <w:rPr>
          <w:szCs w:val="24"/>
        </w:rPr>
        <w:t xml:space="preserve">UAB „Palva NT“ raštą Nr. 23/04/03-1 „Dėl </w:t>
      </w:r>
      <w:r w:rsidR="00DF2908" w:rsidRPr="00DF2908">
        <w:rPr>
          <w:szCs w:val="24"/>
        </w:rPr>
        <w:t>vandens tiekimo ir nuotekų tvarkymo infrastruktūros perdavimo Kretingos rajono savivaldybei“</w:t>
      </w:r>
      <w:r w:rsidR="00DF2908">
        <w:rPr>
          <w:szCs w:val="24"/>
        </w:rPr>
        <w:t xml:space="preserve">, kuriuo </w:t>
      </w:r>
      <w:r w:rsidRPr="009C0BA2">
        <w:rPr>
          <w:szCs w:val="24"/>
        </w:rPr>
        <w:t>pra</w:t>
      </w:r>
      <w:r w:rsidR="00DF2908">
        <w:rPr>
          <w:szCs w:val="24"/>
        </w:rPr>
        <w:t>šoma</w:t>
      </w:r>
      <w:r w:rsidR="008B5390" w:rsidRPr="009C0BA2">
        <w:rPr>
          <w:szCs w:val="24"/>
        </w:rPr>
        <w:t xml:space="preserve"> </w:t>
      </w:r>
      <w:r w:rsidRPr="009C0BA2">
        <w:rPr>
          <w:szCs w:val="24"/>
        </w:rPr>
        <w:t xml:space="preserve">perimti inžinerinius tinklus, adresu </w:t>
      </w:r>
      <w:r w:rsidR="00DF2908" w:rsidRPr="00DF2908">
        <w:rPr>
          <w:szCs w:val="24"/>
        </w:rPr>
        <w:t>Jokūbo Ignoto Nagurskio g., Jokūbavo k., Žalgirio sen., Kretingos r. sav</w:t>
      </w:r>
      <w:r w:rsidR="00DF2908">
        <w:rPr>
          <w:szCs w:val="24"/>
        </w:rPr>
        <w:t>.</w:t>
      </w:r>
      <w:r w:rsidRPr="009C0BA2">
        <w:rPr>
          <w:szCs w:val="24"/>
        </w:rPr>
        <w:t>, Kretingos rajono savivaldybės nuosavybėn.</w:t>
      </w:r>
      <w:r w:rsidR="008B5390" w:rsidRPr="009C0BA2">
        <w:rPr>
          <w:szCs w:val="24"/>
        </w:rPr>
        <w:t xml:space="preserve"> </w:t>
      </w:r>
      <w:r w:rsidR="00DF2908">
        <w:rPr>
          <w:szCs w:val="24"/>
        </w:rPr>
        <w:t>UAB „Palva NT“</w:t>
      </w:r>
      <w:r w:rsidR="008B5390" w:rsidRPr="009C0BA2">
        <w:rPr>
          <w:szCs w:val="24"/>
        </w:rPr>
        <w:t xml:space="preserve"> minėtus inžinerinius tinklus pastatė pagal 20</w:t>
      </w:r>
      <w:r w:rsidR="00DF2908">
        <w:rPr>
          <w:szCs w:val="24"/>
        </w:rPr>
        <w:t>18</w:t>
      </w:r>
      <w:r w:rsidR="008B5390" w:rsidRPr="009C0BA2">
        <w:rPr>
          <w:szCs w:val="24"/>
        </w:rPr>
        <w:t>-0</w:t>
      </w:r>
      <w:r w:rsidR="00DF2908">
        <w:rPr>
          <w:szCs w:val="24"/>
        </w:rPr>
        <w:t>4</w:t>
      </w:r>
      <w:r w:rsidR="008B5390" w:rsidRPr="009C0BA2">
        <w:rPr>
          <w:szCs w:val="24"/>
        </w:rPr>
        <w:t>-</w:t>
      </w:r>
      <w:r w:rsidR="00DF2908">
        <w:rPr>
          <w:szCs w:val="24"/>
        </w:rPr>
        <w:t>03</w:t>
      </w:r>
      <w:r w:rsidR="008B5390" w:rsidRPr="009C0BA2">
        <w:rPr>
          <w:szCs w:val="24"/>
        </w:rPr>
        <w:t xml:space="preserve"> </w:t>
      </w:r>
      <w:r w:rsidR="00DF2908">
        <w:rPr>
          <w:szCs w:val="24"/>
        </w:rPr>
        <w:t>Viešojo vandens tiekimo ir nuotekų tvarkymo infrastruktūros objektų statybos trišalę sutartį</w:t>
      </w:r>
      <w:r w:rsidR="008B5390" w:rsidRPr="009C0BA2">
        <w:rPr>
          <w:szCs w:val="24"/>
        </w:rPr>
        <w:t xml:space="preserve"> Nr. </w:t>
      </w:r>
      <w:r w:rsidR="00DF2908">
        <w:rPr>
          <w:szCs w:val="24"/>
        </w:rPr>
        <w:t>IS-4/</w:t>
      </w:r>
      <w:r w:rsidR="008B5390" w:rsidRPr="009C0BA2">
        <w:rPr>
          <w:szCs w:val="24"/>
        </w:rPr>
        <w:t>S1-</w:t>
      </w:r>
      <w:r w:rsidR="00DF2908">
        <w:rPr>
          <w:szCs w:val="24"/>
        </w:rPr>
        <w:t>402</w:t>
      </w:r>
      <w:r w:rsidR="008B5390" w:rsidRPr="009C0BA2">
        <w:rPr>
          <w:szCs w:val="24"/>
        </w:rPr>
        <w:t xml:space="preserve">. </w:t>
      </w:r>
      <w:r w:rsidR="00DF2908">
        <w:rPr>
          <w:szCs w:val="24"/>
        </w:rPr>
        <w:t>Vadovaujantis šios sutarties 8.1 punktu</w:t>
      </w:r>
      <w:r w:rsidR="008151E1">
        <w:rPr>
          <w:szCs w:val="24"/>
        </w:rPr>
        <w:t>,</w:t>
      </w:r>
      <w:r w:rsidR="00DF2908">
        <w:rPr>
          <w:szCs w:val="24"/>
        </w:rPr>
        <w:t xml:space="preserve"> Statytojas (UAB „Palva“) perduos pastatytus inžinerinius tinklus </w:t>
      </w:r>
      <w:r w:rsidR="00EE0BCC">
        <w:rPr>
          <w:szCs w:val="24"/>
        </w:rPr>
        <w:t>Kretingos rajono savivaldybės nuosavybėn už 1 (vieną) Eur</w:t>
      </w:r>
      <w:r w:rsidR="008B5390" w:rsidRPr="009C0BA2">
        <w:rPr>
          <w:szCs w:val="24"/>
        </w:rPr>
        <w:t>.</w:t>
      </w:r>
      <w:r w:rsidR="00EE0BCC">
        <w:rPr>
          <w:szCs w:val="24"/>
        </w:rPr>
        <w:t xml:space="preserve"> UAB „Palva NT“ minėtame rašte informavo, kad minėtą sutartį pasirašė UAB „Palva“, tačiau po įmonės reorganizacijos UAB „Palva“ teises ir pareigas</w:t>
      </w:r>
      <w:r w:rsidR="008151E1">
        <w:rPr>
          <w:szCs w:val="24"/>
        </w:rPr>
        <w:t>,</w:t>
      </w:r>
      <w:r w:rsidR="00EE0BCC">
        <w:rPr>
          <w:szCs w:val="24"/>
        </w:rPr>
        <w:t xml:space="preserve"> susijusias su vandens tiekimo ir nuotekų tvarkymo tinklais, esančiais adresu </w:t>
      </w:r>
      <w:r w:rsidR="00EE0BCC" w:rsidRPr="00EE0BCC">
        <w:rPr>
          <w:szCs w:val="24"/>
        </w:rPr>
        <w:t>Jokūbo Ignoto Nagurskio g., Jokūbavo k., Žalgirio sen., Kretingos r. sav.</w:t>
      </w:r>
      <w:r w:rsidR="00EE0BCC">
        <w:rPr>
          <w:szCs w:val="24"/>
        </w:rPr>
        <w:t>, perėmė UAB „Palva NT“.</w:t>
      </w:r>
    </w:p>
    <w:p w14:paraId="02F44D1C" w14:textId="73D5378D" w:rsidR="009C0BA2" w:rsidRDefault="008B5390" w:rsidP="008151E1">
      <w:pPr>
        <w:spacing w:before="20" w:after="20"/>
        <w:ind w:firstLine="851"/>
        <w:jc w:val="both"/>
        <w:rPr>
          <w:b/>
          <w:szCs w:val="24"/>
        </w:rPr>
      </w:pPr>
      <w:r w:rsidRPr="009C0BA2">
        <w:rPr>
          <w:szCs w:val="24"/>
        </w:rPr>
        <w:t xml:space="preserve">Vadovaujantis Lietuvos Respublikos vietos savivaldos įstatymo 48 straipsnio 1 dalimi, nustatyta, kad </w:t>
      </w:r>
      <w:r w:rsidR="009C0BA2" w:rsidRPr="009C0BA2">
        <w:rPr>
          <w:color w:val="000000"/>
          <w:szCs w:val="24"/>
        </w:rPr>
        <w:t> savivaldybių turto sandara ir įsigijimo būdai, šio turto valdymo, naudojimo ir disponavimo juo tvarka nustatyta Konstitucijoje, įstatymuose, Vyriausybės nutarimuose ir savivaldybių tarybų sprendimuose.</w:t>
      </w:r>
    </w:p>
    <w:p w14:paraId="4B8A7A7C" w14:textId="77777777" w:rsidR="009C0BA2" w:rsidRDefault="009C0BA2" w:rsidP="008151E1">
      <w:pPr>
        <w:spacing w:before="20" w:after="20"/>
        <w:ind w:firstLine="851"/>
        <w:jc w:val="both"/>
        <w:rPr>
          <w:bCs/>
          <w:szCs w:val="24"/>
        </w:rPr>
      </w:pPr>
      <w:r>
        <w:rPr>
          <w:bCs/>
          <w:szCs w:val="24"/>
        </w:rPr>
        <w:t xml:space="preserve">Vadovaujantis </w:t>
      </w:r>
      <w:r w:rsidRPr="009C0BA2">
        <w:rPr>
          <w:bCs/>
          <w:szCs w:val="24"/>
        </w:rPr>
        <w:t>Lietuvos Respublikos valstybės ir savivaldybių turto valdymo, naudojimo ir disponavimo juo įstatymo 6 straipsnio 5 punktu</w:t>
      </w:r>
      <w:r>
        <w:rPr>
          <w:bCs/>
          <w:szCs w:val="24"/>
        </w:rPr>
        <w:t xml:space="preserve"> numatyta, kad vienas iš savivaldybių turto įsigijimo būdų – turto įgijimas pagal sandorius.</w:t>
      </w:r>
    </w:p>
    <w:p w14:paraId="7828B2BD" w14:textId="305126D6" w:rsidR="00BC5A12" w:rsidRPr="00BC5A12" w:rsidRDefault="00BC5A12" w:rsidP="008151E1">
      <w:pPr>
        <w:spacing w:before="20" w:after="20"/>
        <w:ind w:firstLine="851"/>
        <w:jc w:val="both"/>
        <w:rPr>
          <w:szCs w:val="24"/>
        </w:rPr>
      </w:pPr>
      <w:r w:rsidRPr="00BC5A12">
        <w:rPr>
          <w:b/>
          <w:szCs w:val="24"/>
        </w:rPr>
        <w:t xml:space="preserve">3. </w:t>
      </w:r>
      <w:r w:rsidR="008476C7">
        <w:rPr>
          <w:b/>
          <w:szCs w:val="24"/>
        </w:rPr>
        <w:t>Kokių rezultatų laukiama</w:t>
      </w:r>
      <w:r w:rsidRPr="00BC5A12">
        <w:rPr>
          <w:b/>
          <w:szCs w:val="24"/>
        </w:rPr>
        <w:t xml:space="preserve">. </w:t>
      </w:r>
      <w:r w:rsidR="00EE0BCC">
        <w:rPr>
          <w:szCs w:val="24"/>
        </w:rPr>
        <w:t>Perimtas turtas bus naudojamas savivaldybės funkcijai – šilumos ir geriamojo vandens tiekimo ir nuotekų tvarkymo organizavimas – vykdyti.</w:t>
      </w:r>
    </w:p>
    <w:p w14:paraId="4C5DFC1D" w14:textId="7BF02AC8" w:rsidR="00BC5A12" w:rsidRPr="00BC5A12" w:rsidRDefault="00BC5A12" w:rsidP="008151E1">
      <w:pPr>
        <w:spacing w:before="20" w:after="20"/>
        <w:ind w:firstLine="851"/>
        <w:jc w:val="both"/>
        <w:rPr>
          <w:szCs w:val="24"/>
        </w:rPr>
      </w:pPr>
      <w:r w:rsidRPr="00BC5A12">
        <w:rPr>
          <w:b/>
          <w:szCs w:val="24"/>
        </w:rPr>
        <w:t xml:space="preserve">4. </w:t>
      </w:r>
      <w:r w:rsidR="008476C7">
        <w:rPr>
          <w:b/>
          <w:szCs w:val="24"/>
        </w:rPr>
        <w:t>Lėšų poreikis ir šaltiniai</w:t>
      </w:r>
      <w:r w:rsidRPr="00BC5A12">
        <w:rPr>
          <w:b/>
          <w:szCs w:val="24"/>
        </w:rPr>
        <w:t xml:space="preserve">. </w:t>
      </w:r>
      <w:r w:rsidR="00EE0BCC">
        <w:rPr>
          <w:szCs w:val="24"/>
        </w:rPr>
        <w:t xml:space="preserve">Lėšų nereikės, </w:t>
      </w:r>
      <w:r w:rsidR="00EE0BCC" w:rsidRPr="00EE0BCC">
        <w:rPr>
          <w:szCs w:val="24"/>
        </w:rPr>
        <w:t>2018-04-03 Viešojo vandens tiekimo ir nuotekų tvarkymo infrastruktūros objektų statybos trišal</w:t>
      </w:r>
      <w:r w:rsidR="00EE0BCC">
        <w:rPr>
          <w:szCs w:val="24"/>
        </w:rPr>
        <w:t>ės</w:t>
      </w:r>
      <w:r w:rsidR="00EE0BCC" w:rsidRPr="00EE0BCC">
        <w:rPr>
          <w:szCs w:val="24"/>
        </w:rPr>
        <w:t xml:space="preserve"> sutart</w:t>
      </w:r>
      <w:r w:rsidR="00EE0BCC">
        <w:rPr>
          <w:szCs w:val="24"/>
        </w:rPr>
        <w:t>ies</w:t>
      </w:r>
      <w:r w:rsidR="00EE0BCC" w:rsidRPr="00EE0BCC">
        <w:rPr>
          <w:szCs w:val="24"/>
        </w:rPr>
        <w:t xml:space="preserve"> Nr. IS-4/S1-402</w:t>
      </w:r>
      <w:r w:rsidR="00EE0BCC">
        <w:rPr>
          <w:szCs w:val="24"/>
        </w:rPr>
        <w:t xml:space="preserve"> 8.1 punkte nurodyta, kad sandorio notarines išlaidas apmokės Statytojas, t. y., UAB „Palva NT“.</w:t>
      </w:r>
    </w:p>
    <w:p w14:paraId="4C9DBD53" w14:textId="7F981447" w:rsidR="00BC5A12" w:rsidRPr="00BC5A12" w:rsidRDefault="00BC5A12" w:rsidP="008151E1">
      <w:pPr>
        <w:spacing w:before="20" w:after="20"/>
        <w:ind w:firstLine="851"/>
        <w:jc w:val="both"/>
        <w:rPr>
          <w:szCs w:val="24"/>
        </w:rPr>
      </w:pPr>
      <w:r w:rsidRPr="00BC5A12">
        <w:rPr>
          <w:b/>
          <w:szCs w:val="24"/>
        </w:rPr>
        <w:t xml:space="preserve">5. </w:t>
      </w:r>
      <w:r w:rsidR="008476C7">
        <w:rPr>
          <w:b/>
          <w:szCs w:val="24"/>
        </w:rPr>
        <w:t>Kiti sprendimui priimti reikalingi pagrindimai, skaičiavimai ar paaiškinimai</w:t>
      </w:r>
      <w:r w:rsidRPr="00BC5A12">
        <w:rPr>
          <w:b/>
          <w:szCs w:val="24"/>
        </w:rPr>
        <w:t>.</w:t>
      </w:r>
      <w:r w:rsidR="008151E1">
        <w:rPr>
          <w:b/>
          <w:szCs w:val="24"/>
        </w:rPr>
        <w:t xml:space="preserve"> – </w:t>
      </w:r>
    </w:p>
    <w:p w14:paraId="55021BC7" w14:textId="7AB766FC" w:rsidR="00BC5A12" w:rsidRPr="00BC5A12" w:rsidRDefault="008476C7" w:rsidP="008151E1">
      <w:pPr>
        <w:tabs>
          <w:tab w:val="left" w:pos="709"/>
          <w:tab w:val="left" w:pos="993"/>
        </w:tabs>
        <w:spacing w:before="20" w:after="20"/>
        <w:ind w:firstLine="851"/>
        <w:jc w:val="both"/>
        <w:rPr>
          <w:szCs w:val="24"/>
        </w:rPr>
      </w:pPr>
      <w:r>
        <w:rPr>
          <w:b/>
          <w:szCs w:val="24"/>
        </w:rPr>
        <w:t>6</w:t>
      </w:r>
      <w:r w:rsidR="00BC5A12" w:rsidRPr="00BC5A12">
        <w:rPr>
          <w:b/>
          <w:szCs w:val="24"/>
        </w:rPr>
        <w:t xml:space="preserve">. Teisės akto projekto antikorupcinio vertinimo išvada dėl sprendimo projekto teikimo antikorupciniam vertinimui. </w:t>
      </w:r>
      <w:r w:rsidR="00BC5A12" w:rsidRPr="00BC5A12">
        <w:rPr>
          <w:szCs w:val="24"/>
        </w:rPr>
        <w:t>Teisės akt</w:t>
      </w:r>
      <w:r w:rsidR="00AB7E71">
        <w:rPr>
          <w:szCs w:val="24"/>
        </w:rPr>
        <w:t>uose nenumatytas teisės akto projekto antikorupcinis vertinimas</w:t>
      </w:r>
      <w:r w:rsidR="00BC5A12" w:rsidRPr="00BC5A12">
        <w:rPr>
          <w:szCs w:val="24"/>
        </w:rPr>
        <w:t>.</w:t>
      </w:r>
    </w:p>
    <w:p w14:paraId="4CF090A3" w14:textId="5BC13B00" w:rsidR="00BC5A12" w:rsidRPr="00BC5A12" w:rsidRDefault="008476C7" w:rsidP="008151E1">
      <w:pPr>
        <w:spacing w:before="20" w:after="20"/>
        <w:ind w:firstLine="851"/>
        <w:jc w:val="both"/>
        <w:rPr>
          <w:szCs w:val="24"/>
        </w:rPr>
      </w:pPr>
      <w:r>
        <w:rPr>
          <w:b/>
          <w:szCs w:val="24"/>
        </w:rPr>
        <w:t>7</w:t>
      </w:r>
      <w:r w:rsidR="00BC5A12" w:rsidRPr="00BC5A12">
        <w:rPr>
          <w:b/>
          <w:szCs w:val="24"/>
        </w:rPr>
        <w:t xml:space="preserve">. </w:t>
      </w:r>
      <w:r w:rsidR="00A371C8">
        <w:rPr>
          <w:b/>
          <w:szCs w:val="24"/>
        </w:rPr>
        <w:t>A</w:t>
      </w:r>
      <w:r w:rsidR="00BC5A12" w:rsidRPr="00BC5A12">
        <w:rPr>
          <w:b/>
          <w:szCs w:val="24"/>
        </w:rPr>
        <w:t xml:space="preserve">utorius ar autorių grupė. </w:t>
      </w:r>
      <w:r w:rsidR="00BC5A12" w:rsidRPr="00BC5A12">
        <w:rPr>
          <w:szCs w:val="24"/>
        </w:rPr>
        <w:t xml:space="preserve">Vietinio ūkio ir turto valdymo skyriaus </w:t>
      </w:r>
      <w:r w:rsidR="00D35990">
        <w:rPr>
          <w:szCs w:val="24"/>
        </w:rPr>
        <w:t>vedėjo pavaduotoja Gintautė Butavičiūtė</w:t>
      </w:r>
      <w:r w:rsidR="00BC5A12" w:rsidRPr="00BC5A12">
        <w:rPr>
          <w:szCs w:val="24"/>
        </w:rPr>
        <w:t>.</w:t>
      </w:r>
    </w:p>
    <w:sectPr w:rsidR="00BC5A12" w:rsidRPr="00BC5A12" w:rsidSect="00CA3829">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8349B" w14:textId="77777777" w:rsidR="005C21E1" w:rsidRDefault="005C21E1" w:rsidP="009E15D5">
      <w:r>
        <w:separator/>
      </w:r>
    </w:p>
  </w:endnote>
  <w:endnote w:type="continuationSeparator" w:id="0">
    <w:p w14:paraId="1CB94BB4" w14:textId="77777777" w:rsidR="005C21E1" w:rsidRDefault="005C21E1" w:rsidP="009E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36831" w14:textId="77777777" w:rsidR="005C21E1" w:rsidRDefault="005C21E1" w:rsidP="009E15D5">
      <w:r>
        <w:separator/>
      </w:r>
    </w:p>
  </w:footnote>
  <w:footnote w:type="continuationSeparator" w:id="0">
    <w:p w14:paraId="3520BC53" w14:textId="77777777" w:rsidR="005C21E1" w:rsidRDefault="005C21E1" w:rsidP="009E15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FAFF" w14:textId="77777777" w:rsidR="00CA3829" w:rsidRPr="00CA3829" w:rsidRDefault="00CA3829" w:rsidP="00CA3829">
    <w:pPr>
      <w:pStyle w:val="Antrats"/>
      <w:jc w:val="right"/>
      <w:rPr>
        <w:b/>
        <w:bCs/>
      </w:rPr>
    </w:pPr>
    <w:r w:rsidRPr="00CA3829">
      <w:rPr>
        <w:b/>
        <w:bCs/>
      </w:rPr>
      <w:t>Projektas</w:t>
    </w:r>
  </w:p>
  <w:p w14:paraId="5062DD9B" w14:textId="77777777" w:rsidR="00CA3829" w:rsidRDefault="00CA382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CB63B" w14:textId="77777777" w:rsidR="00CA3829" w:rsidRDefault="00CA382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A81272D"/>
    <w:multiLevelType w:val="multilevel"/>
    <w:tmpl w:val="5D8C177A"/>
    <w:lvl w:ilvl="0">
      <w:start w:val="1"/>
      <w:numFmt w:val="decimal"/>
      <w:lvlText w:val="%1."/>
      <w:lvlJc w:val="left"/>
      <w:pPr>
        <w:ind w:left="1211"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6"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475"/>
    <w:rsid w:val="00001544"/>
    <w:rsid w:val="0000354D"/>
    <w:rsid w:val="0000388F"/>
    <w:rsid w:val="0000725F"/>
    <w:rsid w:val="00010598"/>
    <w:rsid w:val="00011EDB"/>
    <w:rsid w:val="000127C6"/>
    <w:rsid w:val="000147F8"/>
    <w:rsid w:val="0002326A"/>
    <w:rsid w:val="00023E90"/>
    <w:rsid w:val="00025A02"/>
    <w:rsid w:val="0002721E"/>
    <w:rsid w:val="0003152C"/>
    <w:rsid w:val="00033FF7"/>
    <w:rsid w:val="00042E44"/>
    <w:rsid w:val="0005154E"/>
    <w:rsid w:val="00056C0E"/>
    <w:rsid w:val="00062D48"/>
    <w:rsid w:val="000724BF"/>
    <w:rsid w:val="000742C7"/>
    <w:rsid w:val="00075216"/>
    <w:rsid w:val="000765D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0DFC"/>
    <w:rsid w:val="000D3C68"/>
    <w:rsid w:val="000D4B0B"/>
    <w:rsid w:val="000E30AD"/>
    <w:rsid w:val="000E384D"/>
    <w:rsid w:val="000E612C"/>
    <w:rsid w:val="000F13A1"/>
    <w:rsid w:val="000F33B3"/>
    <w:rsid w:val="000F5B5A"/>
    <w:rsid w:val="00105EE2"/>
    <w:rsid w:val="0011007A"/>
    <w:rsid w:val="001101BE"/>
    <w:rsid w:val="001174EE"/>
    <w:rsid w:val="00124208"/>
    <w:rsid w:val="001264D7"/>
    <w:rsid w:val="00127773"/>
    <w:rsid w:val="0013051E"/>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385F"/>
    <w:rsid w:val="001671F5"/>
    <w:rsid w:val="001705B6"/>
    <w:rsid w:val="0017103E"/>
    <w:rsid w:val="00173266"/>
    <w:rsid w:val="00176B54"/>
    <w:rsid w:val="00180B51"/>
    <w:rsid w:val="001914DE"/>
    <w:rsid w:val="00192420"/>
    <w:rsid w:val="0019326E"/>
    <w:rsid w:val="001939C0"/>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34EB5"/>
    <w:rsid w:val="00235DEE"/>
    <w:rsid w:val="0024466E"/>
    <w:rsid w:val="00245B2C"/>
    <w:rsid w:val="00247EEA"/>
    <w:rsid w:val="00253D1E"/>
    <w:rsid w:val="002552D6"/>
    <w:rsid w:val="00255EFF"/>
    <w:rsid w:val="002575DB"/>
    <w:rsid w:val="00270F6C"/>
    <w:rsid w:val="00271C53"/>
    <w:rsid w:val="00274BD5"/>
    <w:rsid w:val="00282D7C"/>
    <w:rsid w:val="00293D42"/>
    <w:rsid w:val="00296579"/>
    <w:rsid w:val="002A4206"/>
    <w:rsid w:val="002A7EF2"/>
    <w:rsid w:val="002B2040"/>
    <w:rsid w:val="002C0DDE"/>
    <w:rsid w:val="002C17E4"/>
    <w:rsid w:val="002C329C"/>
    <w:rsid w:val="002C515E"/>
    <w:rsid w:val="002C527D"/>
    <w:rsid w:val="002C54D9"/>
    <w:rsid w:val="002C6909"/>
    <w:rsid w:val="002D0D8A"/>
    <w:rsid w:val="002D1CA3"/>
    <w:rsid w:val="002E0C9B"/>
    <w:rsid w:val="002E1A70"/>
    <w:rsid w:val="002E3397"/>
    <w:rsid w:val="002E49D8"/>
    <w:rsid w:val="002F2155"/>
    <w:rsid w:val="002F4490"/>
    <w:rsid w:val="002F6404"/>
    <w:rsid w:val="003013F4"/>
    <w:rsid w:val="00302CCC"/>
    <w:rsid w:val="0030761B"/>
    <w:rsid w:val="00314ED3"/>
    <w:rsid w:val="00315B8F"/>
    <w:rsid w:val="0031691A"/>
    <w:rsid w:val="00320059"/>
    <w:rsid w:val="0032062A"/>
    <w:rsid w:val="00320F49"/>
    <w:rsid w:val="00321AB5"/>
    <w:rsid w:val="00323218"/>
    <w:rsid w:val="00324456"/>
    <w:rsid w:val="00330766"/>
    <w:rsid w:val="00333D09"/>
    <w:rsid w:val="0033470F"/>
    <w:rsid w:val="00337350"/>
    <w:rsid w:val="003414DA"/>
    <w:rsid w:val="00342229"/>
    <w:rsid w:val="00342E64"/>
    <w:rsid w:val="003430D8"/>
    <w:rsid w:val="00346F43"/>
    <w:rsid w:val="003615BE"/>
    <w:rsid w:val="003618B8"/>
    <w:rsid w:val="00362BAD"/>
    <w:rsid w:val="00362EB7"/>
    <w:rsid w:val="00363B41"/>
    <w:rsid w:val="00363FF9"/>
    <w:rsid w:val="00367E29"/>
    <w:rsid w:val="00370DE2"/>
    <w:rsid w:val="003713F6"/>
    <w:rsid w:val="00371E8A"/>
    <w:rsid w:val="00382801"/>
    <w:rsid w:val="003946FD"/>
    <w:rsid w:val="003A4D1C"/>
    <w:rsid w:val="003B2219"/>
    <w:rsid w:val="003B25E0"/>
    <w:rsid w:val="003B6BCD"/>
    <w:rsid w:val="003B7398"/>
    <w:rsid w:val="003C07D6"/>
    <w:rsid w:val="003C0FC9"/>
    <w:rsid w:val="003C1C2F"/>
    <w:rsid w:val="003D1266"/>
    <w:rsid w:val="003D204B"/>
    <w:rsid w:val="003D66E2"/>
    <w:rsid w:val="003D7413"/>
    <w:rsid w:val="003E0ECC"/>
    <w:rsid w:val="003E1CC7"/>
    <w:rsid w:val="003E2A40"/>
    <w:rsid w:val="003E3D56"/>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152"/>
    <w:rsid w:val="00433722"/>
    <w:rsid w:val="00434BCE"/>
    <w:rsid w:val="00440723"/>
    <w:rsid w:val="00441289"/>
    <w:rsid w:val="00442946"/>
    <w:rsid w:val="00443546"/>
    <w:rsid w:val="00445EAA"/>
    <w:rsid w:val="00450B94"/>
    <w:rsid w:val="00456CD0"/>
    <w:rsid w:val="00457381"/>
    <w:rsid w:val="0047582E"/>
    <w:rsid w:val="004801CE"/>
    <w:rsid w:val="00482B46"/>
    <w:rsid w:val="0049066B"/>
    <w:rsid w:val="00490D01"/>
    <w:rsid w:val="00493FFA"/>
    <w:rsid w:val="00495D2B"/>
    <w:rsid w:val="0049634C"/>
    <w:rsid w:val="0049726A"/>
    <w:rsid w:val="004973AA"/>
    <w:rsid w:val="004977CF"/>
    <w:rsid w:val="00497B9B"/>
    <w:rsid w:val="004A011C"/>
    <w:rsid w:val="004A4942"/>
    <w:rsid w:val="004A5853"/>
    <w:rsid w:val="004B125C"/>
    <w:rsid w:val="004B2146"/>
    <w:rsid w:val="004B479A"/>
    <w:rsid w:val="004B7568"/>
    <w:rsid w:val="004C07C2"/>
    <w:rsid w:val="004C5732"/>
    <w:rsid w:val="004C743D"/>
    <w:rsid w:val="004D2297"/>
    <w:rsid w:val="004D35C0"/>
    <w:rsid w:val="004D3E27"/>
    <w:rsid w:val="004D3F05"/>
    <w:rsid w:val="004E0557"/>
    <w:rsid w:val="004E145B"/>
    <w:rsid w:val="004E1486"/>
    <w:rsid w:val="004E3D43"/>
    <w:rsid w:val="004E7973"/>
    <w:rsid w:val="004F0F8F"/>
    <w:rsid w:val="004F2FD7"/>
    <w:rsid w:val="004F5630"/>
    <w:rsid w:val="004F66DF"/>
    <w:rsid w:val="00507D78"/>
    <w:rsid w:val="00511023"/>
    <w:rsid w:val="00517D5E"/>
    <w:rsid w:val="005206DD"/>
    <w:rsid w:val="005216F2"/>
    <w:rsid w:val="0052780E"/>
    <w:rsid w:val="0053090C"/>
    <w:rsid w:val="005347B4"/>
    <w:rsid w:val="00535B07"/>
    <w:rsid w:val="0054059B"/>
    <w:rsid w:val="00551542"/>
    <w:rsid w:val="0055227A"/>
    <w:rsid w:val="00552BF9"/>
    <w:rsid w:val="00553365"/>
    <w:rsid w:val="00556792"/>
    <w:rsid w:val="00563DBC"/>
    <w:rsid w:val="005703A8"/>
    <w:rsid w:val="0057453C"/>
    <w:rsid w:val="0057601A"/>
    <w:rsid w:val="00581427"/>
    <w:rsid w:val="005828A2"/>
    <w:rsid w:val="005901FC"/>
    <w:rsid w:val="005936E1"/>
    <w:rsid w:val="00596609"/>
    <w:rsid w:val="005967A4"/>
    <w:rsid w:val="005A220B"/>
    <w:rsid w:val="005A7E01"/>
    <w:rsid w:val="005A7EB5"/>
    <w:rsid w:val="005B0457"/>
    <w:rsid w:val="005B347E"/>
    <w:rsid w:val="005B4B8C"/>
    <w:rsid w:val="005C0658"/>
    <w:rsid w:val="005C21E1"/>
    <w:rsid w:val="005E2771"/>
    <w:rsid w:val="005E31EC"/>
    <w:rsid w:val="005E4D19"/>
    <w:rsid w:val="005E55C7"/>
    <w:rsid w:val="005E77E6"/>
    <w:rsid w:val="005E7958"/>
    <w:rsid w:val="005F381C"/>
    <w:rsid w:val="00605522"/>
    <w:rsid w:val="00606D40"/>
    <w:rsid w:val="00607977"/>
    <w:rsid w:val="006176BF"/>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9776A"/>
    <w:rsid w:val="006A1488"/>
    <w:rsid w:val="006A241C"/>
    <w:rsid w:val="006A274F"/>
    <w:rsid w:val="006A6924"/>
    <w:rsid w:val="006B3796"/>
    <w:rsid w:val="006B6ABE"/>
    <w:rsid w:val="006C0AFC"/>
    <w:rsid w:val="006C2DBA"/>
    <w:rsid w:val="006C3A5F"/>
    <w:rsid w:val="006D0A2F"/>
    <w:rsid w:val="006D1660"/>
    <w:rsid w:val="006D17FC"/>
    <w:rsid w:val="006D2519"/>
    <w:rsid w:val="006D357A"/>
    <w:rsid w:val="006D638F"/>
    <w:rsid w:val="006E1EF6"/>
    <w:rsid w:val="006E7550"/>
    <w:rsid w:val="006F3471"/>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6315A"/>
    <w:rsid w:val="00775256"/>
    <w:rsid w:val="007809FD"/>
    <w:rsid w:val="00782269"/>
    <w:rsid w:val="007838CF"/>
    <w:rsid w:val="00786426"/>
    <w:rsid w:val="00786AC2"/>
    <w:rsid w:val="00790249"/>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13CF"/>
    <w:rsid w:val="00812301"/>
    <w:rsid w:val="00814926"/>
    <w:rsid w:val="00814D3B"/>
    <w:rsid w:val="008151E1"/>
    <w:rsid w:val="00816BE6"/>
    <w:rsid w:val="0081759A"/>
    <w:rsid w:val="00821E61"/>
    <w:rsid w:val="00822BE7"/>
    <w:rsid w:val="00826D55"/>
    <w:rsid w:val="00831163"/>
    <w:rsid w:val="008320FD"/>
    <w:rsid w:val="00836DC1"/>
    <w:rsid w:val="00841911"/>
    <w:rsid w:val="00842A5E"/>
    <w:rsid w:val="00847051"/>
    <w:rsid w:val="008476C7"/>
    <w:rsid w:val="00850167"/>
    <w:rsid w:val="00866067"/>
    <w:rsid w:val="00871261"/>
    <w:rsid w:val="00873918"/>
    <w:rsid w:val="008739BB"/>
    <w:rsid w:val="00874608"/>
    <w:rsid w:val="00877F8A"/>
    <w:rsid w:val="00881244"/>
    <w:rsid w:val="0088290A"/>
    <w:rsid w:val="008830AA"/>
    <w:rsid w:val="008844D4"/>
    <w:rsid w:val="00886375"/>
    <w:rsid w:val="00887BF3"/>
    <w:rsid w:val="00893854"/>
    <w:rsid w:val="008A0B90"/>
    <w:rsid w:val="008A6AB3"/>
    <w:rsid w:val="008B2494"/>
    <w:rsid w:val="008B4E54"/>
    <w:rsid w:val="008B5390"/>
    <w:rsid w:val="008B67DB"/>
    <w:rsid w:val="008C2A9B"/>
    <w:rsid w:val="008C61F6"/>
    <w:rsid w:val="008D1E19"/>
    <w:rsid w:val="008D3295"/>
    <w:rsid w:val="008D3E9F"/>
    <w:rsid w:val="008D45DF"/>
    <w:rsid w:val="008D4EB0"/>
    <w:rsid w:val="008D4EEF"/>
    <w:rsid w:val="008D6ECE"/>
    <w:rsid w:val="008E1602"/>
    <w:rsid w:val="008F2292"/>
    <w:rsid w:val="008F2F87"/>
    <w:rsid w:val="008F34F4"/>
    <w:rsid w:val="009015EF"/>
    <w:rsid w:val="0090517F"/>
    <w:rsid w:val="009179A6"/>
    <w:rsid w:val="00921E75"/>
    <w:rsid w:val="00922B7E"/>
    <w:rsid w:val="00927D9F"/>
    <w:rsid w:val="00931A88"/>
    <w:rsid w:val="00931AA1"/>
    <w:rsid w:val="00932686"/>
    <w:rsid w:val="009354C3"/>
    <w:rsid w:val="00937259"/>
    <w:rsid w:val="0094187E"/>
    <w:rsid w:val="00943783"/>
    <w:rsid w:val="00952F81"/>
    <w:rsid w:val="00952FAE"/>
    <w:rsid w:val="0095750E"/>
    <w:rsid w:val="00957AE9"/>
    <w:rsid w:val="00960DDB"/>
    <w:rsid w:val="009619D6"/>
    <w:rsid w:val="0096344D"/>
    <w:rsid w:val="00963FE0"/>
    <w:rsid w:val="00963FF5"/>
    <w:rsid w:val="009653FA"/>
    <w:rsid w:val="009656F0"/>
    <w:rsid w:val="009658A8"/>
    <w:rsid w:val="00967475"/>
    <w:rsid w:val="009703C5"/>
    <w:rsid w:val="00970E77"/>
    <w:rsid w:val="00972BE3"/>
    <w:rsid w:val="009766ED"/>
    <w:rsid w:val="0098147A"/>
    <w:rsid w:val="0099323B"/>
    <w:rsid w:val="00993497"/>
    <w:rsid w:val="009941FE"/>
    <w:rsid w:val="00995D81"/>
    <w:rsid w:val="00996EA2"/>
    <w:rsid w:val="009A4A2F"/>
    <w:rsid w:val="009B6F49"/>
    <w:rsid w:val="009C0BA2"/>
    <w:rsid w:val="009C1593"/>
    <w:rsid w:val="009C7BF7"/>
    <w:rsid w:val="009D0365"/>
    <w:rsid w:val="009D1375"/>
    <w:rsid w:val="009D3F93"/>
    <w:rsid w:val="009D7711"/>
    <w:rsid w:val="009D7898"/>
    <w:rsid w:val="009E15D5"/>
    <w:rsid w:val="009E1783"/>
    <w:rsid w:val="009E1C84"/>
    <w:rsid w:val="009E35FA"/>
    <w:rsid w:val="009E4A76"/>
    <w:rsid w:val="009E6100"/>
    <w:rsid w:val="009E67A5"/>
    <w:rsid w:val="009F5E18"/>
    <w:rsid w:val="009F6813"/>
    <w:rsid w:val="009F70CB"/>
    <w:rsid w:val="009F753E"/>
    <w:rsid w:val="009F7D95"/>
    <w:rsid w:val="00A021FF"/>
    <w:rsid w:val="00A02E63"/>
    <w:rsid w:val="00A04A16"/>
    <w:rsid w:val="00A14B91"/>
    <w:rsid w:val="00A17B89"/>
    <w:rsid w:val="00A20000"/>
    <w:rsid w:val="00A2161D"/>
    <w:rsid w:val="00A21BF1"/>
    <w:rsid w:val="00A2217E"/>
    <w:rsid w:val="00A24B57"/>
    <w:rsid w:val="00A34394"/>
    <w:rsid w:val="00A371C8"/>
    <w:rsid w:val="00A407DC"/>
    <w:rsid w:val="00A43710"/>
    <w:rsid w:val="00A44541"/>
    <w:rsid w:val="00A463EC"/>
    <w:rsid w:val="00A50BA2"/>
    <w:rsid w:val="00A5404B"/>
    <w:rsid w:val="00A5563E"/>
    <w:rsid w:val="00A5785C"/>
    <w:rsid w:val="00A57EFC"/>
    <w:rsid w:val="00A61AF2"/>
    <w:rsid w:val="00A70063"/>
    <w:rsid w:val="00A7358D"/>
    <w:rsid w:val="00A73725"/>
    <w:rsid w:val="00A745FA"/>
    <w:rsid w:val="00A7693B"/>
    <w:rsid w:val="00A83402"/>
    <w:rsid w:val="00A86366"/>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50E7"/>
    <w:rsid w:val="00B0667B"/>
    <w:rsid w:val="00B068B0"/>
    <w:rsid w:val="00B10B1D"/>
    <w:rsid w:val="00B13130"/>
    <w:rsid w:val="00B171BD"/>
    <w:rsid w:val="00B17E44"/>
    <w:rsid w:val="00B2052A"/>
    <w:rsid w:val="00B20C45"/>
    <w:rsid w:val="00B23159"/>
    <w:rsid w:val="00B23B60"/>
    <w:rsid w:val="00B308F6"/>
    <w:rsid w:val="00B319F3"/>
    <w:rsid w:val="00B347DB"/>
    <w:rsid w:val="00B3522C"/>
    <w:rsid w:val="00B35A1C"/>
    <w:rsid w:val="00B43437"/>
    <w:rsid w:val="00B44EB2"/>
    <w:rsid w:val="00B474BA"/>
    <w:rsid w:val="00B52051"/>
    <w:rsid w:val="00B55B79"/>
    <w:rsid w:val="00B67CB8"/>
    <w:rsid w:val="00B701A1"/>
    <w:rsid w:val="00B71913"/>
    <w:rsid w:val="00B72817"/>
    <w:rsid w:val="00B7752F"/>
    <w:rsid w:val="00B80AE9"/>
    <w:rsid w:val="00B80FC3"/>
    <w:rsid w:val="00B8221D"/>
    <w:rsid w:val="00B85DBC"/>
    <w:rsid w:val="00B878B6"/>
    <w:rsid w:val="00B87F6F"/>
    <w:rsid w:val="00B90798"/>
    <w:rsid w:val="00B95D79"/>
    <w:rsid w:val="00BA4500"/>
    <w:rsid w:val="00BB17A8"/>
    <w:rsid w:val="00BB3006"/>
    <w:rsid w:val="00BB6A59"/>
    <w:rsid w:val="00BC5A12"/>
    <w:rsid w:val="00BC679E"/>
    <w:rsid w:val="00BD0C95"/>
    <w:rsid w:val="00BD1505"/>
    <w:rsid w:val="00BD24B8"/>
    <w:rsid w:val="00BD2C13"/>
    <w:rsid w:val="00BE02C9"/>
    <w:rsid w:val="00BE3A8D"/>
    <w:rsid w:val="00BE6777"/>
    <w:rsid w:val="00BE7017"/>
    <w:rsid w:val="00BF0421"/>
    <w:rsid w:val="00BF0DA2"/>
    <w:rsid w:val="00BF22F5"/>
    <w:rsid w:val="00C03FA0"/>
    <w:rsid w:val="00C042C7"/>
    <w:rsid w:val="00C05640"/>
    <w:rsid w:val="00C064B9"/>
    <w:rsid w:val="00C06C90"/>
    <w:rsid w:val="00C10FB6"/>
    <w:rsid w:val="00C1129C"/>
    <w:rsid w:val="00C1459D"/>
    <w:rsid w:val="00C17FA5"/>
    <w:rsid w:val="00C25288"/>
    <w:rsid w:val="00C272F2"/>
    <w:rsid w:val="00C330D5"/>
    <w:rsid w:val="00C416C7"/>
    <w:rsid w:val="00C507E3"/>
    <w:rsid w:val="00C519B4"/>
    <w:rsid w:val="00C51AEB"/>
    <w:rsid w:val="00C546DF"/>
    <w:rsid w:val="00C552EB"/>
    <w:rsid w:val="00C574FD"/>
    <w:rsid w:val="00C60D4D"/>
    <w:rsid w:val="00C61059"/>
    <w:rsid w:val="00C654E4"/>
    <w:rsid w:val="00C663FE"/>
    <w:rsid w:val="00C67502"/>
    <w:rsid w:val="00C70441"/>
    <w:rsid w:val="00C73330"/>
    <w:rsid w:val="00C74417"/>
    <w:rsid w:val="00C77032"/>
    <w:rsid w:val="00C8184E"/>
    <w:rsid w:val="00C90292"/>
    <w:rsid w:val="00C92110"/>
    <w:rsid w:val="00C950ED"/>
    <w:rsid w:val="00C95D7D"/>
    <w:rsid w:val="00C9614B"/>
    <w:rsid w:val="00CA3829"/>
    <w:rsid w:val="00CA407C"/>
    <w:rsid w:val="00CB4A2D"/>
    <w:rsid w:val="00CC1519"/>
    <w:rsid w:val="00CC5EB7"/>
    <w:rsid w:val="00CD2731"/>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5990"/>
    <w:rsid w:val="00D366F5"/>
    <w:rsid w:val="00D3678B"/>
    <w:rsid w:val="00D41B7F"/>
    <w:rsid w:val="00D42F2F"/>
    <w:rsid w:val="00D43910"/>
    <w:rsid w:val="00D50198"/>
    <w:rsid w:val="00D51097"/>
    <w:rsid w:val="00D51138"/>
    <w:rsid w:val="00D54B1B"/>
    <w:rsid w:val="00D62B72"/>
    <w:rsid w:val="00D6474E"/>
    <w:rsid w:val="00D66209"/>
    <w:rsid w:val="00D72260"/>
    <w:rsid w:val="00D752F8"/>
    <w:rsid w:val="00D76491"/>
    <w:rsid w:val="00D765BE"/>
    <w:rsid w:val="00D76E1B"/>
    <w:rsid w:val="00D81530"/>
    <w:rsid w:val="00D8387C"/>
    <w:rsid w:val="00D849FE"/>
    <w:rsid w:val="00D86924"/>
    <w:rsid w:val="00D9085C"/>
    <w:rsid w:val="00D94A8A"/>
    <w:rsid w:val="00DA3AA7"/>
    <w:rsid w:val="00DA4B1E"/>
    <w:rsid w:val="00DA5657"/>
    <w:rsid w:val="00DA5A44"/>
    <w:rsid w:val="00DB0FF2"/>
    <w:rsid w:val="00DB1599"/>
    <w:rsid w:val="00DB1C1C"/>
    <w:rsid w:val="00DB792D"/>
    <w:rsid w:val="00DC5F93"/>
    <w:rsid w:val="00DC7DC7"/>
    <w:rsid w:val="00DD063C"/>
    <w:rsid w:val="00DD67BF"/>
    <w:rsid w:val="00DD6A5B"/>
    <w:rsid w:val="00DE0AC2"/>
    <w:rsid w:val="00DE2ED8"/>
    <w:rsid w:val="00DE77FE"/>
    <w:rsid w:val="00DF270B"/>
    <w:rsid w:val="00DF2908"/>
    <w:rsid w:val="00DF3372"/>
    <w:rsid w:val="00DF5D2F"/>
    <w:rsid w:val="00DF6B22"/>
    <w:rsid w:val="00E024C6"/>
    <w:rsid w:val="00E05ECD"/>
    <w:rsid w:val="00E06034"/>
    <w:rsid w:val="00E070FF"/>
    <w:rsid w:val="00E10EA0"/>
    <w:rsid w:val="00E15BA3"/>
    <w:rsid w:val="00E163E5"/>
    <w:rsid w:val="00E220D8"/>
    <w:rsid w:val="00E24431"/>
    <w:rsid w:val="00E254DD"/>
    <w:rsid w:val="00E27FBC"/>
    <w:rsid w:val="00E31059"/>
    <w:rsid w:val="00E33DE1"/>
    <w:rsid w:val="00E41C09"/>
    <w:rsid w:val="00E42F9B"/>
    <w:rsid w:val="00E43A6C"/>
    <w:rsid w:val="00E44C73"/>
    <w:rsid w:val="00E528E3"/>
    <w:rsid w:val="00E53821"/>
    <w:rsid w:val="00E55B4A"/>
    <w:rsid w:val="00E6380B"/>
    <w:rsid w:val="00E657EC"/>
    <w:rsid w:val="00E65E10"/>
    <w:rsid w:val="00E66095"/>
    <w:rsid w:val="00E666E7"/>
    <w:rsid w:val="00E70734"/>
    <w:rsid w:val="00E72544"/>
    <w:rsid w:val="00E8058C"/>
    <w:rsid w:val="00E81245"/>
    <w:rsid w:val="00E85611"/>
    <w:rsid w:val="00E856FE"/>
    <w:rsid w:val="00E87D86"/>
    <w:rsid w:val="00E87E3A"/>
    <w:rsid w:val="00E96522"/>
    <w:rsid w:val="00EB2BEF"/>
    <w:rsid w:val="00EC0098"/>
    <w:rsid w:val="00EC2732"/>
    <w:rsid w:val="00EC5286"/>
    <w:rsid w:val="00EC6103"/>
    <w:rsid w:val="00EC6A13"/>
    <w:rsid w:val="00EC6A35"/>
    <w:rsid w:val="00ED667C"/>
    <w:rsid w:val="00EE0BCC"/>
    <w:rsid w:val="00EE54D6"/>
    <w:rsid w:val="00EE5F4C"/>
    <w:rsid w:val="00EF02CC"/>
    <w:rsid w:val="00EF5AE4"/>
    <w:rsid w:val="00EF5C7A"/>
    <w:rsid w:val="00EF71D8"/>
    <w:rsid w:val="00EF7550"/>
    <w:rsid w:val="00F03BA8"/>
    <w:rsid w:val="00F03CFF"/>
    <w:rsid w:val="00F052FC"/>
    <w:rsid w:val="00F1106B"/>
    <w:rsid w:val="00F268E4"/>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EE5"/>
    <w:rsid w:val="00F833E3"/>
    <w:rsid w:val="00F87FB6"/>
    <w:rsid w:val="00F901B6"/>
    <w:rsid w:val="00F94D06"/>
    <w:rsid w:val="00F975E9"/>
    <w:rsid w:val="00FB09D2"/>
    <w:rsid w:val="00FB3D60"/>
    <w:rsid w:val="00FC05E9"/>
    <w:rsid w:val="00FC3A1E"/>
    <w:rsid w:val="00FC3A6F"/>
    <w:rsid w:val="00FC40F1"/>
    <w:rsid w:val="00FC42B8"/>
    <w:rsid w:val="00FC57EF"/>
    <w:rsid w:val="00FD4178"/>
    <w:rsid w:val="00FD5352"/>
    <w:rsid w:val="00FE075F"/>
    <w:rsid w:val="00FE36B8"/>
    <w:rsid w:val="00FE75A5"/>
    <w:rsid w:val="00FF204E"/>
    <w:rsid w:val="00FF2C51"/>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7AD7F"/>
  <w15:docId w15:val="{BE040E71-73A4-49B6-922B-16BB7E25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uiPriority w:val="99"/>
    <w:rsid w:val="009E15D5"/>
    <w:pPr>
      <w:tabs>
        <w:tab w:val="center" w:pos="4819"/>
        <w:tab w:val="right" w:pos="9638"/>
      </w:tabs>
    </w:pPr>
  </w:style>
  <w:style w:type="character" w:customStyle="1" w:styleId="AntratsDiagrama">
    <w:name w:val="Antraštės Diagrama"/>
    <w:basedOn w:val="Numatytasispastraiposriftas"/>
    <w:link w:val="Antrats"/>
    <w:uiPriority w:val="99"/>
    <w:rsid w:val="009E15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FEC74-4309-41DB-8F13-F1E3D4E0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3217</Words>
  <Characters>1834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Viktorija Karčiauskienė</cp:lastModifiedBy>
  <cp:revision>4</cp:revision>
  <cp:lastPrinted>2021-05-11T08:44:00Z</cp:lastPrinted>
  <dcterms:created xsi:type="dcterms:W3CDTF">2023-04-20T08:42:00Z</dcterms:created>
  <dcterms:modified xsi:type="dcterms:W3CDTF">2023-04-27T12:45:00Z</dcterms:modified>
</cp:coreProperties>
</file>