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53AD" w14:textId="73F72E20" w:rsidR="00241FFF" w:rsidRDefault="00241FFF" w:rsidP="00241FFF">
      <w:pPr>
        <w:spacing w:after="0" w:line="240" w:lineRule="auto"/>
        <w:ind w:left="5103"/>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P</w:t>
      </w:r>
      <w:r w:rsidR="00C01EB8">
        <w:rPr>
          <w:rFonts w:ascii="Times New Roman" w:eastAsia="Times New Roman" w:hAnsi="Times New Roman" w:cs="Times New Roman"/>
          <w:noProof/>
          <w:sz w:val="24"/>
          <w:szCs w:val="24"/>
          <w:lang w:val="lt-LT"/>
        </w:rPr>
        <w:t>ATVIRTINTA</w:t>
      </w:r>
    </w:p>
    <w:p w14:paraId="5C21DD93" w14:textId="77777777" w:rsidR="00241FFF" w:rsidRDefault="00241FFF" w:rsidP="00241FFF">
      <w:pPr>
        <w:spacing w:after="0" w:line="240" w:lineRule="auto"/>
        <w:ind w:left="5103"/>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Kretingos rajono savivaldybės tarybos</w:t>
      </w:r>
    </w:p>
    <w:p w14:paraId="1A3E466B" w14:textId="48895E4B" w:rsidR="00241FFF" w:rsidRDefault="00241FFF" w:rsidP="00241FFF">
      <w:pPr>
        <w:spacing w:after="0" w:line="240" w:lineRule="auto"/>
        <w:ind w:left="5103"/>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 xml:space="preserve">2023 m. balandžio    d. sprendimu Nr. T2- </w:t>
      </w:r>
    </w:p>
    <w:p w14:paraId="05760CD5" w14:textId="77777777" w:rsidR="00241FFF" w:rsidRDefault="00241FFF" w:rsidP="00B04A88">
      <w:pPr>
        <w:pStyle w:val="Pagrindiniotekstotrauka"/>
        <w:ind w:firstLine="0"/>
        <w:rPr>
          <w:b/>
        </w:rPr>
      </w:pPr>
    </w:p>
    <w:p w14:paraId="77AF9668" w14:textId="157A0748" w:rsidR="002A1C7F" w:rsidRPr="000269F7" w:rsidRDefault="002A1C7F" w:rsidP="002A1C7F">
      <w:pPr>
        <w:pStyle w:val="Pagrindiniotekstotrauka"/>
        <w:jc w:val="center"/>
        <w:rPr>
          <w:b/>
        </w:rPr>
      </w:pPr>
      <w:r w:rsidRPr="000269F7">
        <w:rPr>
          <w:b/>
        </w:rPr>
        <w:t xml:space="preserve">SĮ „KRETINGOS KOMUNALININKAS“ </w:t>
      </w:r>
    </w:p>
    <w:p w14:paraId="262A04A0" w14:textId="57259462" w:rsidR="002A1C7F" w:rsidRPr="000269F7" w:rsidRDefault="002A1C7F" w:rsidP="002A1C7F">
      <w:pPr>
        <w:pStyle w:val="Pagrindiniotekstotrauka"/>
        <w:jc w:val="center"/>
        <w:rPr>
          <w:b/>
        </w:rPr>
      </w:pPr>
      <w:r w:rsidRPr="000269F7">
        <w:rPr>
          <w:b/>
        </w:rPr>
        <w:t>2022 METŲ VEIKLOS ATASKAITA</w:t>
      </w:r>
    </w:p>
    <w:p w14:paraId="350036E2" w14:textId="77777777" w:rsidR="002A1C7F" w:rsidRPr="009A6528" w:rsidRDefault="002A1C7F" w:rsidP="00B04A88">
      <w:pPr>
        <w:pStyle w:val="Pagrindiniotekstotrauka"/>
        <w:ind w:firstLine="0"/>
        <w:rPr>
          <w:sz w:val="20"/>
          <w:szCs w:val="20"/>
        </w:rPr>
      </w:pPr>
    </w:p>
    <w:p w14:paraId="64463DE3" w14:textId="06E5BE1B" w:rsidR="002A1C7F" w:rsidRPr="000269F7" w:rsidRDefault="002A1C7F" w:rsidP="002A1C7F">
      <w:pPr>
        <w:pStyle w:val="Pagrindiniotekstotrauka"/>
        <w:jc w:val="center"/>
      </w:pPr>
      <w:r w:rsidRPr="000269F7">
        <w:t xml:space="preserve">2023 m. </w:t>
      </w:r>
      <w:r w:rsidRPr="00E85ECE">
        <w:t>kovo 2</w:t>
      </w:r>
      <w:r w:rsidR="00D3214D" w:rsidRPr="00E85ECE">
        <w:t>7</w:t>
      </w:r>
      <w:r w:rsidRPr="00E85ECE">
        <w:t xml:space="preserve"> d.</w:t>
      </w:r>
    </w:p>
    <w:p w14:paraId="0C052D32" w14:textId="75A2F033" w:rsidR="002A1C7F" w:rsidRPr="000269F7" w:rsidRDefault="002A1C7F" w:rsidP="009A6528">
      <w:pPr>
        <w:pStyle w:val="Pagrindiniotekstotrauka"/>
        <w:jc w:val="center"/>
      </w:pPr>
      <w:r w:rsidRPr="000269F7">
        <w:t>Kretinga</w:t>
      </w:r>
    </w:p>
    <w:p w14:paraId="3DA3A038" w14:textId="77777777" w:rsidR="002A1C7F" w:rsidRPr="000269F7" w:rsidRDefault="002A1C7F" w:rsidP="009A6528">
      <w:pPr>
        <w:pStyle w:val="Sraopastraipa"/>
        <w:numPr>
          <w:ilvl w:val="0"/>
          <w:numId w:val="1"/>
        </w:numPr>
        <w:spacing w:before="120" w:after="120"/>
        <w:ind w:left="1077"/>
        <w:contextualSpacing w:val="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BENDROJI DALIS</w:t>
      </w:r>
    </w:p>
    <w:p w14:paraId="2C2A9C27" w14:textId="084E5B0A" w:rsidR="002A1C7F" w:rsidRPr="000269F7" w:rsidRDefault="002A1C7F" w:rsidP="009A6528">
      <w:pPr>
        <w:spacing w:after="0" w:line="240" w:lineRule="auto"/>
        <w:ind w:firstLine="720"/>
        <w:jc w:val="both"/>
        <w:rPr>
          <w:rFonts w:ascii="Times New Roman" w:eastAsia="Times New Roman" w:hAnsi="Times New Roman" w:cs="Times New Roman"/>
          <w:sz w:val="24"/>
          <w:szCs w:val="24"/>
          <w:lang w:val="lt-LT" w:eastAsia="lt-LT"/>
        </w:rPr>
      </w:pPr>
      <w:r w:rsidRPr="000269F7">
        <w:rPr>
          <w:rFonts w:ascii="Times New Roman" w:eastAsia="Times New Roman" w:hAnsi="Times New Roman" w:cs="Times New Roman"/>
          <w:sz w:val="24"/>
          <w:szCs w:val="24"/>
          <w:lang w:val="lt-LT" w:eastAsia="lt-LT"/>
        </w:rPr>
        <w:t>SĮ „Kretingos komunalininkas“ (toliau – Įmonė) yra savivaldybės įmonė,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r w:rsidR="009A6528">
        <w:rPr>
          <w:rFonts w:ascii="Times New Roman" w:eastAsia="Times New Roman" w:hAnsi="Times New Roman" w:cs="Times New Roman"/>
          <w:sz w:val="24"/>
          <w:szCs w:val="24"/>
          <w:lang w:val="lt-LT" w:eastAsia="lt-LT"/>
        </w:rPr>
        <w:t xml:space="preserve"> </w:t>
      </w:r>
      <w:r w:rsidRPr="000269F7">
        <w:rPr>
          <w:rFonts w:ascii="Times New Roman" w:eastAsia="Times New Roman" w:hAnsi="Times New Roman" w:cs="Times New Roman"/>
          <w:bCs/>
          <w:iCs/>
          <w:sz w:val="24"/>
          <w:szCs w:val="24"/>
          <w:lang w:val="lt-LT" w:eastAsia="lt-LT"/>
        </w:rPr>
        <w:t xml:space="preserve">Įmonės valdymo organai yra Įmonės savininko teises ir pareigas įgyvendinanti institucija </w:t>
      </w:r>
      <w:r w:rsidR="00B04A88">
        <w:rPr>
          <w:rFonts w:ascii="Times New Roman" w:eastAsia="Times New Roman" w:hAnsi="Times New Roman" w:cs="Times New Roman"/>
          <w:bCs/>
          <w:iCs/>
          <w:sz w:val="24"/>
          <w:szCs w:val="24"/>
          <w:lang w:val="lt-LT" w:eastAsia="lt-LT"/>
        </w:rPr>
        <w:t>–</w:t>
      </w:r>
      <w:r w:rsidRPr="000269F7">
        <w:rPr>
          <w:rFonts w:ascii="Times New Roman" w:eastAsia="Times New Roman" w:hAnsi="Times New Roman" w:cs="Times New Roman"/>
          <w:bCs/>
          <w:iCs/>
          <w:sz w:val="24"/>
          <w:szCs w:val="24"/>
          <w:lang w:val="lt-LT" w:eastAsia="lt-LT"/>
        </w:rPr>
        <w:t xml:space="preserve"> Kretingos rajono savivaldybės administracijos direktorius,</w:t>
      </w:r>
      <w:r w:rsidRPr="000269F7">
        <w:rPr>
          <w:rFonts w:ascii="Times New Roman" w:eastAsia="Times New Roman" w:hAnsi="Times New Roman" w:cs="Times New Roman"/>
          <w:sz w:val="24"/>
          <w:szCs w:val="24"/>
          <w:lang w:val="lt-LT" w:eastAsia="lt-LT"/>
        </w:rPr>
        <w:t xml:space="preserve"> vienasmenis valdymo organas – Įmonės vadovas. </w:t>
      </w:r>
    </w:p>
    <w:p w14:paraId="79B54B32" w14:textId="77777777" w:rsidR="002A1C7F" w:rsidRPr="000269F7" w:rsidRDefault="002A1C7F" w:rsidP="002A1C7F">
      <w:pPr>
        <w:spacing w:after="0" w:line="240" w:lineRule="auto"/>
        <w:ind w:firstLine="720"/>
        <w:jc w:val="both"/>
        <w:rPr>
          <w:rFonts w:ascii="Times New Roman" w:eastAsia="Times New Roman" w:hAnsi="Times New Roman" w:cs="Times New Roman"/>
          <w:sz w:val="24"/>
          <w:szCs w:val="24"/>
          <w:lang w:val="lt-LT" w:eastAsia="lt-LT"/>
        </w:rPr>
      </w:pPr>
      <w:r w:rsidRPr="000269F7">
        <w:rPr>
          <w:rFonts w:ascii="Times New Roman" w:eastAsia="Times New Roman" w:hAnsi="Times New Roman" w:cs="Times New Roman"/>
          <w:sz w:val="24"/>
          <w:szCs w:val="24"/>
          <w:lang w:val="lt-LT" w:eastAsia="lt-LT"/>
        </w:rPr>
        <w:t xml:space="preserve">Pagrindiniai Įmonės veiklos tikslai yra teikti viešąsias paslaugas ir vykdyti kitą veiklą, siekiant padėti Savivaldybės administracijai užtikrinti viešuosius interesus, t. y. užtikrinti 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aplinkos elementų (skelbimų lentų, suolų, šiukšlių dėžių, paminklų ir kitų elementų) 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29 d sprendimu Nr. T2-207 pavesta administruoti Kretingos rajono savivaldybės daugiabučių namų atnaujinimo (modernizavimo) programą. </w:t>
      </w:r>
    </w:p>
    <w:p w14:paraId="3B12C4DC" w14:textId="6959BBA7" w:rsidR="002A1C7F" w:rsidRPr="00F34EDE" w:rsidRDefault="002A1C7F" w:rsidP="002A1C7F">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34EDE">
        <w:rPr>
          <w:rFonts w:ascii="Times New Roman" w:eastAsia="Times New Roman" w:hAnsi="Times New Roman" w:cs="Times New Roman"/>
          <w:color w:val="000000" w:themeColor="text1"/>
          <w:sz w:val="24"/>
          <w:szCs w:val="24"/>
          <w:lang w:val="lt-LT" w:eastAsia="lt-LT"/>
        </w:rPr>
        <w:t xml:space="preserve">2020 m. kovo 18 d. Kretingos rajono savivaldybės ekstremaliųjų situacijų komisijos neplaninio posėdžio protokolu Nr. D8-413 SĮ „Kretingos komunalininkas“ pavesta teikti asmenų sergančių koronaviruso infekcija Covid-19, asmenų įtariamų, kad serga ir galimai sąlytį su sergančiuoju turėjusių asmenų transportavimo paslaugas. Paslaugos pradėtos teikti 2020 m. kovo 20 d. ir </w:t>
      </w:r>
      <w:r w:rsidR="00F34EDE" w:rsidRPr="00F34EDE">
        <w:rPr>
          <w:rFonts w:ascii="Times New Roman" w:eastAsia="Times New Roman" w:hAnsi="Times New Roman" w:cs="Times New Roman"/>
          <w:color w:val="000000" w:themeColor="text1"/>
          <w:sz w:val="24"/>
          <w:szCs w:val="24"/>
          <w:lang w:val="lt-LT" w:eastAsia="lt-LT"/>
        </w:rPr>
        <w:t xml:space="preserve">baigtos vykdyti </w:t>
      </w:r>
      <w:r w:rsidR="00F34EDE" w:rsidRPr="00F34EDE">
        <w:rPr>
          <w:rFonts w:ascii="Times New Roman" w:hAnsi="Times New Roman" w:cs="Times New Roman"/>
          <w:bCs/>
          <w:color w:val="000000" w:themeColor="text1"/>
          <w:sz w:val="24"/>
          <w:szCs w:val="24"/>
          <w:lang w:val="lt-LT"/>
        </w:rPr>
        <w:t>2022 m. gegužės 1 d</w:t>
      </w:r>
      <w:r w:rsidRPr="00F34EDE">
        <w:rPr>
          <w:rFonts w:ascii="Times New Roman" w:eastAsia="Times New Roman" w:hAnsi="Times New Roman" w:cs="Times New Roman"/>
          <w:color w:val="000000" w:themeColor="text1"/>
          <w:sz w:val="24"/>
          <w:szCs w:val="24"/>
          <w:lang w:val="lt-LT" w:eastAsia="lt-LT"/>
        </w:rPr>
        <w:t>.</w:t>
      </w:r>
    </w:p>
    <w:p w14:paraId="6633BA00" w14:textId="0A6E89A5" w:rsidR="000269F7" w:rsidRPr="009A6528" w:rsidRDefault="002A1C7F" w:rsidP="009A6528">
      <w:pPr>
        <w:spacing w:after="0" w:line="240" w:lineRule="auto"/>
        <w:ind w:firstLine="720"/>
        <w:jc w:val="both"/>
        <w:rPr>
          <w:rFonts w:ascii="Times New Roman" w:eastAsia="Times New Roman" w:hAnsi="Times New Roman" w:cs="Times New Roman"/>
          <w:sz w:val="24"/>
          <w:szCs w:val="24"/>
          <w:lang w:val="lt-LT" w:eastAsia="lt-LT"/>
        </w:rPr>
      </w:pPr>
      <w:r w:rsidRPr="000269F7">
        <w:rPr>
          <w:rFonts w:ascii="Times New Roman" w:eastAsia="Times New Roman" w:hAnsi="Times New Roman" w:cs="Times New Roman"/>
          <w:sz w:val="24"/>
          <w:szCs w:val="24"/>
          <w:lang w:val="lt-LT" w:eastAsia="lt-LT"/>
        </w:rPr>
        <w:t xml:space="preserve">Numatytoms funkcijoms užtikrinti Įmonėje yra įsteigti 6 struktūriniai padaliniai: Vietinės rinkliavos administravimo skyrius, Komunalinių atliekų tvarkymo skyrius, Aplinkos, gatvių ir apšvietimo priežiūros skyrius, Mechaninės dirbtuvės, Kretingos miesto kapinių priežiūros skyrius ir Buhalterija </w:t>
      </w:r>
      <w:r w:rsidR="00CB517F" w:rsidRPr="00511B2E">
        <w:rPr>
          <w:rFonts w:ascii="Times New Roman" w:eastAsia="Times New Roman" w:hAnsi="Times New Roman" w:cs="Times New Roman"/>
          <w:sz w:val="24"/>
          <w:szCs w:val="24"/>
          <w:lang w:val="lt-LT" w:eastAsia="lt-LT"/>
        </w:rPr>
        <w:t>bei</w:t>
      </w:r>
      <w:r w:rsidRPr="00511B2E">
        <w:rPr>
          <w:rFonts w:ascii="Times New Roman" w:eastAsia="Times New Roman" w:hAnsi="Times New Roman" w:cs="Times New Roman"/>
          <w:sz w:val="24"/>
          <w:szCs w:val="24"/>
          <w:lang w:val="lt-LT" w:eastAsia="lt-LT"/>
        </w:rPr>
        <w:t xml:space="preserve">  </w:t>
      </w:r>
      <w:r w:rsidR="00CB517F" w:rsidRPr="00511B2E">
        <w:rPr>
          <w:rFonts w:ascii="Times New Roman" w:eastAsia="Times New Roman" w:hAnsi="Times New Roman" w:cs="Times New Roman"/>
          <w:sz w:val="24"/>
          <w:szCs w:val="24"/>
          <w:lang w:val="lt-LT" w:eastAsia="lt-LT"/>
        </w:rPr>
        <w:t>8</w:t>
      </w:r>
      <w:r w:rsidRPr="00511B2E">
        <w:rPr>
          <w:rFonts w:ascii="Times New Roman" w:eastAsia="Times New Roman" w:hAnsi="Times New Roman" w:cs="Times New Roman"/>
          <w:sz w:val="24"/>
          <w:szCs w:val="24"/>
          <w:lang w:val="lt-LT" w:eastAsia="lt-LT"/>
        </w:rPr>
        <w:t xml:space="preserve"> tiesiogiai</w:t>
      </w:r>
      <w:r w:rsidRPr="000269F7">
        <w:rPr>
          <w:rFonts w:ascii="Times New Roman" w:eastAsia="Times New Roman" w:hAnsi="Times New Roman" w:cs="Times New Roman"/>
          <w:sz w:val="24"/>
          <w:szCs w:val="24"/>
          <w:lang w:val="lt-LT" w:eastAsia="lt-LT"/>
        </w:rPr>
        <w:t xml:space="preserve"> Įmonės direktoriui pavaldžios pareigybės: </w:t>
      </w:r>
      <w:r w:rsidR="00CB517F" w:rsidRPr="000269F7">
        <w:rPr>
          <w:rFonts w:ascii="Times New Roman" w:eastAsia="Times New Roman" w:hAnsi="Times New Roman" w:cs="Times New Roman"/>
          <w:sz w:val="24"/>
          <w:szCs w:val="24"/>
          <w:lang w:val="lt-LT" w:eastAsia="lt-LT"/>
        </w:rPr>
        <w:t xml:space="preserve">direktoriaus pavaduotojas (2 pareigybės), </w:t>
      </w:r>
      <w:r w:rsidRPr="000269F7">
        <w:rPr>
          <w:rFonts w:ascii="Times New Roman" w:eastAsia="Times New Roman" w:hAnsi="Times New Roman" w:cs="Times New Roman"/>
          <w:sz w:val="24"/>
          <w:szCs w:val="24"/>
          <w:lang w:val="lt-LT" w:eastAsia="lt-LT"/>
        </w:rPr>
        <w:t>ekonomistas, personalo specialistas – administratorius, renovacijos projektų vadovas, renovacijos projektų specialistas, juristas ir bendrųjų ūkio reikalų specialistas. Kretingos rajono savivaldybės administracijos direktoriaus 202</w:t>
      </w:r>
      <w:r w:rsidR="00CB517F" w:rsidRPr="000269F7">
        <w:rPr>
          <w:rFonts w:ascii="Times New Roman" w:eastAsia="Times New Roman" w:hAnsi="Times New Roman" w:cs="Times New Roman"/>
          <w:sz w:val="24"/>
          <w:szCs w:val="24"/>
          <w:lang w:val="lt-LT" w:eastAsia="lt-LT"/>
        </w:rPr>
        <w:t>2</w:t>
      </w:r>
      <w:r w:rsidRPr="000269F7">
        <w:rPr>
          <w:rFonts w:ascii="Times New Roman" w:eastAsia="Times New Roman" w:hAnsi="Times New Roman" w:cs="Times New Roman"/>
          <w:sz w:val="24"/>
          <w:szCs w:val="24"/>
          <w:lang w:val="lt-LT" w:eastAsia="lt-LT"/>
        </w:rPr>
        <w:t xml:space="preserve"> m. rug</w:t>
      </w:r>
      <w:r w:rsidR="00CB517F" w:rsidRPr="000269F7">
        <w:rPr>
          <w:rFonts w:ascii="Times New Roman" w:eastAsia="Times New Roman" w:hAnsi="Times New Roman" w:cs="Times New Roman"/>
          <w:sz w:val="24"/>
          <w:szCs w:val="24"/>
          <w:lang w:val="lt-LT" w:eastAsia="lt-LT"/>
        </w:rPr>
        <w:t>pjūčio</w:t>
      </w:r>
      <w:r w:rsidRPr="000269F7">
        <w:rPr>
          <w:rFonts w:ascii="Times New Roman" w:eastAsia="Times New Roman" w:hAnsi="Times New Roman" w:cs="Times New Roman"/>
          <w:sz w:val="24"/>
          <w:szCs w:val="24"/>
          <w:lang w:val="lt-LT" w:eastAsia="lt-LT"/>
        </w:rPr>
        <w:t xml:space="preserve"> 1 d. įsakymu Nr.A1-</w:t>
      </w:r>
      <w:r w:rsidR="00CB517F" w:rsidRPr="000269F7">
        <w:rPr>
          <w:rFonts w:ascii="Times New Roman" w:eastAsia="Times New Roman" w:hAnsi="Times New Roman" w:cs="Times New Roman"/>
          <w:sz w:val="24"/>
          <w:szCs w:val="24"/>
          <w:lang w:val="lt-LT" w:eastAsia="lt-LT"/>
        </w:rPr>
        <w:t>798</w:t>
      </w:r>
      <w:r w:rsidRPr="000269F7">
        <w:rPr>
          <w:rFonts w:ascii="Times New Roman" w:eastAsia="Times New Roman" w:hAnsi="Times New Roman" w:cs="Times New Roman"/>
          <w:sz w:val="24"/>
          <w:szCs w:val="24"/>
          <w:lang w:val="lt-LT" w:eastAsia="lt-LT"/>
        </w:rPr>
        <w:t xml:space="preserve"> nustatyta Įmonės struktūra pateikta ataskaitos 1 priede.</w:t>
      </w:r>
    </w:p>
    <w:p w14:paraId="3FFFDE9E" w14:textId="041322CC" w:rsidR="002A1C7F" w:rsidRDefault="002A1C7F" w:rsidP="009A6528">
      <w:pPr>
        <w:pStyle w:val="Sraopastraipa"/>
        <w:numPr>
          <w:ilvl w:val="0"/>
          <w:numId w:val="1"/>
        </w:numPr>
        <w:spacing w:before="120" w:after="120" w:line="240" w:lineRule="auto"/>
        <w:ind w:left="1077"/>
        <w:contextualSpacing w:val="0"/>
        <w:jc w:val="center"/>
        <w:rPr>
          <w:rFonts w:ascii="Times New Roman" w:eastAsia="Times New Roman" w:hAnsi="Times New Roman" w:cs="Times New Roman"/>
          <w:sz w:val="24"/>
          <w:szCs w:val="24"/>
          <w:lang w:val="lt-LT" w:eastAsia="lt-LT"/>
        </w:rPr>
      </w:pPr>
      <w:r w:rsidRPr="000269F7">
        <w:rPr>
          <w:rFonts w:ascii="Times New Roman" w:eastAsia="Times New Roman" w:hAnsi="Times New Roman" w:cs="Times New Roman"/>
          <w:sz w:val="24"/>
          <w:szCs w:val="24"/>
          <w:lang w:val="lt-LT" w:eastAsia="lt-LT"/>
        </w:rPr>
        <w:lastRenderedPageBreak/>
        <w:t>FINANSINIAI VEIKLOS REZULTATAI</w:t>
      </w:r>
    </w:p>
    <w:p w14:paraId="5B6905CB" w14:textId="22449E6F" w:rsidR="007B26C0" w:rsidRPr="008D4AB9" w:rsidRDefault="007B26C0" w:rsidP="00A1680F">
      <w:pPr>
        <w:pStyle w:val="Sraopastraipa"/>
        <w:numPr>
          <w:ilvl w:val="0"/>
          <w:numId w:val="3"/>
        </w:numPr>
        <w:spacing w:before="120" w:after="0" w:line="240" w:lineRule="auto"/>
        <w:ind w:left="1077" w:hanging="357"/>
        <w:contextualSpacing w:val="0"/>
        <w:jc w:val="both"/>
        <w:rPr>
          <w:rFonts w:ascii="Times New Roman" w:eastAsia="Times New Roman" w:hAnsi="Times New Roman" w:cs="Times New Roman"/>
          <w:i/>
          <w:iCs/>
          <w:sz w:val="24"/>
          <w:szCs w:val="24"/>
          <w:lang w:val="lt-LT" w:eastAsia="lt-LT"/>
        </w:rPr>
      </w:pPr>
      <w:r w:rsidRPr="008D4AB9">
        <w:rPr>
          <w:rFonts w:ascii="Times New Roman" w:eastAsia="Times New Roman" w:hAnsi="Times New Roman" w:cs="Times New Roman"/>
          <w:i/>
          <w:iCs/>
          <w:sz w:val="24"/>
          <w:szCs w:val="24"/>
          <w:lang w:val="lt-LT" w:eastAsia="lt-LT"/>
        </w:rPr>
        <w:t>Atskirų veiklos sričių rezultatų apžvalga</w:t>
      </w:r>
    </w:p>
    <w:p w14:paraId="4E46DC03" w14:textId="77777777" w:rsidR="00527142" w:rsidRDefault="00527142" w:rsidP="007B26C0">
      <w:pPr>
        <w:spacing w:after="0" w:line="240" w:lineRule="auto"/>
        <w:jc w:val="right"/>
        <w:rPr>
          <w:rFonts w:ascii="Times New Roman" w:eastAsia="Times New Roman" w:hAnsi="Times New Roman" w:cs="Times New Roman"/>
          <w:sz w:val="24"/>
          <w:szCs w:val="24"/>
          <w:lang w:val="lt-LT" w:eastAsia="lt-LT"/>
        </w:rPr>
      </w:pPr>
    </w:p>
    <w:p w14:paraId="671010AA" w14:textId="0F7334D0" w:rsidR="007B26C0" w:rsidRDefault="007B26C0" w:rsidP="007B26C0">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 lentelė</w:t>
      </w:r>
    </w:p>
    <w:tbl>
      <w:tblPr>
        <w:tblStyle w:val="Lentelstinklelis"/>
        <w:tblW w:w="0" w:type="auto"/>
        <w:tblLook w:val="04A0" w:firstRow="1" w:lastRow="0" w:firstColumn="1" w:lastColumn="0" w:noHBand="0" w:noVBand="1"/>
      </w:tblPr>
      <w:tblGrid>
        <w:gridCol w:w="3114"/>
        <w:gridCol w:w="1126"/>
        <w:gridCol w:w="1115"/>
        <w:gridCol w:w="1162"/>
        <w:gridCol w:w="1133"/>
        <w:gridCol w:w="1154"/>
        <w:gridCol w:w="1158"/>
      </w:tblGrid>
      <w:tr w:rsidR="007B26C0" w:rsidRPr="002D1D63" w14:paraId="0CC9340C" w14:textId="77777777" w:rsidTr="00FF5CFE">
        <w:tc>
          <w:tcPr>
            <w:tcW w:w="3114" w:type="dxa"/>
            <w:vMerge w:val="restart"/>
          </w:tcPr>
          <w:p w14:paraId="6E5C3461"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Veiklos sritis/padalinys</w:t>
            </w:r>
          </w:p>
          <w:p w14:paraId="62525948"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(EVRK kodas)</w:t>
            </w:r>
          </w:p>
        </w:tc>
        <w:tc>
          <w:tcPr>
            <w:tcW w:w="3403" w:type="dxa"/>
            <w:gridSpan w:val="3"/>
          </w:tcPr>
          <w:p w14:paraId="0C381CAA" w14:textId="69D1EF0B" w:rsidR="007B26C0" w:rsidRPr="002D1D63" w:rsidRDefault="007B26C0"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202</w:t>
            </w:r>
            <w:r w:rsidR="008D4AB9" w:rsidRPr="002D1D63">
              <w:rPr>
                <w:rFonts w:ascii="Times New Roman" w:eastAsia="Times New Roman" w:hAnsi="Times New Roman" w:cs="Times New Roman"/>
                <w:lang w:val="lt-LT" w:eastAsia="lt-LT"/>
              </w:rPr>
              <w:t>1</w:t>
            </w:r>
            <w:r w:rsidRPr="002D1D63">
              <w:rPr>
                <w:rFonts w:ascii="Times New Roman" w:eastAsia="Times New Roman" w:hAnsi="Times New Roman" w:cs="Times New Roman"/>
                <w:lang w:val="lt-LT" w:eastAsia="lt-LT"/>
              </w:rPr>
              <w:t xml:space="preserve"> m.</w:t>
            </w:r>
          </w:p>
        </w:tc>
        <w:tc>
          <w:tcPr>
            <w:tcW w:w="3445" w:type="dxa"/>
            <w:gridSpan w:val="3"/>
          </w:tcPr>
          <w:p w14:paraId="5FB062BF" w14:textId="25D5BE6B" w:rsidR="007B26C0" w:rsidRPr="002D1D63" w:rsidRDefault="007B26C0"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202</w:t>
            </w:r>
            <w:r w:rsidR="008D4AB9" w:rsidRPr="002D1D63">
              <w:rPr>
                <w:rFonts w:ascii="Times New Roman" w:eastAsia="Times New Roman" w:hAnsi="Times New Roman" w:cs="Times New Roman"/>
                <w:lang w:val="lt-LT" w:eastAsia="lt-LT"/>
              </w:rPr>
              <w:t>2</w:t>
            </w:r>
            <w:r w:rsidRPr="002D1D63">
              <w:rPr>
                <w:rFonts w:ascii="Times New Roman" w:eastAsia="Times New Roman" w:hAnsi="Times New Roman" w:cs="Times New Roman"/>
                <w:lang w:val="lt-LT" w:eastAsia="lt-LT"/>
              </w:rPr>
              <w:t xml:space="preserve"> m.</w:t>
            </w:r>
          </w:p>
        </w:tc>
      </w:tr>
      <w:tr w:rsidR="007B26C0" w:rsidRPr="002D1D63" w14:paraId="1215A617" w14:textId="77777777" w:rsidTr="00FF5CFE">
        <w:tc>
          <w:tcPr>
            <w:tcW w:w="3114" w:type="dxa"/>
            <w:vMerge/>
          </w:tcPr>
          <w:p w14:paraId="1DDE711A" w14:textId="77777777" w:rsidR="007B26C0" w:rsidRPr="002D1D63" w:rsidRDefault="007B26C0" w:rsidP="00C83A2C">
            <w:pPr>
              <w:jc w:val="both"/>
              <w:rPr>
                <w:rFonts w:ascii="Times New Roman" w:eastAsia="Times New Roman" w:hAnsi="Times New Roman" w:cs="Times New Roman"/>
                <w:lang w:val="lt-LT" w:eastAsia="lt-LT"/>
              </w:rPr>
            </w:pPr>
          </w:p>
        </w:tc>
        <w:tc>
          <w:tcPr>
            <w:tcW w:w="1126" w:type="dxa"/>
          </w:tcPr>
          <w:p w14:paraId="79A5A385"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Pajamos, tūkst. Eur</w:t>
            </w:r>
          </w:p>
        </w:tc>
        <w:tc>
          <w:tcPr>
            <w:tcW w:w="1115" w:type="dxa"/>
          </w:tcPr>
          <w:p w14:paraId="627F248B"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Sąnaudos, tūkst. Eur</w:t>
            </w:r>
          </w:p>
        </w:tc>
        <w:tc>
          <w:tcPr>
            <w:tcW w:w="1162" w:type="dxa"/>
          </w:tcPr>
          <w:p w14:paraId="42A9D2D2" w14:textId="77777777" w:rsidR="007B26C0" w:rsidRPr="002D1D63" w:rsidRDefault="007B26C0"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Pelnas (nuostolis)</w:t>
            </w:r>
          </w:p>
        </w:tc>
        <w:tc>
          <w:tcPr>
            <w:tcW w:w="1133" w:type="dxa"/>
          </w:tcPr>
          <w:p w14:paraId="08099277"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hAnsi="Times New Roman" w:cs="Times New Roman"/>
                <w:lang w:val="lt-LT"/>
              </w:rPr>
              <w:t>Pajamos, tūkst. Eur</w:t>
            </w:r>
          </w:p>
        </w:tc>
        <w:tc>
          <w:tcPr>
            <w:tcW w:w="1154" w:type="dxa"/>
          </w:tcPr>
          <w:p w14:paraId="7244A057" w14:textId="77777777" w:rsidR="007B26C0" w:rsidRPr="002D1D63" w:rsidRDefault="007B26C0" w:rsidP="00C83A2C">
            <w:pPr>
              <w:jc w:val="both"/>
              <w:rPr>
                <w:rFonts w:ascii="Times New Roman" w:eastAsia="Times New Roman" w:hAnsi="Times New Roman" w:cs="Times New Roman"/>
                <w:lang w:val="lt-LT" w:eastAsia="lt-LT"/>
              </w:rPr>
            </w:pPr>
            <w:r w:rsidRPr="002D1D63">
              <w:rPr>
                <w:rFonts w:ascii="Times New Roman" w:hAnsi="Times New Roman" w:cs="Times New Roman"/>
                <w:lang w:val="lt-LT"/>
              </w:rPr>
              <w:t>Sąnaudos, tūkst. Eur</w:t>
            </w:r>
          </w:p>
        </w:tc>
        <w:tc>
          <w:tcPr>
            <w:tcW w:w="1158" w:type="dxa"/>
          </w:tcPr>
          <w:p w14:paraId="4DC823E3" w14:textId="77777777" w:rsidR="007B26C0" w:rsidRPr="002D1D63" w:rsidRDefault="007B26C0" w:rsidP="00C83A2C">
            <w:pPr>
              <w:jc w:val="center"/>
              <w:rPr>
                <w:rFonts w:ascii="Times New Roman" w:eastAsia="Times New Roman" w:hAnsi="Times New Roman" w:cs="Times New Roman"/>
                <w:lang w:val="lt-LT" w:eastAsia="lt-LT"/>
              </w:rPr>
            </w:pPr>
            <w:r w:rsidRPr="002D1D63">
              <w:rPr>
                <w:rFonts w:ascii="Times New Roman" w:hAnsi="Times New Roman" w:cs="Times New Roman"/>
                <w:lang w:val="lt-LT"/>
              </w:rPr>
              <w:t>Pelnas (nuostolis)</w:t>
            </w:r>
          </w:p>
        </w:tc>
      </w:tr>
      <w:tr w:rsidR="008D4AB9" w:rsidRPr="002D1D63" w14:paraId="30B7C94E" w14:textId="77777777" w:rsidTr="00A1680F">
        <w:tc>
          <w:tcPr>
            <w:tcW w:w="3114" w:type="dxa"/>
          </w:tcPr>
          <w:p w14:paraId="63918609"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Aplinkos, gatvių ir apšvietimo priežiūros paslaugos</w:t>
            </w:r>
          </w:p>
        </w:tc>
        <w:tc>
          <w:tcPr>
            <w:tcW w:w="1126" w:type="dxa"/>
            <w:vAlign w:val="center"/>
          </w:tcPr>
          <w:p w14:paraId="60D0049F" w14:textId="26E5D6CF"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751,93</w:t>
            </w:r>
          </w:p>
        </w:tc>
        <w:tc>
          <w:tcPr>
            <w:tcW w:w="1115" w:type="dxa"/>
            <w:vAlign w:val="center"/>
          </w:tcPr>
          <w:p w14:paraId="274E438C" w14:textId="5C892879"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673,56</w:t>
            </w:r>
          </w:p>
        </w:tc>
        <w:tc>
          <w:tcPr>
            <w:tcW w:w="1162" w:type="dxa"/>
            <w:vAlign w:val="center"/>
          </w:tcPr>
          <w:p w14:paraId="00820809" w14:textId="52D84468"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78,37</w:t>
            </w:r>
          </w:p>
        </w:tc>
        <w:tc>
          <w:tcPr>
            <w:tcW w:w="1133" w:type="dxa"/>
            <w:vAlign w:val="center"/>
          </w:tcPr>
          <w:p w14:paraId="177B0143" w14:textId="47CC9899"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699,25</w:t>
            </w:r>
          </w:p>
        </w:tc>
        <w:tc>
          <w:tcPr>
            <w:tcW w:w="1154" w:type="dxa"/>
            <w:vAlign w:val="center"/>
          </w:tcPr>
          <w:p w14:paraId="64EC1F76" w14:textId="739E684A"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685,64</w:t>
            </w:r>
          </w:p>
        </w:tc>
        <w:tc>
          <w:tcPr>
            <w:tcW w:w="1158" w:type="dxa"/>
            <w:vAlign w:val="center"/>
          </w:tcPr>
          <w:p w14:paraId="517FD915" w14:textId="433F282A"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13,61</w:t>
            </w:r>
          </w:p>
        </w:tc>
      </w:tr>
      <w:tr w:rsidR="008D4AB9" w:rsidRPr="002D1D63" w14:paraId="6B33BB62" w14:textId="77777777" w:rsidTr="00A1680F">
        <w:tc>
          <w:tcPr>
            <w:tcW w:w="3114" w:type="dxa"/>
          </w:tcPr>
          <w:p w14:paraId="15B2848A"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WC priežiūros paslaugos</w:t>
            </w:r>
          </w:p>
        </w:tc>
        <w:tc>
          <w:tcPr>
            <w:tcW w:w="1126" w:type="dxa"/>
            <w:vAlign w:val="center"/>
          </w:tcPr>
          <w:p w14:paraId="7C935561" w14:textId="214761AA"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3,21</w:t>
            </w:r>
          </w:p>
        </w:tc>
        <w:tc>
          <w:tcPr>
            <w:tcW w:w="1115" w:type="dxa"/>
            <w:vAlign w:val="center"/>
          </w:tcPr>
          <w:p w14:paraId="3B3F73BB" w14:textId="599CFFAD"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4,08</w:t>
            </w:r>
          </w:p>
        </w:tc>
        <w:tc>
          <w:tcPr>
            <w:tcW w:w="1162" w:type="dxa"/>
            <w:vAlign w:val="center"/>
          </w:tcPr>
          <w:p w14:paraId="0C47B2C4" w14:textId="42C8CCD6"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(0,87)</w:t>
            </w:r>
          </w:p>
        </w:tc>
        <w:tc>
          <w:tcPr>
            <w:tcW w:w="1133" w:type="dxa"/>
            <w:vAlign w:val="center"/>
          </w:tcPr>
          <w:p w14:paraId="35A1B6E9" w14:textId="54BAB440" w:rsidR="00474825"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4,70</w:t>
            </w:r>
          </w:p>
        </w:tc>
        <w:tc>
          <w:tcPr>
            <w:tcW w:w="1154" w:type="dxa"/>
            <w:vAlign w:val="center"/>
          </w:tcPr>
          <w:p w14:paraId="17F2DAD8" w14:textId="429A2604"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4,4</w:t>
            </w:r>
            <w:r w:rsidR="00F608E8" w:rsidRPr="002D1D63">
              <w:rPr>
                <w:rFonts w:ascii="Times New Roman" w:eastAsia="Times New Roman" w:hAnsi="Times New Roman" w:cs="Times New Roman"/>
                <w:lang w:val="lt-LT" w:eastAsia="lt-LT"/>
              </w:rPr>
              <w:t>3</w:t>
            </w:r>
          </w:p>
        </w:tc>
        <w:tc>
          <w:tcPr>
            <w:tcW w:w="1158" w:type="dxa"/>
            <w:vAlign w:val="center"/>
          </w:tcPr>
          <w:p w14:paraId="5AC24DE9" w14:textId="282E9EE0"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0,2</w:t>
            </w:r>
            <w:r w:rsidR="00A23F37" w:rsidRPr="002D1D63">
              <w:rPr>
                <w:rFonts w:ascii="Times New Roman" w:eastAsia="Times New Roman" w:hAnsi="Times New Roman" w:cs="Times New Roman"/>
                <w:lang w:val="lt-LT" w:eastAsia="lt-LT"/>
              </w:rPr>
              <w:t>7</w:t>
            </w:r>
          </w:p>
        </w:tc>
      </w:tr>
      <w:tr w:rsidR="008D4AB9" w:rsidRPr="002D1D63" w14:paraId="4225AC10" w14:textId="77777777" w:rsidTr="00A1680F">
        <w:tc>
          <w:tcPr>
            <w:tcW w:w="3114" w:type="dxa"/>
          </w:tcPr>
          <w:p w14:paraId="3AA89357"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Kapinių priežiūros paslaugos</w:t>
            </w:r>
          </w:p>
        </w:tc>
        <w:tc>
          <w:tcPr>
            <w:tcW w:w="1126" w:type="dxa"/>
            <w:vAlign w:val="center"/>
          </w:tcPr>
          <w:p w14:paraId="70294A71" w14:textId="0949DD68"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31,40</w:t>
            </w:r>
          </w:p>
        </w:tc>
        <w:tc>
          <w:tcPr>
            <w:tcW w:w="1115" w:type="dxa"/>
            <w:vAlign w:val="center"/>
          </w:tcPr>
          <w:p w14:paraId="7B19C915" w14:textId="5CA2C7ED"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28,46</w:t>
            </w:r>
          </w:p>
        </w:tc>
        <w:tc>
          <w:tcPr>
            <w:tcW w:w="1162" w:type="dxa"/>
            <w:vAlign w:val="center"/>
          </w:tcPr>
          <w:p w14:paraId="27442A89" w14:textId="0A8659A8"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2,94</w:t>
            </w:r>
          </w:p>
        </w:tc>
        <w:tc>
          <w:tcPr>
            <w:tcW w:w="1133" w:type="dxa"/>
            <w:vAlign w:val="center"/>
          </w:tcPr>
          <w:p w14:paraId="7D207FA4" w14:textId="69EFB759"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31,</w:t>
            </w:r>
            <w:r w:rsidR="00F608E8" w:rsidRPr="002D1D63">
              <w:rPr>
                <w:rFonts w:ascii="Times New Roman" w:eastAsia="Times New Roman" w:hAnsi="Times New Roman" w:cs="Times New Roman"/>
                <w:lang w:val="lt-LT" w:eastAsia="lt-LT"/>
              </w:rPr>
              <w:t>70</w:t>
            </w:r>
          </w:p>
        </w:tc>
        <w:tc>
          <w:tcPr>
            <w:tcW w:w="1154" w:type="dxa"/>
            <w:vAlign w:val="center"/>
          </w:tcPr>
          <w:p w14:paraId="62CDA76B" w14:textId="6D75D0D2" w:rsidR="008857BA"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30,17</w:t>
            </w:r>
          </w:p>
        </w:tc>
        <w:tc>
          <w:tcPr>
            <w:tcW w:w="1158" w:type="dxa"/>
            <w:vAlign w:val="center"/>
          </w:tcPr>
          <w:p w14:paraId="069CA2FE" w14:textId="68BD33A1"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1,5</w:t>
            </w:r>
            <w:r w:rsidR="006C102C" w:rsidRPr="002D1D63">
              <w:rPr>
                <w:rFonts w:ascii="Times New Roman" w:eastAsia="Times New Roman" w:hAnsi="Times New Roman" w:cs="Times New Roman"/>
                <w:lang w:val="lt-LT" w:eastAsia="lt-LT"/>
              </w:rPr>
              <w:t>3</w:t>
            </w:r>
          </w:p>
        </w:tc>
      </w:tr>
      <w:tr w:rsidR="008D4AB9" w:rsidRPr="002D1D63" w14:paraId="10750E0B" w14:textId="77777777" w:rsidTr="00A1680F">
        <w:tc>
          <w:tcPr>
            <w:tcW w:w="3114" w:type="dxa"/>
          </w:tcPr>
          <w:p w14:paraId="3A46A7B9"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Komunalinių atliekų tvarkymo paslaugos</w:t>
            </w:r>
          </w:p>
        </w:tc>
        <w:tc>
          <w:tcPr>
            <w:tcW w:w="1126" w:type="dxa"/>
            <w:vAlign w:val="center"/>
          </w:tcPr>
          <w:p w14:paraId="439D29BE" w14:textId="73087A3D"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1 603,58</w:t>
            </w:r>
          </w:p>
        </w:tc>
        <w:tc>
          <w:tcPr>
            <w:tcW w:w="1115" w:type="dxa"/>
            <w:vAlign w:val="center"/>
          </w:tcPr>
          <w:p w14:paraId="7F572713" w14:textId="53437609"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1 589,33</w:t>
            </w:r>
          </w:p>
        </w:tc>
        <w:tc>
          <w:tcPr>
            <w:tcW w:w="1162" w:type="dxa"/>
            <w:vAlign w:val="center"/>
          </w:tcPr>
          <w:p w14:paraId="4D8307ED" w14:textId="42151A07"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14,25</w:t>
            </w:r>
          </w:p>
        </w:tc>
        <w:tc>
          <w:tcPr>
            <w:tcW w:w="1133" w:type="dxa"/>
            <w:vAlign w:val="center"/>
          </w:tcPr>
          <w:p w14:paraId="36D3EB09" w14:textId="37003B94"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1551,82</w:t>
            </w:r>
          </w:p>
        </w:tc>
        <w:tc>
          <w:tcPr>
            <w:tcW w:w="1154" w:type="dxa"/>
            <w:vAlign w:val="center"/>
          </w:tcPr>
          <w:p w14:paraId="7AEC8D3C" w14:textId="1C39CEC6"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1652,32</w:t>
            </w:r>
          </w:p>
        </w:tc>
        <w:tc>
          <w:tcPr>
            <w:tcW w:w="1158" w:type="dxa"/>
            <w:vAlign w:val="center"/>
          </w:tcPr>
          <w:p w14:paraId="5FF33640" w14:textId="6438802A"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(100,50)</w:t>
            </w:r>
          </w:p>
        </w:tc>
      </w:tr>
      <w:tr w:rsidR="008D4AB9" w:rsidRPr="002D1D63" w14:paraId="0E4DFC09" w14:textId="77777777" w:rsidTr="00A1680F">
        <w:tc>
          <w:tcPr>
            <w:tcW w:w="3114" w:type="dxa"/>
          </w:tcPr>
          <w:p w14:paraId="75A878D6"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Vietinės rinkliavos administravimo paslauga</w:t>
            </w:r>
          </w:p>
        </w:tc>
        <w:tc>
          <w:tcPr>
            <w:tcW w:w="1126" w:type="dxa"/>
            <w:vAlign w:val="center"/>
          </w:tcPr>
          <w:p w14:paraId="5B309676" w14:textId="59D932C0"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95,17</w:t>
            </w:r>
          </w:p>
        </w:tc>
        <w:tc>
          <w:tcPr>
            <w:tcW w:w="1115" w:type="dxa"/>
            <w:vAlign w:val="center"/>
          </w:tcPr>
          <w:p w14:paraId="72091C48" w14:textId="5B2BCD91"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88,60</w:t>
            </w:r>
          </w:p>
        </w:tc>
        <w:tc>
          <w:tcPr>
            <w:tcW w:w="1162" w:type="dxa"/>
            <w:vAlign w:val="center"/>
          </w:tcPr>
          <w:p w14:paraId="628EFA2E" w14:textId="7B872308"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6,57</w:t>
            </w:r>
          </w:p>
        </w:tc>
        <w:tc>
          <w:tcPr>
            <w:tcW w:w="1133" w:type="dxa"/>
            <w:vAlign w:val="center"/>
          </w:tcPr>
          <w:p w14:paraId="222092A6" w14:textId="5E691F05"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90,47</w:t>
            </w:r>
          </w:p>
        </w:tc>
        <w:tc>
          <w:tcPr>
            <w:tcW w:w="1154" w:type="dxa"/>
            <w:vAlign w:val="center"/>
          </w:tcPr>
          <w:p w14:paraId="56A6BF46" w14:textId="163FA05B"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77,30</w:t>
            </w:r>
          </w:p>
        </w:tc>
        <w:tc>
          <w:tcPr>
            <w:tcW w:w="1158" w:type="dxa"/>
            <w:vAlign w:val="center"/>
          </w:tcPr>
          <w:p w14:paraId="5604B985" w14:textId="6DB7DA14"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13,17</w:t>
            </w:r>
          </w:p>
        </w:tc>
      </w:tr>
      <w:tr w:rsidR="008D4AB9" w:rsidRPr="002D1D63" w14:paraId="2827439D" w14:textId="77777777" w:rsidTr="00A1680F">
        <w:tc>
          <w:tcPr>
            <w:tcW w:w="3114" w:type="dxa"/>
          </w:tcPr>
          <w:p w14:paraId="60CA9B24" w14:textId="77777777" w:rsidR="008D4AB9" w:rsidRPr="002D1D63" w:rsidRDefault="008D4AB9" w:rsidP="00C83A2C">
            <w:pPr>
              <w:rPr>
                <w:rFonts w:ascii="Times New Roman" w:eastAsia="Times New Roman" w:hAnsi="Times New Roman" w:cs="Times New Roman"/>
                <w:lang w:val="lt-LT" w:eastAsia="lt-LT"/>
              </w:rPr>
            </w:pPr>
            <w:r w:rsidRPr="002D1D63">
              <w:rPr>
                <w:rFonts w:ascii="Times New Roman" w:hAnsi="Times New Roman" w:cs="Times New Roman"/>
                <w:lang w:val="lt-LT"/>
              </w:rPr>
              <w:t>Daugiabučių namų renovavimo administravimo paslauga</w:t>
            </w:r>
          </w:p>
        </w:tc>
        <w:tc>
          <w:tcPr>
            <w:tcW w:w="1126" w:type="dxa"/>
            <w:vAlign w:val="center"/>
          </w:tcPr>
          <w:p w14:paraId="57AEA4EB" w14:textId="669DE9DF"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31,60</w:t>
            </w:r>
          </w:p>
        </w:tc>
        <w:tc>
          <w:tcPr>
            <w:tcW w:w="1115" w:type="dxa"/>
            <w:vAlign w:val="center"/>
          </w:tcPr>
          <w:p w14:paraId="61F9BA57" w14:textId="5745FFAB"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65,01</w:t>
            </w:r>
          </w:p>
        </w:tc>
        <w:tc>
          <w:tcPr>
            <w:tcW w:w="1162" w:type="dxa"/>
            <w:vAlign w:val="center"/>
          </w:tcPr>
          <w:p w14:paraId="446E75D2" w14:textId="2348704F"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(33,41)</w:t>
            </w:r>
          </w:p>
        </w:tc>
        <w:tc>
          <w:tcPr>
            <w:tcW w:w="1133" w:type="dxa"/>
            <w:vAlign w:val="center"/>
          </w:tcPr>
          <w:p w14:paraId="5CAAC770" w14:textId="052A0BBE" w:rsidR="008D4AB9" w:rsidRPr="002D1D63" w:rsidRDefault="0047482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49,64</w:t>
            </w:r>
          </w:p>
        </w:tc>
        <w:tc>
          <w:tcPr>
            <w:tcW w:w="1154" w:type="dxa"/>
            <w:vAlign w:val="center"/>
          </w:tcPr>
          <w:p w14:paraId="1EB1FED6" w14:textId="322518BA"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107,03</w:t>
            </w:r>
          </w:p>
        </w:tc>
        <w:tc>
          <w:tcPr>
            <w:tcW w:w="1158" w:type="dxa"/>
            <w:vAlign w:val="center"/>
          </w:tcPr>
          <w:p w14:paraId="2D8A27D8" w14:textId="17EB9A68" w:rsidR="008D4AB9" w:rsidRPr="002D1D63" w:rsidRDefault="008857BA"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(57,39)</w:t>
            </w:r>
          </w:p>
        </w:tc>
      </w:tr>
      <w:tr w:rsidR="008D4AB9" w:rsidRPr="002D1D63" w14:paraId="40922CA0" w14:textId="77777777" w:rsidTr="00A1680F">
        <w:tc>
          <w:tcPr>
            <w:tcW w:w="3114" w:type="dxa"/>
          </w:tcPr>
          <w:p w14:paraId="0559B614" w14:textId="77777777" w:rsidR="008D4AB9" w:rsidRPr="002D1D63" w:rsidRDefault="008D4AB9" w:rsidP="00C83A2C">
            <w:pPr>
              <w:jc w:val="both"/>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Iš viso:</w:t>
            </w:r>
          </w:p>
        </w:tc>
        <w:tc>
          <w:tcPr>
            <w:tcW w:w="1126" w:type="dxa"/>
            <w:vAlign w:val="center"/>
          </w:tcPr>
          <w:p w14:paraId="5DAAE126" w14:textId="5673FD3C"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2 516,89</w:t>
            </w:r>
          </w:p>
        </w:tc>
        <w:tc>
          <w:tcPr>
            <w:tcW w:w="1115" w:type="dxa"/>
            <w:vAlign w:val="center"/>
          </w:tcPr>
          <w:p w14:paraId="7F8C5E5F" w14:textId="75ED1DFA"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2 449,04</w:t>
            </w:r>
          </w:p>
        </w:tc>
        <w:tc>
          <w:tcPr>
            <w:tcW w:w="1162" w:type="dxa"/>
            <w:vAlign w:val="center"/>
          </w:tcPr>
          <w:p w14:paraId="470D4E1C" w14:textId="43FD8834" w:rsidR="008D4AB9" w:rsidRPr="002D1D63" w:rsidRDefault="008D4AB9"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67,85</w:t>
            </w:r>
          </w:p>
        </w:tc>
        <w:tc>
          <w:tcPr>
            <w:tcW w:w="1133" w:type="dxa"/>
            <w:vAlign w:val="center"/>
          </w:tcPr>
          <w:p w14:paraId="647A5BB7" w14:textId="7B3A5829" w:rsidR="008D4AB9" w:rsidRPr="002D1D63" w:rsidRDefault="00CC3D5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2427,5</w:t>
            </w:r>
            <w:r w:rsidR="00F608E8" w:rsidRPr="002D1D63">
              <w:rPr>
                <w:rFonts w:ascii="Times New Roman" w:eastAsia="Times New Roman" w:hAnsi="Times New Roman" w:cs="Times New Roman"/>
                <w:lang w:val="lt-LT" w:eastAsia="lt-LT"/>
              </w:rPr>
              <w:t>8</w:t>
            </w:r>
          </w:p>
        </w:tc>
        <w:tc>
          <w:tcPr>
            <w:tcW w:w="1154" w:type="dxa"/>
            <w:vAlign w:val="center"/>
          </w:tcPr>
          <w:p w14:paraId="451D69A0" w14:textId="403AC8C3" w:rsidR="008D4AB9" w:rsidRPr="002D1D63" w:rsidRDefault="00CC3D5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2556</w:t>
            </w:r>
            <w:r w:rsidR="006B0409" w:rsidRPr="002D1D63">
              <w:rPr>
                <w:rFonts w:ascii="Times New Roman" w:eastAsia="Times New Roman" w:hAnsi="Times New Roman" w:cs="Times New Roman"/>
                <w:lang w:val="lt-LT" w:eastAsia="lt-LT"/>
              </w:rPr>
              <w:t>,</w:t>
            </w:r>
            <w:r w:rsidR="00F608E8" w:rsidRPr="002D1D63">
              <w:rPr>
                <w:rFonts w:ascii="Times New Roman" w:eastAsia="Times New Roman" w:hAnsi="Times New Roman" w:cs="Times New Roman"/>
                <w:lang w:val="lt-LT" w:eastAsia="lt-LT"/>
              </w:rPr>
              <w:t>89</w:t>
            </w:r>
          </w:p>
        </w:tc>
        <w:tc>
          <w:tcPr>
            <w:tcW w:w="1158" w:type="dxa"/>
            <w:vAlign w:val="center"/>
          </w:tcPr>
          <w:p w14:paraId="1469F96B" w14:textId="7CB527AC" w:rsidR="008D4AB9" w:rsidRPr="002D1D63" w:rsidRDefault="00CC3D55" w:rsidP="00C83A2C">
            <w:pPr>
              <w:jc w:val="center"/>
              <w:rPr>
                <w:rFonts w:ascii="Times New Roman" w:eastAsia="Times New Roman" w:hAnsi="Times New Roman" w:cs="Times New Roman"/>
                <w:lang w:val="lt-LT" w:eastAsia="lt-LT"/>
              </w:rPr>
            </w:pPr>
            <w:r w:rsidRPr="002D1D63">
              <w:rPr>
                <w:rFonts w:ascii="Times New Roman" w:eastAsia="Times New Roman" w:hAnsi="Times New Roman" w:cs="Times New Roman"/>
                <w:lang w:val="lt-LT" w:eastAsia="lt-LT"/>
              </w:rPr>
              <w:t>(129,3</w:t>
            </w:r>
            <w:r w:rsidR="00F608E8" w:rsidRPr="002D1D63">
              <w:rPr>
                <w:rFonts w:ascii="Times New Roman" w:eastAsia="Times New Roman" w:hAnsi="Times New Roman" w:cs="Times New Roman"/>
                <w:lang w:val="lt-LT" w:eastAsia="lt-LT"/>
              </w:rPr>
              <w:t>1</w:t>
            </w:r>
            <w:r w:rsidRPr="002D1D63">
              <w:rPr>
                <w:rFonts w:ascii="Times New Roman" w:eastAsia="Times New Roman" w:hAnsi="Times New Roman" w:cs="Times New Roman"/>
                <w:lang w:val="lt-LT" w:eastAsia="lt-LT"/>
              </w:rPr>
              <w:t>)</w:t>
            </w:r>
          </w:p>
        </w:tc>
      </w:tr>
    </w:tbl>
    <w:p w14:paraId="464E7607" w14:textId="5D6FE4EF" w:rsidR="000A6AA6" w:rsidRDefault="00FC4D39" w:rsidP="009312B1">
      <w:pPr>
        <w:spacing w:before="120" w:after="0" w:line="240" w:lineRule="auto"/>
        <w:ind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2022 m. </w:t>
      </w:r>
      <w:r w:rsidR="001705C6">
        <w:rPr>
          <w:rFonts w:ascii="Times New Roman" w:eastAsia="Times New Roman" w:hAnsi="Times New Roman" w:cs="Times New Roman"/>
          <w:sz w:val="24"/>
          <w:szCs w:val="24"/>
          <w:lang w:val="lt-LT" w:eastAsia="lt-LT"/>
        </w:rPr>
        <w:t xml:space="preserve">nustatytas pajamų sumažėjimas </w:t>
      </w:r>
      <w:r>
        <w:rPr>
          <w:rFonts w:ascii="Times New Roman" w:eastAsia="Times New Roman" w:hAnsi="Times New Roman" w:cs="Times New Roman"/>
          <w:sz w:val="24"/>
          <w:szCs w:val="24"/>
          <w:lang w:val="lt-LT" w:eastAsia="lt-LT"/>
        </w:rPr>
        <w:t>aplinkos, gatvių ir apšvietimo priežiūros, komunalinių atliekų tvarkymo bei vietinės rinkliavos administravimo veiklose</w:t>
      </w:r>
      <w:r w:rsidR="00364E31">
        <w:rPr>
          <w:rFonts w:ascii="Times New Roman" w:eastAsia="Times New Roman" w:hAnsi="Times New Roman" w:cs="Times New Roman"/>
          <w:sz w:val="24"/>
          <w:szCs w:val="24"/>
          <w:lang w:val="lt-LT" w:eastAsia="lt-LT"/>
        </w:rPr>
        <w:t>, o sąnaudos didėjo visose Įmonės veiklos srityse, išskyrus vietinė</w:t>
      </w:r>
      <w:r w:rsidR="00D3214D">
        <w:rPr>
          <w:rFonts w:ascii="Times New Roman" w:eastAsia="Times New Roman" w:hAnsi="Times New Roman" w:cs="Times New Roman"/>
          <w:sz w:val="24"/>
          <w:szCs w:val="24"/>
          <w:lang w:val="lt-LT" w:eastAsia="lt-LT"/>
        </w:rPr>
        <w:t>s</w:t>
      </w:r>
      <w:r w:rsidR="00364E31">
        <w:rPr>
          <w:rFonts w:ascii="Times New Roman" w:eastAsia="Times New Roman" w:hAnsi="Times New Roman" w:cs="Times New Roman"/>
          <w:sz w:val="24"/>
          <w:szCs w:val="24"/>
          <w:lang w:val="lt-LT" w:eastAsia="lt-LT"/>
        </w:rPr>
        <w:t xml:space="preserve"> rinkliavos administravime.</w:t>
      </w:r>
      <w:r>
        <w:rPr>
          <w:rFonts w:ascii="Times New Roman" w:eastAsia="Times New Roman" w:hAnsi="Times New Roman" w:cs="Times New Roman"/>
          <w:sz w:val="24"/>
          <w:szCs w:val="24"/>
          <w:lang w:val="lt-LT" w:eastAsia="lt-LT"/>
        </w:rPr>
        <w:t xml:space="preserve"> </w:t>
      </w:r>
      <w:r w:rsidR="00364E31">
        <w:rPr>
          <w:rFonts w:ascii="Times New Roman" w:eastAsia="Times New Roman" w:hAnsi="Times New Roman" w:cs="Times New Roman"/>
          <w:sz w:val="24"/>
          <w:szCs w:val="24"/>
          <w:lang w:val="lt-LT" w:eastAsia="lt-LT"/>
        </w:rPr>
        <w:t xml:space="preserve">Bendros pajamos sumažėjo 3,55 proc. ir 2022 metais siekė 2427,58 tūkst. Eur. Tuo tarpu sąnaudos padidėjo 4,4 proc. ir 2022 m. siekė 2556,89 tūkst. Eur. Įvertinus bendras pajamas ir sąnaudas, nustatyta, jog 2022 metais Įmonė dirbo nuostolingai, fiksuotas bendras 129,31 tūkst. Eur nuostolis. Įmonės nuostolingumą lėmė šalies ekonominė situacija ataskaitiniu laikotarpiu, kai įvairių prekių ir paslaugų kainos </w:t>
      </w:r>
      <w:r w:rsidR="000A6AA6">
        <w:rPr>
          <w:rFonts w:ascii="Times New Roman" w:eastAsia="Times New Roman" w:hAnsi="Times New Roman" w:cs="Times New Roman"/>
          <w:sz w:val="24"/>
          <w:szCs w:val="24"/>
          <w:lang w:val="lt-LT" w:eastAsia="lt-LT"/>
        </w:rPr>
        <w:t>ženkliai išaugo bei kaip ir kasmet buvo padidintas minimalus darbo užmokestis, darantis didelę įtaką Įmonės veiklai.</w:t>
      </w:r>
    </w:p>
    <w:p w14:paraId="4709197B" w14:textId="50BFBFA9" w:rsidR="001705C6" w:rsidRPr="009312B1" w:rsidRDefault="000A6AA6" w:rsidP="009312B1">
      <w:pPr>
        <w:spacing w:after="0" w:line="240" w:lineRule="auto"/>
        <w:ind w:firstLine="720"/>
        <w:jc w:val="both"/>
        <w:rPr>
          <w:rFonts w:ascii="Times New Roman" w:eastAsia="Calibri" w:hAnsi="Times New Roman" w:cs="Times New Roman"/>
          <w:color w:val="FF0000"/>
          <w:sz w:val="24"/>
          <w:szCs w:val="24"/>
          <w:lang w:val="lt-LT"/>
        </w:rPr>
      </w:pPr>
      <w:r>
        <w:rPr>
          <w:rFonts w:ascii="Times New Roman" w:eastAsia="Times New Roman" w:hAnsi="Times New Roman" w:cs="Times New Roman"/>
          <w:sz w:val="24"/>
          <w:szCs w:val="24"/>
          <w:lang w:val="lt-LT" w:eastAsia="lt-LT"/>
        </w:rPr>
        <w:t xml:space="preserve">Veiklos sritis sugeneravusi didžiausią pelno dalį 2022 m. </w:t>
      </w:r>
      <w:r w:rsidR="00FC4D39">
        <w:rPr>
          <w:rFonts w:ascii="Times New Roman" w:eastAsia="Times New Roman" w:hAnsi="Times New Roman" w:cs="Times New Roman"/>
          <w:sz w:val="24"/>
          <w:szCs w:val="24"/>
          <w:lang w:val="lt-LT" w:eastAsia="lt-LT"/>
        </w:rPr>
        <w:t>išliko aplinkos, gatvių ir apšvietimo priežiūr</w:t>
      </w:r>
      <w:r>
        <w:rPr>
          <w:rFonts w:ascii="Times New Roman" w:eastAsia="Times New Roman" w:hAnsi="Times New Roman" w:cs="Times New Roman"/>
          <w:sz w:val="24"/>
          <w:szCs w:val="24"/>
          <w:lang w:val="lt-LT" w:eastAsia="lt-LT"/>
        </w:rPr>
        <w:t>a</w:t>
      </w:r>
      <w:r w:rsidR="001705C6">
        <w:rPr>
          <w:rFonts w:ascii="Times New Roman" w:eastAsia="Times New Roman" w:hAnsi="Times New Roman" w:cs="Times New Roman"/>
          <w:sz w:val="24"/>
          <w:szCs w:val="24"/>
          <w:lang w:val="lt-LT" w:eastAsia="lt-LT"/>
        </w:rPr>
        <w:t>, kai</w:t>
      </w:r>
      <w:r w:rsidR="00FC4D39">
        <w:rPr>
          <w:rFonts w:ascii="Times New Roman" w:eastAsia="Times New Roman" w:hAnsi="Times New Roman" w:cs="Times New Roman"/>
          <w:sz w:val="24"/>
          <w:szCs w:val="24"/>
          <w:lang w:val="lt-LT" w:eastAsia="lt-LT"/>
        </w:rPr>
        <w:t xml:space="preserve"> pelno dydis 2022 m</w:t>
      </w:r>
      <w:r w:rsidR="001705C6">
        <w:rPr>
          <w:rFonts w:ascii="Times New Roman" w:eastAsia="Times New Roman" w:hAnsi="Times New Roman" w:cs="Times New Roman"/>
          <w:sz w:val="24"/>
          <w:szCs w:val="24"/>
          <w:lang w:val="lt-LT" w:eastAsia="lt-LT"/>
        </w:rPr>
        <w:t xml:space="preserve">. sudarė 13,61 tūkst. Eur. Lyginant su 2021 m., </w:t>
      </w:r>
      <w:r w:rsidR="00D3214D">
        <w:rPr>
          <w:rFonts w:ascii="Times New Roman" w:eastAsia="Times New Roman" w:hAnsi="Times New Roman" w:cs="Times New Roman"/>
          <w:sz w:val="24"/>
          <w:szCs w:val="24"/>
          <w:lang w:val="lt-LT" w:eastAsia="lt-LT"/>
        </w:rPr>
        <w:t>šios veiklos srities</w:t>
      </w:r>
      <w:r w:rsidR="001705C6">
        <w:rPr>
          <w:rFonts w:ascii="Times New Roman" w:eastAsia="Times New Roman" w:hAnsi="Times New Roman" w:cs="Times New Roman"/>
          <w:sz w:val="24"/>
          <w:szCs w:val="24"/>
          <w:lang w:val="lt-LT" w:eastAsia="lt-LT"/>
        </w:rPr>
        <w:t xml:space="preserve"> pelnas sumažėjo net 64,76 tūkst. Eur, kai 2021 m. siekė 78,37 tūkst. Eur</w:t>
      </w:r>
      <w:r w:rsidR="00BB043B">
        <w:rPr>
          <w:rFonts w:ascii="Times New Roman" w:eastAsia="Times New Roman" w:hAnsi="Times New Roman" w:cs="Times New Roman"/>
          <w:sz w:val="24"/>
          <w:szCs w:val="24"/>
          <w:lang w:val="lt-LT" w:eastAsia="lt-LT"/>
        </w:rPr>
        <w:t>, t</w:t>
      </w:r>
      <w:r w:rsidR="001705C6">
        <w:rPr>
          <w:rFonts w:ascii="Times New Roman" w:eastAsia="Times New Roman" w:hAnsi="Times New Roman" w:cs="Times New Roman"/>
          <w:sz w:val="24"/>
          <w:szCs w:val="24"/>
          <w:lang w:val="lt-LT" w:eastAsia="lt-LT"/>
        </w:rPr>
        <w:t>a</w:t>
      </w:r>
      <w:r w:rsidR="00FC4D39">
        <w:rPr>
          <w:rFonts w:ascii="Times New Roman" w:eastAsia="Times New Roman" w:hAnsi="Times New Roman" w:cs="Times New Roman"/>
          <w:sz w:val="24"/>
          <w:szCs w:val="24"/>
          <w:lang w:val="lt-LT" w:eastAsia="lt-LT"/>
        </w:rPr>
        <w:t xml:space="preserve">čiau pelningumas </w:t>
      </w:r>
      <w:r w:rsidR="001705C6">
        <w:rPr>
          <w:rFonts w:ascii="Times New Roman" w:eastAsia="Times New Roman" w:hAnsi="Times New Roman" w:cs="Times New Roman"/>
          <w:sz w:val="24"/>
          <w:szCs w:val="24"/>
          <w:lang w:val="lt-LT" w:eastAsia="lt-LT"/>
        </w:rPr>
        <w:t xml:space="preserve">išliko teigiamas ir </w:t>
      </w:r>
      <w:r w:rsidR="00FC4D39">
        <w:rPr>
          <w:rFonts w:ascii="Times New Roman" w:eastAsia="Times New Roman" w:hAnsi="Times New Roman" w:cs="Times New Roman"/>
          <w:sz w:val="24"/>
          <w:szCs w:val="24"/>
          <w:lang w:val="lt-LT" w:eastAsia="lt-LT"/>
        </w:rPr>
        <w:t xml:space="preserve">sudarė </w:t>
      </w:r>
      <w:r w:rsidR="001705C6">
        <w:rPr>
          <w:rFonts w:ascii="Times New Roman" w:eastAsia="Times New Roman" w:hAnsi="Times New Roman" w:cs="Times New Roman"/>
          <w:sz w:val="24"/>
          <w:szCs w:val="24"/>
          <w:lang w:val="lt-LT" w:eastAsia="lt-LT"/>
        </w:rPr>
        <w:t>1,95</w:t>
      </w:r>
      <w:r w:rsidR="00FC4D39">
        <w:rPr>
          <w:rFonts w:ascii="Times New Roman" w:eastAsia="Times New Roman" w:hAnsi="Times New Roman" w:cs="Times New Roman"/>
          <w:sz w:val="24"/>
          <w:szCs w:val="24"/>
          <w:lang w:val="lt-LT" w:eastAsia="lt-LT"/>
        </w:rPr>
        <w:t xml:space="preserve"> proc.</w:t>
      </w:r>
      <w:r w:rsidR="001705C6">
        <w:rPr>
          <w:rFonts w:ascii="Times New Roman" w:eastAsia="Times New Roman" w:hAnsi="Times New Roman" w:cs="Times New Roman"/>
          <w:sz w:val="24"/>
          <w:szCs w:val="24"/>
          <w:lang w:val="lt-LT" w:eastAsia="lt-LT"/>
        </w:rPr>
        <w:t xml:space="preserve"> Tuo tarpu </w:t>
      </w:r>
      <w:r w:rsidR="00BB043B">
        <w:rPr>
          <w:rFonts w:ascii="Times New Roman" w:eastAsia="Times New Roman" w:hAnsi="Times New Roman" w:cs="Times New Roman"/>
          <w:sz w:val="24"/>
          <w:szCs w:val="24"/>
          <w:lang w:val="lt-LT" w:eastAsia="lt-LT"/>
        </w:rPr>
        <w:t>komunalinių atliekų tvarkymo veikloje 2022 metais fiksuojamas ženklus nuostolis – 100,50 tūkst. Eur, kurį lėmė pajamų sumažėjimas</w:t>
      </w:r>
      <w:r w:rsidR="00774555">
        <w:rPr>
          <w:rFonts w:ascii="Times New Roman" w:eastAsia="Times New Roman" w:hAnsi="Times New Roman" w:cs="Times New Roman"/>
          <w:sz w:val="24"/>
          <w:szCs w:val="24"/>
          <w:lang w:val="lt-LT" w:eastAsia="lt-LT"/>
        </w:rPr>
        <w:t>,</w:t>
      </w:r>
      <w:r w:rsidR="00BB043B">
        <w:rPr>
          <w:rFonts w:ascii="Times New Roman" w:eastAsia="Times New Roman" w:hAnsi="Times New Roman" w:cs="Times New Roman"/>
          <w:sz w:val="24"/>
          <w:szCs w:val="24"/>
          <w:lang w:val="lt-LT" w:eastAsia="lt-LT"/>
        </w:rPr>
        <w:t xml:space="preserve"> dėl sumažėjusio </w:t>
      </w:r>
      <w:r>
        <w:rPr>
          <w:rFonts w:ascii="Times New Roman" w:eastAsia="Times New Roman" w:hAnsi="Times New Roman" w:cs="Times New Roman"/>
          <w:sz w:val="24"/>
          <w:szCs w:val="24"/>
          <w:lang w:val="lt-LT" w:eastAsia="lt-LT"/>
        </w:rPr>
        <w:t xml:space="preserve">gyventojų vartojimo ir mažesnio </w:t>
      </w:r>
      <w:r w:rsidR="00BB043B">
        <w:rPr>
          <w:rFonts w:ascii="Times New Roman" w:eastAsia="Times New Roman" w:hAnsi="Times New Roman" w:cs="Times New Roman"/>
          <w:sz w:val="24"/>
          <w:szCs w:val="24"/>
          <w:lang w:val="lt-LT" w:eastAsia="lt-LT"/>
        </w:rPr>
        <w:t>surinkt</w:t>
      </w:r>
      <w:r>
        <w:rPr>
          <w:rFonts w:ascii="Times New Roman" w:eastAsia="Times New Roman" w:hAnsi="Times New Roman" w:cs="Times New Roman"/>
          <w:sz w:val="24"/>
          <w:szCs w:val="24"/>
          <w:lang w:val="lt-LT" w:eastAsia="lt-LT"/>
        </w:rPr>
        <w:t>o</w:t>
      </w:r>
      <w:r w:rsidR="00BB043B">
        <w:rPr>
          <w:rFonts w:ascii="Times New Roman" w:eastAsia="Times New Roman" w:hAnsi="Times New Roman" w:cs="Times New Roman"/>
          <w:sz w:val="24"/>
          <w:szCs w:val="24"/>
          <w:lang w:val="lt-LT" w:eastAsia="lt-LT"/>
        </w:rPr>
        <w:t xml:space="preserve"> atliekų kiek</w:t>
      </w:r>
      <w:r>
        <w:rPr>
          <w:rFonts w:ascii="Times New Roman" w:eastAsia="Times New Roman" w:hAnsi="Times New Roman" w:cs="Times New Roman"/>
          <w:sz w:val="24"/>
          <w:szCs w:val="24"/>
          <w:lang w:val="lt-LT" w:eastAsia="lt-LT"/>
        </w:rPr>
        <w:t>io,</w:t>
      </w:r>
      <w:r w:rsidR="00BB043B">
        <w:rPr>
          <w:rFonts w:ascii="Times New Roman" w:eastAsia="Times New Roman" w:hAnsi="Times New Roman" w:cs="Times New Roman"/>
          <w:sz w:val="24"/>
          <w:szCs w:val="24"/>
          <w:lang w:val="lt-LT" w:eastAsia="lt-LT"/>
        </w:rPr>
        <w:t xml:space="preserve"> bei </w:t>
      </w:r>
      <w:r w:rsidR="00774555">
        <w:rPr>
          <w:rFonts w:ascii="Times New Roman" w:eastAsia="Times New Roman" w:hAnsi="Times New Roman" w:cs="Times New Roman"/>
          <w:sz w:val="24"/>
          <w:szCs w:val="24"/>
          <w:lang w:val="lt-LT" w:eastAsia="lt-LT"/>
        </w:rPr>
        <w:t xml:space="preserve">išaugusių sąnaudų, kurias lėmė </w:t>
      </w:r>
      <w:r w:rsidR="00BB043B">
        <w:rPr>
          <w:rFonts w:ascii="Times New Roman" w:eastAsia="Times New Roman" w:hAnsi="Times New Roman" w:cs="Times New Roman"/>
          <w:sz w:val="24"/>
          <w:szCs w:val="24"/>
          <w:lang w:val="lt-LT" w:eastAsia="lt-LT"/>
        </w:rPr>
        <w:t>ženkliai pakilusi</w:t>
      </w:r>
      <w:r w:rsidR="00774555">
        <w:rPr>
          <w:rFonts w:ascii="Times New Roman" w:eastAsia="Times New Roman" w:hAnsi="Times New Roman" w:cs="Times New Roman"/>
          <w:sz w:val="24"/>
          <w:szCs w:val="24"/>
          <w:lang w:val="lt-LT" w:eastAsia="lt-LT"/>
        </w:rPr>
        <w:t>os</w:t>
      </w:r>
      <w:r w:rsidR="00BB043B">
        <w:rPr>
          <w:rFonts w:ascii="Times New Roman" w:eastAsia="Times New Roman" w:hAnsi="Times New Roman" w:cs="Times New Roman"/>
          <w:sz w:val="24"/>
          <w:szCs w:val="24"/>
          <w:lang w:val="lt-LT" w:eastAsia="lt-LT"/>
        </w:rPr>
        <w:t xml:space="preserve"> kuro kain</w:t>
      </w:r>
      <w:r w:rsidR="00774555">
        <w:rPr>
          <w:rFonts w:ascii="Times New Roman" w:eastAsia="Times New Roman" w:hAnsi="Times New Roman" w:cs="Times New Roman"/>
          <w:sz w:val="24"/>
          <w:szCs w:val="24"/>
          <w:lang w:val="lt-LT" w:eastAsia="lt-LT"/>
        </w:rPr>
        <w:t>os</w:t>
      </w:r>
      <w:r w:rsidR="00BB043B">
        <w:rPr>
          <w:rFonts w:ascii="Times New Roman" w:eastAsia="Times New Roman" w:hAnsi="Times New Roman" w:cs="Times New Roman"/>
          <w:sz w:val="24"/>
          <w:szCs w:val="24"/>
          <w:lang w:val="lt-LT" w:eastAsia="lt-LT"/>
        </w:rPr>
        <w:t>, minimalaus darbo užmokesčio augim</w:t>
      </w:r>
      <w:r w:rsidR="00774555">
        <w:rPr>
          <w:rFonts w:ascii="Times New Roman" w:eastAsia="Times New Roman" w:hAnsi="Times New Roman" w:cs="Times New Roman"/>
          <w:sz w:val="24"/>
          <w:szCs w:val="24"/>
          <w:lang w:val="lt-LT" w:eastAsia="lt-LT"/>
        </w:rPr>
        <w:t>as</w:t>
      </w:r>
      <w:r w:rsidR="00BB043B">
        <w:rPr>
          <w:rFonts w:ascii="Times New Roman" w:eastAsia="Times New Roman" w:hAnsi="Times New Roman" w:cs="Times New Roman"/>
          <w:sz w:val="24"/>
          <w:szCs w:val="24"/>
          <w:lang w:val="lt-LT" w:eastAsia="lt-LT"/>
        </w:rPr>
        <w:t xml:space="preserve"> ir </w:t>
      </w:r>
      <w:r w:rsidR="00774555">
        <w:rPr>
          <w:rFonts w:ascii="Times New Roman" w:eastAsia="Times New Roman" w:hAnsi="Times New Roman" w:cs="Times New Roman"/>
          <w:sz w:val="24"/>
          <w:szCs w:val="24"/>
          <w:lang w:val="lt-LT" w:eastAsia="lt-LT"/>
        </w:rPr>
        <w:t>kita</w:t>
      </w:r>
      <w:r w:rsidR="00BB043B">
        <w:rPr>
          <w:rFonts w:ascii="Times New Roman" w:eastAsia="Times New Roman" w:hAnsi="Times New Roman" w:cs="Times New Roman"/>
          <w:sz w:val="24"/>
          <w:szCs w:val="24"/>
          <w:lang w:val="lt-LT" w:eastAsia="lt-LT"/>
        </w:rPr>
        <w:t>. Svarus nuostolis fiksuojamas ir daugiabučių namų renovavimo administravimo veikloje. Šiuo atveju pardavimo pajamos padidėjo</w:t>
      </w:r>
      <w:r w:rsidR="007E4FCB">
        <w:rPr>
          <w:rFonts w:ascii="Times New Roman" w:eastAsia="Times New Roman" w:hAnsi="Times New Roman" w:cs="Times New Roman"/>
          <w:sz w:val="24"/>
          <w:szCs w:val="24"/>
          <w:lang w:val="lt-LT" w:eastAsia="lt-LT"/>
        </w:rPr>
        <w:t xml:space="preserve"> iki 49,64 tūkst. Eur, kai 2022 m. siekė tik 31,60 tūkst. Eur., tačiau dar didesniu mastu padidėjo ir šios veiklos sąnaudos. Daugiabučių namų renovavimo administravimo sąnaudos 2022 metais sudarė 107,03 tūkst. Eur, kai 2021 m. siekė tik 65,01, kas ir lėmė </w:t>
      </w:r>
      <w:r w:rsidR="00D3214D">
        <w:rPr>
          <w:rFonts w:ascii="Times New Roman" w:eastAsia="Times New Roman" w:hAnsi="Times New Roman" w:cs="Times New Roman"/>
          <w:sz w:val="24"/>
          <w:szCs w:val="24"/>
          <w:lang w:val="lt-LT" w:eastAsia="lt-LT"/>
        </w:rPr>
        <w:t xml:space="preserve">šios </w:t>
      </w:r>
      <w:r w:rsidR="007E4FCB">
        <w:rPr>
          <w:rFonts w:ascii="Times New Roman" w:eastAsia="Times New Roman" w:hAnsi="Times New Roman" w:cs="Times New Roman"/>
          <w:sz w:val="24"/>
          <w:szCs w:val="24"/>
          <w:lang w:val="lt-LT" w:eastAsia="lt-LT"/>
        </w:rPr>
        <w:t>veiklos nuostolį, kuris 2022 m. sudarė 57,39 tūkst. Eur.</w:t>
      </w:r>
      <w:r w:rsidR="00774555">
        <w:rPr>
          <w:rFonts w:ascii="Times New Roman" w:eastAsia="Times New Roman" w:hAnsi="Times New Roman" w:cs="Times New Roman"/>
          <w:sz w:val="24"/>
          <w:szCs w:val="24"/>
          <w:lang w:val="lt-LT" w:eastAsia="lt-LT"/>
        </w:rPr>
        <w:t xml:space="preserve"> </w:t>
      </w:r>
      <w:r w:rsidR="003B3708" w:rsidRPr="009312B1">
        <w:rPr>
          <w:rFonts w:ascii="Times New Roman" w:eastAsia="Calibri" w:hAnsi="Times New Roman" w:cs="Times New Roman"/>
          <w:color w:val="000000" w:themeColor="text1"/>
          <w:sz w:val="24"/>
          <w:szCs w:val="24"/>
          <w:lang w:val="lt-LT"/>
        </w:rPr>
        <w:t>Tokį nuostolį sąlygojo keletas veiksnių, vienas iš jų tai 2018</w:t>
      </w:r>
      <w:r w:rsidR="00D3214D">
        <w:rPr>
          <w:rFonts w:ascii="Times New Roman" w:eastAsia="Calibri" w:hAnsi="Times New Roman" w:cs="Times New Roman"/>
          <w:color w:val="000000" w:themeColor="text1"/>
          <w:sz w:val="24"/>
          <w:szCs w:val="24"/>
          <w:lang w:val="lt-LT"/>
        </w:rPr>
        <w:t xml:space="preserve"> m. birželio </w:t>
      </w:r>
      <w:r w:rsidR="003B3708" w:rsidRPr="009312B1">
        <w:rPr>
          <w:rFonts w:ascii="Times New Roman" w:eastAsia="Calibri" w:hAnsi="Times New Roman" w:cs="Times New Roman"/>
          <w:color w:val="000000" w:themeColor="text1"/>
          <w:sz w:val="24"/>
          <w:szCs w:val="24"/>
          <w:lang w:val="lt-LT"/>
        </w:rPr>
        <w:t>11</w:t>
      </w:r>
      <w:r w:rsidR="00D3214D">
        <w:rPr>
          <w:rFonts w:ascii="Times New Roman" w:eastAsia="Calibri" w:hAnsi="Times New Roman" w:cs="Times New Roman"/>
          <w:color w:val="000000" w:themeColor="text1"/>
          <w:sz w:val="24"/>
          <w:szCs w:val="24"/>
          <w:lang w:val="lt-LT"/>
        </w:rPr>
        <w:t xml:space="preserve"> d.</w:t>
      </w:r>
      <w:r w:rsidR="003B3708" w:rsidRPr="009312B1">
        <w:rPr>
          <w:rFonts w:ascii="Times New Roman" w:eastAsia="Calibri" w:hAnsi="Times New Roman" w:cs="Times New Roman"/>
          <w:color w:val="000000" w:themeColor="text1"/>
          <w:sz w:val="24"/>
          <w:szCs w:val="24"/>
          <w:lang w:val="lt-LT"/>
        </w:rPr>
        <w:t xml:space="preserve"> tarp VšĮ Būsto energijos taupymo agentūros ir SĮ ,,Kretingos komunalininkas“ sudaryta valstybės paramos daugiabučiams namams atnaujinti (modernizuoti) teikimo sutartis Nr. F22-2018/26, pagal kurią buvo suteikta valstybės parama su daugiabučio namo atnaujinimu (modernizavimu) adresu Savanorių g. 35, Kretinga susijusiems darbams. Pagal pasirašytą paramos sutartį, VšĮ Būsto energijos taupymo agentūra buvo kompensavusi užsakytus ir atliktus darbus (investicinio plano parengimą, techninio darbo projekto parengimą, techninio projekto ekspertizę), tačiau daugiabučio namo savininkams, toliau atsisakius modernizuoti (renovuoti) daugiabutį namą, 2022 m. rugpjūčio 11</w:t>
      </w:r>
      <w:r w:rsidR="009312B1" w:rsidRPr="009312B1">
        <w:rPr>
          <w:rFonts w:ascii="Times New Roman" w:eastAsia="Calibri" w:hAnsi="Times New Roman" w:cs="Times New Roman"/>
          <w:color w:val="000000" w:themeColor="text1"/>
          <w:sz w:val="24"/>
          <w:szCs w:val="24"/>
          <w:lang w:val="lt-LT"/>
        </w:rPr>
        <w:t xml:space="preserve"> dieną</w:t>
      </w:r>
      <w:r w:rsidR="003B3708" w:rsidRPr="009312B1">
        <w:rPr>
          <w:rFonts w:ascii="Times New Roman" w:eastAsia="Calibri" w:hAnsi="Times New Roman" w:cs="Times New Roman"/>
          <w:color w:val="000000" w:themeColor="text1"/>
          <w:sz w:val="24"/>
          <w:szCs w:val="24"/>
          <w:lang w:val="lt-LT"/>
        </w:rPr>
        <w:t xml:space="preserve"> Aplinkos projektų valdymo agentūros (tuo metu buvusios VšĮ Būsto energijos taupymo agentūros) nurodymu Nr. APVA-6725, kompensuotos lėšos buvo sugrąžintos. Dėl tokių daugiabučio namo savininkų veiksmų, SĮ „Kretingos komunalininkas“ patyrė 9 691,23 Eur išlaidų. </w:t>
      </w:r>
      <w:r w:rsidR="003B3708" w:rsidRPr="009312B1">
        <w:rPr>
          <w:rFonts w:ascii="Times New Roman" w:hAnsi="Times New Roman" w:cs="Times New Roman"/>
          <w:color w:val="000000" w:themeColor="text1"/>
          <w:sz w:val="24"/>
          <w:szCs w:val="24"/>
          <w:lang w:val="lt-LT"/>
        </w:rPr>
        <w:t xml:space="preserve">Susidariusį </w:t>
      </w:r>
      <w:r w:rsidR="009312B1" w:rsidRPr="009312B1">
        <w:rPr>
          <w:rFonts w:ascii="Times New Roman" w:hAnsi="Times New Roman" w:cs="Times New Roman"/>
          <w:color w:val="000000" w:themeColor="text1"/>
          <w:sz w:val="24"/>
          <w:szCs w:val="24"/>
          <w:lang w:val="lt-LT"/>
        </w:rPr>
        <w:t xml:space="preserve">bendrą </w:t>
      </w:r>
      <w:r w:rsidR="003B3708" w:rsidRPr="009312B1">
        <w:rPr>
          <w:rFonts w:ascii="Times New Roman" w:hAnsi="Times New Roman" w:cs="Times New Roman"/>
          <w:color w:val="000000" w:themeColor="text1"/>
          <w:sz w:val="24"/>
          <w:szCs w:val="24"/>
          <w:lang w:val="lt-LT"/>
        </w:rPr>
        <w:t>nuostolį renovacijos veikloje lėmė ir tai, kad</w:t>
      </w:r>
      <w:r w:rsidR="009312B1" w:rsidRPr="009312B1">
        <w:rPr>
          <w:rFonts w:ascii="Times New Roman" w:hAnsi="Times New Roman" w:cs="Times New Roman"/>
          <w:color w:val="000000" w:themeColor="text1"/>
          <w:sz w:val="24"/>
          <w:szCs w:val="24"/>
          <w:lang w:val="lt-LT"/>
        </w:rPr>
        <w:t xml:space="preserve"> Įmonė</w:t>
      </w:r>
      <w:r w:rsidR="003B3708" w:rsidRPr="009312B1">
        <w:rPr>
          <w:rFonts w:ascii="Times New Roman" w:hAnsi="Times New Roman" w:cs="Times New Roman"/>
          <w:color w:val="000000" w:themeColor="text1"/>
          <w:sz w:val="24"/>
          <w:szCs w:val="24"/>
          <w:lang w:val="lt-LT"/>
        </w:rPr>
        <w:t xml:space="preserve"> </w:t>
      </w:r>
      <w:r w:rsidR="009312B1" w:rsidRPr="009312B1">
        <w:rPr>
          <w:rFonts w:ascii="Times New Roman" w:hAnsi="Times New Roman" w:cs="Times New Roman"/>
          <w:color w:val="000000" w:themeColor="text1"/>
          <w:sz w:val="24"/>
          <w:szCs w:val="24"/>
          <w:lang w:val="lt-LT"/>
        </w:rPr>
        <w:t>jokio finansavimo už renovacijos projektus pagal 2018</w:t>
      </w:r>
      <w:r w:rsidR="00B04A88">
        <w:rPr>
          <w:rFonts w:ascii="Times New Roman" w:hAnsi="Times New Roman" w:cs="Times New Roman"/>
          <w:color w:val="000000" w:themeColor="text1"/>
          <w:sz w:val="24"/>
          <w:szCs w:val="24"/>
          <w:lang w:val="lt-LT"/>
        </w:rPr>
        <w:t>–</w:t>
      </w:r>
      <w:r w:rsidR="009312B1" w:rsidRPr="009312B1">
        <w:rPr>
          <w:rFonts w:ascii="Times New Roman" w:hAnsi="Times New Roman" w:cs="Times New Roman"/>
          <w:color w:val="000000" w:themeColor="text1"/>
          <w:sz w:val="24"/>
          <w:szCs w:val="24"/>
          <w:lang w:val="lt-LT"/>
        </w:rPr>
        <w:t xml:space="preserve">2021 m. su Aplinkos projektų valdymo agentūra </w:t>
      </w:r>
      <w:r w:rsidR="009312B1" w:rsidRPr="009312B1">
        <w:rPr>
          <w:rFonts w:ascii="Times New Roman" w:hAnsi="Times New Roman" w:cs="Times New Roman"/>
          <w:color w:val="000000" w:themeColor="text1"/>
          <w:sz w:val="24"/>
          <w:szCs w:val="24"/>
          <w:lang w:val="lt-LT"/>
        </w:rPr>
        <w:lastRenderedPageBreak/>
        <w:t xml:space="preserve">pasirašytas valstybės paramos sutartis negauna iki </w:t>
      </w:r>
      <w:r w:rsidR="00A23380">
        <w:rPr>
          <w:rFonts w:ascii="Times New Roman" w:hAnsi="Times New Roman" w:cs="Times New Roman"/>
          <w:color w:val="000000" w:themeColor="text1"/>
          <w:sz w:val="24"/>
          <w:szCs w:val="24"/>
          <w:lang w:val="lt-LT"/>
        </w:rPr>
        <w:t xml:space="preserve">tol </w:t>
      </w:r>
      <w:r w:rsidR="009312B1" w:rsidRPr="009312B1">
        <w:rPr>
          <w:rFonts w:ascii="Times New Roman" w:hAnsi="Times New Roman" w:cs="Times New Roman"/>
          <w:color w:val="000000" w:themeColor="text1"/>
          <w:sz w:val="24"/>
          <w:szCs w:val="24"/>
          <w:lang w:val="lt-LT"/>
        </w:rPr>
        <w:t xml:space="preserve">kol nėra sudaryta rangos sutartis. Tai reiškia, jog Įmonė atliko tam tikrus darbus </w:t>
      </w:r>
      <w:r w:rsidR="00A23380">
        <w:rPr>
          <w:rFonts w:ascii="Times New Roman" w:hAnsi="Times New Roman" w:cs="Times New Roman"/>
          <w:color w:val="000000" w:themeColor="text1"/>
          <w:sz w:val="24"/>
          <w:szCs w:val="24"/>
          <w:lang w:val="lt-LT"/>
        </w:rPr>
        <w:t xml:space="preserve">bei ir </w:t>
      </w:r>
      <w:r w:rsidR="009312B1" w:rsidRPr="009312B1">
        <w:rPr>
          <w:rFonts w:ascii="Times New Roman" w:hAnsi="Times New Roman" w:cs="Times New Roman"/>
          <w:color w:val="000000" w:themeColor="text1"/>
          <w:sz w:val="24"/>
          <w:szCs w:val="24"/>
          <w:lang w:val="lt-LT"/>
        </w:rPr>
        <w:t>toliau vykdė šių renovacijos projektų įgyvendinimo procesą, bet pajamų per 2022 metus būtent už šiuos projektus negavo.</w:t>
      </w:r>
    </w:p>
    <w:p w14:paraId="3D239B32" w14:textId="67B2AA41" w:rsidR="00F200C4" w:rsidRPr="009312B1" w:rsidRDefault="00774555" w:rsidP="009312B1">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Nepaisant pajamų ir sąnaudų pokyčių, 2022 metais pelningomis veiklomis išliko ir viešojo tualeto priežiūros, kapinių priežiūros bei vietinės rinkliavos administravimo sritys</w:t>
      </w:r>
      <w:r w:rsidR="00101B91">
        <w:rPr>
          <w:rFonts w:ascii="Times New Roman" w:eastAsia="Times New Roman" w:hAnsi="Times New Roman" w:cs="Times New Roman"/>
          <w:color w:val="000000" w:themeColor="text1"/>
          <w:sz w:val="24"/>
          <w:szCs w:val="24"/>
          <w:lang w:val="lt-LT" w:eastAsia="lt-LT"/>
        </w:rPr>
        <w:t>, kurių pelnas 2022 metais atitinkamai sudarė 0,27 tūkst. Eur, 1,53 tūkst. Eur ir 13,17 tūkst. Eur.</w:t>
      </w:r>
    </w:p>
    <w:p w14:paraId="668BE667" w14:textId="17AC0409" w:rsidR="00F200C4" w:rsidRPr="00DE6E73" w:rsidRDefault="00F200C4" w:rsidP="00E85ECE">
      <w:pPr>
        <w:pStyle w:val="Sraopastraipa"/>
        <w:numPr>
          <w:ilvl w:val="0"/>
          <w:numId w:val="3"/>
        </w:numPr>
        <w:spacing w:before="120" w:after="0" w:line="240" w:lineRule="auto"/>
        <w:ind w:left="1077" w:hanging="357"/>
        <w:contextualSpacing w:val="0"/>
        <w:jc w:val="both"/>
        <w:rPr>
          <w:rFonts w:ascii="Times New Roman" w:eastAsia="Times New Roman" w:hAnsi="Times New Roman" w:cs="Times New Roman"/>
          <w:i/>
          <w:iCs/>
          <w:sz w:val="24"/>
          <w:szCs w:val="24"/>
          <w:lang w:val="lt-LT" w:eastAsia="lt-LT"/>
        </w:rPr>
      </w:pPr>
      <w:bookmarkStart w:id="0" w:name="_Hlk129868492"/>
      <w:r w:rsidRPr="00DE6E73">
        <w:rPr>
          <w:rFonts w:ascii="Times New Roman" w:eastAsia="Times New Roman" w:hAnsi="Times New Roman" w:cs="Times New Roman"/>
          <w:i/>
          <w:iCs/>
          <w:sz w:val="24"/>
          <w:szCs w:val="24"/>
          <w:lang w:val="lt-LT" w:eastAsia="lt-LT"/>
        </w:rPr>
        <w:t>Finansinių rezultatų analizė</w:t>
      </w:r>
    </w:p>
    <w:p w14:paraId="2012E9C4" w14:textId="77777777" w:rsidR="00F200C4" w:rsidRDefault="00F200C4" w:rsidP="00E85ECE">
      <w:pPr>
        <w:pStyle w:val="Sraopastraipa"/>
        <w:spacing w:after="0" w:line="240" w:lineRule="auto"/>
        <w:ind w:left="1077"/>
        <w:contextualSpacing w:val="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lentelė</w:t>
      </w:r>
    </w:p>
    <w:tbl>
      <w:tblPr>
        <w:tblStyle w:val="Lentelstinklelis"/>
        <w:tblW w:w="9776" w:type="dxa"/>
        <w:tblLook w:val="04A0" w:firstRow="1" w:lastRow="0" w:firstColumn="1" w:lastColumn="0" w:noHBand="0" w:noVBand="1"/>
      </w:tblPr>
      <w:tblGrid>
        <w:gridCol w:w="4248"/>
        <w:gridCol w:w="1843"/>
        <w:gridCol w:w="1842"/>
        <w:gridCol w:w="1843"/>
      </w:tblGrid>
      <w:tr w:rsidR="00F200C4" w:rsidRPr="00052349" w14:paraId="506842FF" w14:textId="77777777" w:rsidTr="00CC70A1">
        <w:tc>
          <w:tcPr>
            <w:tcW w:w="4248" w:type="dxa"/>
          </w:tcPr>
          <w:p w14:paraId="109ED0B5" w14:textId="77777777" w:rsidR="00F200C4" w:rsidRPr="00271C19" w:rsidRDefault="00F200C4" w:rsidP="00CC70A1">
            <w:pPr>
              <w:rPr>
                <w:rFonts w:ascii="Times New Roman" w:hAnsi="Times New Roman" w:cs="Times New Roman"/>
                <w:lang w:val="lt-LT"/>
              </w:rPr>
            </w:pPr>
            <w:r w:rsidRPr="00271C19">
              <w:rPr>
                <w:rFonts w:ascii="Times New Roman" w:hAnsi="Times New Roman" w:cs="Times New Roman"/>
                <w:lang w:val="lt-LT"/>
              </w:rPr>
              <w:t xml:space="preserve">Finansiniai </w:t>
            </w:r>
            <w:r>
              <w:rPr>
                <w:rFonts w:ascii="Times New Roman" w:hAnsi="Times New Roman" w:cs="Times New Roman"/>
                <w:lang w:val="lt-LT"/>
              </w:rPr>
              <w:t>duomenys</w:t>
            </w:r>
          </w:p>
        </w:tc>
        <w:tc>
          <w:tcPr>
            <w:tcW w:w="1843" w:type="dxa"/>
          </w:tcPr>
          <w:p w14:paraId="37B974B0" w14:textId="1A672B97" w:rsidR="00F200C4" w:rsidRPr="00271C19" w:rsidRDefault="00F200C4" w:rsidP="00CC70A1">
            <w:pPr>
              <w:jc w:val="center"/>
              <w:rPr>
                <w:rFonts w:ascii="Times New Roman" w:hAnsi="Times New Roman" w:cs="Times New Roman"/>
                <w:lang w:val="lt-LT"/>
              </w:rPr>
            </w:pPr>
            <w:r w:rsidRPr="00271C19">
              <w:rPr>
                <w:rFonts w:ascii="Times New Roman" w:hAnsi="Times New Roman" w:cs="Times New Roman"/>
                <w:lang w:val="lt-LT"/>
              </w:rPr>
              <w:t>20</w:t>
            </w:r>
            <w:r>
              <w:rPr>
                <w:rFonts w:ascii="Times New Roman" w:hAnsi="Times New Roman" w:cs="Times New Roman"/>
                <w:lang w:val="lt-LT"/>
              </w:rPr>
              <w:t>20</w:t>
            </w:r>
            <w:r w:rsidRPr="00271C19">
              <w:rPr>
                <w:rFonts w:ascii="Times New Roman" w:hAnsi="Times New Roman" w:cs="Times New Roman"/>
                <w:lang w:val="lt-LT"/>
              </w:rPr>
              <w:t xml:space="preserve"> m.</w:t>
            </w:r>
          </w:p>
        </w:tc>
        <w:tc>
          <w:tcPr>
            <w:tcW w:w="1842" w:type="dxa"/>
          </w:tcPr>
          <w:p w14:paraId="60BE61F9" w14:textId="26AC91BE" w:rsidR="00F200C4" w:rsidRPr="00271C19" w:rsidRDefault="00F200C4" w:rsidP="00CC70A1">
            <w:pPr>
              <w:jc w:val="center"/>
              <w:rPr>
                <w:rFonts w:ascii="Times New Roman" w:hAnsi="Times New Roman" w:cs="Times New Roman"/>
                <w:lang w:val="lt-LT"/>
              </w:rPr>
            </w:pPr>
            <w:r w:rsidRPr="00271C19">
              <w:rPr>
                <w:rFonts w:ascii="Times New Roman" w:hAnsi="Times New Roman" w:cs="Times New Roman"/>
                <w:lang w:val="lt-LT"/>
              </w:rPr>
              <w:t>202</w:t>
            </w:r>
            <w:r>
              <w:rPr>
                <w:rFonts w:ascii="Times New Roman" w:hAnsi="Times New Roman" w:cs="Times New Roman"/>
                <w:lang w:val="lt-LT"/>
              </w:rPr>
              <w:t>1</w:t>
            </w:r>
            <w:r w:rsidRPr="00271C19">
              <w:rPr>
                <w:rFonts w:ascii="Times New Roman" w:hAnsi="Times New Roman" w:cs="Times New Roman"/>
                <w:lang w:val="lt-LT"/>
              </w:rPr>
              <w:t xml:space="preserve"> m.</w:t>
            </w:r>
          </w:p>
        </w:tc>
        <w:tc>
          <w:tcPr>
            <w:tcW w:w="1843" w:type="dxa"/>
          </w:tcPr>
          <w:p w14:paraId="02C165BA" w14:textId="0891647E" w:rsidR="00F200C4" w:rsidRPr="00271C19" w:rsidRDefault="00F200C4" w:rsidP="00CC70A1">
            <w:pPr>
              <w:jc w:val="center"/>
              <w:rPr>
                <w:rFonts w:ascii="Times New Roman" w:hAnsi="Times New Roman" w:cs="Times New Roman"/>
                <w:lang w:val="lt-LT"/>
              </w:rPr>
            </w:pPr>
            <w:r w:rsidRPr="00271C19">
              <w:rPr>
                <w:rFonts w:ascii="Times New Roman" w:hAnsi="Times New Roman" w:cs="Times New Roman"/>
                <w:lang w:val="lt-LT"/>
              </w:rPr>
              <w:t>202</w:t>
            </w:r>
            <w:r>
              <w:rPr>
                <w:rFonts w:ascii="Times New Roman" w:hAnsi="Times New Roman" w:cs="Times New Roman"/>
                <w:lang w:val="lt-LT"/>
              </w:rPr>
              <w:t>2</w:t>
            </w:r>
            <w:r w:rsidRPr="00271C19">
              <w:rPr>
                <w:rFonts w:ascii="Times New Roman" w:hAnsi="Times New Roman" w:cs="Times New Roman"/>
                <w:lang w:val="lt-LT"/>
              </w:rPr>
              <w:t xml:space="preserve"> m.</w:t>
            </w:r>
          </w:p>
        </w:tc>
      </w:tr>
      <w:tr w:rsidR="00F200C4" w:rsidRPr="00052349" w14:paraId="6B0922D4" w14:textId="77777777" w:rsidTr="00CC70A1">
        <w:tc>
          <w:tcPr>
            <w:tcW w:w="9776" w:type="dxa"/>
            <w:gridSpan w:val="4"/>
          </w:tcPr>
          <w:p w14:paraId="4ADF13D8" w14:textId="77777777" w:rsidR="00F200C4" w:rsidRPr="00271C19" w:rsidRDefault="00F200C4" w:rsidP="00CC70A1">
            <w:pPr>
              <w:rPr>
                <w:rFonts w:ascii="Times New Roman" w:hAnsi="Times New Roman" w:cs="Times New Roman"/>
                <w:lang w:val="lt-LT"/>
              </w:rPr>
            </w:pPr>
            <w:r>
              <w:rPr>
                <w:rFonts w:ascii="Times New Roman" w:hAnsi="Times New Roman" w:cs="Times New Roman"/>
                <w:lang w:val="lt-LT"/>
              </w:rPr>
              <w:t xml:space="preserve">Pelno (nuostolių) ataskaitos duomenys </w:t>
            </w:r>
          </w:p>
        </w:tc>
      </w:tr>
      <w:tr w:rsidR="00F200C4" w:rsidRPr="00052349" w14:paraId="4C908DF2" w14:textId="77777777" w:rsidTr="00CC70A1">
        <w:tc>
          <w:tcPr>
            <w:tcW w:w="4248" w:type="dxa"/>
          </w:tcPr>
          <w:p w14:paraId="588A054B"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Pardavimo pajamos</w:t>
            </w:r>
          </w:p>
        </w:tc>
        <w:tc>
          <w:tcPr>
            <w:tcW w:w="1843" w:type="dxa"/>
          </w:tcPr>
          <w:p w14:paraId="41F9E5D6" w14:textId="2C49D484"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2 105988</w:t>
            </w:r>
          </w:p>
        </w:tc>
        <w:tc>
          <w:tcPr>
            <w:tcW w:w="1842" w:type="dxa"/>
          </w:tcPr>
          <w:p w14:paraId="2AF3298C" w14:textId="19B5F7F5"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2 516 887</w:t>
            </w:r>
          </w:p>
        </w:tc>
        <w:tc>
          <w:tcPr>
            <w:tcW w:w="1843" w:type="dxa"/>
          </w:tcPr>
          <w:p w14:paraId="4D8D9B6D" w14:textId="181BC6AA" w:rsidR="00F200C4" w:rsidRPr="00271C19" w:rsidRDefault="00034BAC" w:rsidP="00F200C4">
            <w:pPr>
              <w:jc w:val="center"/>
              <w:rPr>
                <w:rFonts w:ascii="Times New Roman" w:hAnsi="Times New Roman" w:cs="Times New Roman"/>
                <w:lang w:val="lt-LT"/>
              </w:rPr>
            </w:pPr>
            <w:r>
              <w:rPr>
                <w:rFonts w:ascii="Times New Roman" w:hAnsi="Times New Roman" w:cs="Times New Roman"/>
                <w:lang w:val="lt-LT"/>
              </w:rPr>
              <w:t>2 427 586</w:t>
            </w:r>
          </w:p>
        </w:tc>
      </w:tr>
      <w:tr w:rsidR="00F200C4" w:rsidRPr="00052349" w14:paraId="46CB5C53" w14:textId="77777777" w:rsidTr="00CC70A1">
        <w:tc>
          <w:tcPr>
            <w:tcW w:w="4248" w:type="dxa"/>
          </w:tcPr>
          <w:p w14:paraId="60A26596"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Pardavimo savikaina</w:t>
            </w:r>
          </w:p>
        </w:tc>
        <w:tc>
          <w:tcPr>
            <w:tcW w:w="1843" w:type="dxa"/>
          </w:tcPr>
          <w:p w14:paraId="5120222E" w14:textId="3D1A3FF3"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1 907 062</w:t>
            </w:r>
          </w:p>
        </w:tc>
        <w:tc>
          <w:tcPr>
            <w:tcW w:w="1842" w:type="dxa"/>
          </w:tcPr>
          <w:p w14:paraId="58CC0DC2" w14:textId="74F630CA"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2 245 984</w:t>
            </w:r>
          </w:p>
        </w:tc>
        <w:tc>
          <w:tcPr>
            <w:tcW w:w="1843" w:type="dxa"/>
          </w:tcPr>
          <w:p w14:paraId="2738BD85" w14:textId="4BE67B3C" w:rsidR="00F200C4" w:rsidRPr="00271C19" w:rsidRDefault="00034BAC" w:rsidP="00F200C4">
            <w:pPr>
              <w:jc w:val="center"/>
              <w:rPr>
                <w:rFonts w:ascii="Times New Roman" w:hAnsi="Times New Roman" w:cs="Times New Roman"/>
                <w:lang w:val="lt-LT"/>
              </w:rPr>
            </w:pPr>
            <w:r>
              <w:rPr>
                <w:rFonts w:ascii="Times New Roman" w:hAnsi="Times New Roman" w:cs="Times New Roman"/>
                <w:lang w:val="lt-LT"/>
              </w:rPr>
              <w:t>2 322 616</w:t>
            </w:r>
          </w:p>
        </w:tc>
      </w:tr>
      <w:tr w:rsidR="00F200C4" w:rsidRPr="00052349" w14:paraId="4462E758" w14:textId="77777777" w:rsidTr="00CC70A1">
        <w:tc>
          <w:tcPr>
            <w:tcW w:w="4248" w:type="dxa"/>
          </w:tcPr>
          <w:p w14:paraId="02A1C129"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Bendrasis pelnas</w:t>
            </w:r>
          </w:p>
        </w:tc>
        <w:tc>
          <w:tcPr>
            <w:tcW w:w="1843" w:type="dxa"/>
          </w:tcPr>
          <w:p w14:paraId="127BEFAE" w14:textId="27EE12E8"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198 926</w:t>
            </w:r>
          </w:p>
        </w:tc>
        <w:tc>
          <w:tcPr>
            <w:tcW w:w="1842" w:type="dxa"/>
          </w:tcPr>
          <w:p w14:paraId="37A69904" w14:textId="23BABDD4"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270 903</w:t>
            </w:r>
          </w:p>
        </w:tc>
        <w:tc>
          <w:tcPr>
            <w:tcW w:w="1843" w:type="dxa"/>
          </w:tcPr>
          <w:p w14:paraId="0D48FEC8" w14:textId="64129253" w:rsidR="00F200C4" w:rsidRPr="00785ADE" w:rsidRDefault="00034BAC" w:rsidP="00F200C4">
            <w:pPr>
              <w:jc w:val="center"/>
              <w:rPr>
                <w:rFonts w:ascii="Times New Roman" w:hAnsi="Times New Roman" w:cs="Times New Roman"/>
                <w:lang w:val="lt-LT"/>
              </w:rPr>
            </w:pPr>
            <w:r w:rsidRPr="00785ADE">
              <w:rPr>
                <w:rFonts w:ascii="Times New Roman" w:hAnsi="Times New Roman" w:cs="Times New Roman"/>
                <w:lang w:val="lt-LT"/>
              </w:rPr>
              <w:t>104 970</w:t>
            </w:r>
          </w:p>
        </w:tc>
      </w:tr>
      <w:tr w:rsidR="00F200C4" w:rsidRPr="00052349" w14:paraId="525D73F4" w14:textId="77777777" w:rsidTr="00CC70A1">
        <w:tc>
          <w:tcPr>
            <w:tcW w:w="4248" w:type="dxa"/>
          </w:tcPr>
          <w:p w14:paraId="2151E6A6"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Veiklos sąnaudos</w:t>
            </w:r>
          </w:p>
        </w:tc>
        <w:tc>
          <w:tcPr>
            <w:tcW w:w="1843" w:type="dxa"/>
          </w:tcPr>
          <w:p w14:paraId="5E0A3350" w14:textId="16D46CC6"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191 991</w:t>
            </w:r>
          </w:p>
        </w:tc>
        <w:tc>
          <w:tcPr>
            <w:tcW w:w="1842" w:type="dxa"/>
          </w:tcPr>
          <w:p w14:paraId="485F6911" w14:textId="4E113F03"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203 057</w:t>
            </w:r>
          </w:p>
        </w:tc>
        <w:tc>
          <w:tcPr>
            <w:tcW w:w="1843" w:type="dxa"/>
          </w:tcPr>
          <w:p w14:paraId="0F4E8553" w14:textId="597D1A27" w:rsidR="00F200C4" w:rsidRPr="00785ADE" w:rsidRDefault="00034BAC" w:rsidP="00F200C4">
            <w:pPr>
              <w:jc w:val="center"/>
              <w:rPr>
                <w:rFonts w:ascii="Times New Roman" w:hAnsi="Times New Roman" w:cs="Times New Roman"/>
                <w:lang w:val="lt-LT"/>
              </w:rPr>
            </w:pPr>
            <w:r w:rsidRPr="00785ADE">
              <w:rPr>
                <w:rFonts w:ascii="Times New Roman" w:hAnsi="Times New Roman" w:cs="Times New Roman"/>
                <w:lang w:val="lt-LT"/>
              </w:rPr>
              <w:t xml:space="preserve">234 </w:t>
            </w:r>
            <w:r w:rsidR="00EB7FC3">
              <w:rPr>
                <w:rFonts w:ascii="Times New Roman" w:hAnsi="Times New Roman" w:cs="Times New Roman"/>
                <w:lang w:val="lt-LT"/>
              </w:rPr>
              <w:t>526</w:t>
            </w:r>
          </w:p>
        </w:tc>
      </w:tr>
      <w:tr w:rsidR="00F200C4" w:rsidRPr="00052349" w14:paraId="5B704142" w14:textId="77777777" w:rsidTr="00CC70A1">
        <w:tc>
          <w:tcPr>
            <w:tcW w:w="4248" w:type="dxa"/>
          </w:tcPr>
          <w:p w14:paraId="08E63379" w14:textId="6F06BF56" w:rsidR="00F200C4" w:rsidRDefault="00F200C4" w:rsidP="00F200C4">
            <w:pPr>
              <w:rPr>
                <w:rFonts w:ascii="Times New Roman" w:hAnsi="Times New Roman" w:cs="Times New Roman"/>
                <w:lang w:val="lt-LT"/>
              </w:rPr>
            </w:pPr>
            <w:r>
              <w:rPr>
                <w:rFonts w:ascii="Times New Roman" w:hAnsi="Times New Roman" w:cs="Times New Roman"/>
                <w:lang w:val="lt-LT"/>
              </w:rPr>
              <w:t>Veiklos pelnas</w:t>
            </w:r>
            <w:r w:rsidR="00034BAC">
              <w:rPr>
                <w:rFonts w:ascii="Times New Roman" w:hAnsi="Times New Roman" w:cs="Times New Roman"/>
                <w:lang w:val="lt-LT"/>
              </w:rPr>
              <w:t xml:space="preserve"> (nuostolis)</w:t>
            </w:r>
          </w:p>
        </w:tc>
        <w:tc>
          <w:tcPr>
            <w:tcW w:w="1843" w:type="dxa"/>
          </w:tcPr>
          <w:p w14:paraId="025159AA" w14:textId="3422E6B7" w:rsidR="00F200C4" w:rsidRDefault="00034BAC" w:rsidP="00F200C4">
            <w:pPr>
              <w:jc w:val="center"/>
              <w:rPr>
                <w:rFonts w:ascii="Times New Roman" w:hAnsi="Times New Roman" w:cs="Times New Roman"/>
                <w:lang w:val="lt-LT"/>
              </w:rPr>
            </w:pPr>
            <w:r>
              <w:rPr>
                <w:rFonts w:ascii="Times New Roman" w:hAnsi="Times New Roman" w:cs="Times New Roman"/>
                <w:lang w:val="lt-LT"/>
              </w:rPr>
              <w:t>5 633</w:t>
            </w:r>
          </w:p>
        </w:tc>
        <w:tc>
          <w:tcPr>
            <w:tcW w:w="1842" w:type="dxa"/>
          </w:tcPr>
          <w:p w14:paraId="05E984C9" w14:textId="0967EBFE" w:rsidR="00F200C4" w:rsidRDefault="00034BAC" w:rsidP="00F200C4">
            <w:pPr>
              <w:jc w:val="center"/>
              <w:rPr>
                <w:rFonts w:ascii="Times New Roman" w:hAnsi="Times New Roman" w:cs="Times New Roman"/>
                <w:lang w:val="lt-LT"/>
              </w:rPr>
            </w:pPr>
            <w:r>
              <w:rPr>
                <w:rFonts w:ascii="Times New Roman" w:hAnsi="Times New Roman" w:cs="Times New Roman"/>
                <w:lang w:val="lt-LT"/>
              </w:rPr>
              <w:t>12 934</w:t>
            </w:r>
          </w:p>
        </w:tc>
        <w:tc>
          <w:tcPr>
            <w:tcW w:w="1843" w:type="dxa"/>
          </w:tcPr>
          <w:p w14:paraId="6A97C512" w14:textId="09F7B0AA" w:rsidR="00F200C4" w:rsidRPr="00271C19" w:rsidRDefault="007F2756" w:rsidP="00F200C4">
            <w:pPr>
              <w:jc w:val="center"/>
              <w:rPr>
                <w:rFonts w:ascii="Times New Roman" w:hAnsi="Times New Roman" w:cs="Times New Roman"/>
                <w:lang w:val="lt-LT"/>
              </w:rPr>
            </w:pPr>
            <w:r w:rsidRPr="008557E6">
              <w:rPr>
                <w:rFonts w:ascii="Times New Roman" w:hAnsi="Times New Roman" w:cs="Times New Roman"/>
                <w:lang w:val="lt-LT"/>
              </w:rPr>
              <w:t>(130 783)</w:t>
            </w:r>
          </w:p>
        </w:tc>
      </w:tr>
      <w:tr w:rsidR="00F200C4" w:rsidRPr="00052349" w14:paraId="5A5CCFE5" w14:textId="77777777" w:rsidTr="00CC70A1">
        <w:tc>
          <w:tcPr>
            <w:tcW w:w="4248" w:type="dxa"/>
          </w:tcPr>
          <w:p w14:paraId="66363752"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Palūkanų sąnaudos *</w:t>
            </w:r>
          </w:p>
        </w:tc>
        <w:tc>
          <w:tcPr>
            <w:tcW w:w="1843" w:type="dxa"/>
          </w:tcPr>
          <w:p w14:paraId="48F54345" w14:textId="1AE89662"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7 373</w:t>
            </w:r>
          </w:p>
        </w:tc>
        <w:tc>
          <w:tcPr>
            <w:tcW w:w="1842" w:type="dxa"/>
          </w:tcPr>
          <w:p w14:paraId="042278EC" w14:textId="06AB3D7F"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7 936</w:t>
            </w:r>
          </w:p>
        </w:tc>
        <w:tc>
          <w:tcPr>
            <w:tcW w:w="1843" w:type="dxa"/>
          </w:tcPr>
          <w:p w14:paraId="3985BAD2" w14:textId="710EE5C7" w:rsidR="00F200C4" w:rsidRPr="00271C19" w:rsidRDefault="00034BAC" w:rsidP="00F200C4">
            <w:pPr>
              <w:jc w:val="center"/>
              <w:rPr>
                <w:rFonts w:ascii="Times New Roman" w:hAnsi="Times New Roman" w:cs="Times New Roman"/>
                <w:lang w:val="lt-LT"/>
              </w:rPr>
            </w:pPr>
            <w:r>
              <w:rPr>
                <w:rFonts w:ascii="Times New Roman" w:hAnsi="Times New Roman" w:cs="Times New Roman"/>
                <w:lang w:val="lt-LT"/>
              </w:rPr>
              <w:t>7358</w:t>
            </w:r>
          </w:p>
        </w:tc>
      </w:tr>
      <w:tr w:rsidR="00F200C4" w:rsidRPr="00052349" w14:paraId="5076D2D1" w14:textId="77777777" w:rsidTr="00CC70A1">
        <w:tc>
          <w:tcPr>
            <w:tcW w:w="4248" w:type="dxa"/>
          </w:tcPr>
          <w:p w14:paraId="35A07A94"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Pelno mokestis</w:t>
            </w:r>
          </w:p>
        </w:tc>
        <w:tc>
          <w:tcPr>
            <w:tcW w:w="1843" w:type="dxa"/>
          </w:tcPr>
          <w:p w14:paraId="688B594E" w14:textId="4815F6A9"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3 771</w:t>
            </w:r>
          </w:p>
        </w:tc>
        <w:tc>
          <w:tcPr>
            <w:tcW w:w="1842" w:type="dxa"/>
          </w:tcPr>
          <w:p w14:paraId="44EDE17F" w14:textId="7262D7B9"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12 799</w:t>
            </w:r>
          </w:p>
        </w:tc>
        <w:tc>
          <w:tcPr>
            <w:tcW w:w="1843" w:type="dxa"/>
          </w:tcPr>
          <w:p w14:paraId="74F0AF02" w14:textId="5A786CB7" w:rsidR="00F200C4" w:rsidRPr="00271C19" w:rsidRDefault="00B510B7" w:rsidP="00F200C4">
            <w:pPr>
              <w:jc w:val="center"/>
              <w:rPr>
                <w:rFonts w:ascii="Times New Roman" w:hAnsi="Times New Roman" w:cs="Times New Roman"/>
                <w:lang w:val="lt-LT"/>
              </w:rPr>
            </w:pPr>
            <w:r>
              <w:rPr>
                <w:rFonts w:ascii="Times New Roman" w:hAnsi="Times New Roman" w:cs="Times New Roman"/>
                <w:lang w:val="lt-LT"/>
              </w:rPr>
              <w:t>-</w:t>
            </w:r>
          </w:p>
        </w:tc>
      </w:tr>
      <w:tr w:rsidR="00F200C4" w:rsidRPr="00052349" w14:paraId="2845237F" w14:textId="77777777" w:rsidTr="00CC70A1">
        <w:tc>
          <w:tcPr>
            <w:tcW w:w="4248" w:type="dxa"/>
          </w:tcPr>
          <w:p w14:paraId="798275C3"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Grynasis pelnas</w:t>
            </w:r>
          </w:p>
        </w:tc>
        <w:tc>
          <w:tcPr>
            <w:tcW w:w="1843" w:type="dxa"/>
          </w:tcPr>
          <w:p w14:paraId="1CECB1E1" w14:textId="7A7EA57C"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1 862</w:t>
            </w:r>
          </w:p>
        </w:tc>
        <w:tc>
          <w:tcPr>
            <w:tcW w:w="1842" w:type="dxa"/>
          </w:tcPr>
          <w:p w14:paraId="3F70B7EA" w14:textId="54FAC2F3"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135</w:t>
            </w:r>
          </w:p>
        </w:tc>
        <w:tc>
          <w:tcPr>
            <w:tcW w:w="1843" w:type="dxa"/>
          </w:tcPr>
          <w:p w14:paraId="624C682B" w14:textId="2A443C72" w:rsidR="00F200C4" w:rsidRPr="00271C19" w:rsidRDefault="007F2756" w:rsidP="00F200C4">
            <w:pPr>
              <w:jc w:val="center"/>
              <w:rPr>
                <w:rFonts w:ascii="Times New Roman" w:hAnsi="Times New Roman" w:cs="Times New Roman"/>
                <w:lang w:val="lt-LT"/>
              </w:rPr>
            </w:pPr>
            <w:r w:rsidRPr="008557E6">
              <w:rPr>
                <w:rFonts w:ascii="Times New Roman" w:hAnsi="Times New Roman" w:cs="Times New Roman"/>
                <w:lang w:val="lt-LT"/>
              </w:rPr>
              <w:t>(130 783)</w:t>
            </w:r>
          </w:p>
        </w:tc>
      </w:tr>
      <w:tr w:rsidR="00F200C4" w:rsidRPr="00052349" w14:paraId="7555771F" w14:textId="77777777" w:rsidTr="00CC70A1">
        <w:tc>
          <w:tcPr>
            <w:tcW w:w="9776" w:type="dxa"/>
            <w:gridSpan w:val="4"/>
          </w:tcPr>
          <w:p w14:paraId="7F6F8BDC"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Pinigų srautų ataskaitos duomenys:</w:t>
            </w:r>
          </w:p>
        </w:tc>
      </w:tr>
      <w:tr w:rsidR="00F200C4" w:rsidRPr="00052349" w14:paraId="50EA4F17" w14:textId="77777777" w:rsidTr="00CC70A1">
        <w:tc>
          <w:tcPr>
            <w:tcW w:w="4248" w:type="dxa"/>
          </w:tcPr>
          <w:p w14:paraId="6AC7D85F"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Nusidėvėjimas **</w:t>
            </w:r>
          </w:p>
        </w:tc>
        <w:tc>
          <w:tcPr>
            <w:tcW w:w="1843" w:type="dxa"/>
          </w:tcPr>
          <w:p w14:paraId="0FC494F3" w14:textId="015C3EE0" w:rsidR="00F200C4" w:rsidRPr="00733077" w:rsidRDefault="00F200C4" w:rsidP="00F200C4">
            <w:pPr>
              <w:jc w:val="center"/>
              <w:rPr>
                <w:rFonts w:ascii="Times New Roman" w:hAnsi="Times New Roman" w:cs="Times New Roman"/>
                <w:lang w:val="lt-LT"/>
              </w:rPr>
            </w:pPr>
            <w:r w:rsidRPr="00733077">
              <w:rPr>
                <w:rFonts w:ascii="Times New Roman" w:hAnsi="Times New Roman" w:cs="Times New Roman"/>
              </w:rPr>
              <w:t xml:space="preserve">162 </w:t>
            </w:r>
            <w:r>
              <w:rPr>
                <w:rFonts w:ascii="Times New Roman" w:hAnsi="Times New Roman" w:cs="Times New Roman"/>
              </w:rPr>
              <w:t>119</w:t>
            </w:r>
          </w:p>
        </w:tc>
        <w:tc>
          <w:tcPr>
            <w:tcW w:w="1842" w:type="dxa"/>
          </w:tcPr>
          <w:p w14:paraId="0392D911" w14:textId="7C1BE526" w:rsidR="00F200C4" w:rsidRPr="00733077" w:rsidRDefault="00F200C4" w:rsidP="00F200C4">
            <w:pPr>
              <w:jc w:val="center"/>
              <w:rPr>
                <w:rFonts w:ascii="Times New Roman" w:hAnsi="Times New Roman" w:cs="Times New Roman"/>
                <w:lang w:val="lt-LT"/>
              </w:rPr>
            </w:pPr>
            <w:r w:rsidRPr="008B74EB">
              <w:rPr>
                <w:rFonts w:ascii="Times New Roman" w:hAnsi="Times New Roman" w:cs="Times New Roman"/>
              </w:rPr>
              <w:t>166</w:t>
            </w:r>
            <w:r>
              <w:rPr>
                <w:rFonts w:ascii="Times New Roman" w:hAnsi="Times New Roman" w:cs="Times New Roman"/>
              </w:rPr>
              <w:t xml:space="preserve"> </w:t>
            </w:r>
            <w:r w:rsidRPr="008B74EB">
              <w:rPr>
                <w:rFonts w:ascii="Times New Roman" w:hAnsi="Times New Roman" w:cs="Times New Roman"/>
              </w:rPr>
              <w:t>37</w:t>
            </w:r>
            <w:r>
              <w:rPr>
                <w:rFonts w:ascii="Times New Roman" w:hAnsi="Times New Roman" w:cs="Times New Roman"/>
              </w:rPr>
              <w:t>1</w:t>
            </w:r>
          </w:p>
        </w:tc>
        <w:tc>
          <w:tcPr>
            <w:tcW w:w="1843" w:type="dxa"/>
          </w:tcPr>
          <w:p w14:paraId="339E09CA" w14:textId="03FD155A" w:rsidR="00F200C4" w:rsidRPr="00733077" w:rsidRDefault="002B2EBA" w:rsidP="00F200C4">
            <w:pPr>
              <w:jc w:val="center"/>
              <w:rPr>
                <w:rFonts w:ascii="Times New Roman" w:hAnsi="Times New Roman" w:cs="Times New Roman"/>
                <w:lang w:val="lt-LT"/>
              </w:rPr>
            </w:pPr>
            <w:r>
              <w:rPr>
                <w:rFonts w:ascii="Times New Roman" w:hAnsi="Times New Roman" w:cs="Times New Roman"/>
                <w:lang w:val="lt-LT"/>
              </w:rPr>
              <w:t>168 536</w:t>
            </w:r>
          </w:p>
        </w:tc>
      </w:tr>
      <w:tr w:rsidR="00F200C4" w:rsidRPr="00052349" w14:paraId="53D1AD76" w14:textId="77777777" w:rsidTr="00CC70A1">
        <w:tc>
          <w:tcPr>
            <w:tcW w:w="9776" w:type="dxa"/>
            <w:gridSpan w:val="4"/>
          </w:tcPr>
          <w:p w14:paraId="47E914D9"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Balanso duomenys:</w:t>
            </w:r>
          </w:p>
        </w:tc>
      </w:tr>
      <w:tr w:rsidR="00F200C4" w:rsidRPr="00052349" w14:paraId="605380C4" w14:textId="77777777" w:rsidTr="00CC70A1">
        <w:tc>
          <w:tcPr>
            <w:tcW w:w="4248" w:type="dxa"/>
          </w:tcPr>
          <w:p w14:paraId="2DF85F89"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Pinigai ir jų ekvivalentai</w:t>
            </w:r>
          </w:p>
        </w:tc>
        <w:tc>
          <w:tcPr>
            <w:tcW w:w="1843" w:type="dxa"/>
          </w:tcPr>
          <w:p w14:paraId="2C75D22D" w14:textId="713F8700"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76 346</w:t>
            </w:r>
          </w:p>
        </w:tc>
        <w:tc>
          <w:tcPr>
            <w:tcW w:w="1842" w:type="dxa"/>
          </w:tcPr>
          <w:p w14:paraId="3F0CE629" w14:textId="0AAE568E"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121 147</w:t>
            </w:r>
          </w:p>
        </w:tc>
        <w:tc>
          <w:tcPr>
            <w:tcW w:w="1843" w:type="dxa"/>
          </w:tcPr>
          <w:p w14:paraId="6CE67641" w14:textId="2E132047" w:rsidR="00F200C4" w:rsidRPr="00271C19" w:rsidRDefault="00743676" w:rsidP="00F200C4">
            <w:pPr>
              <w:jc w:val="center"/>
              <w:rPr>
                <w:rFonts w:ascii="Times New Roman" w:hAnsi="Times New Roman" w:cs="Times New Roman"/>
                <w:lang w:val="lt-LT"/>
              </w:rPr>
            </w:pPr>
            <w:r>
              <w:rPr>
                <w:rFonts w:ascii="Times New Roman" w:hAnsi="Times New Roman" w:cs="Times New Roman"/>
                <w:lang w:val="lt-LT"/>
              </w:rPr>
              <w:t>167 973</w:t>
            </w:r>
          </w:p>
        </w:tc>
      </w:tr>
      <w:tr w:rsidR="00F200C4" w:rsidRPr="00052349" w14:paraId="3BD8DAF0" w14:textId="77777777" w:rsidTr="00CC70A1">
        <w:tc>
          <w:tcPr>
            <w:tcW w:w="4248" w:type="dxa"/>
          </w:tcPr>
          <w:p w14:paraId="7E7FC16E"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Gautinos sumos</w:t>
            </w:r>
          </w:p>
        </w:tc>
        <w:tc>
          <w:tcPr>
            <w:tcW w:w="1843" w:type="dxa"/>
          </w:tcPr>
          <w:p w14:paraId="062C9E30" w14:textId="65AD4EFB"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571 489</w:t>
            </w:r>
          </w:p>
        </w:tc>
        <w:tc>
          <w:tcPr>
            <w:tcW w:w="1842" w:type="dxa"/>
          </w:tcPr>
          <w:p w14:paraId="78BD4969" w14:textId="5D3B45CC"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634 162</w:t>
            </w:r>
          </w:p>
        </w:tc>
        <w:tc>
          <w:tcPr>
            <w:tcW w:w="1843" w:type="dxa"/>
          </w:tcPr>
          <w:p w14:paraId="10B64745" w14:textId="3E3D17E6" w:rsidR="00F200C4" w:rsidRPr="00271C19" w:rsidRDefault="00743676" w:rsidP="00F200C4">
            <w:pPr>
              <w:jc w:val="center"/>
              <w:rPr>
                <w:rFonts w:ascii="Times New Roman" w:hAnsi="Times New Roman" w:cs="Times New Roman"/>
                <w:lang w:val="lt-LT"/>
              </w:rPr>
            </w:pPr>
            <w:r>
              <w:rPr>
                <w:rFonts w:ascii="Times New Roman" w:hAnsi="Times New Roman" w:cs="Times New Roman"/>
                <w:lang w:val="lt-LT"/>
              </w:rPr>
              <w:t>456 473</w:t>
            </w:r>
          </w:p>
        </w:tc>
      </w:tr>
      <w:tr w:rsidR="00F200C4" w:rsidRPr="00052349" w14:paraId="4E288BF4" w14:textId="77777777" w:rsidTr="00CC70A1">
        <w:tc>
          <w:tcPr>
            <w:tcW w:w="4248" w:type="dxa"/>
          </w:tcPr>
          <w:p w14:paraId="0953FDDC" w14:textId="77777777" w:rsidR="00F200C4" w:rsidRDefault="00F200C4" w:rsidP="00F200C4">
            <w:pPr>
              <w:rPr>
                <w:rFonts w:ascii="Times New Roman" w:hAnsi="Times New Roman" w:cs="Times New Roman"/>
                <w:lang w:val="lt-LT"/>
              </w:rPr>
            </w:pPr>
            <w:r>
              <w:rPr>
                <w:rFonts w:ascii="Times New Roman" w:hAnsi="Times New Roman" w:cs="Times New Roman"/>
                <w:lang w:val="lt-LT"/>
              </w:rPr>
              <w:t>Atsargos</w:t>
            </w:r>
          </w:p>
        </w:tc>
        <w:tc>
          <w:tcPr>
            <w:tcW w:w="1843" w:type="dxa"/>
          </w:tcPr>
          <w:p w14:paraId="763E9E23" w14:textId="75C3392F"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13 647</w:t>
            </w:r>
          </w:p>
        </w:tc>
        <w:tc>
          <w:tcPr>
            <w:tcW w:w="1842" w:type="dxa"/>
          </w:tcPr>
          <w:p w14:paraId="5B458DEA" w14:textId="45F19680"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29 143</w:t>
            </w:r>
          </w:p>
        </w:tc>
        <w:tc>
          <w:tcPr>
            <w:tcW w:w="1843" w:type="dxa"/>
          </w:tcPr>
          <w:p w14:paraId="166224C0" w14:textId="6A119D3F" w:rsidR="00F200C4" w:rsidRPr="00271C19" w:rsidRDefault="00743676" w:rsidP="00F200C4">
            <w:pPr>
              <w:jc w:val="center"/>
              <w:rPr>
                <w:rFonts w:ascii="Times New Roman" w:hAnsi="Times New Roman" w:cs="Times New Roman"/>
                <w:lang w:val="lt-LT"/>
              </w:rPr>
            </w:pPr>
            <w:r>
              <w:rPr>
                <w:rFonts w:ascii="Times New Roman" w:hAnsi="Times New Roman" w:cs="Times New Roman"/>
                <w:lang w:val="lt-LT"/>
              </w:rPr>
              <w:t>21 621</w:t>
            </w:r>
          </w:p>
        </w:tc>
      </w:tr>
      <w:tr w:rsidR="00F200C4" w:rsidRPr="00052349" w14:paraId="693EDA70" w14:textId="77777777" w:rsidTr="00CC70A1">
        <w:tc>
          <w:tcPr>
            <w:tcW w:w="4248" w:type="dxa"/>
          </w:tcPr>
          <w:p w14:paraId="048DDDF2" w14:textId="77777777" w:rsidR="00F200C4" w:rsidRDefault="00F200C4" w:rsidP="00F200C4">
            <w:pPr>
              <w:rPr>
                <w:rFonts w:ascii="Times New Roman" w:hAnsi="Times New Roman" w:cs="Times New Roman"/>
                <w:lang w:val="lt-LT"/>
              </w:rPr>
            </w:pPr>
            <w:r>
              <w:rPr>
                <w:rFonts w:ascii="Times New Roman" w:hAnsi="Times New Roman" w:cs="Times New Roman"/>
                <w:lang w:val="lt-LT"/>
              </w:rPr>
              <w:t>Trumpalaikis turtas</w:t>
            </w:r>
          </w:p>
        </w:tc>
        <w:tc>
          <w:tcPr>
            <w:tcW w:w="1843" w:type="dxa"/>
          </w:tcPr>
          <w:p w14:paraId="51883945" w14:textId="058441D4"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661 482</w:t>
            </w:r>
          </w:p>
        </w:tc>
        <w:tc>
          <w:tcPr>
            <w:tcW w:w="1842" w:type="dxa"/>
          </w:tcPr>
          <w:p w14:paraId="7209FA48" w14:textId="60277BD9"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784 452</w:t>
            </w:r>
          </w:p>
        </w:tc>
        <w:tc>
          <w:tcPr>
            <w:tcW w:w="1843" w:type="dxa"/>
          </w:tcPr>
          <w:p w14:paraId="03D3A3C8" w14:textId="75D0E5ED" w:rsidR="00F200C4" w:rsidRPr="00225C89" w:rsidRDefault="00743676" w:rsidP="00F200C4">
            <w:pPr>
              <w:jc w:val="center"/>
              <w:rPr>
                <w:rFonts w:ascii="Times New Roman" w:hAnsi="Times New Roman" w:cs="Times New Roman"/>
                <w:lang w:val="lt-LT"/>
              </w:rPr>
            </w:pPr>
            <w:r w:rsidRPr="00225C89">
              <w:rPr>
                <w:rFonts w:ascii="Times New Roman" w:hAnsi="Times New Roman" w:cs="Times New Roman"/>
                <w:lang w:val="lt-LT"/>
              </w:rPr>
              <w:t>654 353</w:t>
            </w:r>
          </w:p>
        </w:tc>
      </w:tr>
      <w:tr w:rsidR="00F200C4" w:rsidRPr="00052349" w14:paraId="3026E256" w14:textId="77777777" w:rsidTr="00CC70A1">
        <w:tc>
          <w:tcPr>
            <w:tcW w:w="4248" w:type="dxa"/>
          </w:tcPr>
          <w:p w14:paraId="2B4EF007" w14:textId="77777777" w:rsidR="00F200C4" w:rsidRDefault="00F200C4" w:rsidP="00F200C4">
            <w:pPr>
              <w:rPr>
                <w:rFonts w:ascii="Times New Roman" w:hAnsi="Times New Roman" w:cs="Times New Roman"/>
                <w:lang w:val="lt-LT"/>
              </w:rPr>
            </w:pPr>
            <w:r>
              <w:rPr>
                <w:rFonts w:ascii="Times New Roman" w:hAnsi="Times New Roman" w:cs="Times New Roman"/>
                <w:lang w:val="lt-LT"/>
              </w:rPr>
              <w:t>Ilgalaikis turtas</w:t>
            </w:r>
          </w:p>
        </w:tc>
        <w:tc>
          <w:tcPr>
            <w:tcW w:w="1843" w:type="dxa"/>
          </w:tcPr>
          <w:p w14:paraId="0E5B0141" w14:textId="0AF6FF71"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668 105</w:t>
            </w:r>
          </w:p>
        </w:tc>
        <w:tc>
          <w:tcPr>
            <w:tcW w:w="1842" w:type="dxa"/>
          </w:tcPr>
          <w:p w14:paraId="544BE3BE" w14:textId="65C71B62"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657 946</w:t>
            </w:r>
          </w:p>
        </w:tc>
        <w:tc>
          <w:tcPr>
            <w:tcW w:w="1843" w:type="dxa"/>
          </w:tcPr>
          <w:p w14:paraId="7E6CD4A6" w14:textId="128AE71C" w:rsidR="00F200C4" w:rsidRPr="00225C89" w:rsidRDefault="00743676" w:rsidP="00F200C4">
            <w:pPr>
              <w:jc w:val="center"/>
              <w:rPr>
                <w:rFonts w:ascii="Times New Roman" w:hAnsi="Times New Roman" w:cs="Times New Roman"/>
                <w:lang w:val="lt-LT"/>
              </w:rPr>
            </w:pPr>
            <w:r w:rsidRPr="00225C89">
              <w:rPr>
                <w:rFonts w:ascii="Times New Roman" w:hAnsi="Times New Roman" w:cs="Times New Roman"/>
                <w:lang w:val="lt-LT"/>
              </w:rPr>
              <w:t>538 607</w:t>
            </w:r>
          </w:p>
        </w:tc>
      </w:tr>
      <w:tr w:rsidR="00F200C4" w:rsidRPr="00052349" w14:paraId="2D3513CF" w14:textId="77777777" w:rsidTr="00CC70A1">
        <w:tc>
          <w:tcPr>
            <w:tcW w:w="4248" w:type="dxa"/>
          </w:tcPr>
          <w:p w14:paraId="5EC5C4CC"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Trumpalaikiai įsipareigojimai</w:t>
            </w:r>
          </w:p>
        </w:tc>
        <w:tc>
          <w:tcPr>
            <w:tcW w:w="1843" w:type="dxa"/>
          </w:tcPr>
          <w:p w14:paraId="641BB1DB" w14:textId="12D175D4"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388 772</w:t>
            </w:r>
          </w:p>
        </w:tc>
        <w:tc>
          <w:tcPr>
            <w:tcW w:w="1842" w:type="dxa"/>
          </w:tcPr>
          <w:p w14:paraId="1583000B" w14:textId="2272597E"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515 327</w:t>
            </w:r>
          </w:p>
        </w:tc>
        <w:tc>
          <w:tcPr>
            <w:tcW w:w="1843" w:type="dxa"/>
          </w:tcPr>
          <w:p w14:paraId="5DA56589" w14:textId="5D3D44F2" w:rsidR="00F200C4" w:rsidRPr="00271C19" w:rsidRDefault="00743676" w:rsidP="00F200C4">
            <w:pPr>
              <w:jc w:val="center"/>
              <w:rPr>
                <w:rFonts w:ascii="Times New Roman" w:hAnsi="Times New Roman" w:cs="Times New Roman"/>
                <w:lang w:val="lt-LT"/>
              </w:rPr>
            </w:pPr>
            <w:r>
              <w:rPr>
                <w:rFonts w:ascii="Times New Roman" w:hAnsi="Times New Roman" w:cs="Times New Roman"/>
                <w:lang w:val="lt-LT"/>
              </w:rPr>
              <w:t>468 919</w:t>
            </w:r>
          </w:p>
        </w:tc>
      </w:tr>
      <w:tr w:rsidR="00F200C4" w:rsidRPr="00052349" w14:paraId="7994EDED" w14:textId="77777777" w:rsidTr="00CC70A1">
        <w:tc>
          <w:tcPr>
            <w:tcW w:w="4248" w:type="dxa"/>
          </w:tcPr>
          <w:p w14:paraId="6845BA46"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Ilgalaikiai įsipareigojimai</w:t>
            </w:r>
          </w:p>
        </w:tc>
        <w:tc>
          <w:tcPr>
            <w:tcW w:w="1843" w:type="dxa"/>
          </w:tcPr>
          <w:p w14:paraId="5607F39C" w14:textId="4B6E2B9B"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130 627</w:t>
            </w:r>
          </w:p>
        </w:tc>
        <w:tc>
          <w:tcPr>
            <w:tcW w:w="1842" w:type="dxa"/>
          </w:tcPr>
          <w:p w14:paraId="0A197BE5" w14:textId="17DFF6EA"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151 835</w:t>
            </w:r>
          </w:p>
        </w:tc>
        <w:tc>
          <w:tcPr>
            <w:tcW w:w="1843" w:type="dxa"/>
          </w:tcPr>
          <w:p w14:paraId="0EB2B9F7" w14:textId="251EBBBA" w:rsidR="00F200C4" w:rsidRPr="00271C19" w:rsidRDefault="00743676" w:rsidP="00F200C4">
            <w:pPr>
              <w:jc w:val="center"/>
              <w:rPr>
                <w:rFonts w:ascii="Times New Roman" w:hAnsi="Times New Roman" w:cs="Times New Roman"/>
                <w:lang w:val="lt-LT"/>
              </w:rPr>
            </w:pPr>
            <w:r>
              <w:rPr>
                <w:rFonts w:ascii="Times New Roman" w:hAnsi="Times New Roman" w:cs="Times New Roman"/>
                <w:lang w:val="lt-LT"/>
              </w:rPr>
              <w:t>89 226</w:t>
            </w:r>
          </w:p>
        </w:tc>
      </w:tr>
      <w:tr w:rsidR="00F200C4" w:rsidRPr="00052349" w14:paraId="4F33E11F" w14:textId="77777777" w:rsidTr="00CC70A1">
        <w:tc>
          <w:tcPr>
            <w:tcW w:w="4248" w:type="dxa"/>
          </w:tcPr>
          <w:p w14:paraId="61789BF3" w14:textId="77777777" w:rsidR="00F200C4" w:rsidRPr="00271C19" w:rsidRDefault="00F200C4" w:rsidP="00F200C4">
            <w:pPr>
              <w:rPr>
                <w:rFonts w:ascii="Times New Roman" w:hAnsi="Times New Roman" w:cs="Times New Roman"/>
                <w:lang w:val="lt-LT"/>
              </w:rPr>
            </w:pPr>
            <w:r>
              <w:rPr>
                <w:rFonts w:ascii="Times New Roman" w:hAnsi="Times New Roman" w:cs="Times New Roman"/>
                <w:lang w:val="lt-LT"/>
              </w:rPr>
              <w:t>Nuosavas kapitalas</w:t>
            </w:r>
          </w:p>
        </w:tc>
        <w:tc>
          <w:tcPr>
            <w:tcW w:w="1843" w:type="dxa"/>
          </w:tcPr>
          <w:p w14:paraId="6B03A70C" w14:textId="76956846"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801 873</w:t>
            </w:r>
          </w:p>
        </w:tc>
        <w:tc>
          <w:tcPr>
            <w:tcW w:w="1842" w:type="dxa"/>
          </w:tcPr>
          <w:p w14:paraId="062C552C" w14:textId="06103512" w:rsidR="00F200C4" w:rsidRPr="00271C19" w:rsidRDefault="00F200C4" w:rsidP="00F200C4">
            <w:pPr>
              <w:jc w:val="center"/>
              <w:rPr>
                <w:rFonts w:ascii="Times New Roman" w:hAnsi="Times New Roman" w:cs="Times New Roman"/>
                <w:lang w:val="lt-LT"/>
              </w:rPr>
            </w:pPr>
            <w:r>
              <w:rPr>
                <w:rFonts w:ascii="Times New Roman" w:hAnsi="Times New Roman" w:cs="Times New Roman"/>
                <w:lang w:val="lt-LT"/>
              </w:rPr>
              <w:t>760 718</w:t>
            </w:r>
          </w:p>
        </w:tc>
        <w:tc>
          <w:tcPr>
            <w:tcW w:w="1843" w:type="dxa"/>
          </w:tcPr>
          <w:p w14:paraId="6DCC3C58" w14:textId="27149FA5" w:rsidR="00F200C4" w:rsidRPr="00271C19" w:rsidRDefault="00743676" w:rsidP="00F200C4">
            <w:pPr>
              <w:jc w:val="center"/>
              <w:rPr>
                <w:rFonts w:ascii="Times New Roman" w:hAnsi="Times New Roman" w:cs="Times New Roman"/>
                <w:lang w:val="lt-LT"/>
              </w:rPr>
            </w:pPr>
            <w:r w:rsidRPr="008557E6">
              <w:rPr>
                <w:rFonts w:ascii="Times New Roman" w:hAnsi="Times New Roman" w:cs="Times New Roman"/>
                <w:lang w:val="lt-LT"/>
              </w:rPr>
              <w:t>634 815</w:t>
            </w:r>
          </w:p>
        </w:tc>
      </w:tr>
    </w:tbl>
    <w:p w14:paraId="1450447F" w14:textId="77777777" w:rsidR="00F200C4" w:rsidRPr="008557E6" w:rsidRDefault="00F200C4" w:rsidP="00F200C4">
      <w:pPr>
        <w:spacing w:after="0" w:line="240" w:lineRule="auto"/>
        <w:jc w:val="both"/>
        <w:rPr>
          <w:rFonts w:ascii="Times New Roman" w:eastAsia="Times New Roman" w:hAnsi="Times New Roman" w:cs="Times New Roman"/>
          <w:color w:val="000000" w:themeColor="text1"/>
          <w:sz w:val="20"/>
          <w:szCs w:val="20"/>
          <w:lang w:val="lt-LT" w:eastAsia="lt-LT"/>
        </w:rPr>
      </w:pPr>
      <w:r w:rsidRPr="008557E6">
        <w:rPr>
          <w:rFonts w:ascii="Times New Roman" w:eastAsia="Times New Roman" w:hAnsi="Times New Roman" w:cs="Times New Roman"/>
          <w:color w:val="000000" w:themeColor="text1"/>
          <w:sz w:val="20"/>
          <w:szCs w:val="20"/>
          <w:lang w:val="lt-LT" w:eastAsia="lt-LT"/>
        </w:rPr>
        <w:t>*</w:t>
      </w:r>
      <w:r w:rsidRPr="00E85ECE">
        <w:rPr>
          <w:rFonts w:ascii="Times New Roman" w:eastAsia="Times New Roman" w:hAnsi="Times New Roman" w:cs="Times New Roman"/>
          <w:color w:val="000000" w:themeColor="text1"/>
          <w:sz w:val="20"/>
          <w:szCs w:val="20"/>
          <w:lang w:val="lt-LT" w:eastAsia="lt-LT"/>
        </w:rPr>
        <w:t>Pelno (nuostolių) ataskaitos 12 eilutėje pateiktos visos finansinės veiklos sąnaudos (įskaitant delspinigius ir baudas). Sumokėtos palūkanos atsispindi Pinigų srautų ataskaitos 3.2.3. eilutėje.</w:t>
      </w:r>
    </w:p>
    <w:p w14:paraId="666074A1" w14:textId="28F8EE37" w:rsidR="00F200C4" w:rsidRPr="008557E6" w:rsidRDefault="00F200C4" w:rsidP="00F200C4">
      <w:pPr>
        <w:spacing w:after="0" w:line="240" w:lineRule="auto"/>
        <w:jc w:val="both"/>
        <w:rPr>
          <w:rFonts w:ascii="Times New Roman" w:eastAsia="Times New Roman" w:hAnsi="Times New Roman" w:cs="Times New Roman"/>
          <w:color w:val="000000" w:themeColor="text1"/>
          <w:sz w:val="20"/>
          <w:szCs w:val="20"/>
          <w:lang w:val="lt-LT" w:eastAsia="lt-LT"/>
        </w:rPr>
      </w:pPr>
      <w:r w:rsidRPr="008557E6">
        <w:rPr>
          <w:rFonts w:ascii="Times New Roman" w:eastAsia="Times New Roman" w:hAnsi="Times New Roman" w:cs="Times New Roman"/>
          <w:color w:val="000000" w:themeColor="text1"/>
          <w:sz w:val="20"/>
          <w:szCs w:val="20"/>
          <w:lang w:val="lt-LT" w:eastAsia="lt-LT"/>
        </w:rPr>
        <w:t>**Įmonės Pinigų srautų ataskaita sudaroma tiesioginiu būdu, todėl nusidėvėjimo suma teikiamoje formoje neatsispindi. 2 lentelės eilutėje „Nusidėvėjimas“ pateikta visa 202</w:t>
      </w:r>
      <w:r w:rsidR="00445EFF" w:rsidRPr="008557E6">
        <w:rPr>
          <w:rFonts w:ascii="Times New Roman" w:eastAsia="Times New Roman" w:hAnsi="Times New Roman" w:cs="Times New Roman"/>
          <w:color w:val="000000" w:themeColor="text1"/>
          <w:sz w:val="20"/>
          <w:szCs w:val="20"/>
          <w:lang w:val="lt-LT" w:eastAsia="lt-LT"/>
        </w:rPr>
        <w:t>2</w:t>
      </w:r>
      <w:r w:rsidRPr="008557E6">
        <w:rPr>
          <w:rFonts w:ascii="Times New Roman" w:eastAsia="Times New Roman" w:hAnsi="Times New Roman" w:cs="Times New Roman"/>
          <w:color w:val="000000" w:themeColor="text1"/>
          <w:sz w:val="20"/>
          <w:szCs w:val="20"/>
          <w:lang w:val="lt-LT" w:eastAsia="lt-LT"/>
        </w:rPr>
        <w:t xml:space="preserve"> m. priskaičiuoto materialiojo ir nematerialiojo turto nusidėvėjimo suma. 3 lentelėje rodikliai skaičiuoti pagal nusidėvėjimo sumą, kuri buvo pripažįstama Įmonės sąnaudomis (iš viso priskaičiuoto nusidėvėjimo atėmus kompensaciją už miesto tualeto nusidėvėjimą ir subsidijas pakuočių konteinerių nusidėvėjimui), t.</w:t>
      </w:r>
      <w:r w:rsidR="00A038F3">
        <w:rPr>
          <w:rFonts w:ascii="Times New Roman" w:eastAsia="Times New Roman" w:hAnsi="Times New Roman" w:cs="Times New Roman"/>
          <w:color w:val="000000" w:themeColor="text1"/>
          <w:sz w:val="20"/>
          <w:szCs w:val="20"/>
          <w:lang w:val="lt-LT" w:eastAsia="lt-LT"/>
        </w:rPr>
        <w:t xml:space="preserve"> </w:t>
      </w:r>
      <w:r w:rsidRPr="008557E6">
        <w:rPr>
          <w:rFonts w:ascii="Times New Roman" w:eastAsia="Times New Roman" w:hAnsi="Times New Roman" w:cs="Times New Roman"/>
          <w:color w:val="000000" w:themeColor="text1"/>
          <w:sz w:val="20"/>
          <w:szCs w:val="20"/>
          <w:lang w:val="lt-LT" w:eastAsia="lt-LT"/>
        </w:rPr>
        <w:t>y. 2020 m.  – 121 290 Eur, 2021 m. – 132 772 Eur</w:t>
      </w:r>
      <w:r w:rsidR="008557E6" w:rsidRPr="008557E6">
        <w:rPr>
          <w:rFonts w:ascii="Times New Roman" w:eastAsia="Times New Roman" w:hAnsi="Times New Roman" w:cs="Times New Roman"/>
          <w:color w:val="000000" w:themeColor="text1"/>
          <w:sz w:val="20"/>
          <w:szCs w:val="20"/>
          <w:lang w:val="lt-LT" w:eastAsia="lt-LT"/>
        </w:rPr>
        <w:t>, 2022 m. – 137005 Eur.</w:t>
      </w:r>
    </w:p>
    <w:bookmarkEnd w:id="0"/>
    <w:p w14:paraId="45243F24" w14:textId="6728A224" w:rsidR="00FA2CE0" w:rsidRPr="00A23380" w:rsidRDefault="004D2039" w:rsidP="00A23380">
      <w:pPr>
        <w:spacing w:before="120" w:after="0" w:line="240" w:lineRule="auto"/>
        <w:ind w:firstLine="720"/>
        <w:jc w:val="both"/>
        <w:rPr>
          <w:rFonts w:ascii="Times New Roman" w:eastAsia="Times New Roman" w:hAnsi="Times New Roman" w:cs="Times New Roman"/>
          <w:sz w:val="24"/>
          <w:szCs w:val="24"/>
          <w:lang w:val="lt-LT" w:eastAsia="lt-LT"/>
        </w:rPr>
      </w:pPr>
      <w:r w:rsidRPr="00B75B05">
        <w:rPr>
          <w:rFonts w:ascii="Times New Roman" w:eastAsia="Times New Roman" w:hAnsi="Times New Roman" w:cs="Times New Roman"/>
          <w:sz w:val="24"/>
          <w:szCs w:val="24"/>
          <w:lang w:val="lt-LT" w:eastAsia="lt-LT"/>
        </w:rPr>
        <w:t>Įmonės pardavimo pajamos 2022 m. sumažėjo 89,3 tūkst. Eur arba 3,55 proc</w:t>
      </w:r>
      <w:r w:rsidR="00B75B05">
        <w:rPr>
          <w:rFonts w:ascii="Times New Roman" w:eastAsia="Times New Roman" w:hAnsi="Times New Roman" w:cs="Times New Roman"/>
          <w:sz w:val="24"/>
          <w:szCs w:val="24"/>
          <w:lang w:val="lt-LT" w:eastAsia="lt-LT"/>
        </w:rPr>
        <w:t>.</w:t>
      </w:r>
      <w:r w:rsidRPr="00B75B05">
        <w:rPr>
          <w:rFonts w:ascii="Times New Roman" w:eastAsia="Times New Roman" w:hAnsi="Times New Roman" w:cs="Times New Roman"/>
          <w:sz w:val="24"/>
          <w:szCs w:val="24"/>
          <w:lang w:val="lt-LT" w:eastAsia="lt-LT"/>
        </w:rPr>
        <w:t>, lyginant su 2021 m. duomenimis.</w:t>
      </w:r>
      <w:r w:rsidR="00A23380">
        <w:rPr>
          <w:rFonts w:ascii="Times New Roman" w:eastAsia="Times New Roman" w:hAnsi="Times New Roman" w:cs="Times New Roman"/>
          <w:sz w:val="24"/>
          <w:szCs w:val="24"/>
          <w:lang w:val="lt-LT" w:eastAsia="lt-LT"/>
        </w:rPr>
        <w:t xml:space="preserve"> Įmonė</w:t>
      </w:r>
      <w:r w:rsidRPr="00B75B05">
        <w:rPr>
          <w:rFonts w:ascii="Times New Roman" w:eastAsia="Times New Roman" w:hAnsi="Times New Roman" w:cs="Times New Roman"/>
          <w:sz w:val="24"/>
          <w:szCs w:val="24"/>
          <w:lang w:val="lt-LT" w:eastAsia="lt-LT"/>
        </w:rPr>
        <w:t xml:space="preserve"> per 2022 metus, tenkindama Kretingos rajono savivaldybės viešuosius interesus, suteikė paslaugų už 2 mln. 153 tūkst. Eur ir tai sudarė 89 proc. visų Įmonės metinių pardavimo pajamų. </w:t>
      </w:r>
      <w:r w:rsidRPr="002927AA">
        <w:rPr>
          <w:rFonts w:ascii="Times New Roman" w:eastAsia="Times New Roman" w:hAnsi="Times New Roman" w:cs="Times New Roman"/>
          <w:sz w:val="24"/>
          <w:szCs w:val="24"/>
          <w:lang w:val="lt-LT" w:eastAsia="lt-LT"/>
        </w:rPr>
        <w:t>202</w:t>
      </w:r>
      <w:r w:rsidR="00B75B05" w:rsidRPr="002927AA">
        <w:rPr>
          <w:rFonts w:ascii="Times New Roman" w:eastAsia="Times New Roman" w:hAnsi="Times New Roman" w:cs="Times New Roman"/>
          <w:sz w:val="24"/>
          <w:szCs w:val="24"/>
          <w:lang w:val="lt-LT" w:eastAsia="lt-LT"/>
        </w:rPr>
        <w:t>2</w:t>
      </w:r>
      <w:r w:rsidRPr="002927AA">
        <w:rPr>
          <w:rFonts w:ascii="Times New Roman" w:eastAsia="Times New Roman" w:hAnsi="Times New Roman" w:cs="Times New Roman"/>
          <w:sz w:val="24"/>
          <w:szCs w:val="24"/>
          <w:lang w:val="lt-LT" w:eastAsia="lt-LT"/>
        </w:rPr>
        <w:t xml:space="preserve"> m. SĮ „Kretingos komunalininkas“ miesto tvarkymo darbų atliko už </w:t>
      </w:r>
      <w:r w:rsidR="002927AA" w:rsidRPr="002927AA">
        <w:rPr>
          <w:rFonts w:ascii="Times New Roman" w:eastAsia="Times New Roman" w:hAnsi="Times New Roman" w:cs="Times New Roman"/>
          <w:sz w:val="24"/>
          <w:szCs w:val="24"/>
          <w:lang w:val="lt-LT" w:eastAsia="lt-LT"/>
        </w:rPr>
        <w:t>813,6</w:t>
      </w:r>
      <w:r w:rsidRPr="002927AA">
        <w:rPr>
          <w:rFonts w:ascii="Times New Roman" w:eastAsia="Times New Roman" w:hAnsi="Times New Roman" w:cs="Times New Roman"/>
          <w:sz w:val="24"/>
          <w:szCs w:val="24"/>
          <w:lang w:val="lt-LT" w:eastAsia="lt-LT"/>
        </w:rPr>
        <w:t xml:space="preserve"> tūkst. Eur</w:t>
      </w:r>
      <w:r w:rsidR="00B75B05" w:rsidRPr="005E5BE5">
        <w:rPr>
          <w:rFonts w:ascii="Times New Roman" w:eastAsia="Times New Roman" w:hAnsi="Times New Roman" w:cs="Times New Roman"/>
          <w:sz w:val="24"/>
          <w:szCs w:val="24"/>
          <w:lang w:val="lt-LT" w:eastAsia="lt-LT"/>
        </w:rPr>
        <w:t xml:space="preserve"> </w:t>
      </w:r>
      <w:r w:rsidR="00B75B05" w:rsidRPr="002927AA">
        <w:rPr>
          <w:rFonts w:ascii="Times New Roman" w:eastAsia="Times New Roman" w:hAnsi="Times New Roman" w:cs="Times New Roman"/>
          <w:sz w:val="24"/>
          <w:szCs w:val="24"/>
          <w:lang w:val="lt-LT" w:eastAsia="lt-LT"/>
        </w:rPr>
        <w:t>ir 2022 metais šios pajamos sudaro 33,</w:t>
      </w:r>
      <w:r w:rsidR="002927AA">
        <w:rPr>
          <w:rFonts w:ascii="Times New Roman" w:eastAsia="Times New Roman" w:hAnsi="Times New Roman" w:cs="Times New Roman"/>
          <w:sz w:val="24"/>
          <w:szCs w:val="24"/>
          <w:lang w:val="lt-LT" w:eastAsia="lt-LT"/>
        </w:rPr>
        <w:t>5</w:t>
      </w:r>
      <w:r w:rsidR="00B75B05" w:rsidRPr="002927AA">
        <w:rPr>
          <w:rFonts w:ascii="Times New Roman" w:eastAsia="Times New Roman" w:hAnsi="Times New Roman" w:cs="Times New Roman"/>
          <w:sz w:val="24"/>
          <w:szCs w:val="24"/>
          <w:lang w:val="lt-LT" w:eastAsia="lt-LT"/>
        </w:rPr>
        <w:t xml:space="preserve"> proc. visų Įmonės metinių pardavimo pajamų. 2022 m. Įmonė</w:t>
      </w:r>
      <w:r w:rsidRPr="002927AA">
        <w:rPr>
          <w:rFonts w:ascii="Times New Roman" w:eastAsia="Times New Roman" w:hAnsi="Times New Roman" w:cs="Times New Roman"/>
          <w:sz w:val="24"/>
          <w:szCs w:val="24"/>
          <w:lang w:val="lt-LT" w:eastAsia="lt-LT"/>
        </w:rPr>
        <w:t xml:space="preserve"> gavo </w:t>
      </w:r>
      <w:r w:rsidR="002927AA" w:rsidRPr="002927AA">
        <w:rPr>
          <w:rFonts w:ascii="Times New Roman" w:eastAsia="Times New Roman" w:hAnsi="Times New Roman" w:cs="Times New Roman"/>
          <w:sz w:val="24"/>
          <w:szCs w:val="24"/>
          <w:lang w:val="lt-LT" w:eastAsia="lt-LT"/>
        </w:rPr>
        <w:t>22</w:t>
      </w:r>
      <w:r w:rsidR="00B75B05" w:rsidRPr="002927AA">
        <w:rPr>
          <w:rFonts w:ascii="Times New Roman" w:eastAsia="Times New Roman" w:hAnsi="Times New Roman" w:cs="Times New Roman"/>
          <w:sz w:val="24"/>
          <w:szCs w:val="24"/>
          <w:lang w:val="lt-LT" w:eastAsia="lt-LT"/>
        </w:rPr>
        <w:t>,</w:t>
      </w:r>
      <w:r w:rsidR="002927AA" w:rsidRPr="002927AA">
        <w:rPr>
          <w:rFonts w:ascii="Times New Roman" w:eastAsia="Times New Roman" w:hAnsi="Times New Roman" w:cs="Times New Roman"/>
          <w:sz w:val="24"/>
          <w:szCs w:val="24"/>
          <w:lang w:val="lt-LT" w:eastAsia="lt-LT"/>
        </w:rPr>
        <w:t>4</w:t>
      </w:r>
      <w:r w:rsidRPr="002927AA">
        <w:rPr>
          <w:rFonts w:ascii="Times New Roman" w:eastAsia="Times New Roman" w:hAnsi="Times New Roman" w:cs="Times New Roman"/>
          <w:sz w:val="24"/>
          <w:szCs w:val="24"/>
          <w:lang w:val="lt-LT" w:eastAsia="lt-LT"/>
        </w:rPr>
        <w:t xml:space="preserve"> tūkst. Eur </w:t>
      </w:r>
      <w:r w:rsidR="002927AA" w:rsidRPr="002927AA">
        <w:rPr>
          <w:rFonts w:ascii="Times New Roman" w:eastAsia="Times New Roman" w:hAnsi="Times New Roman" w:cs="Times New Roman"/>
          <w:sz w:val="24"/>
          <w:szCs w:val="24"/>
          <w:lang w:val="lt-LT" w:eastAsia="lt-LT"/>
        </w:rPr>
        <w:t xml:space="preserve">(be PVM) </w:t>
      </w:r>
      <w:r w:rsidRPr="002927AA">
        <w:rPr>
          <w:rFonts w:ascii="Times New Roman" w:eastAsia="Times New Roman" w:hAnsi="Times New Roman" w:cs="Times New Roman"/>
          <w:sz w:val="24"/>
          <w:szCs w:val="24"/>
          <w:lang w:val="lt-LT" w:eastAsia="lt-LT"/>
        </w:rPr>
        <w:t>kompensaciją už miesto tualeto priežiūrą</w:t>
      </w:r>
      <w:r w:rsidRPr="005E5BE5">
        <w:rPr>
          <w:rFonts w:ascii="Times New Roman" w:eastAsia="Times New Roman" w:hAnsi="Times New Roman" w:cs="Times New Roman"/>
          <w:sz w:val="24"/>
          <w:szCs w:val="24"/>
          <w:lang w:val="lt-LT" w:eastAsia="lt-LT"/>
        </w:rPr>
        <w:t xml:space="preserve">. </w:t>
      </w:r>
      <w:r w:rsidR="00114704" w:rsidRPr="005E5BE5">
        <w:rPr>
          <w:rFonts w:ascii="Times New Roman" w:eastAsia="Times New Roman" w:hAnsi="Times New Roman" w:cs="Times New Roman"/>
          <w:sz w:val="24"/>
          <w:szCs w:val="24"/>
          <w:lang w:val="lt-LT" w:eastAsia="lt-LT"/>
        </w:rPr>
        <w:t xml:space="preserve">Žiemos tarnybos darbų suma per 2022 metus sudaro </w:t>
      </w:r>
      <w:r w:rsidR="002927AA" w:rsidRPr="005E5BE5">
        <w:rPr>
          <w:rFonts w:ascii="Times New Roman" w:eastAsia="Times New Roman" w:hAnsi="Times New Roman" w:cs="Times New Roman"/>
          <w:sz w:val="24"/>
          <w:szCs w:val="24"/>
          <w:lang w:val="lt-LT" w:eastAsia="lt-LT"/>
        </w:rPr>
        <w:t>145,82</w:t>
      </w:r>
      <w:r w:rsidR="00114704" w:rsidRPr="005E5BE5">
        <w:rPr>
          <w:rFonts w:ascii="Times New Roman" w:eastAsia="Times New Roman" w:hAnsi="Times New Roman" w:cs="Times New Roman"/>
          <w:sz w:val="24"/>
          <w:szCs w:val="24"/>
          <w:lang w:val="lt-LT" w:eastAsia="lt-LT"/>
        </w:rPr>
        <w:t xml:space="preserve"> tūkst. Eur.</w:t>
      </w:r>
      <w:r w:rsidR="00A23380">
        <w:rPr>
          <w:rFonts w:ascii="Times New Roman" w:eastAsia="Times New Roman" w:hAnsi="Times New Roman" w:cs="Times New Roman"/>
          <w:sz w:val="24"/>
          <w:szCs w:val="24"/>
          <w:lang w:val="lt-LT" w:eastAsia="lt-LT"/>
        </w:rPr>
        <w:t xml:space="preserve"> </w:t>
      </w:r>
      <w:r w:rsidRPr="00FA2CE0">
        <w:rPr>
          <w:rFonts w:ascii="Times New Roman" w:eastAsia="Times New Roman" w:hAnsi="Times New Roman" w:cs="Times New Roman"/>
          <w:sz w:val="24"/>
          <w:szCs w:val="24"/>
          <w:lang w:val="lt-LT" w:eastAsia="lt-LT"/>
        </w:rPr>
        <w:t xml:space="preserve">Kitą didelę pardavimo pajamų dalį </w:t>
      </w:r>
      <w:r w:rsidR="00114704" w:rsidRPr="00FA2CE0">
        <w:rPr>
          <w:rFonts w:ascii="Times New Roman" w:eastAsia="Times New Roman" w:hAnsi="Times New Roman" w:cs="Times New Roman"/>
          <w:sz w:val="24"/>
          <w:szCs w:val="24"/>
          <w:lang w:val="lt-LT" w:eastAsia="lt-LT"/>
        </w:rPr>
        <w:t xml:space="preserve">sudaro pajamos už komunalinių atliekų surinkimą ir tvarkymą. Per 2022 m. šios veiklos pardavimo pajamos sudarė </w:t>
      </w:r>
      <w:r w:rsidR="00483087">
        <w:rPr>
          <w:rFonts w:ascii="Times New Roman" w:eastAsia="Times New Roman" w:hAnsi="Times New Roman" w:cs="Times New Roman"/>
          <w:sz w:val="24"/>
          <w:szCs w:val="24"/>
          <w:lang w:val="lt-LT" w:eastAsia="lt-LT"/>
        </w:rPr>
        <w:t>1 286,82</w:t>
      </w:r>
      <w:r w:rsidR="00114704" w:rsidRPr="00FA2CE0">
        <w:rPr>
          <w:rFonts w:ascii="Times New Roman" w:eastAsia="Times New Roman" w:hAnsi="Times New Roman" w:cs="Times New Roman"/>
          <w:sz w:val="24"/>
          <w:szCs w:val="24"/>
          <w:lang w:val="lt-LT" w:eastAsia="lt-LT"/>
        </w:rPr>
        <w:t xml:space="preserve"> tūkst. Eur</w:t>
      </w:r>
      <w:r w:rsidR="00483087">
        <w:rPr>
          <w:rFonts w:ascii="Times New Roman" w:eastAsia="Times New Roman" w:hAnsi="Times New Roman" w:cs="Times New Roman"/>
          <w:sz w:val="24"/>
          <w:szCs w:val="24"/>
          <w:lang w:val="lt-LT" w:eastAsia="lt-LT"/>
        </w:rPr>
        <w:t xml:space="preserve"> (be PVM)</w:t>
      </w:r>
      <w:r w:rsidR="00FA2CE0" w:rsidRPr="00FA2CE0">
        <w:rPr>
          <w:rFonts w:ascii="Times New Roman" w:eastAsia="Times New Roman" w:hAnsi="Times New Roman" w:cs="Times New Roman"/>
          <w:sz w:val="24"/>
          <w:szCs w:val="24"/>
          <w:lang w:val="lt-LT" w:eastAsia="lt-LT"/>
        </w:rPr>
        <w:t>, t.</w:t>
      </w:r>
      <w:r w:rsidR="00A038F3">
        <w:rPr>
          <w:rFonts w:ascii="Times New Roman" w:eastAsia="Times New Roman" w:hAnsi="Times New Roman" w:cs="Times New Roman"/>
          <w:sz w:val="24"/>
          <w:szCs w:val="24"/>
          <w:lang w:val="lt-LT" w:eastAsia="lt-LT"/>
        </w:rPr>
        <w:t xml:space="preserve"> </w:t>
      </w:r>
      <w:r w:rsidR="00FA2CE0" w:rsidRPr="00FA2CE0">
        <w:rPr>
          <w:rFonts w:ascii="Times New Roman" w:eastAsia="Times New Roman" w:hAnsi="Times New Roman" w:cs="Times New Roman"/>
          <w:sz w:val="24"/>
          <w:szCs w:val="24"/>
          <w:lang w:val="lt-LT" w:eastAsia="lt-LT"/>
        </w:rPr>
        <w:t xml:space="preserve">y. </w:t>
      </w:r>
      <w:r w:rsidR="00483087">
        <w:rPr>
          <w:rFonts w:ascii="Times New Roman" w:eastAsia="Times New Roman" w:hAnsi="Times New Roman" w:cs="Times New Roman"/>
          <w:sz w:val="24"/>
          <w:szCs w:val="24"/>
          <w:lang w:val="lt-LT" w:eastAsia="lt-LT"/>
        </w:rPr>
        <w:t>53,0</w:t>
      </w:r>
      <w:r w:rsidR="00FA2CE0" w:rsidRPr="00FA2CE0">
        <w:rPr>
          <w:rFonts w:ascii="Times New Roman" w:eastAsia="Times New Roman" w:hAnsi="Times New Roman" w:cs="Times New Roman"/>
          <w:sz w:val="24"/>
          <w:szCs w:val="24"/>
          <w:lang w:val="lt-LT" w:eastAsia="lt-LT"/>
        </w:rPr>
        <w:t xml:space="preserve"> proc. </w:t>
      </w:r>
      <w:r w:rsidR="007B528B">
        <w:rPr>
          <w:rFonts w:ascii="Times New Roman" w:eastAsia="Times New Roman" w:hAnsi="Times New Roman" w:cs="Times New Roman"/>
          <w:sz w:val="24"/>
          <w:szCs w:val="24"/>
          <w:lang w:val="lt-LT" w:eastAsia="lt-LT"/>
        </w:rPr>
        <w:t xml:space="preserve">visų </w:t>
      </w:r>
      <w:r w:rsidRPr="00FA2CE0">
        <w:rPr>
          <w:rFonts w:ascii="Times New Roman" w:eastAsia="Times New Roman" w:hAnsi="Times New Roman" w:cs="Times New Roman"/>
          <w:sz w:val="24"/>
          <w:szCs w:val="24"/>
          <w:lang w:val="lt-LT" w:eastAsia="lt-LT"/>
        </w:rPr>
        <w:t>pardavimo pajam</w:t>
      </w:r>
      <w:r w:rsidRPr="00A23380">
        <w:rPr>
          <w:rFonts w:ascii="Times New Roman" w:eastAsia="Times New Roman" w:hAnsi="Times New Roman" w:cs="Times New Roman"/>
          <w:sz w:val="24"/>
          <w:szCs w:val="24"/>
          <w:lang w:val="lt-LT" w:eastAsia="lt-LT"/>
        </w:rPr>
        <w:t>ų.</w:t>
      </w:r>
      <w:bookmarkStart w:id="1" w:name="_Hlk130679213"/>
    </w:p>
    <w:bookmarkEnd w:id="1"/>
    <w:p w14:paraId="356D1FCB" w14:textId="77777777" w:rsidR="00CE3A8E" w:rsidRDefault="007B528B" w:rsidP="00AE7941">
      <w:pPr>
        <w:spacing w:after="0" w:line="240" w:lineRule="auto"/>
        <w:ind w:firstLine="720"/>
        <w:jc w:val="both"/>
        <w:rPr>
          <w:rFonts w:ascii="Times New Roman" w:eastAsia="Times New Roman" w:hAnsi="Times New Roman" w:cs="Times New Roman"/>
          <w:sz w:val="24"/>
          <w:szCs w:val="24"/>
          <w:lang w:val="lt-LT" w:eastAsia="lt-LT"/>
        </w:rPr>
      </w:pPr>
      <w:r w:rsidRPr="005C5B4F">
        <w:rPr>
          <w:rFonts w:ascii="Times New Roman" w:eastAsia="Times New Roman" w:hAnsi="Times New Roman" w:cs="Times New Roman"/>
          <w:sz w:val="24"/>
          <w:szCs w:val="24"/>
          <w:lang w:val="lt-LT" w:eastAsia="lt-LT"/>
        </w:rPr>
        <w:t>2022 metais pardavimo savikaina padidėjo 76,63 tūkst. Eur arba 3,41 proc., lyginant su 2021 m. duom</w:t>
      </w:r>
      <w:r w:rsidRPr="00AE7941">
        <w:rPr>
          <w:rFonts w:ascii="Times New Roman" w:eastAsia="Times New Roman" w:hAnsi="Times New Roman" w:cs="Times New Roman"/>
          <w:sz w:val="24"/>
          <w:szCs w:val="24"/>
          <w:lang w:val="lt-LT" w:eastAsia="lt-LT"/>
        </w:rPr>
        <w:t xml:space="preserve">enimis. </w:t>
      </w:r>
      <w:r w:rsidR="004D2039" w:rsidRPr="00AE7941">
        <w:rPr>
          <w:rFonts w:ascii="Times New Roman" w:eastAsia="Times New Roman" w:hAnsi="Times New Roman" w:cs="Times New Roman"/>
          <w:sz w:val="24"/>
          <w:szCs w:val="24"/>
          <w:lang w:val="lt-LT" w:eastAsia="lt-LT"/>
        </w:rPr>
        <w:t>Didžiausias sąnaudų didėjimas</w:t>
      </w:r>
      <w:r w:rsidR="0099611E" w:rsidRPr="00AE7941">
        <w:rPr>
          <w:rFonts w:ascii="Times New Roman" w:eastAsia="Times New Roman" w:hAnsi="Times New Roman" w:cs="Times New Roman"/>
          <w:sz w:val="24"/>
          <w:szCs w:val="24"/>
          <w:lang w:val="lt-LT" w:eastAsia="lt-LT"/>
        </w:rPr>
        <w:t xml:space="preserve"> fiksuojamas degalų</w:t>
      </w:r>
      <w:r w:rsidR="004D2039" w:rsidRPr="00AE7941">
        <w:rPr>
          <w:rFonts w:ascii="Times New Roman" w:eastAsia="Times New Roman" w:hAnsi="Times New Roman" w:cs="Times New Roman"/>
          <w:sz w:val="24"/>
          <w:szCs w:val="24"/>
          <w:lang w:val="lt-LT" w:eastAsia="lt-LT"/>
        </w:rPr>
        <w:t xml:space="preserve"> sąnaudų</w:t>
      </w:r>
      <w:r w:rsidR="0099611E" w:rsidRPr="00AE7941">
        <w:rPr>
          <w:rFonts w:ascii="Times New Roman" w:eastAsia="Times New Roman" w:hAnsi="Times New Roman" w:cs="Times New Roman"/>
          <w:sz w:val="24"/>
          <w:szCs w:val="24"/>
          <w:lang w:val="lt-LT" w:eastAsia="lt-LT"/>
        </w:rPr>
        <w:t>, darbo užmokesčio ir veiklos sąnaudų eilutėse.</w:t>
      </w:r>
      <w:r w:rsidR="004D2039" w:rsidRPr="00AE7941">
        <w:rPr>
          <w:rFonts w:ascii="Times New Roman" w:eastAsia="Times New Roman" w:hAnsi="Times New Roman" w:cs="Times New Roman"/>
          <w:sz w:val="24"/>
          <w:szCs w:val="24"/>
          <w:lang w:val="lt-LT" w:eastAsia="lt-LT"/>
        </w:rPr>
        <w:t xml:space="preserve"> </w:t>
      </w:r>
      <w:r w:rsidR="0099611E" w:rsidRPr="00AE7941">
        <w:rPr>
          <w:rFonts w:ascii="Times New Roman" w:eastAsia="Times New Roman" w:hAnsi="Times New Roman" w:cs="Times New Roman"/>
          <w:sz w:val="24"/>
          <w:szCs w:val="24"/>
          <w:lang w:val="lt-LT" w:eastAsia="lt-LT"/>
        </w:rPr>
        <w:t>Vien degalų sąnaudos per 2022 metus išaugo 77 tūkst. Eur, darbo užmokesčio didėjimui didelę įtaką darė minimalaus darbo užmokesčio augimas, dėl kurio darbo užmokesčio sąnaudos per 2022 metus išaugo net 26,4 tūkst. O veiklos sąnaudos per 2022 metus išaugo 31 tūkst. Eur.</w:t>
      </w:r>
      <w:r w:rsidR="002C5495" w:rsidRPr="00AE7941">
        <w:rPr>
          <w:rFonts w:ascii="Times New Roman" w:eastAsia="Times New Roman" w:hAnsi="Times New Roman" w:cs="Times New Roman"/>
          <w:sz w:val="24"/>
          <w:szCs w:val="24"/>
          <w:lang w:val="lt-LT" w:eastAsia="lt-LT"/>
        </w:rPr>
        <w:t xml:space="preserve"> </w:t>
      </w:r>
    </w:p>
    <w:p w14:paraId="785C3043" w14:textId="7C57271D" w:rsidR="004D2039" w:rsidRDefault="002C5495" w:rsidP="00CA214A">
      <w:pPr>
        <w:spacing w:after="0" w:line="240" w:lineRule="auto"/>
        <w:ind w:firstLine="720"/>
        <w:jc w:val="both"/>
        <w:rPr>
          <w:rFonts w:ascii="Times New Roman" w:eastAsia="Times New Roman" w:hAnsi="Times New Roman" w:cs="Times New Roman"/>
          <w:color w:val="0070C0"/>
          <w:sz w:val="24"/>
          <w:szCs w:val="24"/>
          <w:lang w:val="lt-LT" w:eastAsia="lt-LT"/>
        </w:rPr>
      </w:pPr>
      <w:r w:rsidRPr="00AE7941">
        <w:rPr>
          <w:rFonts w:ascii="Times New Roman" w:eastAsia="Times New Roman" w:hAnsi="Times New Roman" w:cs="Times New Roman"/>
          <w:sz w:val="24"/>
          <w:szCs w:val="24"/>
          <w:lang w:val="lt-LT" w:eastAsia="lt-LT"/>
        </w:rPr>
        <w:lastRenderedPageBreak/>
        <w:t>Lyginant 2021 ir 2022 metų duomenis, pastebimas ir kai kurių sąnaudų sumažėjimas, tokių kaip sąnaudos Klaipėdos regiono atliekų tvarkymo centro paslaugoms įsigyti, tame tarpe ir „vartų mokestis“, medžiagų</w:t>
      </w:r>
      <w:r w:rsidR="00AE7941">
        <w:rPr>
          <w:rFonts w:ascii="Times New Roman" w:eastAsia="Times New Roman" w:hAnsi="Times New Roman" w:cs="Times New Roman"/>
          <w:sz w:val="24"/>
          <w:szCs w:val="24"/>
          <w:lang w:val="lt-LT" w:eastAsia="lt-LT"/>
        </w:rPr>
        <w:t xml:space="preserve">, nuomos </w:t>
      </w:r>
      <w:r w:rsidRPr="00AE7941">
        <w:rPr>
          <w:rFonts w:ascii="Times New Roman" w:eastAsia="Times New Roman" w:hAnsi="Times New Roman" w:cs="Times New Roman"/>
          <w:sz w:val="24"/>
          <w:szCs w:val="24"/>
          <w:lang w:val="lt-LT" w:eastAsia="lt-LT"/>
        </w:rPr>
        <w:t xml:space="preserve">ir </w:t>
      </w:r>
      <w:r w:rsidR="00AE7941">
        <w:rPr>
          <w:rFonts w:ascii="Times New Roman" w:eastAsia="Times New Roman" w:hAnsi="Times New Roman" w:cs="Times New Roman"/>
          <w:sz w:val="24"/>
          <w:szCs w:val="24"/>
          <w:lang w:val="lt-LT" w:eastAsia="lt-LT"/>
        </w:rPr>
        <w:t>automobilių remonto paslaugų sąnaudos</w:t>
      </w:r>
      <w:r w:rsidRPr="00AE7941">
        <w:rPr>
          <w:rFonts w:ascii="Times New Roman" w:eastAsia="Times New Roman" w:hAnsi="Times New Roman" w:cs="Times New Roman"/>
          <w:sz w:val="24"/>
          <w:szCs w:val="24"/>
          <w:lang w:val="lt-LT" w:eastAsia="lt-LT"/>
        </w:rPr>
        <w:t>. Šių eilučių sąnaudos sumažėjo dėl surinkto mažesnio atliekų kiekio bei dėl mažesnės darbų apimties, kuri reikalauja mažiau medžiagų</w:t>
      </w:r>
      <w:r w:rsidR="00CF3B9C">
        <w:rPr>
          <w:rFonts w:ascii="Times New Roman" w:eastAsia="Times New Roman" w:hAnsi="Times New Roman" w:cs="Times New Roman"/>
          <w:sz w:val="24"/>
          <w:szCs w:val="24"/>
          <w:lang w:val="lt-LT" w:eastAsia="lt-LT"/>
        </w:rPr>
        <w:t xml:space="preserve">, </w:t>
      </w:r>
      <w:r w:rsidRPr="00AE7941">
        <w:rPr>
          <w:rFonts w:ascii="Times New Roman" w:eastAsia="Times New Roman" w:hAnsi="Times New Roman" w:cs="Times New Roman"/>
          <w:sz w:val="24"/>
          <w:szCs w:val="24"/>
          <w:lang w:val="lt-LT" w:eastAsia="lt-LT"/>
        </w:rPr>
        <w:t xml:space="preserve">paslaugų </w:t>
      </w:r>
      <w:r w:rsidR="00CF3B9C">
        <w:rPr>
          <w:rFonts w:ascii="Times New Roman" w:eastAsia="Times New Roman" w:hAnsi="Times New Roman" w:cs="Times New Roman"/>
          <w:sz w:val="24"/>
          <w:szCs w:val="24"/>
          <w:lang w:val="lt-LT" w:eastAsia="lt-LT"/>
        </w:rPr>
        <w:t xml:space="preserve">ar aptarnaujančios technikos </w:t>
      </w:r>
      <w:r w:rsidRPr="00AE7941">
        <w:rPr>
          <w:rFonts w:ascii="Times New Roman" w:eastAsia="Times New Roman" w:hAnsi="Times New Roman" w:cs="Times New Roman"/>
          <w:sz w:val="24"/>
          <w:szCs w:val="24"/>
          <w:lang w:val="lt-LT" w:eastAsia="lt-LT"/>
        </w:rPr>
        <w:t>sąnaudų.</w:t>
      </w:r>
      <w:r w:rsidR="00AE7941" w:rsidRPr="00AE7941">
        <w:rPr>
          <w:rFonts w:ascii="Times New Roman" w:eastAsia="Times New Roman" w:hAnsi="Times New Roman" w:cs="Times New Roman"/>
          <w:color w:val="0070C0"/>
          <w:sz w:val="24"/>
          <w:szCs w:val="24"/>
          <w:lang w:val="lt-LT" w:eastAsia="lt-LT"/>
        </w:rPr>
        <w:t xml:space="preserve"> </w:t>
      </w:r>
      <w:r w:rsidR="00AE7941" w:rsidRPr="00CF3B9C">
        <w:rPr>
          <w:rFonts w:ascii="Times New Roman" w:eastAsia="Times New Roman" w:hAnsi="Times New Roman" w:cs="Times New Roman"/>
          <w:sz w:val="24"/>
          <w:szCs w:val="24"/>
          <w:lang w:val="lt-LT" w:eastAsia="lt-LT"/>
        </w:rPr>
        <w:t>Visos kitos sąnaudos, lyginant su 2021 m., keitėsi ne taip ženkliai.</w:t>
      </w:r>
    </w:p>
    <w:p w14:paraId="2386F71C" w14:textId="5764B361" w:rsidR="004D2039" w:rsidRPr="00984EC6" w:rsidRDefault="00CE3A8E" w:rsidP="00CA214A">
      <w:pPr>
        <w:spacing w:after="0" w:line="240" w:lineRule="auto"/>
        <w:ind w:firstLine="720"/>
        <w:jc w:val="both"/>
        <w:rPr>
          <w:rFonts w:ascii="Times New Roman" w:eastAsia="Times New Roman" w:hAnsi="Times New Roman" w:cs="Times New Roman"/>
          <w:sz w:val="24"/>
          <w:szCs w:val="24"/>
          <w:lang w:val="lt-LT" w:eastAsia="lt-LT"/>
        </w:rPr>
      </w:pPr>
      <w:r w:rsidRPr="00CE3A8E">
        <w:rPr>
          <w:rFonts w:ascii="Times New Roman" w:eastAsia="Times New Roman" w:hAnsi="Times New Roman" w:cs="Times New Roman"/>
          <w:sz w:val="24"/>
          <w:szCs w:val="24"/>
          <w:lang w:val="lt-LT" w:eastAsia="lt-LT"/>
        </w:rPr>
        <w:t>Visi aukščiau minėti pajamų ir sąnaudų pokyčiai ir lėmė susidariusį 130,78 tūkst. Eur nuostolį 2022 metais. Kadangi Įmonė ataskaitiniais metais patyrė nuostolį, tai pelno mokestis už 2022 metus netaikomas</w:t>
      </w:r>
      <w:r w:rsidRPr="00984EC6">
        <w:rPr>
          <w:rFonts w:ascii="Times New Roman" w:eastAsia="Times New Roman" w:hAnsi="Times New Roman" w:cs="Times New Roman"/>
          <w:sz w:val="24"/>
          <w:szCs w:val="24"/>
          <w:lang w:val="lt-LT" w:eastAsia="lt-LT"/>
        </w:rPr>
        <w:t>.</w:t>
      </w:r>
      <w:r w:rsidR="00984EC6" w:rsidRPr="00984EC6">
        <w:rPr>
          <w:rFonts w:ascii="Times New Roman" w:eastAsia="Times New Roman" w:hAnsi="Times New Roman" w:cs="Times New Roman"/>
          <w:sz w:val="24"/>
          <w:szCs w:val="24"/>
          <w:lang w:val="lt-LT" w:eastAsia="lt-LT"/>
        </w:rPr>
        <w:t xml:space="preserve"> </w:t>
      </w:r>
      <w:r w:rsidR="004D2039" w:rsidRPr="00984EC6">
        <w:rPr>
          <w:rFonts w:ascii="Times New Roman" w:hAnsi="Times New Roman" w:cs="Times New Roman"/>
          <w:bCs/>
          <w:sz w:val="24"/>
          <w:szCs w:val="24"/>
          <w:lang w:val="lt-LT"/>
        </w:rPr>
        <w:t>Balanso duomenų paaiškinimai pateikti 202</w:t>
      </w:r>
      <w:r w:rsidRPr="00984EC6">
        <w:rPr>
          <w:rFonts w:ascii="Times New Roman" w:hAnsi="Times New Roman" w:cs="Times New Roman"/>
          <w:bCs/>
          <w:sz w:val="24"/>
          <w:szCs w:val="24"/>
          <w:lang w:val="lt-LT"/>
        </w:rPr>
        <w:t>2</w:t>
      </w:r>
      <w:r w:rsidR="004D2039" w:rsidRPr="00984EC6">
        <w:rPr>
          <w:rFonts w:ascii="Times New Roman" w:hAnsi="Times New Roman" w:cs="Times New Roman"/>
          <w:bCs/>
          <w:sz w:val="24"/>
          <w:szCs w:val="24"/>
          <w:lang w:val="lt-LT"/>
        </w:rPr>
        <w:t xml:space="preserve"> m. metinių finansinių ataskaitų rinkinio Aiškinamajame rašte. </w:t>
      </w:r>
    </w:p>
    <w:p w14:paraId="228AE513" w14:textId="34242A5D" w:rsidR="00083603" w:rsidRPr="00083603" w:rsidRDefault="00F200C4" w:rsidP="00E85ECE">
      <w:pPr>
        <w:pStyle w:val="Sraopastraipa"/>
        <w:numPr>
          <w:ilvl w:val="0"/>
          <w:numId w:val="3"/>
        </w:numPr>
        <w:spacing w:before="120" w:after="120" w:line="240" w:lineRule="auto"/>
        <w:ind w:left="1077" w:hanging="357"/>
        <w:jc w:val="both"/>
        <w:rPr>
          <w:rFonts w:ascii="Times New Roman" w:eastAsia="Times New Roman" w:hAnsi="Times New Roman" w:cs="Times New Roman"/>
          <w:i/>
          <w:iCs/>
          <w:sz w:val="24"/>
          <w:szCs w:val="24"/>
          <w:lang w:val="lt-LT" w:eastAsia="lt-LT"/>
        </w:rPr>
      </w:pPr>
      <w:r w:rsidRPr="00DE6E73">
        <w:rPr>
          <w:rFonts w:ascii="Times New Roman" w:eastAsia="Times New Roman" w:hAnsi="Times New Roman" w:cs="Times New Roman"/>
          <w:i/>
          <w:iCs/>
          <w:sz w:val="24"/>
          <w:szCs w:val="24"/>
          <w:lang w:val="lt-LT" w:eastAsia="lt-LT"/>
        </w:rPr>
        <w:t>Finansinių rodiklių analizė</w:t>
      </w:r>
    </w:p>
    <w:p w14:paraId="6ADD6714" w14:textId="1301A9C4" w:rsidR="00F200C4" w:rsidRPr="001E30D7" w:rsidRDefault="00F200C4" w:rsidP="00E85ECE">
      <w:pPr>
        <w:pStyle w:val="Sraopastraipa"/>
        <w:spacing w:after="0" w:line="240" w:lineRule="auto"/>
        <w:ind w:left="1077"/>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 lentelė</w:t>
      </w:r>
    </w:p>
    <w:tbl>
      <w:tblPr>
        <w:tblStyle w:val="Lentelstinklelis"/>
        <w:tblW w:w="9776" w:type="dxa"/>
        <w:tblLook w:val="04A0" w:firstRow="1" w:lastRow="0" w:firstColumn="1" w:lastColumn="0" w:noHBand="0" w:noVBand="1"/>
      </w:tblPr>
      <w:tblGrid>
        <w:gridCol w:w="4248"/>
        <w:gridCol w:w="1843"/>
        <w:gridCol w:w="1842"/>
        <w:gridCol w:w="1843"/>
      </w:tblGrid>
      <w:tr w:rsidR="00F200C4" w:rsidRPr="00052349" w14:paraId="541C8DD2" w14:textId="77777777" w:rsidTr="00CC70A1">
        <w:tc>
          <w:tcPr>
            <w:tcW w:w="4248" w:type="dxa"/>
          </w:tcPr>
          <w:p w14:paraId="4AC86B11" w14:textId="77777777" w:rsidR="00F200C4" w:rsidRPr="00271C19" w:rsidRDefault="00F200C4" w:rsidP="00A1680F">
            <w:pPr>
              <w:rPr>
                <w:rFonts w:ascii="Times New Roman" w:hAnsi="Times New Roman" w:cs="Times New Roman"/>
                <w:lang w:val="lt-LT"/>
              </w:rPr>
            </w:pPr>
            <w:r w:rsidRPr="00271C19">
              <w:rPr>
                <w:rFonts w:ascii="Times New Roman" w:hAnsi="Times New Roman" w:cs="Times New Roman"/>
                <w:lang w:val="lt-LT"/>
              </w:rPr>
              <w:t>Finansiniai rodikliai</w:t>
            </w:r>
          </w:p>
        </w:tc>
        <w:tc>
          <w:tcPr>
            <w:tcW w:w="1843" w:type="dxa"/>
          </w:tcPr>
          <w:p w14:paraId="05C04E4F" w14:textId="34765344"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lang w:val="lt-LT"/>
              </w:rPr>
              <w:t>20</w:t>
            </w:r>
            <w:r>
              <w:rPr>
                <w:rFonts w:ascii="Times New Roman" w:hAnsi="Times New Roman" w:cs="Times New Roman"/>
                <w:lang w:val="lt-LT"/>
              </w:rPr>
              <w:t>20</w:t>
            </w:r>
            <w:r w:rsidRPr="00271C19">
              <w:rPr>
                <w:rFonts w:ascii="Times New Roman" w:hAnsi="Times New Roman" w:cs="Times New Roman"/>
                <w:lang w:val="lt-LT"/>
              </w:rPr>
              <w:t xml:space="preserve"> m.</w:t>
            </w:r>
          </w:p>
        </w:tc>
        <w:tc>
          <w:tcPr>
            <w:tcW w:w="1842" w:type="dxa"/>
          </w:tcPr>
          <w:p w14:paraId="3D88EC17" w14:textId="73F78AC3"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lang w:val="lt-LT"/>
              </w:rPr>
              <w:t>202</w:t>
            </w:r>
            <w:r>
              <w:rPr>
                <w:rFonts w:ascii="Times New Roman" w:hAnsi="Times New Roman" w:cs="Times New Roman"/>
                <w:lang w:val="lt-LT"/>
              </w:rPr>
              <w:t>1</w:t>
            </w:r>
            <w:r w:rsidRPr="00271C19">
              <w:rPr>
                <w:rFonts w:ascii="Times New Roman" w:hAnsi="Times New Roman" w:cs="Times New Roman"/>
                <w:lang w:val="lt-LT"/>
              </w:rPr>
              <w:t xml:space="preserve"> m.</w:t>
            </w:r>
          </w:p>
        </w:tc>
        <w:tc>
          <w:tcPr>
            <w:tcW w:w="1843" w:type="dxa"/>
          </w:tcPr>
          <w:p w14:paraId="48D5FB75" w14:textId="179A222C"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lang w:val="lt-LT"/>
              </w:rPr>
              <w:t>202</w:t>
            </w:r>
            <w:r>
              <w:rPr>
                <w:rFonts w:ascii="Times New Roman" w:hAnsi="Times New Roman" w:cs="Times New Roman"/>
                <w:lang w:val="lt-LT"/>
              </w:rPr>
              <w:t>2</w:t>
            </w:r>
            <w:r w:rsidRPr="00271C19">
              <w:rPr>
                <w:rFonts w:ascii="Times New Roman" w:hAnsi="Times New Roman" w:cs="Times New Roman"/>
                <w:lang w:val="lt-LT"/>
              </w:rPr>
              <w:t xml:space="preserve"> m.</w:t>
            </w:r>
          </w:p>
        </w:tc>
      </w:tr>
      <w:tr w:rsidR="00F200C4" w:rsidRPr="00052349" w14:paraId="0D94DAE0" w14:textId="77777777" w:rsidTr="00CC70A1">
        <w:tc>
          <w:tcPr>
            <w:tcW w:w="4248" w:type="dxa"/>
          </w:tcPr>
          <w:p w14:paraId="667994B8" w14:textId="77777777" w:rsidR="00F200C4" w:rsidRPr="00271C19" w:rsidRDefault="00F200C4" w:rsidP="00A1680F">
            <w:pPr>
              <w:rPr>
                <w:rFonts w:ascii="Times New Roman" w:hAnsi="Times New Roman" w:cs="Times New Roman"/>
                <w:lang w:val="lt-LT"/>
              </w:rPr>
            </w:pPr>
            <w:r w:rsidRPr="00271C19">
              <w:rPr>
                <w:rFonts w:ascii="Times New Roman" w:hAnsi="Times New Roman" w:cs="Times New Roman"/>
                <w:lang w:val="lt-LT"/>
              </w:rPr>
              <w:t>Turto grąžos rodiklis (ROA)</w:t>
            </w:r>
          </w:p>
        </w:tc>
        <w:tc>
          <w:tcPr>
            <w:tcW w:w="1843" w:type="dxa"/>
          </w:tcPr>
          <w:p w14:paraId="614B321B" w14:textId="11CC7908"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0,140%</w:t>
            </w:r>
          </w:p>
        </w:tc>
        <w:tc>
          <w:tcPr>
            <w:tcW w:w="1842" w:type="dxa"/>
          </w:tcPr>
          <w:p w14:paraId="1CCE18CB" w14:textId="4BEDCAB0"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0,009%</w:t>
            </w:r>
          </w:p>
        </w:tc>
        <w:tc>
          <w:tcPr>
            <w:tcW w:w="1843" w:type="dxa"/>
          </w:tcPr>
          <w:p w14:paraId="2999D533" w14:textId="07EFC6BD" w:rsidR="00F200C4" w:rsidRPr="00271C19" w:rsidRDefault="003E68D0" w:rsidP="00A1680F">
            <w:pPr>
              <w:jc w:val="center"/>
              <w:rPr>
                <w:rFonts w:ascii="Times New Roman" w:hAnsi="Times New Roman" w:cs="Times New Roman"/>
                <w:lang w:val="lt-LT"/>
              </w:rPr>
            </w:pPr>
            <w:r>
              <w:rPr>
                <w:rFonts w:ascii="Times New Roman" w:hAnsi="Times New Roman" w:cs="Times New Roman"/>
                <w:lang w:val="lt-LT"/>
              </w:rPr>
              <w:t>-10,96%</w:t>
            </w:r>
          </w:p>
        </w:tc>
      </w:tr>
      <w:tr w:rsidR="00F200C4" w:rsidRPr="00052349" w14:paraId="7C2418A3" w14:textId="77777777" w:rsidTr="00CC70A1">
        <w:tc>
          <w:tcPr>
            <w:tcW w:w="4248" w:type="dxa"/>
          </w:tcPr>
          <w:p w14:paraId="229D7295" w14:textId="77777777" w:rsidR="00F200C4" w:rsidRPr="00271C19" w:rsidRDefault="00F200C4" w:rsidP="00A1680F">
            <w:pPr>
              <w:rPr>
                <w:rFonts w:ascii="Times New Roman" w:hAnsi="Times New Roman" w:cs="Times New Roman"/>
                <w:lang w:val="lt-LT"/>
              </w:rPr>
            </w:pPr>
            <w:r w:rsidRPr="00271C19">
              <w:rPr>
                <w:rFonts w:ascii="Times New Roman" w:hAnsi="Times New Roman" w:cs="Times New Roman"/>
                <w:lang w:val="lt-LT"/>
              </w:rPr>
              <w:t>Nuosavo kapitalo grąžos rodiklis (ROE)</w:t>
            </w:r>
          </w:p>
        </w:tc>
        <w:tc>
          <w:tcPr>
            <w:tcW w:w="1843" w:type="dxa"/>
          </w:tcPr>
          <w:p w14:paraId="0D41823E" w14:textId="3642E3BB"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0,232%</w:t>
            </w:r>
          </w:p>
        </w:tc>
        <w:tc>
          <w:tcPr>
            <w:tcW w:w="1842" w:type="dxa"/>
          </w:tcPr>
          <w:p w14:paraId="252E3C46" w14:textId="7C859A80"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0,018%</w:t>
            </w:r>
          </w:p>
        </w:tc>
        <w:tc>
          <w:tcPr>
            <w:tcW w:w="1843" w:type="dxa"/>
          </w:tcPr>
          <w:p w14:paraId="79CB024C" w14:textId="2BBCB999" w:rsidR="00F200C4" w:rsidRPr="00271C19" w:rsidRDefault="003E68D0" w:rsidP="00A1680F">
            <w:pPr>
              <w:jc w:val="center"/>
              <w:rPr>
                <w:rFonts w:ascii="Times New Roman" w:hAnsi="Times New Roman" w:cs="Times New Roman"/>
                <w:lang w:val="lt-LT"/>
              </w:rPr>
            </w:pPr>
            <w:r>
              <w:rPr>
                <w:rFonts w:ascii="Times New Roman" w:hAnsi="Times New Roman" w:cs="Times New Roman"/>
                <w:lang w:val="lt-LT"/>
              </w:rPr>
              <w:t>-20,60%</w:t>
            </w:r>
          </w:p>
        </w:tc>
      </w:tr>
      <w:tr w:rsidR="00F200C4" w:rsidRPr="00052349" w14:paraId="710E44F6" w14:textId="77777777" w:rsidTr="00CC70A1">
        <w:tc>
          <w:tcPr>
            <w:tcW w:w="4248" w:type="dxa"/>
          </w:tcPr>
          <w:p w14:paraId="0FD22F50" w14:textId="77777777" w:rsidR="00F200C4" w:rsidRPr="00271C19" w:rsidRDefault="00F200C4" w:rsidP="00A1680F">
            <w:pPr>
              <w:rPr>
                <w:rFonts w:ascii="Times New Roman" w:hAnsi="Times New Roman" w:cs="Times New Roman"/>
                <w:lang w:val="lt-LT"/>
              </w:rPr>
            </w:pPr>
            <w:r w:rsidRPr="00271C19">
              <w:rPr>
                <w:rFonts w:ascii="Times New Roman" w:hAnsi="Times New Roman" w:cs="Times New Roman"/>
                <w:lang w:val="lt-LT"/>
              </w:rPr>
              <w:t>Pelnas prieš palūkanas ir mokesčius (EBIT)</w:t>
            </w:r>
          </w:p>
        </w:tc>
        <w:tc>
          <w:tcPr>
            <w:tcW w:w="1843" w:type="dxa"/>
          </w:tcPr>
          <w:p w14:paraId="0D6DBA8D" w14:textId="60C0580D"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14</w:t>
            </w:r>
            <w:r>
              <w:rPr>
                <w:rFonts w:ascii="Times New Roman" w:hAnsi="Times New Roman" w:cs="Times New Roman"/>
              </w:rPr>
              <w:t> </w:t>
            </w:r>
            <w:r w:rsidRPr="00271C19">
              <w:rPr>
                <w:rFonts w:ascii="Times New Roman" w:hAnsi="Times New Roman" w:cs="Times New Roman"/>
              </w:rPr>
              <w:t>006</w:t>
            </w:r>
            <w:r>
              <w:rPr>
                <w:rFonts w:ascii="Times New Roman" w:hAnsi="Times New Roman" w:cs="Times New Roman"/>
              </w:rPr>
              <w:t xml:space="preserve"> </w:t>
            </w:r>
            <w:proofErr w:type="spellStart"/>
            <w:r>
              <w:rPr>
                <w:rFonts w:ascii="Times New Roman" w:hAnsi="Times New Roman" w:cs="Times New Roman"/>
              </w:rPr>
              <w:t>Eur</w:t>
            </w:r>
            <w:proofErr w:type="spellEnd"/>
          </w:p>
        </w:tc>
        <w:tc>
          <w:tcPr>
            <w:tcW w:w="1842" w:type="dxa"/>
          </w:tcPr>
          <w:p w14:paraId="459A6653" w14:textId="2C85152A" w:rsidR="00F200C4" w:rsidRPr="00271C19" w:rsidRDefault="00F200C4" w:rsidP="00A1680F">
            <w:pPr>
              <w:jc w:val="center"/>
              <w:rPr>
                <w:rFonts w:ascii="Times New Roman" w:hAnsi="Times New Roman" w:cs="Times New Roman"/>
                <w:lang w:val="lt-LT"/>
              </w:rPr>
            </w:pPr>
            <w:r w:rsidRPr="00271C19">
              <w:rPr>
                <w:rFonts w:ascii="Times New Roman" w:hAnsi="Times New Roman" w:cs="Times New Roman"/>
              </w:rPr>
              <w:t>20</w:t>
            </w:r>
            <w:r>
              <w:rPr>
                <w:rFonts w:ascii="Times New Roman" w:hAnsi="Times New Roman" w:cs="Times New Roman"/>
              </w:rPr>
              <w:t> </w:t>
            </w:r>
            <w:r w:rsidRPr="00271C19">
              <w:rPr>
                <w:rFonts w:ascii="Times New Roman" w:hAnsi="Times New Roman" w:cs="Times New Roman"/>
              </w:rPr>
              <w:t>870</w:t>
            </w:r>
            <w:r>
              <w:rPr>
                <w:rFonts w:ascii="Times New Roman" w:hAnsi="Times New Roman" w:cs="Times New Roman"/>
              </w:rPr>
              <w:t xml:space="preserve"> </w:t>
            </w:r>
            <w:proofErr w:type="spellStart"/>
            <w:r>
              <w:rPr>
                <w:rFonts w:ascii="Times New Roman" w:hAnsi="Times New Roman" w:cs="Times New Roman"/>
              </w:rPr>
              <w:t>Eur</w:t>
            </w:r>
            <w:proofErr w:type="spellEnd"/>
          </w:p>
        </w:tc>
        <w:tc>
          <w:tcPr>
            <w:tcW w:w="1843" w:type="dxa"/>
          </w:tcPr>
          <w:p w14:paraId="4F545358" w14:textId="247E6EA6" w:rsidR="00F200C4" w:rsidRPr="00271C19" w:rsidRDefault="003E68D0" w:rsidP="00A1680F">
            <w:pPr>
              <w:jc w:val="center"/>
              <w:rPr>
                <w:rFonts w:ascii="Times New Roman" w:hAnsi="Times New Roman" w:cs="Times New Roman"/>
                <w:lang w:val="lt-LT"/>
              </w:rPr>
            </w:pPr>
            <w:r>
              <w:rPr>
                <w:rFonts w:ascii="Times New Roman" w:hAnsi="Times New Roman" w:cs="Times New Roman"/>
                <w:lang w:val="lt-LT"/>
              </w:rPr>
              <w:t>-123 425 Eur</w:t>
            </w:r>
          </w:p>
        </w:tc>
      </w:tr>
      <w:tr w:rsidR="00F200C4" w:rsidRPr="00052349" w14:paraId="45C9C6AD" w14:textId="77777777" w:rsidTr="00FF5CFE">
        <w:tc>
          <w:tcPr>
            <w:tcW w:w="4248" w:type="dxa"/>
          </w:tcPr>
          <w:p w14:paraId="4B788415" w14:textId="77777777" w:rsidR="00F200C4" w:rsidRPr="00271C19" w:rsidRDefault="00F200C4" w:rsidP="00A1680F">
            <w:pPr>
              <w:rPr>
                <w:rFonts w:ascii="Times New Roman" w:hAnsi="Times New Roman" w:cs="Times New Roman"/>
                <w:lang w:val="lt-LT"/>
              </w:rPr>
            </w:pPr>
            <w:r w:rsidRPr="00271C19">
              <w:rPr>
                <w:rFonts w:ascii="Times New Roman" w:hAnsi="Times New Roman" w:cs="Times New Roman"/>
                <w:lang w:val="lt-LT"/>
              </w:rPr>
              <w:t>Pelnas prieš palūkanas, pelno mokestį, nusidėvėjimą ir amortizaciją (EBITDA)</w:t>
            </w:r>
          </w:p>
        </w:tc>
        <w:tc>
          <w:tcPr>
            <w:tcW w:w="1843" w:type="dxa"/>
            <w:vAlign w:val="center"/>
          </w:tcPr>
          <w:p w14:paraId="696FF710" w14:textId="4559B0DC" w:rsidR="00F200C4" w:rsidRPr="00271C19" w:rsidRDefault="00F200C4" w:rsidP="00A1680F">
            <w:pPr>
              <w:jc w:val="center"/>
              <w:rPr>
                <w:rFonts w:ascii="Times New Roman" w:hAnsi="Times New Roman" w:cs="Times New Roman"/>
                <w:lang w:val="lt-LT"/>
              </w:rPr>
            </w:pPr>
            <w:r>
              <w:rPr>
                <w:rFonts w:ascii="Times New Roman" w:hAnsi="Times New Roman" w:cs="Times New Roman"/>
              </w:rPr>
              <w:t xml:space="preserve">135 296 </w:t>
            </w:r>
            <w:proofErr w:type="spellStart"/>
            <w:r>
              <w:rPr>
                <w:rFonts w:ascii="Times New Roman" w:hAnsi="Times New Roman" w:cs="Times New Roman"/>
              </w:rPr>
              <w:t>Eur</w:t>
            </w:r>
            <w:proofErr w:type="spellEnd"/>
          </w:p>
        </w:tc>
        <w:tc>
          <w:tcPr>
            <w:tcW w:w="1842" w:type="dxa"/>
            <w:vAlign w:val="center"/>
          </w:tcPr>
          <w:p w14:paraId="07660E10" w14:textId="0889BF0F" w:rsidR="00F200C4" w:rsidRPr="00271C19" w:rsidRDefault="00F200C4" w:rsidP="00A1680F">
            <w:pPr>
              <w:jc w:val="center"/>
              <w:rPr>
                <w:rFonts w:ascii="Times New Roman" w:hAnsi="Times New Roman" w:cs="Times New Roman"/>
                <w:lang w:val="lt-LT"/>
              </w:rPr>
            </w:pPr>
            <w:r>
              <w:rPr>
                <w:rFonts w:ascii="Times New Roman" w:hAnsi="Times New Roman" w:cs="Times New Roman"/>
              </w:rPr>
              <w:t xml:space="preserve">153 642 </w:t>
            </w:r>
            <w:proofErr w:type="spellStart"/>
            <w:r>
              <w:rPr>
                <w:rFonts w:ascii="Times New Roman" w:hAnsi="Times New Roman" w:cs="Times New Roman"/>
              </w:rPr>
              <w:t>Eur</w:t>
            </w:r>
            <w:proofErr w:type="spellEnd"/>
          </w:p>
        </w:tc>
        <w:tc>
          <w:tcPr>
            <w:tcW w:w="1843" w:type="dxa"/>
            <w:vAlign w:val="center"/>
          </w:tcPr>
          <w:p w14:paraId="713628D7" w14:textId="368BC871" w:rsidR="00F200C4" w:rsidRPr="00271C19" w:rsidRDefault="003E68D0" w:rsidP="00A1680F">
            <w:pPr>
              <w:jc w:val="center"/>
              <w:rPr>
                <w:rFonts w:ascii="Times New Roman" w:hAnsi="Times New Roman" w:cs="Times New Roman"/>
                <w:lang w:val="lt-LT"/>
              </w:rPr>
            </w:pPr>
            <w:r>
              <w:rPr>
                <w:rFonts w:ascii="Times New Roman" w:hAnsi="Times New Roman" w:cs="Times New Roman"/>
                <w:lang w:val="lt-LT"/>
              </w:rPr>
              <w:t>13 580 Eur</w:t>
            </w:r>
          </w:p>
        </w:tc>
      </w:tr>
    </w:tbl>
    <w:p w14:paraId="0ED657CB" w14:textId="195556FD" w:rsidR="00C95A28" w:rsidRPr="008C7E52" w:rsidRDefault="00283C26" w:rsidP="00A1680F">
      <w:pPr>
        <w:spacing w:before="120"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Remiantis</w:t>
      </w:r>
      <w:r w:rsidR="00C95A2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SĮ „Kretingos komunalininkas“ </w:t>
      </w:r>
      <w:r w:rsidR="00C95A28">
        <w:rPr>
          <w:rFonts w:ascii="Times New Roman" w:hAnsi="Times New Roman" w:cs="Times New Roman"/>
          <w:sz w:val="24"/>
          <w:szCs w:val="24"/>
          <w:lang w:val="lt-LT"/>
        </w:rPr>
        <w:t xml:space="preserve">2022 metų </w:t>
      </w:r>
      <w:r>
        <w:rPr>
          <w:rFonts w:ascii="Times New Roman" w:hAnsi="Times New Roman" w:cs="Times New Roman"/>
          <w:sz w:val="24"/>
          <w:szCs w:val="24"/>
          <w:lang w:val="lt-LT"/>
        </w:rPr>
        <w:t xml:space="preserve">pelno (nuostolių) ataskaitos ir balanso </w:t>
      </w:r>
      <w:r w:rsidR="00C95A28">
        <w:rPr>
          <w:rFonts w:ascii="Times New Roman" w:hAnsi="Times New Roman" w:cs="Times New Roman"/>
          <w:sz w:val="24"/>
          <w:szCs w:val="24"/>
          <w:lang w:val="lt-LT"/>
        </w:rPr>
        <w:t>duomeni</w:t>
      </w:r>
      <w:r>
        <w:rPr>
          <w:rFonts w:ascii="Times New Roman" w:hAnsi="Times New Roman" w:cs="Times New Roman"/>
          <w:sz w:val="24"/>
          <w:szCs w:val="24"/>
          <w:lang w:val="lt-LT"/>
        </w:rPr>
        <w:t>mis</w:t>
      </w:r>
      <w:r w:rsidR="00C95A28">
        <w:rPr>
          <w:rFonts w:ascii="Times New Roman" w:hAnsi="Times New Roman" w:cs="Times New Roman"/>
          <w:sz w:val="24"/>
          <w:szCs w:val="24"/>
          <w:lang w:val="lt-LT"/>
        </w:rPr>
        <w:t>, apskai</w:t>
      </w:r>
      <w:r>
        <w:rPr>
          <w:rFonts w:ascii="Times New Roman" w:hAnsi="Times New Roman" w:cs="Times New Roman"/>
          <w:sz w:val="24"/>
          <w:szCs w:val="24"/>
          <w:lang w:val="lt-LT"/>
        </w:rPr>
        <w:t>čiuot</w:t>
      </w:r>
      <w:r w:rsidR="008C7E52">
        <w:rPr>
          <w:rFonts w:ascii="Times New Roman" w:hAnsi="Times New Roman" w:cs="Times New Roman"/>
          <w:sz w:val="24"/>
          <w:szCs w:val="24"/>
          <w:lang w:val="lt-LT"/>
        </w:rPr>
        <w:t>i</w:t>
      </w:r>
      <w:r>
        <w:rPr>
          <w:rFonts w:ascii="Times New Roman" w:hAnsi="Times New Roman" w:cs="Times New Roman"/>
          <w:sz w:val="24"/>
          <w:szCs w:val="24"/>
          <w:lang w:val="lt-LT"/>
        </w:rPr>
        <w:t xml:space="preserve"> </w:t>
      </w:r>
      <w:r w:rsidR="008C7E52">
        <w:rPr>
          <w:rFonts w:ascii="Times New Roman" w:hAnsi="Times New Roman" w:cs="Times New Roman"/>
          <w:sz w:val="24"/>
          <w:szCs w:val="24"/>
          <w:lang w:val="lt-LT"/>
        </w:rPr>
        <w:t xml:space="preserve">turto grąžos ir </w:t>
      </w:r>
      <w:r>
        <w:rPr>
          <w:rFonts w:ascii="Times New Roman" w:hAnsi="Times New Roman" w:cs="Times New Roman"/>
          <w:sz w:val="24"/>
          <w:szCs w:val="24"/>
          <w:lang w:val="lt-LT"/>
        </w:rPr>
        <w:t>nuosavo kapitalo pelningumo rodikli</w:t>
      </w:r>
      <w:r w:rsidR="008C7E52">
        <w:rPr>
          <w:rFonts w:ascii="Times New Roman" w:hAnsi="Times New Roman" w:cs="Times New Roman"/>
          <w:sz w:val="24"/>
          <w:szCs w:val="24"/>
          <w:lang w:val="lt-LT"/>
        </w:rPr>
        <w:t>ai</w:t>
      </w:r>
      <w:r>
        <w:rPr>
          <w:rFonts w:ascii="Times New Roman" w:hAnsi="Times New Roman" w:cs="Times New Roman"/>
          <w:sz w:val="24"/>
          <w:szCs w:val="24"/>
          <w:lang w:val="lt-LT"/>
        </w:rPr>
        <w:t xml:space="preserve"> yra neigiam</w:t>
      </w:r>
      <w:r w:rsidR="008C7E52">
        <w:rPr>
          <w:rFonts w:ascii="Times New Roman" w:hAnsi="Times New Roman" w:cs="Times New Roman"/>
          <w:sz w:val="24"/>
          <w:szCs w:val="24"/>
          <w:lang w:val="lt-LT"/>
        </w:rPr>
        <w:t xml:space="preserve">i, nes </w:t>
      </w:r>
      <w:r>
        <w:rPr>
          <w:rFonts w:ascii="Times New Roman" w:hAnsi="Times New Roman" w:cs="Times New Roman"/>
          <w:sz w:val="24"/>
          <w:szCs w:val="24"/>
          <w:lang w:val="lt-LT"/>
        </w:rPr>
        <w:t xml:space="preserve">ataskaitiniais metais </w:t>
      </w:r>
      <w:r w:rsidR="008C7E52">
        <w:rPr>
          <w:rFonts w:ascii="Times New Roman" w:hAnsi="Times New Roman" w:cs="Times New Roman"/>
          <w:sz w:val="24"/>
          <w:szCs w:val="24"/>
          <w:lang w:val="lt-LT"/>
        </w:rPr>
        <w:t xml:space="preserve">Įmonė </w:t>
      </w:r>
      <w:r>
        <w:rPr>
          <w:rFonts w:ascii="Times New Roman" w:hAnsi="Times New Roman" w:cs="Times New Roman"/>
          <w:sz w:val="24"/>
          <w:szCs w:val="24"/>
          <w:lang w:val="lt-LT"/>
        </w:rPr>
        <w:t>pat</w:t>
      </w:r>
      <w:r w:rsidR="008C7E52">
        <w:rPr>
          <w:rFonts w:ascii="Times New Roman" w:hAnsi="Times New Roman" w:cs="Times New Roman"/>
          <w:sz w:val="24"/>
          <w:szCs w:val="24"/>
          <w:lang w:val="lt-LT"/>
        </w:rPr>
        <w:t>yrė</w:t>
      </w:r>
      <w:r>
        <w:rPr>
          <w:rFonts w:ascii="Times New Roman" w:hAnsi="Times New Roman" w:cs="Times New Roman"/>
          <w:sz w:val="24"/>
          <w:szCs w:val="24"/>
          <w:lang w:val="lt-LT"/>
        </w:rPr>
        <w:t xml:space="preserve"> nuostol</w:t>
      </w:r>
      <w:r w:rsidR="008C7E52">
        <w:rPr>
          <w:rFonts w:ascii="Times New Roman" w:hAnsi="Times New Roman" w:cs="Times New Roman"/>
          <w:sz w:val="24"/>
          <w:szCs w:val="24"/>
          <w:lang w:val="lt-LT"/>
        </w:rPr>
        <w:t>į</w:t>
      </w:r>
      <w:r>
        <w:rPr>
          <w:rFonts w:ascii="Times New Roman" w:hAnsi="Times New Roman" w:cs="Times New Roman"/>
          <w:sz w:val="24"/>
          <w:szCs w:val="24"/>
          <w:lang w:val="lt-LT"/>
        </w:rPr>
        <w:t>.</w:t>
      </w:r>
    </w:p>
    <w:p w14:paraId="2D745E4F" w14:textId="03AAF3DB" w:rsidR="00AF1898" w:rsidRPr="00B76F35" w:rsidRDefault="00B76F35" w:rsidP="00AF1898">
      <w:pPr>
        <w:spacing w:after="0" w:line="240" w:lineRule="auto"/>
        <w:ind w:firstLine="720"/>
        <w:jc w:val="both"/>
        <w:rPr>
          <w:rFonts w:ascii="Times New Roman" w:hAnsi="Times New Roman" w:cs="Times New Roman"/>
          <w:sz w:val="24"/>
          <w:szCs w:val="24"/>
          <w:lang w:val="lt-LT"/>
        </w:rPr>
      </w:pPr>
      <w:r w:rsidRPr="00B76F35">
        <w:rPr>
          <w:rFonts w:ascii="Times New Roman" w:hAnsi="Times New Roman" w:cs="Times New Roman"/>
          <w:sz w:val="24"/>
          <w:szCs w:val="24"/>
          <w:lang w:val="lt-LT"/>
        </w:rPr>
        <w:t xml:space="preserve">2022 metų Įmonės pelnas </w:t>
      </w:r>
      <w:r w:rsidR="00AF1898" w:rsidRPr="00B76F35">
        <w:rPr>
          <w:rFonts w:ascii="Times New Roman" w:hAnsi="Times New Roman" w:cs="Times New Roman"/>
          <w:sz w:val="24"/>
          <w:szCs w:val="24"/>
          <w:lang w:val="lt-LT"/>
        </w:rPr>
        <w:t>prieš palūkanų sąnaudas ir pelno mokestį</w:t>
      </w:r>
      <w:r w:rsidRPr="00B76F35">
        <w:rPr>
          <w:rFonts w:ascii="Times New Roman" w:hAnsi="Times New Roman" w:cs="Times New Roman"/>
          <w:sz w:val="24"/>
          <w:szCs w:val="24"/>
          <w:lang w:val="lt-LT"/>
        </w:rPr>
        <w:t xml:space="preserve"> taip pat yra neigiamas ir sudaro -123,43 tūkst</w:t>
      </w:r>
      <w:r w:rsidR="0066688B">
        <w:rPr>
          <w:rFonts w:ascii="Times New Roman" w:hAnsi="Times New Roman" w:cs="Times New Roman"/>
          <w:sz w:val="24"/>
          <w:szCs w:val="24"/>
          <w:lang w:val="lt-LT"/>
        </w:rPr>
        <w:t>.</w:t>
      </w:r>
      <w:r w:rsidRPr="00B76F35">
        <w:rPr>
          <w:rFonts w:ascii="Times New Roman" w:hAnsi="Times New Roman" w:cs="Times New Roman"/>
          <w:sz w:val="24"/>
          <w:szCs w:val="24"/>
          <w:lang w:val="lt-LT"/>
        </w:rPr>
        <w:t xml:space="preserve"> Eur. </w:t>
      </w:r>
      <w:r w:rsidR="00AF1898" w:rsidRPr="00B76F35">
        <w:rPr>
          <w:rFonts w:ascii="Times New Roman" w:hAnsi="Times New Roman" w:cs="Times New Roman"/>
          <w:sz w:val="24"/>
          <w:szCs w:val="24"/>
          <w:lang w:val="lt-LT"/>
        </w:rPr>
        <w:t xml:space="preserve">Skaičiuojant rodiklį yra skaičiuotos tik palūkanų sąnaudos, o ne finansinės ir investicinės veiklos rezultatas. </w:t>
      </w:r>
      <w:r w:rsidRPr="00B76F35">
        <w:rPr>
          <w:rFonts w:ascii="Times New Roman" w:hAnsi="Times New Roman" w:cs="Times New Roman"/>
          <w:sz w:val="24"/>
          <w:szCs w:val="24"/>
          <w:lang w:val="lt-LT"/>
        </w:rPr>
        <w:t>Palūkanų sąnaudos, lyginant 2020</w:t>
      </w:r>
      <w:r w:rsidR="00B04A88">
        <w:rPr>
          <w:rFonts w:ascii="Times New Roman" w:hAnsi="Times New Roman" w:cs="Times New Roman"/>
          <w:sz w:val="24"/>
          <w:szCs w:val="24"/>
          <w:lang w:val="lt-LT"/>
        </w:rPr>
        <w:t>–</w:t>
      </w:r>
      <w:r w:rsidRPr="00B76F35">
        <w:rPr>
          <w:rFonts w:ascii="Times New Roman" w:hAnsi="Times New Roman" w:cs="Times New Roman"/>
          <w:sz w:val="24"/>
          <w:szCs w:val="24"/>
          <w:lang w:val="lt-LT"/>
        </w:rPr>
        <w:t xml:space="preserve">2022 metų duomenis, svyruoja panašiame lygyje ir 2022 metais sudaro 7358 Eur. Kadangi 2022 m. Įmonė patyrė nuostolį, tai pelno mokestis netaikomas, o apskaičiuotas </w:t>
      </w:r>
      <w:r w:rsidR="00AF1898" w:rsidRPr="00B76F35">
        <w:rPr>
          <w:rFonts w:ascii="Times New Roman" w:hAnsi="Times New Roman" w:cs="Times New Roman"/>
          <w:sz w:val="24"/>
          <w:szCs w:val="24"/>
          <w:lang w:val="lt-LT"/>
        </w:rPr>
        <w:t>EBIT</w:t>
      </w:r>
      <w:r w:rsidRPr="00B76F35">
        <w:rPr>
          <w:rFonts w:ascii="Times New Roman" w:hAnsi="Times New Roman" w:cs="Times New Roman"/>
          <w:sz w:val="24"/>
          <w:szCs w:val="24"/>
          <w:lang w:val="lt-LT"/>
        </w:rPr>
        <w:t xml:space="preserve"> neigiamas.</w:t>
      </w:r>
    </w:p>
    <w:p w14:paraId="7BA4A959" w14:textId="2A5DB99F" w:rsidR="00D5241E" w:rsidRDefault="00D5241E" w:rsidP="0023110E">
      <w:pPr>
        <w:spacing w:after="0" w:line="240" w:lineRule="auto"/>
        <w:ind w:firstLine="720"/>
        <w:jc w:val="both"/>
        <w:rPr>
          <w:rFonts w:ascii="Times New Roman" w:hAnsi="Times New Roman" w:cs="Times New Roman"/>
          <w:sz w:val="24"/>
          <w:szCs w:val="24"/>
          <w:lang w:val="lt-LT"/>
        </w:rPr>
      </w:pPr>
      <w:r w:rsidRPr="00D5241E">
        <w:rPr>
          <w:rFonts w:ascii="Times New Roman" w:hAnsi="Times New Roman" w:cs="Times New Roman"/>
          <w:sz w:val="24"/>
          <w:szCs w:val="24"/>
          <w:lang w:val="lt-LT"/>
        </w:rPr>
        <w:t>Vienintelis teigiamas rodiklis iš visų keturių pateiktų rodiklių yra pelno prieš palūkanas, pelno mokestį, nusidėvėjimą ir amortizaciją (</w:t>
      </w:r>
      <w:r w:rsidR="00AF1898" w:rsidRPr="00D5241E">
        <w:rPr>
          <w:rFonts w:ascii="Times New Roman" w:hAnsi="Times New Roman" w:cs="Times New Roman"/>
          <w:sz w:val="24"/>
          <w:szCs w:val="24"/>
          <w:lang w:val="lt-LT"/>
        </w:rPr>
        <w:t>EBITDA</w:t>
      </w:r>
      <w:r w:rsidRPr="00D5241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2022 metais Įmonės pelnas prieš palūkanas, pelno mokestį, nusidėvėjimą ir amortizaciją sudarė 13580 Eur. </w:t>
      </w:r>
      <w:r w:rsidRPr="00D5241E">
        <w:rPr>
          <w:rFonts w:ascii="Times New Roman" w:hAnsi="Times New Roman" w:cs="Times New Roman"/>
          <w:sz w:val="24"/>
          <w:szCs w:val="24"/>
          <w:lang w:val="lt-LT"/>
        </w:rPr>
        <w:t>Šio</w:t>
      </w:r>
      <w:r w:rsidR="00AF1898" w:rsidRPr="00D5241E">
        <w:rPr>
          <w:rFonts w:ascii="Times New Roman" w:hAnsi="Times New Roman" w:cs="Times New Roman"/>
          <w:sz w:val="24"/>
          <w:szCs w:val="24"/>
          <w:lang w:val="lt-LT"/>
        </w:rPr>
        <w:t xml:space="preserve"> rodiklio esmė yra ne atspindėti pinigų srautą, bet nustatyti nuo aplinkybių mažiausiai priklausantį (mažiausiai svyruojantį), objektyviausią įmonės pelną</w:t>
      </w:r>
      <w:r w:rsidRPr="00D5241E">
        <w:rPr>
          <w:rFonts w:ascii="Times New Roman" w:hAnsi="Times New Roman" w:cs="Times New Roman"/>
          <w:sz w:val="24"/>
          <w:szCs w:val="24"/>
          <w:lang w:val="lt-LT"/>
        </w:rPr>
        <w:t xml:space="preserve">. </w:t>
      </w:r>
      <w:r w:rsidR="00AF1898" w:rsidRPr="00AF67AC">
        <w:rPr>
          <w:rFonts w:ascii="Times New Roman" w:hAnsi="Times New Roman" w:cs="Times New Roman"/>
          <w:sz w:val="24"/>
          <w:szCs w:val="24"/>
          <w:lang w:val="lt-LT"/>
        </w:rPr>
        <w:t>EBITDA, lyginant su 202</w:t>
      </w:r>
      <w:r w:rsidRPr="00AF67AC">
        <w:rPr>
          <w:rFonts w:ascii="Times New Roman" w:hAnsi="Times New Roman" w:cs="Times New Roman"/>
          <w:sz w:val="24"/>
          <w:szCs w:val="24"/>
          <w:lang w:val="lt-LT"/>
        </w:rPr>
        <w:t>1</w:t>
      </w:r>
      <w:r w:rsidR="00AF1898" w:rsidRPr="00AF67AC">
        <w:rPr>
          <w:rFonts w:ascii="Times New Roman" w:hAnsi="Times New Roman" w:cs="Times New Roman"/>
          <w:sz w:val="24"/>
          <w:szCs w:val="24"/>
          <w:lang w:val="lt-LT"/>
        </w:rPr>
        <w:t xml:space="preserve"> metais, </w:t>
      </w:r>
      <w:r w:rsidRPr="00AF67AC">
        <w:rPr>
          <w:rFonts w:ascii="Times New Roman" w:hAnsi="Times New Roman" w:cs="Times New Roman"/>
          <w:sz w:val="24"/>
          <w:szCs w:val="24"/>
          <w:lang w:val="lt-LT"/>
        </w:rPr>
        <w:t>dėl ataskaitiniais metais patirto nuostolio sumažėjo</w:t>
      </w:r>
      <w:r w:rsidR="00AF1898" w:rsidRPr="00AF67AC">
        <w:rPr>
          <w:rFonts w:ascii="Times New Roman" w:hAnsi="Times New Roman" w:cs="Times New Roman"/>
          <w:sz w:val="24"/>
          <w:szCs w:val="24"/>
          <w:lang w:val="lt-LT"/>
        </w:rPr>
        <w:t xml:space="preserve"> </w:t>
      </w:r>
      <w:r w:rsidRPr="00AF67AC">
        <w:rPr>
          <w:rFonts w:ascii="Times New Roman" w:hAnsi="Times New Roman" w:cs="Times New Roman"/>
          <w:sz w:val="24"/>
          <w:szCs w:val="24"/>
          <w:lang w:val="lt-LT"/>
        </w:rPr>
        <w:t>140 062</w:t>
      </w:r>
      <w:r w:rsidR="00AF1898" w:rsidRPr="00AF67AC">
        <w:rPr>
          <w:rFonts w:ascii="Times New Roman" w:hAnsi="Times New Roman" w:cs="Times New Roman"/>
          <w:sz w:val="24"/>
          <w:szCs w:val="24"/>
          <w:lang w:val="lt-LT"/>
        </w:rPr>
        <w:t xml:space="preserve"> Eur</w:t>
      </w:r>
      <w:r w:rsidRPr="00AF67AC">
        <w:rPr>
          <w:rFonts w:ascii="Times New Roman" w:hAnsi="Times New Roman" w:cs="Times New Roman"/>
          <w:sz w:val="24"/>
          <w:szCs w:val="24"/>
          <w:lang w:val="lt-LT"/>
        </w:rPr>
        <w:t>, tačiau išliko teigiamas.</w:t>
      </w:r>
      <w:r w:rsidR="00AF1898" w:rsidRPr="00AF67AC">
        <w:rPr>
          <w:rFonts w:ascii="Times New Roman" w:hAnsi="Times New Roman" w:cs="Times New Roman"/>
          <w:sz w:val="24"/>
          <w:szCs w:val="24"/>
          <w:lang w:val="lt-LT"/>
        </w:rPr>
        <w:t xml:space="preserve"> Ta</w:t>
      </w:r>
      <w:r w:rsidRPr="00AF67AC">
        <w:rPr>
          <w:rFonts w:ascii="Times New Roman" w:hAnsi="Times New Roman" w:cs="Times New Roman"/>
          <w:sz w:val="24"/>
          <w:szCs w:val="24"/>
          <w:lang w:val="lt-LT"/>
        </w:rPr>
        <w:t xml:space="preserve">m įtakos turėjo ir </w:t>
      </w:r>
      <w:r w:rsidR="00AF67AC">
        <w:rPr>
          <w:rFonts w:ascii="Times New Roman" w:hAnsi="Times New Roman" w:cs="Times New Roman"/>
          <w:sz w:val="24"/>
          <w:szCs w:val="24"/>
          <w:lang w:val="lt-LT"/>
        </w:rPr>
        <w:t xml:space="preserve">2022 metų </w:t>
      </w:r>
      <w:r w:rsidR="00AF1898" w:rsidRPr="00AF67AC">
        <w:rPr>
          <w:rFonts w:ascii="Times New Roman" w:hAnsi="Times New Roman" w:cs="Times New Roman"/>
          <w:sz w:val="24"/>
          <w:szCs w:val="24"/>
          <w:lang w:val="lt-LT"/>
        </w:rPr>
        <w:t>ilgalaikio turto nusidėvėjimo padidėjim</w:t>
      </w:r>
      <w:r w:rsidRPr="00AF67AC">
        <w:rPr>
          <w:rFonts w:ascii="Times New Roman" w:hAnsi="Times New Roman" w:cs="Times New Roman"/>
          <w:sz w:val="24"/>
          <w:szCs w:val="24"/>
          <w:lang w:val="lt-LT"/>
        </w:rPr>
        <w:t>as</w:t>
      </w:r>
      <w:r w:rsidR="00AF1898" w:rsidRPr="00AF67AC">
        <w:rPr>
          <w:rFonts w:ascii="Times New Roman" w:hAnsi="Times New Roman" w:cs="Times New Roman"/>
          <w:sz w:val="24"/>
          <w:szCs w:val="24"/>
          <w:lang w:val="lt-LT"/>
        </w:rPr>
        <w:t xml:space="preserve"> </w:t>
      </w:r>
      <w:r w:rsidR="00AF67AC" w:rsidRPr="00AF67AC">
        <w:rPr>
          <w:rFonts w:ascii="Times New Roman" w:hAnsi="Times New Roman" w:cs="Times New Roman"/>
          <w:sz w:val="24"/>
          <w:szCs w:val="24"/>
          <w:lang w:val="lt-LT"/>
        </w:rPr>
        <w:t>4,2</w:t>
      </w:r>
      <w:r w:rsidR="00AF1898" w:rsidRPr="00AF67AC">
        <w:rPr>
          <w:rFonts w:ascii="Times New Roman" w:hAnsi="Times New Roman" w:cs="Times New Roman"/>
          <w:sz w:val="24"/>
          <w:szCs w:val="24"/>
          <w:lang w:val="lt-LT"/>
        </w:rPr>
        <w:t xml:space="preserve"> tūkst. Eur.</w:t>
      </w:r>
    </w:p>
    <w:p w14:paraId="30E01AFC" w14:textId="00B10750" w:rsidR="001B1FC7" w:rsidRDefault="002A1C7F" w:rsidP="0023110E">
      <w:pPr>
        <w:pStyle w:val="Sraopastraipa"/>
        <w:numPr>
          <w:ilvl w:val="0"/>
          <w:numId w:val="1"/>
        </w:numPr>
        <w:spacing w:before="120" w:after="120" w:line="240" w:lineRule="auto"/>
        <w:ind w:left="1077"/>
        <w:contextualSpacing w:val="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VEIK</w:t>
      </w:r>
      <w:r w:rsidR="000A4A15">
        <w:rPr>
          <w:rFonts w:ascii="Times New Roman" w:hAnsi="Times New Roman" w:cs="Times New Roman"/>
          <w:sz w:val="24"/>
          <w:szCs w:val="24"/>
          <w:lang w:val="lt-LT"/>
        </w:rPr>
        <w:t>LA IR PLĖTRA</w:t>
      </w:r>
    </w:p>
    <w:p w14:paraId="55F78188" w14:textId="76C7FE6C" w:rsidR="00B134A0" w:rsidRDefault="00B134A0" w:rsidP="00984EC6">
      <w:pPr>
        <w:pStyle w:val="prastasiniatinklio"/>
        <w:spacing w:before="0" w:after="120"/>
        <w:ind w:firstLine="720"/>
        <w:jc w:val="both"/>
        <w:rPr>
          <w:color w:val="000000"/>
        </w:rPr>
      </w:pPr>
      <w:r>
        <w:rPr>
          <w:color w:val="000000"/>
        </w:rPr>
        <w:t>SĮ „Kretingos komunalininkas“ vykdydama vietinės rinkliavos komunalinių atliekų surinkimo iš atliekų turėtojų ir atliekų tvarkymo veiklą per 2022 metus surinko ir išvežė 14 813,53 tonų komunalinių atliekų, iš kurių: 11 176,23 tonų mišrių komunalinių atliekų, 708,40 tonų didžiųjų atliekų, 2 294,41 tonų biologiškai suyrančių atliekų, 634,49 tonų statybinių atliekų.</w:t>
      </w:r>
    </w:p>
    <w:p w14:paraId="71785B0F" w14:textId="40B3577B" w:rsidR="00B134A0" w:rsidRDefault="00B134A0" w:rsidP="00B134A0">
      <w:pPr>
        <w:pStyle w:val="prastasiniatinklio"/>
        <w:spacing w:before="0" w:after="0"/>
        <w:jc w:val="both"/>
        <w:rPr>
          <w:color w:val="000000"/>
        </w:rPr>
      </w:pPr>
      <w:r>
        <w:rPr>
          <w:noProof/>
          <w:lang w:eastAsia="lt-LT"/>
          <w14:ligatures w14:val="standardContextual"/>
        </w:rPr>
        <w:lastRenderedPageBreak/>
        <w:drawing>
          <wp:inline distT="0" distB="0" distL="0" distR="0" wp14:anchorId="3B2FE9AB" wp14:editId="53E86DD5">
            <wp:extent cx="6334125" cy="2011680"/>
            <wp:effectExtent l="0" t="0" r="9525" b="7620"/>
            <wp:docPr id="1" name="Diagrama 1">
              <a:extLst xmlns:a="http://schemas.openxmlformats.org/drawingml/2006/main">
                <a:ext uri="{FF2B5EF4-FFF2-40B4-BE49-F238E27FC236}">
                  <a16:creationId xmlns:a16="http://schemas.microsoft.com/office/drawing/2014/main" id="{99EDEB32-0840-60B1-0A57-4F5E2EF5E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2A10F1" w14:textId="04160332" w:rsidR="00B134A0" w:rsidRPr="0023110E" w:rsidRDefault="002E49B5" w:rsidP="0023110E">
      <w:pPr>
        <w:suppressAutoHyphens/>
        <w:spacing w:before="120" w:after="0" w:line="240" w:lineRule="auto"/>
        <w:ind w:firstLine="720"/>
        <w:jc w:val="both"/>
        <w:rPr>
          <w:rFonts w:ascii="Times New Roman" w:eastAsia="Times New Roman" w:hAnsi="Times New Roman" w:cs="Times New Roman"/>
          <w:iCs/>
          <w:sz w:val="24"/>
          <w:szCs w:val="24"/>
          <w:lang w:val="lt-LT" w:eastAsia="zh-CN"/>
        </w:rPr>
      </w:pPr>
      <w:r>
        <w:rPr>
          <w:rFonts w:ascii="Times New Roman" w:eastAsia="Times New Roman" w:hAnsi="Times New Roman" w:cs="Times New Roman"/>
          <w:iCs/>
          <w:sz w:val="24"/>
          <w:szCs w:val="24"/>
          <w:lang w:val="lt-LT" w:eastAsia="zh-CN"/>
        </w:rPr>
        <w:t>Analizuojant p</w:t>
      </w:r>
      <w:r w:rsidR="00281ACE">
        <w:rPr>
          <w:rFonts w:ascii="Times New Roman" w:eastAsia="Times New Roman" w:hAnsi="Times New Roman" w:cs="Times New Roman"/>
          <w:iCs/>
          <w:sz w:val="24"/>
          <w:szCs w:val="24"/>
          <w:lang w:val="lt-LT" w:eastAsia="zh-CN"/>
        </w:rPr>
        <w:t>ateikt</w:t>
      </w:r>
      <w:r>
        <w:rPr>
          <w:rFonts w:ascii="Times New Roman" w:eastAsia="Times New Roman" w:hAnsi="Times New Roman" w:cs="Times New Roman"/>
          <w:iCs/>
          <w:sz w:val="24"/>
          <w:szCs w:val="24"/>
          <w:lang w:val="lt-LT" w:eastAsia="zh-CN"/>
        </w:rPr>
        <w:t>ą</w:t>
      </w:r>
      <w:r w:rsidR="00281ACE">
        <w:rPr>
          <w:rFonts w:ascii="Times New Roman" w:eastAsia="Times New Roman" w:hAnsi="Times New Roman" w:cs="Times New Roman"/>
          <w:iCs/>
          <w:sz w:val="24"/>
          <w:szCs w:val="24"/>
          <w:lang w:val="lt-LT" w:eastAsia="zh-CN"/>
        </w:rPr>
        <w:t xml:space="preserve"> komunalinių atliekų kiekio pasiskirstymo diagram</w:t>
      </w:r>
      <w:r>
        <w:rPr>
          <w:rFonts w:ascii="Times New Roman" w:eastAsia="Times New Roman" w:hAnsi="Times New Roman" w:cs="Times New Roman"/>
          <w:iCs/>
          <w:sz w:val="24"/>
          <w:szCs w:val="24"/>
          <w:lang w:val="lt-LT" w:eastAsia="zh-CN"/>
        </w:rPr>
        <w:t>ą</w:t>
      </w:r>
      <w:r w:rsidR="00281ACE">
        <w:rPr>
          <w:rFonts w:ascii="Times New Roman" w:eastAsia="Times New Roman" w:hAnsi="Times New Roman" w:cs="Times New Roman"/>
          <w:iCs/>
          <w:sz w:val="24"/>
          <w:szCs w:val="24"/>
          <w:lang w:val="lt-LT" w:eastAsia="zh-CN"/>
        </w:rPr>
        <w:t xml:space="preserve">, pastebimas visų rūšių, išskyrus statybines atliekas (iš </w:t>
      </w:r>
      <w:proofErr w:type="spellStart"/>
      <w:r w:rsidR="00281ACE">
        <w:rPr>
          <w:rFonts w:ascii="Times New Roman" w:eastAsia="Times New Roman" w:hAnsi="Times New Roman" w:cs="Times New Roman"/>
          <w:iCs/>
          <w:sz w:val="24"/>
          <w:szCs w:val="24"/>
          <w:lang w:val="lt-LT" w:eastAsia="zh-CN"/>
        </w:rPr>
        <w:t>Ankštakių</w:t>
      </w:r>
      <w:proofErr w:type="spellEnd"/>
      <w:r w:rsidR="00281ACE">
        <w:rPr>
          <w:rFonts w:ascii="Times New Roman" w:eastAsia="Times New Roman" w:hAnsi="Times New Roman" w:cs="Times New Roman"/>
          <w:iCs/>
          <w:sz w:val="24"/>
          <w:szCs w:val="24"/>
          <w:lang w:val="lt-LT" w:eastAsia="zh-CN"/>
        </w:rPr>
        <w:t xml:space="preserve"> aikštelės), atliekų kieko mažėjimas, kas lemia ir bendrai surenkamo atliekų kiekio kasmetinį mažėjimą vertinant 2020</w:t>
      </w:r>
      <w:r w:rsidR="00B04A88">
        <w:rPr>
          <w:rFonts w:ascii="Times New Roman" w:eastAsia="Times New Roman" w:hAnsi="Times New Roman" w:cs="Times New Roman"/>
          <w:iCs/>
          <w:sz w:val="24"/>
          <w:szCs w:val="24"/>
          <w:lang w:val="lt-LT" w:eastAsia="zh-CN"/>
        </w:rPr>
        <w:t>–</w:t>
      </w:r>
      <w:r w:rsidR="00281ACE">
        <w:rPr>
          <w:rFonts w:ascii="Times New Roman" w:eastAsia="Times New Roman" w:hAnsi="Times New Roman" w:cs="Times New Roman"/>
          <w:iCs/>
          <w:sz w:val="24"/>
          <w:szCs w:val="24"/>
          <w:lang w:val="lt-LT" w:eastAsia="zh-CN"/>
        </w:rPr>
        <w:t>2022 metų duomenis.</w:t>
      </w:r>
      <w:r w:rsidR="0023110E">
        <w:rPr>
          <w:rFonts w:ascii="Times New Roman" w:eastAsia="Times New Roman" w:hAnsi="Times New Roman" w:cs="Times New Roman"/>
          <w:iCs/>
          <w:sz w:val="24"/>
          <w:szCs w:val="24"/>
          <w:lang w:val="lt-LT" w:eastAsia="zh-CN"/>
        </w:rPr>
        <w:t xml:space="preserve"> </w:t>
      </w:r>
      <w:r w:rsidR="00B134A0" w:rsidRPr="007210B5">
        <w:rPr>
          <w:rFonts w:ascii="Times New Roman" w:hAnsi="Times New Roman" w:cs="Times New Roman"/>
          <w:iCs/>
          <w:color w:val="000000"/>
          <w:sz w:val="24"/>
          <w:szCs w:val="24"/>
          <w:lang w:val="lt-LT"/>
        </w:rPr>
        <w:t xml:space="preserve">Lyginant su 2021 metais, 2022 metais surinktų mišrių komunalinių atliekų kiekis sumažėjo 7,64 proc., didžiųjų atliekų kiekis sumažėjo 23,30 proc., biologiškai suyrančių atliekų kiekis sumažėjo 9,62 proc., statybinių atliekų kiekis, pačių gyventojų atvežtų į </w:t>
      </w:r>
      <w:proofErr w:type="spellStart"/>
      <w:r w:rsidR="00B134A0" w:rsidRPr="007210B5">
        <w:rPr>
          <w:rFonts w:ascii="Times New Roman" w:hAnsi="Times New Roman" w:cs="Times New Roman"/>
          <w:iCs/>
          <w:color w:val="000000"/>
          <w:sz w:val="24"/>
          <w:szCs w:val="24"/>
          <w:lang w:val="lt-LT"/>
        </w:rPr>
        <w:t>Ankštakių</w:t>
      </w:r>
      <w:proofErr w:type="spellEnd"/>
      <w:r w:rsidR="00B134A0" w:rsidRPr="007210B5">
        <w:rPr>
          <w:rFonts w:ascii="Times New Roman" w:hAnsi="Times New Roman" w:cs="Times New Roman"/>
          <w:iCs/>
          <w:color w:val="000000"/>
          <w:sz w:val="24"/>
          <w:szCs w:val="24"/>
          <w:lang w:val="lt-LT"/>
        </w:rPr>
        <w:t xml:space="preserve"> aikštelę, padidėjo 10,5 proc.</w:t>
      </w:r>
    </w:p>
    <w:p w14:paraId="4A86FDEE" w14:textId="1CFC84BE" w:rsidR="00A1680F" w:rsidRPr="00C83A2C" w:rsidRDefault="00B134A0" w:rsidP="00E85ECE">
      <w:pPr>
        <w:spacing w:after="0" w:line="240" w:lineRule="auto"/>
        <w:ind w:firstLine="720"/>
        <w:contextualSpacing/>
        <w:jc w:val="both"/>
        <w:rPr>
          <w:rFonts w:ascii="Times New Roman" w:hAnsi="Times New Roman" w:cs="Times New Roman"/>
          <w:color w:val="000000"/>
          <w:sz w:val="24"/>
          <w:szCs w:val="24"/>
          <w:lang w:val="lt-LT"/>
        </w:rPr>
      </w:pPr>
      <w:r w:rsidRPr="007210B5">
        <w:rPr>
          <w:rFonts w:ascii="Times New Roman" w:hAnsi="Times New Roman" w:cs="Times New Roman"/>
          <w:color w:val="000000"/>
          <w:sz w:val="24"/>
          <w:szCs w:val="24"/>
          <w:lang w:val="lt-LT"/>
        </w:rPr>
        <w:t>Pagal sutartis su SĮ „Kretingos komunalininkas“, per 2022 metus UAB „</w:t>
      </w:r>
      <w:proofErr w:type="spellStart"/>
      <w:r w:rsidRPr="007210B5">
        <w:rPr>
          <w:rFonts w:ascii="Times New Roman" w:hAnsi="Times New Roman" w:cs="Times New Roman"/>
          <w:color w:val="000000"/>
          <w:sz w:val="24"/>
          <w:szCs w:val="24"/>
          <w:lang w:val="lt-LT"/>
        </w:rPr>
        <w:t>Ekonovus</w:t>
      </w:r>
      <w:proofErr w:type="spellEnd"/>
      <w:r w:rsidRPr="007210B5">
        <w:rPr>
          <w:rFonts w:ascii="Times New Roman" w:hAnsi="Times New Roman" w:cs="Times New Roman"/>
          <w:color w:val="000000"/>
          <w:sz w:val="24"/>
          <w:szCs w:val="24"/>
          <w:lang w:val="lt-LT"/>
        </w:rPr>
        <w:t>“ ir UAB „</w:t>
      </w:r>
      <w:proofErr w:type="spellStart"/>
      <w:r w:rsidRPr="007210B5">
        <w:rPr>
          <w:rFonts w:ascii="Times New Roman" w:hAnsi="Times New Roman" w:cs="Times New Roman"/>
          <w:color w:val="000000"/>
          <w:sz w:val="24"/>
          <w:szCs w:val="24"/>
          <w:lang w:val="lt-LT"/>
        </w:rPr>
        <w:t>Ecoservice</w:t>
      </w:r>
      <w:proofErr w:type="spellEnd"/>
      <w:r w:rsidRPr="007210B5">
        <w:rPr>
          <w:rFonts w:ascii="Times New Roman" w:hAnsi="Times New Roman" w:cs="Times New Roman"/>
          <w:color w:val="000000"/>
          <w:sz w:val="24"/>
          <w:szCs w:val="24"/>
          <w:lang w:val="lt-LT"/>
        </w:rPr>
        <w:t>“ iš Kretingos rajone esančių tekstilės atliekų konteinerių surinko 35,07 tonų tekstilės atliekų, t. y. 3,3 proc. daugiau nei 2021 metais.</w:t>
      </w:r>
      <w:r w:rsidR="0023110E">
        <w:rPr>
          <w:rFonts w:ascii="Times New Roman" w:hAnsi="Times New Roman" w:cs="Times New Roman"/>
          <w:color w:val="000000"/>
          <w:sz w:val="24"/>
          <w:szCs w:val="24"/>
          <w:lang w:val="lt-LT"/>
        </w:rPr>
        <w:t xml:space="preserve"> </w:t>
      </w:r>
      <w:r w:rsidRPr="007210B5">
        <w:rPr>
          <w:rFonts w:ascii="Times New Roman" w:hAnsi="Times New Roman" w:cs="Times New Roman"/>
          <w:color w:val="000000"/>
          <w:sz w:val="24"/>
          <w:szCs w:val="24"/>
          <w:lang w:val="lt-LT"/>
        </w:rPr>
        <w:t xml:space="preserve">2022 m. </w:t>
      </w:r>
      <w:r w:rsidR="0023110E">
        <w:rPr>
          <w:rFonts w:ascii="Times New Roman" w:hAnsi="Times New Roman" w:cs="Times New Roman"/>
          <w:color w:val="000000"/>
          <w:sz w:val="24"/>
          <w:szCs w:val="24"/>
          <w:lang w:val="lt-LT"/>
        </w:rPr>
        <w:t>Įmonė</w:t>
      </w:r>
      <w:r w:rsidRPr="007210B5">
        <w:rPr>
          <w:rFonts w:ascii="Times New Roman" w:hAnsi="Times New Roman" w:cs="Times New Roman"/>
          <w:color w:val="000000"/>
          <w:sz w:val="24"/>
          <w:szCs w:val="24"/>
          <w:lang w:val="lt-LT"/>
        </w:rPr>
        <w:t xml:space="preserve"> surinko ir atidavė utilizavimui arba perdirbimui 38,38 tonų bešeimininkių padangų, t. y. 69,87 proc. mažiau nei 2021 metais.</w:t>
      </w:r>
      <w:r w:rsidR="0023110E">
        <w:rPr>
          <w:rFonts w:ascii="Times New Roman" w:hAnsi="Times New Roman" w:cs="Times New Roman"/>
          <w:color w:val="000000"/>
          <w:sz w:val="24"/>
          <w:szCs w:val="24"/>
          <w:lang w:val="lt-LT"/>
        </w:rPr>
        <w:t xml:space="preserve"> </w:t>
      </w:r>
      <w:r w:rsidRPr="007210B5">
        <w:rPr>
          <w:rFonts w:ascii="Times New Roman" w:hAnsi="Times New Roman" w:cs="Times New Roman"/>
          <w:color w:val="000000"/>
          <w:sz w:val="24"/>
          <w:szCs w:val="24"/>
          <w:lang w:val="lt-LT"/>
        </w:rPr>
        <w:t xml:space="preserve">Per 2022 metus </w:t>
      </w:r>
      <w:r w:rsidR="0011324D">
        <w:rPr>
          <w:rFonts w:ascii="Times New Roman" w:hAnsi="Times New Roman" w:cs="Times New Roman"/>
          <w:color w:val="000000"/>
          <w:sz w:val="24"/>
          <w:szCs w:val="24"/>
          <w:lang w:val="lt-LT"/>
        </w:rPr>
        <w:t>Įmonė</w:t>
      </w:r>
      <w:r w:rsidRPr="007210B5">
        <w:rPr>
          <w:rFonts w:ascii="Times New Roman" w:hAnsi="Times New Roman" w:cs="Times New Roman"/>
          <w:color w:val="000000"/>
          <w:sz w:val="24"/>
          <w:szCs w:val="24"/>
          <w:lang w:val="lt-LT"/>
        </w:rPr>
        <w:t xml:space="preserve"> Kretingos rajone surinko ir perdavė išrūšiavimui 1044,04 tonų nerūšiuotų pakuočių atliekų, t.</w:t>
      </w:r>
      <w:r w:rsidR="008D25B0">
        <w:rPr>
          <w:rFonts w:ascii="Times New Roman" w:hAnsi="Times New Roman" w:cs="Times New Roman"/>
          <w:color w:val="000000"/>
          <w:sz w:val="24"/>
          <w:szCs w:val="24"/>
          <w:lang w:val="lt-LT"/>
        </w:rPr>
        <w:t xml:space="preserve"> </w:t>
      </w:r>
      <w:r w:rsidRPr="007210B5">
        <w:rPr>
          <w:rFonts w:ascii="Times New Roman" w:hAnsi="Times New Roman" w:cs="Times New Roman"/>
          <w:color w:val="000000"/>
          <w:sz w:val="24"/>
          <w:szCs w:val="24"/>
          <w:lang w:val="lt-LT"/>
        </w:rPr>
        <w:t xml:space="preserve">y. 16,4 proc. daugiau negu 2021 metais. </w:t>
      </w:r>
    </w:p>
    <w:p w14:paraId="710C9419" w14:textId="0B51E0EE" w:rsidR="00887082" w:rsidRPr="00F91367" w:rsidRDefault="00E85ECE" w:rsidP="00E85ECE">
      <w:pPr>
        <w:spacing w:after="0" w:line="240" w:lineRule="auto"/>
        <w:ind w:firstLine="720"/>
        <w:jc w:val="right"/>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4</w:t>
      </w:r>
      <w:r w:rsidR="00887082" w:rsidRPr="00F91367">
        <w:rPr>
          <w:rFonts w:ascii="Times New Roman" w:eastAsia="Times New Roman" w:hAnsi="Times New Roman" w:cs="Times New Roman"/>
          <w:color w:val="000000" w:themeColor="text1"/>
          <w:sz w:val="24"/>
          <w:szCs w:val="24"/>
          <w:lang w:val="lt-LT" w:eastAsia="lt-LT"/>
        </w:rPr>
        <w:t xml:space="preserve"> lentelė</w:t>
      </w:r>
    </w:p>
    <w:tbl>
      <w:tblPr>
        <w:tblW w:w="8430" w:type="dxa"/>
        <w:jc w:val="center"/>
        <w:tblLook w:val="04A0" w:firstRow="1" w:lastRow="0" w:firstColumn="1" w:lastColumn="0" w:noHBand="0" w:noVBand="1"/>
      </w:tblPr>
      <w:tblGrid>
        <w:gridCol w:w="4673"/>
        <w:gridCol w:w="1418"/>
        <w:gridCol w:w="1275"/>
        <w:gridCol w:w="1064"/>
      </w:tblGrid>
      <w:tr w:rsidR="00F91367" w:rsidRPr="00F91367" w14:paraId="0A90310F" w14:textId="53401123" w:rsidTr="00C83A2C">
        <w:trPr>
          <w:trHeight w:val="205"/>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A7846" w14:textId="77777777" w:rsidR="00887082" w:rsidRPr="00F91367" w:rsidRDefault="00887082"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Pakuočių atliekų rūšis</w:t>
            </w:r>
          </w:p>
        </w:tc>
        <w:tc>
          <w:tcPr>
            <w:tcW w:w="1418" w:type="dxa"/>
            <w:tcBorders>
              <w:top w:val="single" w:sz="4" w:space="0" w:color="auto"/>
              <w:left w:val="nil"/>
              <w:bottom w:val="single" w:sz="4" w:space="0" w:color="auto"/>
              <w:right w:val="single" w:sz="4" w:space="0" w:color="auto"/>
            </w:tcBorders>
          </w:tcPr>
          <w:p w14:paraId="4A1AB843" w14:textId="77777777" w:rsidR="00887082" w:rsidRPr="00F91367" w:rsidRDefault="00887082"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2020 m.</w:t>
            </w:r>
          </w:p>
        </w:tc>
        <w:tc>
          <w:tcPr>
            <w:tcW w:w="1275" w:type="dxa"/>
            <w:tcBorders>
              <w:top w:val="single" w:sz="4" w:space="0" w:color="auto"/>
              <w:left w:val="nil"/>
              <w:bottom w:val="single" w:sz="4" w:space="0" w:color="auto"/>
              <w:right w:val="single" w:sz="4" w:space="0" w:color="auto"/>
            </w:tcBorders>
          </w:tcPr>
          <w:p w14:paraId="7E1BC637" w14:textId="77777777" w:rsidR="00887082" w:rsidRPr="00F91367" w:rsidRDefault="00887082"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2021 m.</w:t>
            </w:r>
          </w:p>
        </w:tc>
        <w:tc>
          <w:tcPr>
            <w:tcW w:w="1064" w:type="dxa"/>
            <w:tcBorders>
              <w:top w:val="single" w:sz="4" w:space="0" w:color="auto"/>
              <w:left w:val="nil"/>
              <w:bottom w:val="single" w:sz="4" w:space="0" w:color="auto"/>
              <w:right w:val="single" w:sz="4" w:space="0" w:color="auto"/>
            </w:tcBorders>
          </w:tcPr>
          <w:p w14:paraId="5BDE4421" w14:textId="030E366E" w:rsidR="00887082" w:rsidRPr="00F91367" w:rsidRDefault="00887082"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2022 m.</w:t>
            </w:r>
          </w:p>
        </w:tc>
      </w:tr>
      <w:tr w:rsidR="00F91367" w:rsidRPr="00F91367" w14:paraId="5E333D4E" w14:textId="78E88CB6" w:rsidTr="00C83A2C">
        <w:trPr>
          <w:trHeight w:val="196"/>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8B6B057" w14:textId="77777777" w:rsidR="00F91367" w:rsidRPr="00F91367" w:rsidRDefault="00F91367" w:rsidP="00C83A2C">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Popieriaus atliekos 20 01 01, t</w:t>
            </w:r>
          </w:p>
        </w:tc>
        <w:tc>
          <w:tcPr>
            <w:tcW w:w="1418" w:type="dxa"/>
            <w:tcBorders>
              <w:top w:val="nil"/>
              <w:left w:val="nil"/>
              <w:bottom w:val="single" w:sz="4" w:space="0" w:color="auto"/>
              <w:right w:val="single" w:sz="4" w:space="0" w:color="auto"/>
            </w:tcBorders>
          </w:tcPr>
          <w:p w14:paraId="22A02DB3"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42,02</w:t>
            </w:r>
          </w:p>
        </w:tc>
        <w:tc>
          <w:tcPr>
            <w:tcW w:w="1275" w:type="dxa"/>
            <w:tcBorders>
              <w:top w:val="nil"/>
              <w:left w:val="nil"/>
              <w:bottom w:val="single" w:sz="4" w:space="0" w:color="auto"/>
              <w:right w:val="single" w:sz="4" w:space="0" w:color="auto"/>
            </w:tcBorders>
          </w:tcPr>
          <w:p w14:paraId="7605F920"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41,02</w:t>
            </w:r>
          </w:p>
        </w:tc>
        <w:tc>
          <w:tcPr>
            <w:tcW w:w="1064" w:type="dxa"/>
            <w:tcBorders>
              <w:top w:val="nil"/>
              <w:left w:val="nil"/>
              <w:bottom w:val="single" w:sz="4" w:space="0" w:color="auto"/>
              <w:right w:val="single" w:sz="4" w:space="0" w:color="auto"/>
            </w:tcBorders>
          </w:tcPr>
          <w:p w14:paraId="0C6B2372" w14:textId="37F6F87C"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50,56</w:t>
            </w:r>
          </w:p>
        </w:tc>
      </w:tr>
      <w:tr w:rsidR="00F91367" w:rsidRPr="00F91367" w14:paraId="2C49349A" w14:textId="053B93AD" w:rsidTr="00C83A2C">
        <w:trPr>
          <w:trHeight w:val="171"/>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EC3BCC3" w14:textId="77777777" w:rsidR="00F91367" w:rsidRPr="00F91367" w:rsidRDefault="00F91367" w:rsidP="00C83A2C">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Plastiko atliekos 20 01 39, t</w:t>
            </w:r>
          </w:p>
        </w:tc>
        <w:tc>
          <w:tcPr>
            <w:tcW w:w="1418" w:type="dxa"/>
            <w:tcBorders>
              <w:top w:val="nil"/>
              <w:left w:val="nil"/>
              <w:bottom w:val="single" w:sz="4" w:space="0" w:color="auto"/>
              <w:right w:val="single" w:sz="4" w:space="0" w:color="auto"/>
            </w:tcBorders>
          </w:tcPr>
          <w:p w14:paraId="7B8C665B"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26,92</w:t>
            </w:r>
          </w:p>
        </w:tc>
        <w:tc>
          <w:tcPr>
            <w:tcW w:w="1275" w:type="dxa"/>
            <w:tcBorders>
              <w:top w:val="nil"/>
              <w:left w:val="nil"/>
              <w:bottom w:val="single" w:sz="4" w:space="0" w:color="auto"/>
              <w:right w:val="single" w:sz="4" w:space="0" w:color="auto"/>
            </w:tcBorders>
          </w:tcPr>
          <w:p w14:paraId="543FBD2C"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28,40</w:t>
            </w:r>
          </w:p>
        </w:tc>
        <w:tc>
          <w:tcPr>
            <w:tcW w:w="1064" w:type="dxa"/>
            <w:tcBorders>
              <w:top w:val="nil"/>
              <w:left w:val="nil"/>
              <w:bottom w:val="single" w:sz="4" w:space="0" w:color="auto"/>
              <w:right w:val="single" w:sz="4" w:space="0" w:color="auto"/>
            </w:tcBorders>
          </w:tcPr>
          <w:p w14:paraId="599CFD5B" w14:textId="18A7858A"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43,22</w:t>
            </w:r>
          </w:p>
        </w:tc>
      </w:tr>
      <w:tr w:rsidR="00F91367" w:rsidRPr="00F91367" w14:paraId="2490A629" w14:textId="76B07E06" w:rsidTr="00C83A2C">
        <w:trPr>
          <w:trHeight w:val="162"/>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F73B5D7" w14:textId="77777777" w:rsidR="00F91367" w:rsidRPr="00F91367" w:rsidRDefault="00F91367" w:rsidP="00C83A2C">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Stiklo atliekos 20 01 02, t</w:t>
            </w:r>
          </w:p>
        </w:tc>
        <w:tc>
          <w:tcPr>
            <w:tcW w:w="1418" w:type="dxa"/>
            <w:tcBorders>
              <w:top w:val="nil"/>
              <w:left w:val="nil"/>
              <w:bottom w:val="single" w:sz="4" w:space="0" w:color="auto"/>
              <w:right w:val="single" w:sz="4" w:space="0" w:color="auto"/>
            </w:tcBorders>
          </w:tcPr>
          <w:p w14:paraId="3F045F79"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89,93</w:t>
            </w:r>
          </w:p>
        </w:tc>
        <w:tc>
          <w:tcPr>
            <w:tcW w:w="1275" w:type="dxa"/>
            <w:tcBorders>
              <w:top w:val="nil"/>
              <w:left w:val="nil"/>
              <w:bottom w:val="single" w:sz="4" w:space="0" w:color="auto"/>
              <w:right w:val="single" w:sz="4" w:space="0" w:color="auto"/>
            </w:tcBorders>
          </w:tcPr>
          <w:p w14:paraId="25CF80E5"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88,38</w:t>
            </w:r>
          </w:p>
        </w:tc>
        <w:tc>
          <w:tcPr>
            <w:tcW w:w="1064" w:type="dxa"/>
            <w:tcBorders>
              <w:top w:val="nil"/>
              <w:left w:val="nil"/>
              <w:bottom w:val="single" w:sz="4" w:space="0" w:color="auto"/>
              <w:right w:val="single" w:sz="4" w:space="0" w:color="auto"/>
            </w:tcBorders>
          </w:tcPr>
          <w:p w14:paraId="6BDF9095" w14:textId="6DBAC676"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135,22</w:t>
            </w:r>
          </w:p>
        </w:tc>
      </w:tr>
      <w:tr w:rsidR="00F91367" w:rsidRPr="00F91367" w14:paraId="5A5D2E7E" w14:textId="7ABA8D40" w:rsidTr="00C83A2C">
        <w:trPr>
          <w:trHeight w:val="29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C434BFC" w14:textId="77777777" w:rsidR="00F91367" w:rsidRPr="00F91367" w:rsidRDefault="00F91367" w:rsidP="00C83A2C">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Visų pakuočių, išskyrus stiklo, atliekos 20 01 99, t</w:t>
            </w:r>
          </w:p>
        </w:tc>
        <w:tc>
          <w:tcPr>
            <w:tcW w:w="1418" w:type="dxa"/>
            <w:tcBorders>
              <w:top w:val="nil"/>
              <w:left w:val="nil"/>
              <w:bottom w:val="single" w:sz="4" w:space="0" w:color="auto"/>
              <w:right w:val="single" w:sz="4" w:space="0" w:color="auto"/>
            </w:tcBorders>
            <w:vAlign w:val="center"/>
          </w:tcPr>
          <w:p w14:paraId="13D67594"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417,09</w:t>
            </w:r>
          </w:p>
        </w:tc>
        <w:tc>
          <w:tcPr>
            <w:tcW w:w="1275" w:type="dxa"/>
            <w:tcBorders>
              <w:top w:val="nil"/>
              <w:left w:val="nil"/>
              <w:bottom w:val="single" w:sz="4" w:space="0" w:color="auto"/>
              <w:right w:val="single" w:sz="4" w:space="0" w:color="auto"/>
            </w:tcBorders>
            <w:vAlign w:val="center"/>
          </w:tcPr>
          <w:p w14:paraId="2569793F"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463,59</w:t>
            </w:r>
          </w:p>
        </w:tc>
        <w:tc>
          <w:tcPr>
            <w:tcW w:w="1064" w:type="dxa"/>
            <w:tcBorders>
              <w:top w:val="nil"/>
              <w:left w:val="nil"/>
              <w:bottom w:val="single" w:sz="4" w:space="0" w:color="auto"/>
              <w:right w:val="single" w:sz="4" w:space="0" w:color="auto"/>
            </w:tcBorders>
          </w:tcPr>
          <w:p w14:paraId="61C9CA75" w14:textId="315C9A13"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488,07</w:t>
            </w:r>
          </w:p>
        </w:tc>
      </w:tr>
      <w:tr w:rsidR="00F91367" w:rsidRPr="00F91367" w14:paraId="7F086FB7" w14:textId="1568CE3D" w:rsidTr="00C83A2C">
        <w:trPr>
          <w:trHeight w:val="147"/>
          <w:jc w:val="center"/>
        </w:trPr>
        <w:tc>
          <w:tcPr>
            <w:tcW w:w="4673" w:type="dxa"/>
            <w:tcBorders>
              <w:top w:val="nil"/>
              <w:left w:val="single" w:sz="4" w:space="0" w:color="auto"/>
              <w:bottom w:val="single" w:sz="4" w:space="0" w:color="auto"/>
              <w:right w:val="single" w:sz="4" w:space="0" w:color="auto"/>
            </w:tcBorders>
            <w:shd w:val="clear" w:color="auto" w:fill="auto"/>
            <w:vAlign w:val="center"/>
          </w:tcPr>
          <w:p w14:paraId="43CD71FD" w14:textId="77777777" w:rsidR="00F91367" w:rsidRPr="00F91367" w:rsidRDefault="00F91367" w:rsidP="00C83A2C">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Stiklo pakuočių atliekos 20 01 99, t</w:t>
            </w:r>
          </w:p>
        </w:tc>
        <w:tc>
          <w:tcPr>
            <w:tcW w:w="1418" w:type="dxa"/>
            <w:tcBorders>
              <w:top w:val="nil"/>
              <w:left w:val="nil"/>
              <w:bottom w:val="single" w:sz="4" w:space="0" w:color="auto"/>
              <w:right w:val="single" w:sz="4" w:space="0" w:color="auto"/>
            </w:tcBorders>
          </w:tcPr>
          <w:p w14:paraId="3B86BB99"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197,25</w:t>
            </w:r>
          </w:p>
        </w:tc>
        <w:tc>
          <w:tcPr>
            <w:tcW w:w="1275" w:type="dxa"/>
            <w:tcBorders>
              <w:top w:val="nil"/>
              <w:left w:val="nil"/>
              <w:bottom w:val="single" w:sz="4" w:space="0" w:color="auto"/>
              <w:right w:val="single" w:sz="4" w:space="0" w:color="auto"/>
            </w:tcBorders>
          </w:tcPr>
          <w:p w14:paraId="3AD7ACAE"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275,56</w:t>
            </w:r>
          </w:p>
        </w:tc>
        <w:tc>
          <w:tcPr>
            <w:tcW w:w="1064" w:type="dxa"/>
            <w:tcBorders>
              <w:top w:val="nil"/>
              <w:left w:val="nil"/>
              <w:bottom w:val="single" w:sz="4" w:space="0" w:color="auto"/>
              <w:right w:val="single" w:sz="4" w:space="0" w:color="auto"/>
            </w:tcBorders>
          </w:tcPr>
          <w:p w14:paraId="70BCA491" w14:textId="488F9275"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326,97</w:t>
            </w:r>
          </w:p>
        </w:tc>
      </w:tr>
      <w:tr w:rsidR="00F91367" w:rsidRPr="00F91367" w14:paraId="0B6CCD37" w14:textId="1002478A" w:rsidTr="0011324D">
        <w:trPr>
          <w:trHeight w:val="170"/>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B2BDE3" w14:textId="77777777" w:rsidR="00F91367" w:rsidRPr="00F91367" w:rsidRDefault="00F91367" w:rsidP="00C83A2C">
            <w:pPr>
              <w:spacing w:after="0" w:line="240" w:lineRule="auto"/>
              <w:jc w:val="right"/>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Iš viso:</w:t>
            </w:r>
          </w:p>
        </w:tc>
        <w:tc>
          <w:tcPr>
            <w:tcW w:w="1418" w:type="dxa"/>
            <w:tcBorders>
              <w:top w:val="nil"/>
              <w:left w:val="nil"/>
              <w:bottom w:val="single" w:sz="4" w:space="0" w:color="auto"/>
              <w:right w:val="single" w:sz="4" w:space="0" w:color="auto"/>
            </w:tcBorders>
          </w:tcPr>
          <w:p w14:paraId="3AAB32C6"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773,21</w:t>
            </w:r>
          </w:p>
        </w:tc>
        <w:tc>
          <w:tcPr>
            <w:tcW w:w="1275" w:type="dxa"/>
            <w:tcBorders>
              <w:top w:val="nil"/>
              <w:left w:val="nil"/>
              <w:bottom w:val="single" w:sz="4" w:space="0" w:color="auto"/>
              <w:right w:val="single" w:sz="4" w:space="0" w:color="auto"/>
            </w:tcBorders>
          </w:tcPr>
          <w:p w14:paraId="54C7AE0B" w14:textId="77777777"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896,95</w:t>
            </w:r>
          </w:p>
        </w:tc>
        <w:tc>
          <w:tcPr>
            <w:tcW w:w="1064" w:type="dxa"/>
            <w:tcBorders>
              <w:top w:val="nil"/>
              <w:left w:val="nil"/>
              <w:bottom w:val="single" w:sz="4" w:space="0" w:color="auto"/>
              <w:right w:val="single" w:sz="4" w:space="0" w:color="auto"/>
            </w:tcBorders>
          </w:tcPr>
          <w:p w14:paraId="427F2C29" w14:textId="46F27E40" w:rsidR="00F91367" w:rsidRPr="00F91367" w:rsidRDefault="00F91367" w:rsidP="00C83A2C">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1044,04</w:t>
            </w:r>
          </w:p>
        </w:tc>
      </w:tr>
    </w:tbl>
    <w:p w14:paraId="22213AE4" w14:textId="5B854305" w:rsidR="00F91367" w:rsidRPr="00F91367" w:rsidRDefault="00F91367" w:rsidP="0011324D">
      <w:pPr>
        <w:spacing w:before="120" w:after="0" w:line="240" w:lineRule="auto"/>
        <w:ind w:firstLine="720"/>
        <w:jc w:val="both"/>
        <w:rPr>
          <w:rFonts w:ascii="Times New Roman" w:eastAsia="Times New Roman" w:hAnsi="Times New Roman" w:cs="Times New Roman"/>
          <w:color w:val="000000" w:themeColor="text1"/>
          <w:sz w:val="24"/>
          <w:szCs w:val="24"/>
          <w:lang w:val="lt-LT" w:eastAsia="lt-LT"/>
        </w:rPr>
      </w:pPr>
      <w:bookmarkStart w:id="2" w:name="_Hlk98854531"/>
      <w:r w:rsidRPr="00F91367">
        <w:rPr>
          <w:rFonts w:ascii="Times New Roman" w:eastAsia="Times New Roman" w:hAnsi="Times New Roman" w:cs="Times New Roman"/>
          <w:color w:val="000000" w:themeColor="text1"/>
          <w:sz w:val="24"/>
          <w:szCs w:val="24"/>
          <w:lang w:val="lt-LT" w:eastAsia="lt-LT"/>
        </w:rPr>
        <w:t>2022 m. gruodžio 22 d. Įmonė iš Klaipėdos regiono atliekų tvarkymo centro perėmė eksploatuoti 49 naujas antžemines kolektyvines atliekų surinkimo aikšteles.</w:t>
      </w:r>
    </w:p>
    <w:p w14:paraId="6FDD03B5" w14:textId="1063FA1E" w:rsidR="00F91367" w:rsidRPr="00F91367" w:rsidRDefault="00F91367" w:rsidP="00C83A2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91367">
        <w:rPr>
          <w:rFonts w:ascii="Times New Roman" w:eastAsia="Times New Roman" w:hAnsi="Times New Roman" w:cs="Times New Roman"/>
          <w:color w:val="000000" w:themeColor="text1"/>
          <w:sz w:val="24"/>
          <w:szCs w:val="24"/>
          <w:lang w:val="lt-LT" w:eastAsia="lt-LT"/>
        </w:rPr>
        <w:t>Per 2022 metus SĮ „Kretingos komunalininkas“ Kretingos rajone išdalino 732 vnt. mišrių komunalinių atliekų ir žaliųjų biriųjų atliekų konteinerių</w:t>
      </w:r>
      <w:r w:rsidRPr="008929CD">
        <w:rPr>
          <w:rFonts w:ascii="Times New Roman" w:eastAsia="Times New Roman" w:hAnsi="Times New Roman" w:cs="Times New Roman"/>
          <w:color w:val="000000" w:themeColor="text1"/>
          <w:sz w:val="24"/>
          <w:szCs w:val="24"/>
          <w:lang w:val="lt-LT" w:eastAsia="lt-LT"/>
        </w:rPr>
        <w:t>. 2021 m. Aplinkos projektų valdymo agentūra paskelbė naują kvietimą dėl pakuočių atliekų konteinerių įsigijimo finansavimo. Kretingos rajono savivaldybė pateikė paraišką ir 2022 metų pradžioje pasirašė Projekto finansavimo sutartį Nr. AT-D-3(2022), kurią įgyvendinant bus įsigyti 2787 vnt. pakuočių atliekų konteinerių. Sutarties įgyvendinimas numatytas iki 2023 m. lapkričio 15 d. 2023 m. kovo 10 d. buvo pasirašyta infrastruktūros plėtros ir infrastruktūros plėtros finansavimo Kretingos rajono savivaldybėje sutartis Nr. S1-192, kurioje aptartas 2786 vnt. pakuočių konteinerių įsigijimas, finansavimas ir pastatymas</w:t>
      </w:r>
      <w:r w:rsidRPr="00F91367">
        <w:rPr>
          <w:rFonts w:ascii="Times New Roman" w:eastAsia="Times New Roman" w:hAnsi="Times New Roman" w:cs="Times New Roman"/>
          <w:color w:val="000000" w:themeColor="text1"/>
          <w:sz w:val="24"/>
          <w:szCs w:val="24"/>
          <w:lang w:val="lt-LT" w:eastAsia="lt-LT"/>
        </w:rPr>
        <w:t>. Sutarties įgyvendinimas numatytas iki 2023 m. lapkričio 15 d.</w:t>
      </w:r>
    </w:p>
    <w:p w14:paraId="6AA2D40A" w14:textId="2FD6A3D7" w:rsidR="0098212F" w:rsidRDefault="00F91367" w:rsidP="00984EC6">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91367">
        <w:rPr>
          <w:rFonts w:ascii="Times New Roman" w:eastAsia="Times New Roman" w:hAnsi="Times New Roman" w:cs="Times New Roman"/>
          <w:color w:val="000000" w:themeColor="text1"/>
          <w:sz w:val="24"/>
          <w:szCs w:val="24"/>
          <w:lang w:val="lt-LT" w:eastAsia="lt-LT"/>
        </w:rPr>
        <w:t xml:space="preserve">Išduotų konteinerių kiekis per 2020–2022 metus pateiktas </w:t>
      </w:r>
      <w:r w:rsidR="00E85ECE">
        <w:rPr>
          <w:rFonts w:ascii="Times New Roman" w:eastAsia="Times New Roman" w:hAnsi="Times New Roman" w:cs="Times New Roman"/>
          <w:color w:val="000000" w:themeColor="text1"/>
          <w:sz w:val="24"/>
          <w:szCs w:val="24"/>
          <w:lang w:val="lt-LT" w:eastAsia="lt-LT"/>
        </w:rPr>
        <w:t>5</w:t>
      </w:r>
      <w:r w:rsidRPr="00F91367">
        <w:rPr>
          <w:rFonts w:ascii="Times New Roman" w:eastAsia="Times New Roman" w:hAnsi="Times New Roman" w:cs="Times New Roman"/>
          <w:color w:val="000000" w:themeColor="text1"/>
          <w:sz w:val="24"/>
          <w:szCs w:val="24"/>
          <w:lang w:val="lt-LT" w:eastAsia="lt-LT"/>
        </w:rPr>
        <w:t xml:space="preserve"> lentelėje.</w:t>
      </w:r>
    </w:p>
    <w:p w14:paraId="709EFEEE" w14:textId="1EC0B74B" w:rsidR="00887082" w:rsidRPr="00F91367" w:rsidRDefault="00E85ECE" w:rsidP="00887082">
      <w:pPr>
        <w:spacing w:after="0" w:line="240" w:lineRule="auto"/>
        <w:ind w:firstLine="720"/>
        <w:jc w:val="right"/>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sz w:val="24"/>
          <w:szCs w:val="24"/>
          <w:lang w:val="lt-LT" w:eastAsia="lt-LT"/>
        </w:rPr>
        <w:t>5</w:t>
      </w:r>
      <w:r w:rsidR="00887082" w:rsidRPr="00F91367">
        <w:rPr>
          <w:rFonts w:ascii="Times New Roman" w:eastAsia="Times New Roman" w:hAnsi="Times New Roman" w:cs="Times New Roman"/>
          <w:color w:val="000000" w:themeColor="text1"/>
          <w:sz w:val="24"/>
          <w:szCs w:val="24"/>
          <w:lang w:val="lt-LT" w:eastAsia="lt-LT"/>
        </w:rPr>
        <w:t xml:space="preserve"> lentelė</w:t>
      </w:r>
    </w:p>
    <w:tbl>
      <w:tblPr>
        <w:tblW w:w="8490" w:type="dxa"/>
        <w:jc w:val="center"/>
        <w:tblLook w:val="04A0" w:firstRow="1" w:lastRow="0" w:firstColumn="1" w:lastColumn="0" w:noHBand="0" w:noVBand="1"/>
      </w:tblPr>
      <w:tblGrid>
        <w:gridCol w:w="4391"/>
        <w:gridCol w:w="1472"/>
        <w:gridCol w:w="1361"/>
        <w:gridCol w:w="1266"/>
      </w:tblGrid>
      <w:tr w:rsidR="00F91367" w:rsidRPr="00F91367" w14:paraId="05069177" w14:textId="4FDA03D7"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6DA7D" w14:textId="1C394088" w:rsidR="00887082" w:rsidRPr="00F91367" w:rsidRDefault="00887082"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Konteinerio tipas</w:t>
            </w:r>
          </w:p>
        </w:tc>
        <w:tc>
          <w:tcPr>
            <w:tcW w:w="1472" w:type="dxa"/>
            <w:tcBorders>
              <w:top w:val="single" w:sz="4" w:space="0" w:color="auto"/>
              <w:left w:val="nil"/>
              <w:bottom w:val="single" w:sz="4" w:space="0" w:color="auto"/>
              <w:right w:val="single" w:sz="4" w:space="0" w:color="auto"/>
            </w:tcBorders>
          </w:tcPr>
          <w:p w14:paraId="06037497" w14:textId="77777777" w:rsidR="00887082" w:rsidRPr="00F91367" w:rsidRDefault="00887082"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2020 m.</w:t>
            </w:r>
          </w:p>
        </w:tc>
        <w:tc>
          <w:tcPr>
            <w:tcW w:w="1361" w:type="dxa"/>
            <w:tcBorders>
              <w:top w:val="single" w:sz="4" w:space="0" w:color="auto"/>
              <w:left w:val="nil"/>
              <w:bottom w:val="single" w:sz="4" w:space="0" w:color="auto"/>
              <w:right w:val="single" w:sz="4" w:space="0" w:color="auto"/>
            </w:tcBorders>
          </w:tcPr>
          <w:p w14:paraId="4D9C6CCB" w14:textId="77777777" w:rsidR="00887082" w:rsidRPr="00F91367" w:rsidRDefault="00887082"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2021 m.</w:t>
            </w:r>
          </w:p>
        </w:tc>
        <w:tc>
          <w:tcPr>
            <w:tcW w:w="1266" w:type="dxa"/>
            <w:tcBorders>
              <w:top w:val="single" w:sz="4" w:space="0" w:color="auto"/>
              <w:left w:val="nil"/>
              <w:bottom w:val="single" w:sz="4" w:space="0" w:color="auto"/>
              <w:right w:val="single" w:sz="4" w:space="0" w:color="auto"/>
            </w:tcBorders>
          </w:tcPr>
          <w:p w14:paraId="79D21EE7" w14:textId="2D09260A" w:rsidR="00887082" w:rsidRPr="00F91367" w:rsidRDefault="00887082"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2022 m.</w:t>
            </w:r>
          </w:p>
        </w:tc>
      </w:tr>
      <w:tr w:rsidR="00F91367" w:rsidRPr="00F91367" w14:paraId="1EA663EA" w14:textId="0CF86EEB"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731BC"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Mišrių buitinių atliekų (140 l.), vnt.</w:t>
            </w:r>
          </w:p>
        </w:tc>
        <w:tc>
          <w:tcPr>
            <w:tcW w:w="1472" w:type="dxa"/>
            <w:tcBorders>
              <w:top w:val="single" w:sz="4" w:space="0" w:color="auto"/>
              <w:left w:val="nil"/>
              <w:bottom w:val="single" w:sz="4" w:space="0" w:color="auto"/>
              <w:right w:val="single" w:sz="4" w:space="0" w:color="auto"/>
            </w:tcBorders>
          </w:tcPr>
          <w:p w14:paraId="1C9B6CC9"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77</w:t>
            </w:r>
          </w:p>
        </w:tc>
        <w:tc>
          <w:tcPr>
            <w:tcW w:w="1361" w:type="dxa"/>
            <w:tcBorders>
              <w:top w:val="single" w:sz="4" w:space="0" w:color="auto"/>
              <w:left w:val="nil"/>
              <w:bottom w:val="single" w:sz="4" w:space="0" w:color="auto"/>
              <w:right w:val="single" w:sz="4" w:space="0" w:color="auto"/>
            </w:tcBorders>
          </w:tcPr>
          <w:p w14:paraId="11A91564"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105</w:t>
            </w:r>
          </w:p>
        </w:tc>
        <w:tc>
          <w:tcPr>
            <w:tcW w:w="1266" w:type="dxa"/>
            <w:tcBorders>
              <w:top w:val="single" w:sz="4" w:space="0" w:color="auto"/>
              <w:left w:val="nil"/>
              <w:bottom w:val="single" w:sz="4" w:space="0" w:color="auto"/>
              <w:right w:val="single" w:sz="4" w:space="0" w:color="auto"/>
            </w:tcBorders>
          </w:tcPr>
          <w:p w14:paraId="31C3EF89" w14:textId="3E93FF79"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50</w:t>
            </w:r>
          </w:p>
        </w:tc>
      </w:tr>
      <w:tr w:rsidR="00F91367" w:rsidRPr="00F91367" w14:paraId="388CB0DC" w14:textId="44C91D28"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3BF87"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Mišrių buitinių atliekų (240 l.), vnt.</w:t>
            </w:r>
          </w:p>
        </w:tc>
        <w:tc>
          <w:tcPr>
            <w:tcW w:w="1472" w:type="dxa"/>
            <w:tcBorders>
              <w:top w:val="single" w:sz="4" w:space="0" w:color="auto"/>
              <w:left w:val="nil"/>
              <w:bottom w:val="single" w:sz="4" w:space="0" w:color="auto"/>
              <w:right w:val="single" w:sz="4" w:space="0" w:color="auto"/>
            </w:tcBorders>
          </w:tcPr>
          <w:p w14:paraId="695BA354"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436</w:t>
            </w:r>
          </w:p>
        </w:tc>
        <w:tc>
          <w:tcPr>
            <w:tcW w:w="1361" w:type="dxa"/>
            <w:tcBorders>
              <w:top w:val="single" w:sz="4" w:space="0" w:color="auto"/>
              <w:left w:val="nil"/>
              <w:bottom w:val="single" w:sz="4" w:space="0" w:color="auto"/>
              <w:right w:val="single" w:sz="4" w:space="0" w:color="auto"/>
            </w:tcBorders>
          </w:tcPr>
          <w:p w14:paraId="7B95AFF8"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485</w:t>
            </w:r>
          </w:p>
        </w:tc>
        <w:tc>
          <w:tcPr>
            <w:tcW w:w="1266" w:type="dxa"/>
            <w:tcBorders>
              <w:top w:val="single" w:sz="4" w:space="0" w:color="auto"/>
              <w:left w:val="nil"/>
              <w:bottom w:val="single" w:sz="4" w:space="0" w:color="auto"/>
              <w:right w:val="single" w:sz="4" w:space="0" w:color="auto"/>
            </w:tcBorders>
          </w:tcPr>
          <w:p w14:paraId="72705ED2" w14:textId="4EBC8C97"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432</w:t>
            </w:r>
          </w:p>
        </w:tc>
      </w:tr>
      <w:tr w:rsidR="00F91367" w:rsidRPr="00F91367" w14:paraId="1CA47944" w14:textId="5BF28F94"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B3D4"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Mišrių buitinių atliekų (1100 l.), vnt.</w:t>
            </w:r>
          </w:p>
        </w:tc>
        <w:tc>
          <w:tcPr>
            <w:tcW w:w="1472" w:type="dxa"/>
            <w:tcBorders>
              <w:top w:val="single" w:sz="4" w:space="0" w:color="auto"/>
              <w:left w:val="nil"/>
              <w:bottom w:val="single" w:sz="4" w:space="0" w:color="auto"/>
              <w:right w:val="single" w:sz="4" w:space="0" w:color="auto"/>
            </w:tcBorders>
          </w:tcPr>
          <w:p w14:paraId="453EB651"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40</w:t>
            </w:r>
          </w:p>
        </w:tc>
        <w:tc>
          <w:tcPr>
            <w:tcW w:w="1361" w:type="dxa"/>
            <w:tcBorders>
              <w:top w:val="single" w:sz="4" w:space="0" w:color="auto"/>
              <w:left w:val="nil"/>
              <w:bottom w:val="single" w:sz="4" w:space="0" w:color="auto"/>
              <w:right w:val="single" w:sz="4" w:space="0" w:color="auto"/>
            </w:tcBorders>
          </w:tcPr>
          <w:p w14:paraId="11E516B3"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47</w:t>
            </w:r>
          </w:p>
        </w:tc>
        <w:tc>
          <w:tcPr>
            <w:tcW w:w="1266" w:type="dxa"/>
            <w:tcBorders>
              <w:top w:val="single" w:sz="4" w:space="0" w:color="auto"/>
              <w:left w:val="nil"/>
              <w:bottom w:val="single" w:sz="4" w:space="0" w:color="auto"/>
              <w:right w:val="single" w:sz="4" w:space="0" w:color="auto"/>
            </w:tcBorders>
          </w:tcPr>
          <w:p w14:paraId="037B132F" w14:textId="326A4935"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19</w:t>
            </w:r>
          </w:p>
        </w:tc>
      </w:tr>
      <w:tr w:rsidR="00F91367" w:rsidRPr="00F91367" w14:paraId="0602925C" w14:textId="239BB390" w:rsidTr="00F91367">
        <w:trPr>
          <w:trHeight w:val="205"/>
          <w:jc w:val="cent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CEDEE"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lastRenderedPageBreak/>
              <w:t>Žaliųjų biriųjų atliekų, vnt.</w:t>
            </w:r>
          </w:p>
        </w:tc>
        <w:tc>
          <w:tcPr>
            <w:tcW w:w="1472" w:type="dxa"/>
            <w:tcBorders>
              <w:top w:val="single" w:sz="4" w:space="0" w:color="auto"/>
              <w:left w:val="nil"/>
              <w:bottom w:val="single" w:sz="4" w:space="0" w:color="auto"/>
              <w:right w:val="single" w:sz="4" w:space="0" w:color="auto"/>
            </w:tcBorders>
          </w:tcPr>
          <w:p w14:paraId="40849BC8"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310</w:t>
            </w:r>
          </w:p>
        </w:tc>
        <w:tc>
          <w:tcPr>
            <w:tcW w:w="1361" w:type="dxa"/>
            <w:tcBorders>
              <w:top w:val="single" w:sz="4" w:space="0" w:color="auto"/>
              <w:left w:val="nil"/>
              <w:bottom w:val="single" w:sz="4" w:space="0" w:color="auto"/>
              <w:right w:val="single" w:sz="4" w:space="0" w:color="auto"/>
            </w:tcBorders>
          </w:tcPr>
          <w:p w14:paraId="3A591189"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339</w:t>
            </w:r>
          </w:p>
        </w:tc>
        <w:tc>
          <w:tcPr>
            <w:tcW w:w="1266" w:type="dxa"/>
            <w:tcBorders>
              <w:top w:val="single" w:sz="4" w:space="0" w:color="auto"/>
              <w:left w:val="nil"/>
              <w:bottom w:val="single" w:sz="4" w:space="0" w:color="auto"/>
              <w:right w:val="single" w:sz="4" w:space="0" w:color="auto"/>
            </w:tcBorders>
          </w:tcPr>
          <w:p w14:paraId="27446BB6" w14:textId="3287539E"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231</w:t>
            </w:r>
          </w:p>
        </w:tc>
      </w:tr>
      <w:tr w:rsidR="00F91367" w:rsidRPr="00F91367" w14:paraId="7C7B5C90" w14:textId="06E4FB24" w:rsidTr="00F91367">
        <w:trPr>
          <w:trHeight w:val="196"/>
          <w:jc w:val="center"/>
        </w:trPr>
        <w:tc>
          <w:tcPr>
            <w:tcW w:w="4391" w:type="dxa"/>
            <w:tcBorders>
              <w:top w:val="nil"/>
              <w:left w:val="single" w:sz="4" w:space="0" w:color="auto"/>
              <w:bottom w:val="single" w:sz="4" w:space="0" w:color="auto"/>
              <w:right w:val="single" w:sz="4" w:space="0" w:color="auto"/>
            </w:tcBorders>
            <w:shd w:val="clear" w:color="auto" w:fill="auto"/>
            <w:noWrap/>
            <w:vAlign w:val="center"/>
            <w:hideMark/>
          </w:tcPr>
          <w:p w14:paraId="2BB581E1"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Visų pakuočių, išskyrus stiklo, vnt.</w:t>
            </w:r>
          </w:p>
        </w:tc>
        <w:tc>
          <w:tcPr>
            <w:tcW w:w="1472" w:type="dxa"/>
            <w:tcBorders>
              <w:top w:val="nil"/>
              <w:left w:val="nil"/>
              <w:bottom w:val="single" w:sz="4" w:space="0" w:color="auto"/>
              <w:right w:val="single" w:sz="4" w:space="0" w:color="auto"/>
            </w:tcBorders>
          </w:tcPr>
          <w:p w14:paraId="731F8EC8"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890</w:t>
            </w:r>
          </w:p>
        </w:tc>
        <w:tc>
          <w:tcPr>
            <w:tcW w:w="1361" w:type="dxa"/>
            <w:tcBorders>
              <w:top w:val="nil"/>
              <w:left w:val="nil"/>
              <w:bottom w:val="single" w:sz="4" w:space="0" w:color="auto"/>
              <w:right w:val="single" w:sz="4" w:space="0" w:color="auto"/>
            </w:tcBorders>
          </w:tcPr>
          <w:p w14:paraId="1CB590A9"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0</w:t>
            </w:r>
          </w:p>
        </w:tc>
        <w:tc>
          <w:tcPr>
            <w:tcW w:w="1266" w:type="dxa"/>
            <w:tcBorders>
              <w:top w:val="nil"/>
              <w:left w:val="nil"/>
              <w:bottom w:val="single" w:sz="4" w:space="0" w:color="auto"/>
              <w:right w:val="single" w:sz="4" w:space="0" w:color="auto"/>
            </w:tcBorders>
          </w:tcPr>
          <w:p w14:paraId="19833546" w14:textId="0C9F9451"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0</w:t>
            </w:r>
          </w:p>
        </w:tc>
      </w:tr>
      <w:tr w:rsidR="00F91367" w:rsidRPr="00F91367" w14:paraId="5EDDA2BF" w14:textId="599F83D0" w:rsidTr="00F91367">
        <w:trPr>
          <w:trHeight w:val="171"/>
          <w:jc w:val="center"/>
        </w:trPr>
        <w:tc>
          <w:tcPr>
            <w:tcW w:w="4391" w:type="dxa"/>
            <w:tcBorders>
              <w:top w:val="nil"/>
              <w:left w:val="single" w:sz="4" w:space="0" w:color="auto"/>
              <w:bottom w:val="single" w:sz="4" w:space="0" w:color="auto"/>
              <w:right w:val="single" w:sz="4" w:space="0" w:color="auto"/>
            </w:tcBorders>
            <w:shd w:val="clear" w:color="auto" w:fill="auto"/>
            <w:vAlign w:val="center"/>
            <w:hideMark/>
          </w:tcPr>
          <w:p w14:paraId="239AF0DB" w14:textId="77777777" w:rsidR="00F91367" w:rsidRPr="00F91367" w:rsidRDefault="00F91367" w:rsidP="00002FA9">
            <w:pPr>
              <w:spacing w:after="0" w:line="240" w:lineRule="auto"/>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Stiklo pakuočių, vnt.</w:t>
            </w:r>
          </w:p>
        </w:tc>
        <w:tc>
          <w:tcPr>
            <w:tcW w:w="1472" w:type="dxa"/>
            <w:tcBorders>
              <w:top w:val="nil"/>
              <w:left w:val="nil"/>
              <w:bottom w:val="single" w:sz="4" w:space="0" w:color="auto"/>
              <w:right w:val="single" w:sz="4" w:space="0" w:color="auto"/>
            </w:tcBorders>
          </w:tcPr>
          <w:p w14:paraId="28EEB51C"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4 588</w:t>
            </w:r>
          </w:p>
        </w:tc>
        <w:tc>
          <w:tcPr>
            <w:tcW w:w="1361" w:type="dxa"/>
            <w:tcBorders>
              <w:top w:val="nil"/>
              <w:left w:val="nil"/>
              <w:bottom w:val="single" w:sz="4" w:space="0" w:color="auto"/>
              <w:right w:val="single" w:sz="4" w:space="0" w:color="auto"/>
            </w:tcBorders>
          </w:tcPr>
          <w:p w14:paraId="68A6B794"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0</w:t>
            </w:r>
          </w:p>
        </w:tc>
        <w:tc>
          <w:tcPr>
            <w:tcW w:w="1266" w:type="dxa"/>
            <w:tcBorders>
              <w:top w:val="nil"/>
              <w:left w:val="nil"/>
              <w:bottom w:val="single" w:sz="4" w:space="0" w:color="auto"/>
              <w:right w:val="single" w:sz="4" w:space="0" w:color="auto"/>
            </w:tcBorders>
          </w:tcPr>
          <w:p w14:paraId="5790A40B" w14:textId="61099894"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0</w:t>
            </w:r>
          </w:p>
        </w:tc>
      </w:tr>
      <w:tr w:rsidR="00F91367" w:rsidRPr="00F91367" w14:paraId="2C9CA526" w14:textId="62F21FE6" w:rsidTr="00F91367">
        <w:trPr>
          <w:trHeight w:val="104"/>
          <w:jc w:val="center"/>
        </w:trPr>
        <w:tc>
          <w:tcPr>
            <w:tcW w:w="4391" w:type="dxa"/>
            <w:tcBorders>
              <w:top w:val="nil"/>
              <w:left w:val="single" w:sz="4" w:space="0" w:color="auto"/>
              <w:bottom w:val="single" w:sz="4" w:space="0" w:color="auto"/>
              <w:right w:val="single" w:sz="4" w:space="0" w:color="auto"/>
            </w:tcBorders>
            <w:shd w:val="clear" w:color="auto" w:fill="auto"/>
            <w:noWrap/>
            <w:vAlign w:val="center"/>
            <w:hideMark/>
          </w:tcPr>
          <w:p w14:paraId="77B96E7F" w14:textId="77777777" w:rsidR="00F91367" w:rsidRPr="00F91367" w:rsidRDefault="00F91367" w:rsidP="00002FA9">
            <w:pPr>
              <w:spacing w:after="0" w:line="240" w:lineRule="auto"/>
              <w:jc w:val="right"/>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Iš viso:</w:t>
            </w:r>
          </w:p>
        </w:tc>
        <w:tc>
          <w:tcPr>
            <w:tcW w:w="1472" w:type="dxa"/>
            <w:tcBorders>
              <w:top w:val="nil"/>
              <w:left w:val="nil"/>
              <w:bottom w:val="single" w:sz="4" w:space="0" w:color="auto"/>
              <w:right w:val="single" w:sz="4" w:space="0" w:color="auto"/>
            </w:tcBorders>
          </w:tcPr>
          <w:p w14:paraId="2F2D47C4"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eastAsia="Times New Roman" w:hAnsi="Times New Roman" w:cs="Times New Roman"/>
                <w:color w:val="000000" w:themeColor="text1"/>
                <w:lang w:val="lt-LT" w:eastAsia="lt-LT"/>
              </w:rPr>
              <w:t>6 341</w:t>
            </w:r>
          </w:p>
        </w:tc>
        <w:tc>
          <w:tcPr>
            <w:tcW w:w="1361" w:type="dxa"/>
            <w:tcBorders>
              <w:top w:val="nil"/>
              <w:left w:val="nil"/>
              <w:bottom w:val="single" w:sz="4" w:space="0" w:color="auto"/>
              <w:right w:val="single" w:sz="4" w:space="0" w:color="auto"/>
            </w:tcBorders>
          </w:tcPr>
          <w:p w14:paraId="7726F547" w14:textId="77777777" w:rsidR="00F91367" w:rsidRPr="00F91367" w:rsidRDefault="00F91367" w:rsidP="00002FA9">
            <w:pPr>
              <w:spacing w:after="0" w:line="240" w:lineRule="auto"/>
              <w:jc w:val="center"/>
              <w:rPr>
                <w:rFonts w:ascii="Times New Roman" w:eastAsia="Times New Roman" w:hAnsi="Times New Roman" w:cs="Times New Roman"/>
                <w:color w:val="000000" w:themeColor="text1"/>
                <w:lang w:val="lt-LT" w:eastAsia="lt-LT"/>
              </w:rPr>
            </w:pPr>
            <w:r w:rsidRPr="00F91367">
              <w:rPr>
                <w:rFonts w:ascii="Times New Roman" w:hAnsi="Times New Roman" w:cs="Times New Roman"/>
                <w:color w:val="000000" w:themeColor="text1"/>
              </w:rPr>
              <w:t>976</w:t>
            </w:r>
          </w:p>
        </w:tc>
        <w:tc>
          <w:tcPr>
            <w:tcW w:w="1266" w:type="dxa"/>
            <w:tcBorders>
              <w:top w:val="nil"/>
              <w:left w:val="nil"/>
              <w:bottom w:val="single" w:sz="4" w:space="0" w:color="auto"/>
              <w:right w:val="single" w:sz="4" w:space="0" w:color="auto"/>
            </w:tcBorders>
          </w:tcPr>
          <w:p w14:paraId="7DBE9597" w14:textId="482F4599" w:rsidR="00F91367" w:rsidRPr="00F91367" w:rsidRDefault="00F91367" w:rsidP="00002FA9">
            <w:pPr>
              <w:spacing w:after="0" w:line="240" w:lineRule="auto"/>
              <w:jc w:val="center"/>
              <w:rPr>
                <w:rFonts w:ascii="Times New Roman" w:hAnsi="Times New Roman" w:cs="Times New Roman"/>
                <w:color w:val="000000" w:themeColor="text1"/>
              </w:rPr>
            </w:pPr>
            <w:r w:rsidRPr="00F91367">
              <w:rPr>
                <w:rFonts w:ascii="Times New Roman" w:hAnsi="Times New Roman" w:cs="Times New Roman"/>
                <w:color w:val="000000" w:themeColor="text1"/>
              </w:rPr>
              <w:t>732</w:t>
            </w:r>
          </w:p>
        </w:tc>
      </w:tr>
    </w:tbl>
    <w:bookmarkEnd w:id="2"/>
    <w:p w14:paraId="6C1494CD" w14:textId="2C784936" w:rsidR="00F91367" w:rsidRPr="00F91367" w:rsidRDefault="00F91367" w:rsidP="00BC29F5">
      <w:pPr>
        <w:spacing w:before="120" w:after="0" w:line="240" w:lineRule="auto"/>
        <w:ind w:firstLine="720"/>
        <w:jc w:val="both"/>
        <w:rPr>
          <w:rFonts w:ascii="Times New Roman" w:eastAsia="Times New Roman" w:hAnsi="Times New Roman" w:cs="Times New Roman"/>
          <w:color w:val="000000" w:themeColor="text1"/>
          <w:sz w:val="20"/>
          <w:szCs w:val="20"/>
          <w:lang w:val="lt-LT" w:eastAsia="lt-LT"/>
        </w:rPr>
      </w:pPr>
      <w:r w:rsidRPr="00F91367">
        <w:rPr>
          <w:rFonts w:ascii="Times New Roman" w:eastAsia="Times New Roman" w:hAnsi="Times New Roman" w:cs="Times New Roman"/>
          <w:color w:val="000000" w:themeColor="text1"/>
          <w:sz w:val="24"/>
          <w:szCs w:val="24"/>
          <w:lang w:val="lt-LT" w:eastAsia="lt-LT"/>
        </w:rPr>
        <w:t>2022 metais pagal pakuočių atliekų sutvarkymą įrodančius dokumentus, gamintojų importuotojų organizacijoms, t. y. VšĮ „Gamtos ateitis“, VšĮ „Žaliasis taškas“ ir VšĮ „Pakuočių tvarkymo organizacija“, už pakuočių atliekų sutvarkymą Įmonė išrašė sąskaitų už 234,76 tūkst. Eur.</w:t>
      </w:r>
    </w:p>
    <w:p w14:paraId="6C2C9199" w14:textId="3B1E6BF7" w:rsidR="00F91367" w:rsidRDefault="00F91367" w:rsidP="00BC29F5">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91367">
        <w:rPr>
          <w:rFonts w:ascii="Times New Roman" w:eastAsia="Times New Roman" w:hAnsi="Times New Roman" w:cs="Times New Roman"/>
          <w:color w:val="000000" w:themeColor="text1"/>
          <w:sz w:val="24"/>
          <w:szCs w:val="24"/>
          <w:lang w:val="lt-LT" w:eastAsia="lt-LT"/>
        </w:rPr>
        <w:t>Nepaisant to, kad Kretingos rajone sparčiai auga rūšiavimo konteinerių dalinimas bei surenkami kiekiai iš pakuočių atliekų konteinerių didėja, tačiau mūsų rajono gyventojai į pakuočių atliekų konteinerius vis dar išmeta netinkamai išrūšiuotas atliekas, už kurias licencijuotos pakuočių tvarkymo organizacijos Įmonės patiriamų sąnaudų nefinansuoja. 2022 metais netinkamai išrūšiuotų atliekų kiekis sudarė 13,6 proc. visų Įmonės surinktų pakuočių atliekų, t.</w:t>
      </w:r>
      <w:r w:rsidR="008D25B0">
        <w:rPr>
          <w:rFonts w:ascii="Times New Roman" w:eastAsia="Times New Roman" w:hAnsi="Times New Roman" w:cs="Times New Roman"/>
          <w:color w:val="000000" w:themeColor="text1"/>
          <w:sz w:val="24"/>
          <w:szCs w:val="24"/>
          <w:lang w:val="lt-LT" w:eastAsia="lt-LT"/>
        </w:rPr>
        <w:t xml:space="preserve"> </w:t>
      </w:r>
      <w:r w:rsidRPr="00F91367">
        <w:rPr>
          <w:rFonts w:ascii="Times New Roman" w:eastAsia="Times New Roman" w:hAnsi="Times New Roman" w:cs="Times New Roman"/>
          <w:color w:val="000000" w:themeColor="text1"/>
          <w:sz w:val="24"/>
          <w:szCs w:val="24"/>
          <w:lang w:val="lt-LT" w:eastAsia="lt-LT"/>
        </w:rPr>
        <w:t>y. 141,921 t.</w:t>
      </w:r>
    </w:p>
    <w:p w14:paraId="7FA2567C" w14:textId="620D3D5B" w:rsidR="00F43FEE" w:rsidRPr="00AD44EA" w:rsidRDefault="00F43FEE" w:rsidP="00A1680F">
      <w:pPr>
        <w:spacing w:after="0" w:line="240" w:lineRule="auto"/>
        <w:ind w:firstLine="720"/>
        <w:jc w:val="both"/>
        <w:rPr>
          <w:rFonts w:ascii="Times New Roman" w:hAnsi="Times New Roman" w:cs="Times New Roman"/>
          <w:i/>
          <w:iCs/>
          <w:sz w:val="24"/>
          <w:szCs w:val="24"/>
          <w:lang w:val="lt-LT"/>
        </w:rPr>
      </w:pPr>
      <w:r w:rsidRPr="000C4A23">
        <w:rPr>
          <w:rFonts w:ascii="Times New Roman" w:hAnsi="Times New Roman" w:cs="Times New Roman"/>
          <w:color w:val="000000" w:themeColor="text1"/>
          <w:sz w:val="24"/>
          <w:szCs w:val="24"/>
          <w:lang w:val="lt-LT"/>
        </w:rPr>
        <w:t>2021 m. sausio 14 d. Kretingos rajono savivaldybės mero potvarkiu Nr. V3-2 buvo sudaryta darbo grupė pasiūlymų dėl vietinės rinkliavos dydžio ir atliekų surinkimo veiklos pagerinimo pateikimui. 2021 m. kovo 5 d. protokoliniu sprendimu buvo pateiktas veiksmų planas ir įpareigojimai Įmonei</w:t>
      </w:r>
      <w:r w:rsidR="000C4A23" w:rsidRPr="000C4A23">
        <w:rPr>
          <w:rFonts w:ascii="Times New Roman" w:hAnsi="Times New Roman" w:cs="Times New Roman"/>
          <w:color w:val="000000" w:themeColor="text1"/>
          <w:sz w:val="24"/>
          <w:szCs w:val="24"/>
          <w:lang w:val="lt-LT"/>
        </w:rPr>
        <w:t xml:space="preserve"> pagal kuriuos</w:t>
      </w:r>
      <w:r w:rsidR="000C4A23" w:rsidRPr="000C4A23">
        <w:rPr>
          <w:rFonts w:ascii="Times New Roman" w:hAnsi="Times New Roman" w:cs="Times New Roman"/>
          <w:i/>
          <w:iCs/>
          <w:color w:val="000000" w:themeColor="text1"/>
          <w:sz w:val="24"/>
          <w:szCs w:val="24"/>
          <w:lang w:val="lt-LT"/>
        </w:rPr>
        <w:t xml:space="preserve"> </w:t>
      </w:r>
      <w:r w:rsidRPr="000C4A23">
        <w:rPr>
          <w:rFonts w:ascii="Times New Roman" w:hAnsi="Times New Roman" w:cs="Times New Roman"/>
          <w:color w:val="000000" w:themeColor="text1"/>
          <w:sz w:val="24"/>
          <w:szCs w:val="24"/>
          <w:lang w:val="lt-LT"/>
        </w:rPr>
        <w:t>nuo 2022 metų SĮ „Kretingos komunalininkas“ tur</w:t>
      </w:r>
      <w:r w:rsidR="00BC29F5">
        <w:rPr>
          <w:rFonts w:ascii="Times New Roman" w:hAnsi="Times New Roman" w:cs="Times New Roman"/>
          <w:color w:val="000000" w:themeColor="text1"/>
          <w:sz w:val="24"/>
          <w:szCs w:val="24"/>
          <w:lang w:val="lt-LT"/>
        </w:rPr>
        <w:t xml:space="preserve">ėjo </w:t>
      </w:r>
      <w:r w:rsidRPr="000C4A23">
        <w:rPr>
          <w:rFonts w:ascii="Times New Roman" w:hAnsi="Times New Roman" w:cs="Times New Roman"/>
          <w:color w:val="000000" w:themeColor="text1"/>
          <w:sz w:val="24"/>
          <w:szCs w:val="24"/>
          <w:lang w:val="lt-LT"/>
        </w:rPr>
        <w:t>sumažinti aptarnaujamų maršrutų skaičių, taip, kad konteineriai būtų aptarnaujami rečiau nei 26 kartus per metus bei įvesti motyvacinę sistemą, leidžiančią VR mokėtojams rečiau išstumti mišrių komunalinių atliekų konteinerius ir dėl to mažiau mokėti</w:t>
      </w:r>
      <w:r w:rsidR="000C4A23" w:rsidRPr="000C4A23">
        <w:rPr>
          <w:rFonts w:ascii="Times New Roman" w:hAnsi="Times New Roman" w:cs="Times New Roman"/>
          <w:color w:val="000000" w:themeColor="text1"/>
          <w:sz w:val="24"/>
          <w:szCs w:val="24"/>
          <w:lang w:val="lt-LT"/>
        </w:rPr>
        <w:t>.</w:t>
      </w:r>
      <w:r w:rsidRPr="000C4A23">
        <w:rPr>
          <w:rFonts w:ascii="Times New Roman" w:hAnsi="Times New Roman" w:cs="Times New Roman"/>
          <w:color w:val="FF0000"/>
          <w:sz w:val="24"/>
          <w:szCs w:val="24"/>
          <w:lang w:val="lt-LT"/>
        </w:rPr>
        <w:t xml:space="preserve"> </w:t>
      </w:r>
      <w:r w:rsidR="000C4A23" w:rsidRPr="00AD44EA">
        <w:rPr>
          <w:rFonts w:ascii="Times New Roman" w:hAnsi="Times New Roman" w:cs="Times New Roman"/>
          <w:color w:val="000000" w:themeColor="text1"/>
          <w:sz w:val="24"/>
          <w:szCs w:val="24"/>
          <w:lang w:val="lt-LT"/>
        </w:rPr>
        <w:t>Įmonė per 2022 m. atliko vietinės rinkliavos sąnaudų ir maršrutų analizę, tačiau atsižvelgiant į planuojamus teisės aktų pokyčius 2023 metais, siūl</w:t>
      </w:r>
      <w:r w:rsidR="00AD44EA">
        <w:rPr>
          <w:rFonts w:ascii="Times New Roman" w:hAnsi="Times New Roman" w:cs="Times New Roman"/>
          <w:color w:val="000000" w:themeColor="text1"/>
          <w:sz w:val="24"/>
          <w:szCs w:val="24"/>
          <w:lang w:val="lt-LT"/>
        </w:rPr>
        <w:t>ė</w:t>
      </w:r>
      <w:r w:rsidR="000C4A23" w:rsidRPr="00AD44EA">
        <w:rPr>
          <w:rFonts w:ascii="Times New Roman" w:hAnsi="Times New Roman" w:cs="Times New Roman"/>
          <w:color w:val="000000" w:themeColor="text1"/>
          <w:sz w:val="24"/>
          <w:szCs w:val="24"/>
          <w:lang w:val="lt-LT"/>
        </w:rPr>
        <w:t xml:space="preserve"> </w:t>
      </w:r>
      <w:r w:rsidR="00942ECA" w:rsidRPr="00AD44EA">
        <w:rPr>
          <w:rFonts w:ascii="Times New Roman" w:hAnsi="Times New Roman" w:cs="Times New Roman"/>
          <w:color w:val="000000" w:themeColor="text1"/>
          <w:sz w:val="24"/>
          <w:szCs w:val="24"/>
          <w:lang w:val="lt-LT"/>
        </w:rPr>
        <w:t xml:space="preserve">naujų </w:t>
      </w:r>
      <w:r w:rsidR="000C4A23" w:rsidRPr="00AD44EA">
        <w:rPr>
          <w:rFonts w:ascii="Times New Roman" w:hAnsi="Times New Roman" w:cs="Times New Roman"/>
          <w:color w:val="000000" w:themeColor="text1"/>
          <w:sz w:val="24"/>
          <w:szCs w:val="24"/>
          <w:lang w:val="lt-LT"/>
        </w:rPr>
        <w:t>vietinės rinkliavos dydžių</w:t>
      </w:r>
      <w:r w:rsidR="00942ECA" w:rsidRPr="00AD44EA">
        <w:rPr>
          <w:rFonts w:ascii="Times New Roman" w:hAnsi="Times New Roman" w:cs="Times New Roman"/>
          <w:color w:val="000000" w:themeColor="text1"/>
          <w:sz w:val="24"/>
          <w:szCs w:val="24"/>
          <w:lang w:val="lt-LT"/>
        </w:rPr>
        <w:t xml:space="preserve"> ir apmokestinimo tipo</w:t>
      </w:r>
      <w:r w:rsidR="00BC29F5">
        <w:rPr>
          <w:rFonts w:ascii="Times New Roman" w:hAnsi="Times New Roman" w:cs="Times New Roman"/>
          <w:color w:val="000000" w:themeColor="text1"/>
          <w:sz w:val="24"/>
          <w:szCs w:val="24"/>
          <w:lang w:val="lt-LT"/>
        </w:rPr>
        <w:t xml:space="preserve"> pakeitimus</w:t>
      </w:r>
      <w:r w:rsidR="000C4A23" w:rsidRPr="00AD44EA">
        <w:rPr>
          <w:rFonts w:ascii="Times New Roman" w:hAnsi="Times New Roman" w:cs="Times New Roman"/>
          <w:color w:val="000000" w:themeColor="text1"/>
          <w:sz w:val="24"/>
          <w:szCs w:val="24"/>
          <w:lang w:val="lt-LT"/>
        </w:rPr>
        <w:t xml:space="preserve"> </w:t>
      </w:r>
      <w:r w:rsidR="00942ECA" w:rsidRPr="00AD44EA">
        <w:rPr>
          <w:rFonts w:ascii="Times New Roman" w:hAnsi="Times New Roman" w:cs="Times New Roman"/>
          <w:color w:val="000000" w:themeColor="text1"/>
          <w:sz w:val="24"/>
          <w:szCs w:val="24"/>
          <w:lang w:val="lt-LT"/>
        </w:rPr>
        <w:t xml:space="preserve">perkelti į 2023 metus, kai bus aiškūs visi komunalinių atliekų tvarkymo planai ir įpareigojimai įmonėms. Nepaisant to </w:t>
      </w:r>
      <w:r w:rsidR="00AD44EA" w:rsidRPr="00AD44EA">
        <w:rPr>
          <w:rFonts w:ascii="Times New Roman" w:hAnsi="Times New Roman" w:cs="Times New Roman"/>
          <w:color w:val="000000" w:themeColor="text1"/>
          <w:sz w:val="24"/>
          <w:szCs w:val="24"/>
          <w:lang w:val="lt-LT"/>
        </w:rPr>
        <w:t xml:space="preserve">jau </w:t>
      </w:r>
      <w:r w:rsidR="00942ECA" w:rsidRPr="00AD44EA">
        <w:rPr>
          <w:rFonts w:ascii="Times New Roman" w:hAnsi="Times New Roman" w:cs="Times New Roman"/>
          <w:color w:val="000000" w:themeColor="text1"/>
          <w:sz w:val="24"/>
          <w:szCs w:val="24"/>
          <w:lang w:val="lt-LT"/>
        </w:rPr>
        <w:t xml:space="preserve">2022 metų </w:t>
      </w:r>
      <w:r w:rsidR="00AD44EA" w:rsidRPr="00AD44EA">
        <w:rPr>
          <w:rFonts w:ascii="Times New Roman" w:hAnsi="Times New Roman" w:cs="Times New Roman"/>
          <w:color w:val="000000" w:themeColor="text1"/>
          <w:sz w:val="24"/>
          <w:szCs w:val="24"/>
          <w:lang w:val="lt-LT"/>
        </w:rPr>
        <w:t>rudenį</w:t>
      </w:r>
      <w:r w:rsidR="00942ECA" w:rsidRPr="00AD44EA">
        <w:rPr>
          <w:rFonts w:ascii="Times New Roman" w:hAnsi="Times New Roman" w:cs="Times New Roman"/>
          <w:color w:val="000000" w:themeColor="text1"/>
          <w:sz w:val="24"/>
          <w:szCs w:val="24"/>
          <w:lang w:val="lt-LT"/>
        </w:rPr>
        <w:t xml:space="preserve"> įmonė pradėjo bandymus maršrutų skaičiaus mažinimui. Pirminiam variantui buvo nuimtas vienas </w:t>
      </w:r>
      <w:r w:rsidR="00AD44EA" w:rsidRPr="00AD44EA">
        <w:rPr>
          <w:rFonts w:ascii="Times New Roman" w:hAnsi="Times New Roman" w:cs="Times New Roman"/>
          <w:color w:val="000000" w:themeColor="text1"/>
          <w:sz w:val="24"/>
          <w:szCs w:val="24"/>
          <w:lang w:val="lt-LT" w:eastAsia="lt-LT"/>
        </w:rPr>
        <w:t>komunalinių atliekų surinkimo reisas ir stebima tolesnė situacija.</w:t>
      </w:r>
    </w:p>
    <w:p w14:paraId="2094AB3D" w14:textId="26B9B06A" w:rsidR="004B645F" w:rsidRPr="008D5C2E" w:rsidRDefault="004B645F" w:rsidP="008D5C2E">
      <w:pPr>
        <w:spacing w:after="0" w:line="240" w:lineRule="auto"/>
        <w:ind w:firstLine="720"/>
        <w:jc w:val="both"/>
        <w:rPr>
          <w:rFonts w:ascii="Times New Roman" w:hAnsi="Times New Roman" w:cs="Times New Roman"/>
          <w:color w:val="000000"/>
          <w:sz w:val="24"/>
          <w:szCs w:val="24"/>
          <w:lang w:val="lt-LT"/>
        </w:rPr>
      </w:pPr>
      <w:r w:rsidRPr="008D5C2E">
        <w:rPr>
          <w:rFonts w:ascii="Times New Roman" w:hAnsi="Times New Roman" w:cs="Times New Roman"/>
          <w:color w:val="000000"/>
          <w:sz w:val="24"/>
          <w:szCs w:val="24"/>
          <w:lang w:val="lt-LT"/>
        </w:rPr>
        <w:t xml:space="preserve">2022 metų pradžioje Įmonė sudarė atliekų rūšiavimo skatinimo planą, kuris apėmė greito poveikio priemones, tokias kaip edukacijos moksleiviams, renginiai Kretingos mieste moksleiviams ir trečiojo amžiaus universiteto klausytojams, Kalėdinės eglės žaisliuko konkursas, individualių konteinerių turinio patikrinimai prieš išvežant atliekas, informacinių stendų prie kapinių atliekų aikštelių įrengimas, papildomų konteinerių dalinimas, kolektyvinių atliekų konteinerių aikštelių panaikinimas sodų bendrijose, bei į ateities perspektyvas orientuotas priemones, tokias kaip mobilių stebėjimo kamerų vietų keitimas, straipsniai spaudoje ir </w:t>
      </w:r>
      <w:r w:rsidR="00C01EB8">
        <w:rPr>
          <w:rFonts w:ascii="Times New Roman" w:hAnsi="Times New Roman" w:cs="Times New Roman"/>
          <w:color w:val="000000"/>
          <w:sz w:val="24"/>
          <w:szCs w:val="24"/>
          <w:lang w:val="lt-LT"/>
        </w:rPr>
        <w:t>„</w:t>
      </w:r>
      <w:r w:rsidRPr="008D5C2E">
        <w:rPr>
          <w:rFonts w:ascii="Times New Roman" w:hAnsi="Times New Roman" w:cs="Times New Roman"/>
          <w:color w:val="000000"/>
          <w:sz w:val="24"/>
          <w:szCs w:val="24"/>
          <w:lang w:val="lt-LT"/>
        </w:rPr>
        <w:t>Facebook</w:t>
      </w:r>
      <w:r w:rsidR="00C01EB8">
        <w:rPr>
          <w:rFonts w:ascii="Times New Roman" w:hAnsi="Times New Roman" w:cs="Times New Roman"/>
          <w:color w:val="000000"/>
          <w:sz w:val="24"/>
          <w:szCs w:val="24"/>
          <w:lang w:val="lt-LT"/>
        </w:rPr>
        <w:t>“</w:t>
      </w:r>
      <w:r w:rsidRPr="008D5C2E">
        <w:rPr>
          <w:rFonts w:ascii="Times New Roman" w:hAnsi="Times New Roman" w:cs="Times New Roman"/>
          <w:color w:val="000000"/>
          <w:sz w:val="24"/>
          <w:szCs w:val="24"/>
          <w:lang w:val="lt-LT"/>
        </w:rPr>
        <w:t xml:space="preserve"> paskyroje. Visas 2022 m. atliekų rūšiavimo skatinimo planas buvo aktyviai įgyvendinamas. </w:t>
      </w:r>
      <w:r w:rsidRPr="00785ADE">
        <w:rPr>
          <w:rFonts w:ascii="Times New Roman" w:hAnsi="Times New Roman" w:cs="Times New Roman"/>
          <w:color w:val="000000"/>
          <w:sz w:val="24"/>
          <w:szCs w:val="24"/>
          <w:lang w:val="lt-LT"/>
        </w:rPr>
        <w:t>Ataskaita p</w:t>
      </w:r>
      <w:r w:rsidR="00414DA5" w:rsidRPr="00785ADE">
        <w:rPr>
          <w:rFonts w:ascii="Times New Roman" w:hAnsi="Times New Roman" w:cs="Times New Roman"/>
          <w:color w:val="000000"/>
          <w:sz w:val="24"/>
          <w:szCs w:val="24"/>
          <w:lang w:val="lt-LT"/>
        </w:rPr>
        <w:t xml:space="preserve">ateikiama </w:t>
      </w:r>
      <w:r w:rsidR="00A87204" w:rsidRPr="00785ADE">
        <w:rPr>
          <w:rFonts w:ascii="Times New Roman" w:hAnsi="Times New Roman" w:cs="Times New Roman"/>
          <w:color w:val="000000"/>
          <w:sz w:val="24"/>
          <w:szCs w:val="24"/>
          <w:lang w:val="lt-LT"/>
        </w:rPr>
        <w:t>4</w:t>
      </w:r>
      <w:r w:rsidR="00414DA5" w:rsidRPr="00785ADE">
        <w:rPr>
          <w:rFonts w:ascii="Times New Roman" w:hAnsi="Times New Roman" w:cs="Times New Roman"/>
          <w:color w:val="000000"/>
          <w:sz w:val="24"/>
          <w:szCs w:val="24"/>
          <w:lang w:val="lt-LT"/>
        </w:rPr>
        <w:t xml:space="preserve"> priede</w:t>
      </w:r>
      <w:r w:rsidRPr="00785ADE">
        <w:rPr>
          <w:rFonts w:ascii="Times New Roman" w:hAnsi="Times New Roman" w:cs="Times New Roman"/>
          <w:color w:val="000000"/>
          <w:sz w:val="24"/>
          <w:szCs w:val="24"/>
          <w:lang w:val="lt-LT"/>
        </w:rPr>
        <w:t>.</w:t>
      </w:r>
    </w:p>
    <w:p w14:paraId="2C2EBECF" w14:textId="4ECA2467" w:rsidR="00004EDB" w:rsidRPr="00004EDB" w:rsidRDefault="00004EDB" w:rsidP="00004EDB">
      <w:pPr>
        <w:spacing w:after="0" w:line="240" w:lineRule="auto"/>
        <w:ind w:firstLine="720"/>
        <w:jc w:val="both"/>
        <w:rPr>
          <w:rFonts w:ascii="Times New Roman" w:hAnsi="Times New Roman" w:cs="Times New Roman"/>
          <w:color w:val="000000"/>
          <w:sz w:val="24"/>
          <w:szCs w:val="24"/>
          <w:lang w:val="lt-LT"/>
        </w:rPr>
      </w:pPr>
      <w:r w:rsidRPr="00004EDB">
        <w:rPr>
          <w:rFonts w:ascii="Times New Roman" w:eastAsia="Times New Roman" w:hAnsi="Times New Roman" w:cs="Times New Roman"/>
          <w:color w:val="000000" w:themeColor="text1"/>
          <w:sz w:val="24"/>
          <w:szCs w:val="24"/>
          <w:lang w:val="lt-LT"/>
        </w:rPr>
        <w:t>SĮ „Kretingos komunalininkas“, pagal savivaldybės Tarybos suteiktus įgaliojimus, veikia kaip vietinės rinkliavos už komunalinių atliekų surinkimą iš atliekų turėtojų ir jų tvarkymą (toliau Vietinė rinkliava) administratorius</w:t>
      </w:r>
      <w:r>
        <w:rPr>
          <w:rFonts w:ascii="Times New Roman" w:eastAsia="Times New Roman" w:hAnsi="Times New Roman" w:cs="Times New Roman"/>
          <w:color w:val="000000" w:themeColor="text1"/>
          <w:sz w:val="24"/>
          <w:szCs w:val="24"/>
          <w:lang w:val="lt-LT"/>
        </w:rPr>
        <w:t>.</w:t>
      </w:r>
      <w:r w:rsidRPr="00004EDB">
        <w:rPr>
          <w:rFonts w:ascii="Times New Roman" w:hAnsi="Times New Roman" w:cs="Times New Roman"/>
          <w:color w:val="000000"/>
          <w:sz w:val="24"/>
          <w:szCs w:val="24"/>
          <w:lang w:val="lt-LT" w:eastAsia="lt-LT"/>
        </w:rPr>
        <w:t xml:space="preserve"> </w:t>
      </w:r>
      <w:r w:rsidR="00BC29F5">
        <w:rPr>
          <w:rFonts w:ascii="Times New Roman" w:hAnsi="Times New Roman" w:cs="Times New Roman"/>
          <w:color w:val="000000"/>
          <w:sz w:val="24"/>
          <w:szCs w:val="24"/>
          <w:lang w:val="lt-LT"/>
        </w:rPr>
        <w:t>Įmonė</w:t>
      </w:r>
      <w:r w:rsidRPr="00004EDB">
        <w:rPr>
          <w:rFonts w:ascii="Times New Roman" w:hAnsi="Times New Roman" w:cs="Times New Roman"/>
          <w:color w:val="000000"/>
          <w:sz w:val="24"/>
          <w:szCs w:val="24"/>
          <w:lang w:val="lt-LT"/>
        </w:rPr>
        <w:t xml:space="preserve"> iš vietinės rinkliavos už komunalinių atliekų surinkimą iš atliekų turėtojų ir atliekų tvarkymą įmokų per 2022 metus pervedė į Kretingos rajono savivaldybės biudžetą 1 mln. 815 tūkst. Eur. Tai net 134 tūkst. Eur daugiau lyginant su 2021 metais, kai pervesta į Kretingos rajono savivaldybės biudžetą buvo 1 mln. 681 tūkst. Eur. </w:t>
      </w:r>
    </w:p>
    <w:p w14:paraId="1F4A51C0" w14:textId="3CB18C34" w:rsidR="00004EDB" w:rsidRPr="00004EDB" w:rsidRDefault="00004EDB" w:rsidP="00004EDB">
      <w:pPr>
        <w:pStyle w:val="Pagrindiniotekstotrauka"/>
        <w:rPr>
          <w:color w:val="000000"/>
        </w:rPr>
      </w:pPr>
      <w:bookmarkStart w:id="3" w:name="_Hlk126315657"/>
      <w:r w:rsidRPr="00004EDB">
        <w:rPr>
          <w:color w:val="000000"/>
        </w:rPr>
        <w:t xml:space="preserve">SĮ „Kretingos komunalininkas“ vietinės rinkliavos mokėtojų registro duomenų bazėje 2022 m. gruodžio 31 d. buvo įtrauktos ir apmokestintos vietine rinkliava 555 įmonės, 1895 negyvenamosios paskirties objektai ir 16 840 mokėtojų, 17 939 gyvenamosios paskirties objektai, kuriuose buvo deklaruoti 39 371 fiziniai asmenys. </w:t>
      </w:r>
      <w:r w:rsidRPr="00004EDB">
        <w:rPr>
          <w:color w:val="000000"/>
          <w:lang w:eastAsia="ar-SA"/>
        </w:rPr>
        <w:t>Vietinė rinkliava neskaičiuota nekilnojamojo turto objektų savininkams už 2</w:t>
      </w:r>
      <w:r w:rsidRPr="00004EDB">
        <w:rPr>
          <w:color w:val="000000"/>
        </w:rPr>
        <w:t xml:space="preserve"> 658 deklaruotus gyventojus, jiems pateikus nesinaudojimo nekilnojamojo turto objektu pagrindžiančius dokumentus.</w:t>
      </w:r>
    </w:p>
    <w:p w14:paraId="012EF49E" w14:textId="30FA20A9" w:rsidR="00004EDB" w:rsidRPr="00004EDB" w:rsidRDefault="00004EDB" w:rsidP="00004EDB">
      <w:pPr>
        <w:spacing w:after="0" w:line="240" w:lineRule="auto"/>
        <w:ind w:firstLine="720"/>
        <w:jc w:val="both"/>
        <w:rPr>
          <w:rFonts w:ascii="Times New Roman" w:hAnsi="Times New Roman" w:cs="Times New Roman"/>
          <w:color w:val="000000"/>
          <w:sz w:val="24"/>
          <w:szCs w:val="24"/>
          <w:lang w:val="lt-LT"/>
        </w:rPr>
      </w:pPr>
      <w:r w:rsidRPr="00004EDB">
        <w:rPr>
          <w:rFonts w:ascii="Times New Roman" w:hAnsi="Times New Roman" w:cs="Times New Roman"/>
          <w:color w:val="000000"/>
          <w:sz w:val="24"/>
          <w:szCs w:val="24"/>
          <w:lang w:val="lt-LT"/>
        </w:rPr>
        <w:t>Per 2022 metus 188 gyventojams buvo pritaikyta 100 proc. lengvata už trečią ir kiekvieną paskesnį vaiką šeimoje, 128 gaunantiems socialines pašalpas gyventojams buvo suteikta 50 proc. vietinės rinkliavos lengvata. Per 2022 metus bendra suteikta lengvatų suma sudarė 7,20 tūkst. Eur, kuri dalinai buvo apmokėta iš Kretingos rajono savivaldybės biudžeto, likusi neapmokėta skola už paskutinį 2022 m. ketvirtį sudarė 2,267 tūkst. Eur.</w:t>
      </w:r>
    </w:p>
    <w:p w14:paraId="7FB58D6B" w14:textId="22D3D617" w:rsidR="00004EDB" w:rsidRPr="00004EDB" w:rsidRDefault="00004EDB" w:rsidP="00282DDB">
      <w:pPr>
        <w:spacing w:after="0" w:line="240" w:lineRule="auto"/>
        <w:ind w:firstLine="720"/>
        <w:jc w:val="both"/>
        <w:rPr>
          <w:rFonts w:ascii="Times New Roman" w:hAnsi="Times New Roman" w:cs="Times New Roman"/>
          <w:color w:val="000000"/>
          <w:sz w:val="24"/>
          <w:szCs w:val="24"/>
          <w:lang w:val="lt-LT"/>
        </w:rPr>
      </w:pPr>
      <w:r w:rsidRPr="00004EDB">
        <w:rPr>
          <w:rFonts w:ascii="Times New Roman" w:hAnsi="Times New Roman" w:cs="Times New Roman"/>
          <w:color w:val="000000"/>
          <w:sz w:val="24"/>
          <w:szCs w:val="24"/>
          <w:lang w:val="lt-LT"/>
        </w:rPr>
        <w:lastRenderedPageBreak/>
        <w:t>2022 metais vietinės rinkliavos mokėtojams priskaičiuota 1 851 489,75 Eur suma.</w:t>
      </w:r>
      <w:r w:rsidR="00282DDB">
        <w:rPr>
          <w:rFonts w:ascii="Times New Roman" w:hAnsi="Times New Roman" w:cs="Times New Roman"/>
          <w:color w:val="000000"/>
          <w:sz w:val="24"/>
          <w:szCs w:val="24"/>
          <w:lang w:val="lt-LT"/>
        </w:rPr>
        <w:t xml:space="preserve"> </w:t>
      </w:r>
      <w:r w:rsidRPr="00004EDB">
        <w:rPr>
          <w:rFonts w:ascii="Times New Roman" w:hAnsi="Times New Roman" w:cs="Times New Roman"/>
          <w:color w:val="000000"/>
          <w:sz w:val="24"/>
          <w:szCs w:val="24"/>
          <w:lang w:val="lt-LT" w:eastAsia="lt-LT"/>
        </w:rPr>
        <w:t>2022 m. gruodžio 31 d. Vietinės rinkliavos mokėtojų įsiskolinimas (už laikotarpį nuo 2009 m. rugpjūčio 1 d. iki 2022 m. gruodžio 31 d. kartu su dar nesumokėtomis Vietinės rinkliavos įmokomis už 2022 m.) buvo 169,847 tūkst. Eur. Vietinės rinkliavos mokėtojai įmokas už 2022 metų gruodžio mėnesį gali sumokėti iki 2023 m. sausio 31 d.</w:t>
      </w:r>
    </w:p>
    <w:p w14:paraId="72FF3D29" w14:textId="06C3BA5C" w:rsidR="00004EDB" w:rsidRPr="00004EDB" w:rsidRDefault="00004EDB" w:rsidP="00004EDB">
      <w:pPr>
        <w:spacing w:after="0" w:line="240" w:lineRule="auto"/>
        <w:ind w:firstLine="720"/>
        <w:jc w:val="both"/>
        <w:rPr>
          <w:rFonts w:ascii="Times New Roman" w:hAnsi="Times New Roman" w:cs="Times New Roman"/>
          <w:color w:val="000000"/>
          <w:sz w:val="24"/>
          <w:szCs w:val="24"/>
          <w:lang w:val="lt-LT"/>
        </w:rPr>
      </w:pPr>
      <w:r w:rsidRPr="00004EDB">
        <w:rPr>
          <w:rFonts w:ascii="Times New Roman" w:hAnsi="Times New Roman" w:cs="Times New Roman"/>
          <w:color w:val="000000"/>
          <w:sz w:val="24"/>
          <w:szCs w:val="24"/>
          <w:lang w:val="lt-LT"/>
        </w:rPr>
        <w:t>Iki 2023 m. sausio 1 d. 169 847,65 Eur skola susidarė iš: 49 149,42</w:t>
      </w:r>
      <w:r w:rsidRPr="00241FFF">
        <w:rPr>
          <w:rFonts w:ascii="Times New Roman" w:hAnsi="Times New Roman" w:cs="Times New Roman"/>
          <w:color w:val="000000"/>
          <w:sz w:val="24"/>
          <w:szCs w:val="24"/>
          <w:lang w:val="lt-LT"/>
        </w:rPr>
        <w:t xml:space="preserve"> </w:t>
      </w:r>
      <w:r w:rsidRPr="00004EDB">
        <w:rPr>
          <w:rFonts w:ascii="Times New Roman" w:hAnsi="Times New Roman" w:cs="Times New Roman"/>
          <w:color w:val="000000"/>
          <w:sz w:val="24"/>
          <w:szCs w:val="24"/>
          <w:lang w:val="lt-LT"/>
        </w:rPr>
        <w:t xml:space="preserve">Eur skolos, susidariusios iki 2022 m. sausio 1 d. ir 120 698,23 Eur skolos susidariusios už 2022 metus. Antstoliai turi išieškoti ir pravesti 39 332,22 Eur sumą, iškeltas bankrotas už nesumokėtą 5786,09 Eur sumą. Per 2022 metus teisminiam išieškojimui pateikti 99 prašymai, kurių bendra suma sudaro </w:t>
      </w:r>
      <w:r w:rsidRPr="00241FFF">
        <w:rPr>
          <w:rFonts w:ascii="Times New Roman" w:hAnsi="Times New Roman" w:cs="Times New Roman"/>
          <w:color w:val="000000"/>
          <w:sz w:val="24"/>
          <w:szCs w:val="24"/>
          <w:lang w:val="lt-LT"/>
        </w:rPr>
        <w:t xml:space="preserve">17 312,15 </w:t>
      </w:r>
      <w:r w:rsidRPr="00004EDB">
        <w:rPr>
          <w:rFonts w:ascii="Times New Roman" w:hAnsi="Times New Roman" w:cs="Times New Roman"/>
          <w:color w:val="000000"/>
          <w:sz w:val="24"/>
          <w:szCs w:val="24"/>
          <w:lang w:val="lt-LT"/>
        </w:rPr>
        <w:t xml:space="preserve">Eur. </w:t>
      </w:r>
      <w:bookmarkEnd w:id="3"/>
      <w:r w:rsidRPr="00004EDB">
        <w:rPr>
          <w:rFonts w:ascii="Times New Roman" w:hAnsi="Times New Roman" w:cs="Times New Roman"/>
          <w:color w:val="000000"/>
          <w:sz w:val="24"/>
          <w:szCs w:val="24"/>
          <w:lang w:val="lt-LT"/>
        </w:rPr>
        <w:t>2022 metais sudarytos 7 taikos sutartys, kuriomis nustatyta skolos mokėjimo tvarka ir terminai.</w:t>
      </w:r>
    </w:p>
    <w:p w14:paraId="25A5F1C1" w14:textId="4CECDE1F" w:rsidR="004B645F" w:rsidRDefault="00004EDB" w:rsidP="008D5C2E">
      <w:pPr>
        <w:spacing w:after="0" w:line="240" w:lineRule="auto"/>
        <w:ind w:firstLine="720"/>
        <w:jc w:val="both"/>
        <w:rPr>
          <w:rFonts w:ascii="Times New Roman" w:hAnsi="Times New Roman" w:cs="Times New Roman"/>
          <w:color w:val="000000"/>
          <w:sz w:val="24"/>
          <w:szCs w:val="24"/>
          <w:lang w:val="lt-LT"/>
        </w:rPr>
      </w:pPr>
      <w:r w:rsidRPr="00004EDB">
        <w:rPr>
          <w:rFonts w:ascii="Times New Roman" w:hAnsi="Times New Roman" w:cs="Times New Roman"/>
          <w:color w:val="000000"/>
          <w:sz w:val="24"/>
          <w:szCs w:val="24"/>
          <w:lang w:val="lt-LT"/>
        </w:rPr>
        <w:t>Remiantis SĮ „Kretingos komunalininkas“ direktoriaus įsakymais 2017 m. gegužės 23 d. Nr. V1-52, 2019 m. lapkričio 26 d. Nr. V1-74 ir 2021 m. balandžio 1 d. Nr. V1-19, kuriais buvo patvirtintas skolų prevencijos ir administravimo tvarkos aprašas reglamentuojantis darbo su įmonės skolininkais tvarką ir veiksmus, 2022 metais vietinės rinkliavos mokėtojams, turintiems didesnius nei 15 Eur įsiskolinimus, papildomai kas mėnesį buvo siunčiami priminimai elektroniniu paštu dėl susidariusios skolos. Mokėjimo pranešimuose apie įsiskolinimą yra naudojamas prevencinis spaudas. Per 2022 metus buvo išsiųsta 2226 vnt. priminimų ir raginimų susimokėti.</w:t>
      </w:r>
    </w:p>
    <w:p w14:paraId="3EB49E26" w14:textId="77777777" w:rsidR="004B645F" w:rsidRPr="004B645F" w:rsidRDefault="004B645F" w:rsidP="004B645F">
      <w:pPr>
        <w:autoSpaceDE w:val="0"/>
        <w:autoSpaceDN w:val="0"/>
        <w:adjustRightInd w:val="0"/>
        <w:spacing w:after="0" w:line="240" w:lineRule="auto"/>
        <w:ind w:firstLine="720"/>
        <w:jc w:val="both"/>
        <w:rPr>
          <w:rFonts w:ascii="Times New Roman" w:hAnsi="Times New Roman" w:cs="Times New Roman"/>
          <w:color w:val="000000"/>
          <w:sz w:val="24"/>
          <w:szCs w:val="24"/>
          <w:lang w:val="lt-LT"/>
        </w:rPr>
      </w:pPr>
      <w:r w:rsidRPr="004B645F">
        <w:rPr>
          <w:rFonts w:ascii="Times New Roman" w:hAnsi="Times New Roman" w:cs="Times New Roman"/>
          <w:color w:val="000000"/>
          <w:sz w:val="24"/>
          <w:szCs w:val="24"/>
          <w:lang w:val="lt-LT"/>
        </w:rPr>
        <w:t>Kretingos rajono savivaldybės taryba 2013 m. rugpjūčio 29 d. sprendimu Nr. T2-207 „Dėl Kretingos rajono savivaldybės energinio efektyvumo didinimo daugiabučiuose namuose programos patvirtinimo“ patvirtino Kretingos rajono energinio efektyvumo didinimo daugiabučiuose namuose programą (toliau - Programa). Nuspręsta  SĮ „Kretingos komunalininkas“ paskirti Programos įgyvendinimo administratoriumi ir atlikti visus veiksmus, susijusius su Programos įgyvendinimu.</w:t>
      </w:r>
    </w:p>
    <w:p w14:paraId="3223DAB8" w14:textId="77777777" w:rsidR="004B645F" w:rsidRPr="004B645F" w:rsidRDefault="004B645F" w:rsidP="004B645F">
      <w:pPr>
        <w:spacing w:after="0" w:line="240" w:lineRule="auto"/>
        <w:ind w:firstLine="720"/>
        <w:jc w:val="both"/>
        <w:rPr>
          <w:rFonts w:ascii="Times New Roman" w:hAnsi="Times New Roman" w:cs="Times New Roman"/>
          <w:color w:val="000000"/>
          <w:sz w:val="24"/>
          <w:szCs w:val="24"/>
          <w:lang w:val="lt-LT"/>
        </w:rPr>
      </w:pPr>
      <w:r w:rsidRPr="004B645F">
        <w:rPr>
          <w:rFonts w:ascii="Times New Roman" w:hAnsi="Times New Roman" w:cs="Times New Roman"/>
          <w:color w:val="000000"/>
          <w:sz w:val="24"/>
          <w:szCs w:val="24"/>
          <w:lang w:val="lt-LT"/>
        </w:rPr>
        <w:t>Nuo 2018 metų įgyvendinami 4 (V, VI, VII ir VIII) etapų daugiabučių namų atnaujinimo (modernizavimo) projektai. 2022 metais administruojamų projektų skaičius – 29 daugiabučiai namai.</w:t>
      </w:r>
    </w:p>
    <w:p w14:paraId="248A8030" w14:textId="77777777" w:rsidR="004B645F" w:rsidRPr="004B645F" w:rsidRDefault="004B645F" w:rsidP="004B645F">
      <w:pPr>
        <w:autoSpaceDE w:val="0"/>
        <w:autoSpaceDN w:val="0"/>
        <w:adjustRightInd w:val="0"/>
        <w:spacing w:after="0" w:line="240" w:lineRule="auto"/>
        <w:ind w:firstLine="720"/>
        <w:jc w:val="both"/>
        <w:rPr>
          <w:rFonts w:ascii="Times New Roman" w:hAnsi="Times New Roman" w:cs="Times New Roman"/>
          <w:color w:val="000000"/>
          <w:sz w:val="24"/>
          <w:szCs w:val="24"/>
          <w:lang w:val="lt-LT" w:eastAsia="lt-LT"/>
        </w:rPr>
      </w:pPr>
      <w:r w:rsidRPr="004B645F">
        <w:rPr>
          <w:rFonts w:ascii="Times New Roman" w:hAnsi="Times New Roman" w:cs="Times New Roman"/>
          <w:color w:val="000000"/>
          <w:sz w:val="24"/>
          <w:szCs w:val="24"/>
          <w:lang w:val="lt-LT" w:eastAsia="lt-LT"/>
        </w:rPr>
        <w:t xml:space="preserve">V renovacijos etapui atrinkta 15 daugiabučių namų, iš jų 12 namų parengti investicijų planai. Padidėjus statybos rangos darbų kainoms buvo vykdomas pakartotinis patikslintų investicinių planų tvirtinimas. 10 namų gyventojai pritarė investicinių planų patikslinimui, nupirkti statybos rangos darbai. 2022 metais 5 namams gauti </w:t>
      </w:r>
      <w:r w:rsidRPr="004B645F">
        <w:rPr>
          <w:rFonts w:ascii="Times New Roman" w:hAnsi="Times New Roman" w:cs="Times New Roman"/>
          <w:color w:val="000000"/>
          <w:sz w:val="24"/>
          <w:szCs w:val="24"/>
          <w:lang w:val="lt-LT"/>
        </w:rPr>
        <w:t>statybos užbaigimo aktai</w:t>
      </w:r>
      <w:r w:rsidRPr="004B645F">
        <w:rPr>
          <w:rFonts w:ascii="Times New Roman" w:hAnsi="Times New Roman" w:cs="Times New Roman"/>
          <w:color w:val="000000"/>
          <w:sz w:val="24"/>
          <w:szCs w:val="24"/>
          <w:lang w:val="lt-LT" w:eastAsia="lt-LT"/>
        </w:rPr>
        <w:t>.</w:t>
      </w:r>
    </w:p>
    <w:p w14:paraId="706485E1" w14:textId="77777777" w:rsidR="004B645F" w:rsidRPr="004B645F" w:rsidRDefault="004B645F" w:rsidP="004B645F">
      <w:pPr>
        <w:autoSpaceDE w:val="0"/>
        <w:autoSpaceDN w:val="0"/>
        <w:adjustRightInd w:val="0"/>
        <w:spacing w:after="0" w:line="240" w:lineRule="auto"/>
        <w:ind w:firstLine="720"/>
        <w:jc w:val="both"/>
        <w:rPr>
          <w:rFonts w:ascii="Times New Roman" w:hAnsi="Times New Roman" w:cs="Times New Roman"/>
          <w:color w:val="000000"/>
          <w:sz w:val="24"/>
          <w:szCs w:val="24"/>
          <w:lang w:val="lt-LT" w:eastAsia="lt-LT"/>
        </w:rPr>
      </w:pPr>
      <w:r w:rsidRPr="004B645F">
        <w:rPr>
          <w:rFonts w:ascii="Times New Roman" w:hAnsi="Times New Roman" w:cs="Times New Roman"/>
          <w:color w:val="000000"/>
          <w:sz w:val="24"/>
          <w:szCs w:val="24"/>
          <w:lang w:val="lt-LT" w:eastAsia="lt-LT"/>
        </w:rPr>
        <w:t>VI renovacijos etapui atrinkta 16 daugiabučių namų, iš jų 15 namų parengti investicijų planai. Padidėjus statybos rangos darbų kainoms, 2022 metais daliai namų buvo vykdomas pakartotinis patikslintų investicinių planų tvirtinimas. Likusiems 7 namams parengti techninio darbo projektai, atlikta projekto bendroji ekspertizė. 6 namams vykdomos statybos rangos darbų viešųjų pirkimų procedūros. 2 namams nupirkti statybos rangos darbai. 1 namui gautas statybos užbaigimo aktas.</w:t>
      </w:r>
    </w:p>
    <w:p w14:paraId="5B70FDC6" w14:textId="708976DD" w:rsidR="004B645F" w:rsidRPr="004B645F" w:rsidRDefault="004B645F" w:rsidP="004B645F">
      <w:pPr>
        <w:autoSpaceDE w:val="0"/>
        <w:autoSpaceDN w:val="0"/>
        <w:adjustRightInd w:val="0"/>
        <w:spacing w:after="0" w:line="240" w:lineRule="auto"/>
        <w:ind w:firstLine="720"/>
        <w:jc w:val="both"/>
        <w:rPr>
          <w:rFonts w:ascii="Times New Roman" w:hAnsi="Times New Roman" w:cs="Times New Roman"/>
          <w:color w:val="000000"/>
          <w:sz w:val="24"/>
          <w:szCs w:val="24"/>
          <w:lang w:val="lt-LT" w:eastAsia="lt-LT"/>
        </w:rPr>
      </w:pPr>
      <w:r w:rsidRPr="004B645F">
        <w:rPr>
          <w:rFonts w:ascii="Times New Roman" w:hAnsi="Times New Roman" w:cs="Times New Roman"/>
          <w:color w:val="000000"/>
          <w:sz w:val="24"/>
          <w:szCs w:val="24"/>
          <w:lang w:val="lt-LT" w:eastAsia="lt-LT"/>
        </w:rPr>
        <w:t>VII renovacijos etapui atrinkta 15 daugiabučių namų ir jiems parengti investicijų planai, iš jų 13 namų pritarė renovacijai. 2022 metais 8 namams parengti techninio darbo projektai, atlikta projekto bendroji ekspertizė.</w:t>
      </w:r>
    </w:p>
    <w:p w14:paraId="18C48AA5" w14:textId="77777777" w:rsidR="004B645F" w:rsidRPr="004B645F" w:rsidRDefault="004B645F" w:rsidP="004B645F">
      <w:pPr>
        <w:spacing w:after="0" w:line="240" w:lineRule="auto"/>
        <w:ind w:firstLine="709"/>
        <w:jc w:val="both"/>
        <w:rPr>
          <w:rFonts w:ascii="Times New Roman" w:hAnsi="Times New Roman" w:cs="Times New Roman"/>
          <w:color w:val="000000"/>
          <w:sz w:val="24"/>
          <w:szCs w:val="24"/>
          <w:lang w:val="lt-LT" w:eastAsia="lt-LT"/>
        </w:rPr>
      </w:pPr>
      <w:r w:rsidRPr="004B645F">
        <w:rPr>
          <w:rFonts w:ascii="Times New Roman" w:hAnsi="Times New Roman" w:cs="Times New Roman"/>
          <w:color w:val="000000"/>
          <w:sz w:val="24"/>
          <w:szCs w:val="24"/>
          <w:lang w:val="lt-LT" w:eastAsia="lt-LT"/>
        </w:rPr>
        <w:t>VIII renovacijos etapui atrinkti du namai, kuriems parengti ir gyventojų patvirtinti investicijų planai. 2022 metais vykdomi techninio darbo projekto parengimo paslaugų pirkimai.</w:t>
      </w:r>
    </w:p>
    <w:p w14:paraId="1C268173" w14:textId="2E2A5CB9" w:rsidR="004B645F" w:rsidRPr="004B645F" w:rsidRDefault="004B645F" w:rsidP="00C83A2C">
      <w:pPr>
        <w:spacing w:after="0" w:line="240" w:lineRule="auto"/>
        <w:ind w:firstLine="720"/>
        <w:jc w:val="both"/>
        <w:rPr>
          <w:rFonts w:ascii="Times New Roman" w:hAnsi="Times New Roman" w:cs="Times New Roman"/>
          <w:color w:val="000000"/>
          <w:sz w:val="24"/>
          <w:szCs w:val="24"/>
          <w:lang w:val="lt-LT"/>
        </w:rPr>
      </w:pPr>
      <w:r w:rsidRPr="004B645F">
        <w:rPr>
          <w:rFonts w:ascii="Times New Roman" w:hAnsi="Times New Roman" w:cs="Times New Roman"/>
          <w:color w:val="000000"/>
          <w:sz w:val="24"/>
          <w:szCs w:val="24"/>
          <w:lang w:val="lt-LT"/>
        </w:rPr>
        <w:t>Dėl vėluojamų įgyvendinti užsitęsusių VI</w:t>
      </w:r>
      <w:r w:rsidR="00C01EB8">
        <w:rPr>
          <w:rFonts w:ascii="Times New Roman" w:hAnsi="Times New Roman" w:cs="Times New Roman"/>
          <w:color w:val="000000"/>
          <w:sz w:val="24"/>
          <w:szCs w:val="24"/>
          <w:lang w:val="lt-LT"/>
        </w:rPr>
        <w:t>–</w:t>
      </w:r>
      <w:r w:rsidRPr="004B645F">
        <w:rPr>
          <w:rFonts w:ascii="Times New Roman" w:hAnsi="Times New Roman" w:cs="Times New Roman"/>
          <w:color w:val="000000"/>
          <w:sz w:val="24"/>
          <w:szCs w:val="24"/>
          <w:lang w:val="lt-LT"/>
        </w:rPr>
        <w:t>VII renovacijos etapo atrinktų daugiabučių namų projektų procesų ir negavus už šių projektų įgyvendinimą administravimo lėšų, siekiama paspartinti šių projektų vykdymą. Pagal 2020 m. rugsėjo mėnesį pasirašytas 6 projektavimo paslaugų sutartis 15 namų, parengus techninius darbo projektus, vykdomos techninių projektų ekspertizės paslaugos. Gavus teigiamas ekspertizės išvadas dėl techninių darbo projektų parengimo, organizuojami teikiamų dokumentų dėl statybą leidžiančio dokumento gavimo darbai ir organizuojami statybos rangos darbų pirkimai.</w:t>
      </w:r>
    </w:p>
    <w:p w14:paraId="0C40EB21" w14:textId="3525CCDF" w:rsidR="004B645F" w:rsidRPr="004B645F" w:rsidRDefault="004B645F" w:rsidP="003F7540">
      <w:pPr>
        <w:spacing w:after="0" w:line="240" w:lineRule="auto"/>
        <w:ind w:firstLine="720"/>
        <w:jc w:val="both"/>
        <w:rPr>
          <w:rFonts w:ascii="Times New Roman" w:hAnsi="Times New Roman" w:cs="Times New Roman"/>
          <w:color w:val="000000"/>
          <w:sz w:val="24"/>
          <w:szCs w:val="24"/>
          <w:lang w:val="lt-LT"/>
        </w:rPr>
      </w:pPr>
      <w:r w:rsidRPr="004B645F">
        <w:rPr>
          <w:rFonts w:ascii="Times New Roman" w:hAnsi="Times New Roman" w:cs="Times New Roman"/>
          <w:color w:val="000000"/>
          <w:sz w:val="24"/>
          <w:szCs w:val="24"/>
          <w:lang w:val="lt-LT"/>
        </w:rPr>
        <w:t>Atkreipiame dėmesį į tai, kad pagal ankstesnį teisinį reguliavimą dėl valstybės paramos daugiabučiams namams atnaujinti (modernizuoti) teikimo, VI</w:t>
      </w:r>
      <w:r w:rsidR="00C01EB8">
        <w:rPr>
          <w:rFonts w:ascii="Times New Roman" w:hAnsi="Times New Roman" w:cs="Times New Roman"/>
          <w:color w:val="000000"/>
          <w:sz w:val="24"/>
          <w:szCs w:val="24"/>
          <w:lang w:val="lt-LT"/>
        </w:rPr>
        <w:t>–</w:t>
      </w:r>
      <w:r w:rsidRPr="004B645F">
        <w:rPr>
          <w:rFonts w:ascii="Times New Roman" w:hAnsi="Times New Roman" w:cs="Times New Roman"/>
          <w:color w:val="000000"/>
          <w:sz w:val="24"/>
          <w:szCs w:val="24"/>
          <w:lang w:val="lt-LT"/>
        </w:rPr>
        <w:t>VII renovacijos etapo atrinktų daugiabučių namų atnaujinimo (modernizavimo) projektų organizavimo darbai nėra kompensuojami pasirašius 2018</w:t>
      </w:r>
      <w:r w:rsidR="00C01EB8">
        <w:rPr>
          <w:rFonts w:ascii="Times New Roman" w:hAnsi="Times New Roman" w:cs="Times New Roman"/>
          <w:color w:val="000000"/>
          <w:sz w:val="24"/>
          <w:szCs w:val="24"/>
          <w:lang w:val="lt-LT"/>
        </w:rPr>
        <w:t>–</w:t>
      </w:r>
      <w:r w:rsidRPr="004B645F">
        <w:rPr>
          <w:rFonts w:ascii="Times New Roman" w:hAnsi="Times New Roman" w:cs="Times New Roman"/>
          <w:color w:val="000000"/>
          <w:sz w:val="24"/>
          <w:szCs w:val="24"/>
          <w:lang w:val="lt-LT"/>
        </w:rPr>
        <w:t xml:space="preserve">2021 m. valstybės paramos sutartis. Pagal šiems namams pasirašytas valstybės paramos </w:t>
      </w:r>
      <w:r w:rsidRPr="004B645F">
        <w:rPr>
          <w:rFonts w:ascii="Times New Roman" w:hAnsi="Times New Roman" w:cs="Times New Roman"/>
          <w:color w:val="000000"/>
          <w:sz w:val="24"/>
          <w:szCs w:val="24"/>
          <w:lang w:val="lt-LT"/>
        </w:rPr>
        <w:lastRenderedPageBreak/>
        <w:t xml:space="preserve">sutartis </w:t>
      </w:r>
      <w:r w:rsidRPr="004B645F">
        <w:rPr>
          <w:rFonts w:ascii="Times New Roman" w:hAnsi="Times New Roman" w:cs="Times New Roman"/>
          <w:color w:val="000000"/>
          <w:sz w:val="24"/>
          <w:szCs w:val="24"/>
          <w:lang w:val="lt-LT" w:eastAsia="lt-LT"/>
        </w:rPr>
        <w:t>valstybės parama teikiama</w:t>
      </w:r>
      <w:r w:rsidRPr="004B645F">
        <w:rPr>
          <w:rFonts w:ascii="Times New Roman" w:hAnsi="Times New Roman" w:cs="Times New Roman"/>
          <w:color w:val="000000"/>
          <w:sz w:val="24"/>
          <w:szCs w:val="24"/>
          <w:lang w:val="lt-LT"/>
        </w:rPr>
        <w:t xml:space="preserve"> </w:t>
      </w:r>
      <w:r w:rsidRPr="004B645F">
        <w:rPr>
          <w:rFonts w:ascii="Times New Roman" w:hAnsi="Times New Roman" w:cs="Times New Roman"/>
          <w:color w:val="000000"/>
          <w:sz w:val="24"/>
          <w:szCs w:val="24"/>
          <w:lang w:val="lt-LT" w:eastAsia="lt-LT"/>
        </w:rPr>
        <w:t>20 procentų projekto įgyvendinimo administravimo išlaidų, apmokama tik sudarius statybos rangos darbų sutartį. Taigi projektų administratorius už visą organizacinį renovacijos darbų vykdymą (susirinkimų su gyventojais, investicijų plano ir kitų reikalingų dokumentų parengimą) jokio finansavimo negauna iki kol nėra sudaryta rangos sutartis. Projekto administratorius rizikuoja negauti valstybės paramos už renovacijos projektų įgyvendinimo administravimą, patalpų savininkams sustabdžius renovacijos procesą bet kuriame etape ir pasirašius valstybės paramos sutartį.</w:t>
      </w:r>
    </w:p>
    <w:p w14:paraId="19A1EE61" w14:textId="2CD77544" w:rsidR="00EC6762" w:rsidRDefault="004B645F" w:rsidP="00A1680F">
      <w:pPr>
        <w:spacing w:after="0" w:line="240" w:lineRule="auto"/>
        <w:ind w:firstLine="720"/>
        <w:jc w:val="both"/>
        <w:rPr>
          <w:rFonts w:ascii="Times New Roman" w:hAnsi="Times New Roman" w:cs="Times New Roman"/>
          <w:color w:val="000000"/>
          <w:sz w:val="24"/>
          <w:szCs w:val="24"/>
          <w:lang w:val="lt-LT" w:eastAsia="lt-LT"/>
        </w:rPr>
      </w:pPr>
      <w:r w:rsidRPr="004B645F">
        <w:rPr>
          <w:rFonts w:ascii="Times New Roman" w:hAnsi="Times New Roman" w:cs="Times New Roman"/>
          <w:color w:val="000000"/>
          <w:sz w:val="24"/>
          <w:szCs w:val="24"/>
          <w:lang w:val="lt-LT"/>
        </w:rPr>
        <w:t xml:space="preserve">Nuo 2022 m. sausio 1 d. pasikeitus </w:t>
      </w:r>
      <w:r w:rsidRPr="004B645F">
        <w:rPr>
          <w:rFonts w:ascii="Times New Roman" w:hAnsi="Times New Roman" w:cs="Times New Roman"/>
          <w:color w:val="000000"/>
          <w:sz w:val="24"/>
          <w:szCs w:val="24"/>
          <w:lang w:val="lt-LT" w:eastAsia="lt-LT"/>
        </w:rPr>
        <w:t>naujai tvarkai dėl finansavimo už daugiabučių namų administravimą, valstybės parama 15 procentų projekto įgyvendinimo administravimo išlaidų apmokama pasirašius valstybės paramos sutartį. Nauja tvarka suteiks projektų administratoriams daugiau galimybių rodyti iniciatyvą ir gauti finansavimą už sėkmingai įgyvendintus projektus. Nauja tvarka galios VIII renovacijos etapo atrinktiems 2 namams.</w:t>
      </w:r>
    </w:p>
    <w:p w14:paraId="317B261D" w14:textId="77777777" w:rsidR="003F7540" w:rsidRPr="003F7540" w:rsidRDefault="003F7540" w:rsidP="003F7540">
      <w:pPr>
        <w:suppressAutoHyphens/>
        <w:spacing w:after="0" w:line="240" w:lineRule="auto"/>
        <w:ind w:firstLine="720"/>
        <w:jc w:val="both"/>
        <w:rPr>
          <w:rFonts w:ascii="Times New Roman" w:hAnsi="Times New Roman" w:cs="Times New Roman"/>
          <w:color w:val="000000" w:themeColor="text1"/>
          <w:sz w:val="24"/>
          <w:szCs w:val="24"/>
          <w:lang w:val="lt-LT" w:eastAsia="zh-CN"/>
        </w:rPr>
      </w:pPr>
      <w:r w:rsidRPr="003F7540">
        <w:rPr>
          <w:rFonts w:ascii="Times New Roman" w:hAnsi="Times New Roman" w:cs="Times New Roman"/>
          <w:color w:val="000000" w:themeColor="text1"/>
          <w:sz w:val="24"/>
          <w:szCs w:val="24"/>
          <w:lang w:val="lt-LT" w:eastAsia="zh-CN"/>
        </w:rPr>
        <w:t xml:space="preserve">Per 2022 m. kredito administravimo mokesčio apskaita buvo vykdoma 33 daugiabučiams gyvenamiesiems namams. Už kredito administravimą per 2022 m. iš </w:t>
      </w:r>
      <w:r w:rsidRPr="003F7540">
        <w:rPr>
          <w:rFonts w:ascii="Times New Roman" w:hAnsi="Times New Roman" w:cs="Times New Roman"/>
          <w:sz w:val="24"/>
          <w:szCs w:val="24"/>
          <w:lang w:val="lt-LT" w:eastAsia="zh-CN"/>
        </w:rPr>
        <w:t xml:space="preserve">gyventojų priskaičiuota 15,96 </w:t>
      </w:r>
      <w:r w:rsidRPr="003F7540">
        <w:rPr>
          <w:rFonts w:ascii="Times New Roman" w:hAnsi="Times New Roman" w:cs="Times New Roman"/>
          <w:color w:val="000000" w:themeColor="text1"/>
          <w:sz w:val="24"/>
          <w:szCs w:val="24"/>
          <w:lang w:val="lt-LT" w:eastAsia="zh-CN"/>
        </w:rPr>
        <w:t xml:space="preserve">tūkst. Eur suma, kai 2021 m. buvo priskaičiuota 12,31 tūkst. Eur suma. Kredito administravimo taikomas įkainis yra nuo 0,03 iki 0,04 Eur/kv. m per mėnesį, kuris patvirtintas butų ir kitų patalpų savininkų susirinkime, įvykusiame priimant sprendimą dėl namo atnaujinimo (modernizavimo) ir investicijų plano tvirtinimo, vardiniuose balsavimo biuleteniuose. </w:t>
      </w:r>
    </w:p>
    <w:p w14:paraId="5949A39D" w14:textId="21AA5881" w:rsidR="009F2243" w:rsidRPr="003F7540" w:rsidRDefault="003F7540" w:rsidP="003F7540">
      <w:pPr>
        <w:suppressAutoHyphens/>
        <w:spacing w:after="0" w:line="240" w:lineRule="auto"/>
        <w:ind w:firstLine="851"/>
        <w:jc w:val="both"/>
        <w:rPr>
          <w:rFonts w:ascii="Times New Roman" w:hAnsi="Times New Roman" w:cs="Times New Roman"/>
          <w:color w:val="000000" w:themeColor="text1"/>
          <w:sz w:val="24"/>
          <w:szCs w:val="24"/>
          <w:lang w:val="lt-LT" w:eastAsia="zh-CN"/>
        </w:rPr>
      </w:pPr>
      <w:r w:rsidRPr="003F7540">
        <w:rPr>
          <w:rFonts w:ascii="Times New Roman" w:hAnsi="Times New Roman" w:cs="Times New Roman"/>
          <w:color w:val="000000" w:themeColor="text1"/>
          <w:sz w:val="24"/>
          <w:szCs w:val="24"/>
          <w:lang w:val="lt-LT" w:eastAsia="zh-CN"/>
        </w:rPr>
        <w:t>Per 2022 metus į banko sąskaitą gyventojai sumokėjo 17,72 tūkst. Eur sumą. 2022 m. gruodžio 31 d. gyventojai įmonei liko skolingi 5,77 tūkst. Eur (lieka skola dėl to, kad sąskaitos išrašomos už ketvirtį, ketvirčiui pasibaigus).</w:t>
      </w:r>
    </w:p>
    <w:p w14:paraId="54BDF9CE" w14:textId="063158B0" w:rsidR="009F2243" w:rsidRPr="00506D29" w:rsidRDefault="009F2243" w:rsidP="009F2243">
      <w:pPr>
        <w:spacing w:after="0" w:line="240" w:lineRule="auto"/>
        <w:ind w:firstLine="720"/>
        <w:jc w:val="both"/>
        <w:rPr>
          <w:rFonts w:ascii="Times New Roman" w:eastAsia="Times New Roman" w:hAnsi="Times New Roman" w:cs="Times New Roman"/>
          <w:color w:val="000000"/>
          <w:sz w:val="24"/>
          <w:szCs w:val="24"/>
          <w:lang w:val="lt-LT" w:eastAsia="lt-LT"/>
        </w:rPr>
      </w:pPr>
      <w:bookmarkStart w:id="4" w:name="_Hlk98941092"/>
      <w:bookmarkStart w:id="5" w:name="_Hlk129872868"/>
      <w:r w:rsidRPr="00506D29">
        <w:rPr>
          <w:rFonts w:ascii="Times New Roman" w:eastAsia="Times New Roman" w:hAnsi="Times New Roman" w:cs="Times New Roman"/>
          <w:sz w:val="24"/>
          <w:szCs w:val="24"/>
          <w:lang w:val="lt-LT" w:eastAsia="lt-LT"/>
        </w:rPr>
        <w:t xml:space="preserve">Pagal 2020 m. liepos 16 d. vidaus sutartį Nr. S1-778 su Kretingos rajono savivaldybės </w:t>
      </w:r>
      <w:r w:rsidRPr="00506D29">
        <w:rPr>
          <w:rFonts w:ascii="Times New Roman" w:eastAsia="Times New Roman" w:hAnsi="Times New Roman" w:cs="Times New Roman"/>
          <w:color w:val="000000"/>
          <w:sz w:val="24"/>
          <w:szCs w:val="24"/>
          <w:lang w:val="lt-LT" w:eastAsia="lt-LT"/>
        </w:rPr>
        <w:t xml:space="preserve">administracija, Įmonė nuolat prižiūri (eksploatuoja) Kretingos miesto gatves ir šaligatvius, elektros tinklus ir miesto šviestuvus, miesto želdinius, rankiniu ir </w:t>
      </w:r>
      <w:r w:rsidRPr="00506D29">
        <w:rPr>
          <w:rFonts w:ascii="Times New Roman" w:eastAsia="Times New Roman" w:hAnsi="Times New Roman" w:cs="Times New Roman"/>
          <w:sz w:val="24"/>
          <w:szCs w:val="24"/>
          <w:lang w:val="lt-LT" w:eastAsia="lt-LT"/>
        </w:rPr>
        <w:t>mechanizuotu</w:t>
      </w:r>
      <w:r w:rsidRPr="00506D29">
        <w:rPr>
          <w:rFonts w:ascii="Times New Roman" w:eastAsia="Times New Roman" w:hAnsi="Times New Roman" w:cs="Times New Roman"/>
          <w:color w:val="000000"/>
          <w:sz w:val="24"/>
          <w:szCs w:val="24"/>
          <w:lang w:val="lt-LT" w:eastAsia="lt-LT"/>
        </w:rPr>
        <w:t xml:space="preserve"> būdu valo ir tvarko bendro naudojimo teritorijas, puošia miestą bei atlieka kitus smulkius statybinius ar avarijų likvidavimo darbus. </w:t>
      </w:r>
      <w:r w:rsidRPr="009A5D09">
        <w:rPr>
          <w:rFonts w:ascii="Times New Roman" w:eastAsia="Times New Roman" w:hAnsi="Times New Roman" w:cs="Times New Roman"/>
          <w:color w:val="000000"/>
          <w:sz w:val="24"/>
          <w:szCs w:val="24"/>
          <w:lang w:val="lt-LT" w:eastAsia="lt-LT"/>
        </w:rPr>
        <w:t xml:space="preserve">Įmonės </w:t>
      </w:r>
      <w:r w:rsidR="009A5D09" w:rsidRPr="009A5D09">
        <w:rPr>
          <w:rFonts w:ascii="Times New Roman" w:eastAsia="Times New Roman" w:hAnsi="Times New Roman" w:cs="Times New Roman"/>
          <w:color w:val="000000"/>
          <w:sz w:val="24"/>
          <w:szCs w:val="24"/>
          <w:lang w:val="lt-LT" w:eastAsia="lt-LT"/>
        </w:rPr>
        <w:t>a</w:t>
      </w:r>
      <w:r w:rsidRPr="009A5D09">
        <w:rPr>
          <w:rFonts w:ascii="Times New Roman" w:eastAsia="Times New Roman" w:hAnsi="Times New Roman" w:cs="Times New Roman"/>
          <w:color w:val="000000"/>
          <w:sz w:val="24"/>
          <w:szCs w:val="24"/>
          <w:lang w:val="lt-LT" w:eastAsia="lt-LT"/>
        </w:rPr>
        <w:t>plinkos, gatvių ir apšvietimo priežiūros skyrius 202</w:t>
      </w:r>
      <w:r w:rsidR="009A5D09" w:rsidRPr="009A5D09">
        <w:rPr>
          <w:rFonts w:ascii="Times New Roman" w:eastAsia="Times New Roman" w:hAnsi="Times New Roman" w:cs="Times New Roman"/>
          <w:color w:val="000000"/>
          <w:sz w:val="24"/>
          <w:szCs w:val="24"/>
          <w:lang w:val="lt-LT" w:eastAsia="lt-LT"/>
        </w:rPr>
        <w:t>2</w:t>
      </w:r>
      <w:r w:rsidRPr="009A5D09">
        <w:rPr>
          <w:rFonts w:ascii="Times New Roman" w:eastAsia="Times New Roman" w:hAnsi="Times New Roman" w:cs="Times New Roman"/>
          <w:color w:val="000000"/>
          <w:sz w:val="24"/>
          <w:szCs w:val="24"/>
          <w:lang w:val="lt-LT" w:eastAsia="lt-LT"/>
        </w:rPr>
        <w:t xml:space="preserve"> m. Kretingos mieste nuolat prižiūrėjo 2</w:t>
      </w:r>
      <w:r w:rsidR="009A5D09" w:rsidRPr="009A5D09">
        <w:rPr>
          <w:rFonts w:ascii="Times New Roman" w:eastAsia="Times New Roman" w:hAnsi="Times New Roman" w:cs="Times New Roman"/>
          <w:color w:val="000000"/>
          <w:sz w:val="24"/>
          <w:szCs w:val="24"/>
          <w:lang w:val="lt-LT" w:eastAsia="lt-LT"/>
        </w:rPr>
        <w:t>584</w:t>
      </w:r>
      <w:r w:rsidRPr="009A5D09">
        <w:rPr>
          <w:rFonts w:ascii="Times New Roman" w:eastAsia="Times New Roman" w:hAnsi="Times New Roman" w:cs="Times New Roman"/>
          <w:color w:val="000000"/>
          <w:sz w:val="24"/>
          <w:szCs w:val="24"/>
          <w:lang w:val="lt-LT" w:eastAsia="lt-LT"/>
        </w:rPr>
        <w:t xml:space="preserve"> miesto apšvietimo tinklo šviestuv</w:t>
      </w:r>
      <w:r w:rsidR="009A5D09" w:rsidRPr="009A5D09">
        <w:rPr>
          <w:rFonts w:ascii="Times New Roman" w:eastAsia="Times New Roman" w:hAnsi="Times New Roman" w:cs="Times New Roman"/>
          <w:color w:val="000000"/>
          <w:sz w:val="24"/>
          <w:szCs w:val="24"/>
          <w:lang w:val="lt-LT" w:eastAsia="lt-LT"/>
        </w:rPr>
        <w:t>us</w:t>
      </w:r>
      <w:r w:rsidRPr="009A5D09">
        <w:rPr>
          <w:rFonts w:ascii="Times New Roman" w:eastAsia="Times New Roman" w:hAnsi="Times New Roman" w:cs="Times New Roman"/>
          <w:color w:val="000000"/>
          <w:sz w:val="24"/>
          <w:szCs w:val="24"/>
          <w:lang w:val="lt-LT" w:eastAsia="lt-LT"/>
        </w:rPr>
        <w:t xml:space="preserve"> (atėmus garantinius – </w:t>
      </w:r>
      <w:r w:rsidR="009A5D09" w:rsidRPr="009A5D09">
        <w:rPr>
          <w:rFonts w:ascii="Times New Roman" w:eastAsia="Times New Roman" w:hAnsi="Times New Roman" w:cs="Times New Roman"/>
          <w:color w:val="000000"/>
          <w:sz w:val="24"/>
          <w:szCs w:val="24"/>
          <w:lang w:val="lt-LT" w:eastAsia="lt-LT"/>
        </w:rPr>
        <w:t>1212</w:t>
      </w:r>
      <w:r w:rsidRPr="009A5D09">
        <w:rPr>
          <w:rFonts w:ascii="Times New Roman" w:eastAsia="Times New Roman" w:hAnsi="Times New Roman" w:cs="Times New Roman"/>
          <w:color w:val="000000"/>
          <w:sz w:val="24"/>
          <w:szCs w:val="24"/>
          <w:lang w:val="lt-LT" w:eastAsia="lt-LT"/>
        </w:rPr>
        <w:t xml:space="preserve"> vnt.), 4 šviesoforo sekcijas, </w:t>
      </w:r>
      <w:r w:rsidR="009A5D09" w:rsidRPr="009A5D09">
        <w:rPr>
          <w:rFonts w:ascii="Times New Roman" w:eastAsia="Times New Roman" w:hAnsi="Times New Roman" w:cs="Times New Roman"/>
          <w:color w:val="000000"/>
          <w:sz w:val="24"/>
          <w:szCs w:val="24"/>
          <w:lang w:val="lt-LT" w:eastAsia="lt-LT"/>
        </w:rPr>
        <w:t>1370</w:t>
      </w:r>
      <w:r w:rsidRPr="009A5D09">
        <w:rPr>
          <w:rFonts w:ascii="Times New Roman" w:eastAsia="Times New Roman" w:hAnsi="Times New Roman" w:cs="Times New Roman"/>
          <w:color w:val="000000"/>
          <w:sz w:val="24"/>
          <w:szCs w:val="24"/>
          <w:lang w:val="lt-LT" w:eastAsia="lt-LT"/>
        </w:rPr>
        <w:t xml:space="preserve"> kelio ženkl</w:t>
      </w:r>
      <w:r w:rsidR="009A5D09" w:rsidRPr="009A5D09">
        <w:rPr>
          <w:rFonts w:ascii="Times New Roman" w:eastAsia="Times New Roman" w:hAnsi="Times New Roman" w:cs="Times New Roman"/>
          <w:color w:val="000000"/>
          <w:sz w:val="24"/>
          <w:szCs w:val="24"/>
          <w:lang w:val="lt-LT" w:eastAsia="lt-LT"/>
        </w:rPr>
        <w:t>ų</w:t>
      </w:r>
      <w:r w:rsidRPr="009A5D09">
        <w:rPr>
          <w:rFonts w:ascii="Times New Roman" w:eastAsia="Times New Roman" w:hAnsi="Times New Roman" w:cs="Times New Roman"/>
          <w:color w:val="000000"/>
          <w:sz w:val="24"/>
          <w:szCs w:val="24"/>
          <w:lang w:val="lt-LT" w:eastAsia="lt-LT"/>
        </w:rPr>
        <w:t xml:space="preserve">, 18 vaikų žaidimų/treniruoklių aikštelių, </w:t>
      </w:r>
      <w:r w:rsidR="009A5D09" w:rsidRPr="009A5D09">
        <w:rPr>
          <w:rFonts w:ascii="Times New Roman" w:eastAsia="Times New Roman" w:hAnsi="Times New Roman" w:cs="Times New Roman"/>
          <w:color w:val="000000"/>
          <w:sz w:val="24"/>
          <w:szCs w:val="24"/>
          <w:lang w:val="lt-LT" w:eastAsia="lt-LT"/>
        </w:rPr>
        <w:t>5</w:t>
      </w:r>
      <w:r w:rsidRPr="009A5D09">
        <w:rPr>
          <w:rFonts w:ascii="Times New Roman" w:eastAsia="Times New Roman" w:hAnsi="Times New Roman" w:cs="Times New Roman"/>
          <w:color w:val="000000"/>
          <w:sz w:val="24"/>
          <w:szCs w:val="24"/>
          <w:lang w:val="lt-LT" w:eastAsia="lt-LT"/>
        </w:rPr>
        <w:t>8 smėlio – druskos dėžes</w:t>
      </w:r>
      <w:r w:rsidR="009A5D09" w:rsidRPr="009A5D09">
        <w:rPr>
          <w:rFonts w:ascii="Times New Roman" w:eastAsia="Times New Roman" w:hAnsi="Times New Roman" w:cs="Times New Roman"/>
          <w:color w:val="000000"/>
          <w:sz w:val="24"/>
          <w:szCs w:val="24"/>
          <w:lang w:val="lt-LT" w:eastAsia="lt-LT"/>
        </w:rPr>
        <w:t xml:space="preserve"> </w:t>
      </w:r>
      <w:r w:rsidRPr="009A5D09">
        <w:rPr>
          <w:rFonts w:ascii="Times New Roman" w:eastAsia="Times New Roman" w:hAnsi="Times New Roman" w:cs="Times New Roman"/>
          <w:color w:val="000000"/>
          <w:sz w:val="24"/>
          <w:szCs w:val="24"/>
          <w:lang w:val="lt-LT" w:eastAsia="lt-LT"/>
        </w:rPr>
        <w:t>bei kitus konstrukcinius elementus, pastatytus viešos</w:t>
      </w:r>
      <w:r w:rsidR="009A5D09" w:rsidRPr="009A5D09">
        <w:rPr>
          <w:rFonts w:ascii="Times New Roman" w:eastAsia="Times New Roman" w:hAnsi="Times New Roman" w:cs="Times New Roman"/>
          <w:color w:val="000000"/>
          <w:sz w:val="24"/>
          <w:szCs w:val="24"/>
          <w:lang w:val="lt-LT" w:eastAsia="lt-LT"/>
        </w:rPr>
        <w:t>ios</w:t>
      </w:r>
      <w:r w:rsidRPr="009A5D09">
        <w:rPr>
          <w:rFonts w:ascii="Times New Roman" w:eastAsia="Times New Roman" w:hAnsi="Times New Roman" w:cs="Times New Roman"/>
          <w:color w:val="000000"/>
          <w:sz w:val="24"/>
          <w:szCs w:val="24"/>
          <w:lang w:val="lt-LT" w:eastAsia="lt-LT"/>
        </w:rPr>
        <w:t>e Kretingos miesto erdvėse.</w:t>
      </w:r>
    </w:p>
    <w:p w14:paraId="71FB677C" w14:textId="2F0CC590" w:rsidR="009F2243" w:rsidRDefault="009F2243" w:rsidP="009A5D09">
      <w:pPr>
        <w:spacing w:after="0" w:line="240" w:lineRule="auto"/>
        <w:ind w:firstLine="720"/>
        <w:jc w:val="both"/>
        <w:rPr>
          <w:rFonts w:ascii="Times New Roman" w:eastAsia="Times New Roman" w:hAnsi="Times New Roman" w:cs="Times New Roman"/>
          <w:sz w:val="24"/>
          <w:szCs w:val="24"/>
          <w:lang w:val="lt-LT" w:eastAsia="lt-LT"/>
        </w:rPr>
      </w:pPr>
      <w:r w:rsidRPr="006806A6">
        <w:rPr>
          <w:rFonts w:ascii="Times New Roman" w:eastAsia="Times New Roman" w:hAnsi="Times New Roman" w:cs="Times New Roman"/>
          <w:color w:val="000000"/>
          <w:sz w:val="24"/>
          <w:szCs w:val="24"/>
          <w:lang w:val="lt-LT" w:eastAsia="lt-LT"/>
        </w:rPr>
        <w:t>Per 202</w:t>
      </w:r>
      <w:r w:rsidR="009A5D09" w:rsidRPr="006806A6">
        <w:rPr>
          <w:rFonts w:ascii="Times New Roman" w:eastAsia="Times New Roman" w:hAnsi="Times New Roman" w:cs="Times New Roman"/>
          <w:color w:val="000000"/>
          <w:sz w:val="24"/>
          <w:szCs w:val="24"/>
          <w:lang w:val="lt-LT" w:eastAsia="lt-LT"/>
        </w:rPr>
        <w:t>2</w:t>
      </w:r>
      <w:r w:rsidRPr="006806A6">
        <w:rPr>
          <w:rFonts w:ascii="Times New Roman" w:eastAsia="Times New Roman" w:hAnsi="Times New Roman" w:cs="Times New Roman"/>
          <w:color w:val="000000"/>
          <w:sz w:val="24"/>
          <w:szCs w:val="24"/>
          <w:lang w:val="lt-LT" w:eastAsia="lt-LT"/>
        </w:rPr>
        <w:t xml:space="preserve"> metus </w:t>
      </w:r>
      <w:r w:rsidR="009A5D09" w:rsidRPr="006806A6">
        <w:rPr>
          <w:rFonts w:ascii="Times New Roman" w:eastAsia="Times New Roman" w:hAnsi="Times New Roman" w:cs="Times New Roman"/>
          <w:color w:val="000000"/>
          <w:sz w:val="24"/>
          <w:szCs w:val="24"/>
          <w:lang w:val="lt-LT" w:eastAsia="lt-LT"/>
        </w:rPr>
        <w:t xml:space="preserve">Įmonė, tenkindama viešuosius interesus ir teikdama </w:t>
      </w:r>
      <w:r w:rsidRPr="006806A6">
        <w:rPr>
          <w:rFonts w:ascii="Times New Roman" w:eastAsia="Times New Roman" w:hAnsi="Times New Roman" w:cs="Times New Roman"/>
          <w:color w:val="000000"/>
          <w:sz w:val="24"/>
          <w:szCs w:val="24"/>
          <w:lang w:val="lt-LT" w:eastAsia="lt-LT"/>
        </w:rPr>
        <w:t xml:space="preserve">Kretingos </w:t>
      </w:r>
      <w:r w:rsidR="009A5D09" w:rsidRPr="006806A6">
        <w:rPr>
          <w:rFonts w:ascii="Times New Roman" w:eastAsia="Times New Roman" w:hAnsi="Times New Roman" w:cs="Times New Roman"/>
          <w:color w:val="000000"/>
          <w:sz w:val="24"/>
          <w:szCs w:val="24"/>
          <w:lang w:val="lt-LT" w:eastAsia="lt-LT"/>
        </w:rPr>
        <w:t xml:space="preserve">miesto aplinkos priežiūros paslaugas, atliko </w:t>
      </w:r>
      <w:r w:rsidR="006806A6">
        <w:rPr>
          <w:rFonts w:ascii="Times New Roman" w:eastAsia="Times New Roman" w:hAnsi="Times New Roman" w:cs="Times New Roman"/>
          <w:color w:val="000000"/>
          <w:sz w:val="24"/>
          <w:szCs w:val="24"/>
          <w:lang w:val="lt-LT" w:eastAsia="lt-LT"/>
        </w:rPr>
        <w:t xml:space="preserve">bendrai </w:t>
      </w:r>
      <w:r w:rsidR="009A5D09" w:rsidRPr="006806A6">
        <w:rPr>
          <w:rFonts w:ascii="Times New Roman" w:eastAsia="Times New Roman" w:hAnsi="Times New Roman" w:cs="Times New Roman"/>
          <w:color w:val="000000"/>
          <w:sz w:val="24"/>
          <w:szCs w:val="24"/>
          <w:lang w:val="lt-LT" w:eastAsia="lt-LT"/>
        </w:rPr>
        <w:t>darbų už</w:t>
      </w:r>
      <w:r w:rsidRPr="006806A6">
        <w:rPr>
          <w:rFonts w:ascii="Times New Roman" w:eastAsia="Times New Roman" w:hAnsi="Times New Roman" w:cs="Times New Roman"/>
          <w:color w:val="000000"/>
          <w:sz w:val="24"/>
          <w:szCs w:val="24"/>
          <w:lang w:val="lt-LT" w:eastAsia="lt-LT"/>
        </w:rPr>
        <w:t xml:space="preserve"> </w:t>
      </w:r>
      <w:r w:rsidR="006806A6" w:rsidRPr="006806A6">
        <w:rPr>
          <w:rFonts w:ascii="Times New Roman" w:eastAsia="Times New Roman" w:hAnsi="Times New Roman" w:cs="Times New Roman"/>
          <w:sz w:val="24"/>
          <w:szCs w:val="24"/>
          <w:lang w:val="lt-LT" w:eastAsia="lt-LT"/>
        </w:rPr>
        <w:t>667,78</w:t>
      </w:r>
      <w:r w:rsidR="009A5D09" w:rsidRPr="006806A6">
        <w:rPr>
          <w:rFonts w:ascii="Times New Roman" w:eastAsia="Times New Roman" w:hAnsi="Times New Roman" w:cs="Times New Roman"/>
          <w:sz w:val="24"/>
          <w:szCs w:val="24"/>
          <w:lang w:val="lt-LT" w:eastAsia="lt-LT"/>
        </w:rPr>
        <w:t xml:space="preserve"> tūkst. Eur</w:t>
      </w:r>
      <w:r w:rsidR="006806A6" w:rsidRPr="006806A6">
        <w:rPr>
          <w:rFonts w:ascii="Times New Roman" w:eastAsia="Times New Roman" w:hAnsi="Times New Roman" w:cs="Times New Roman"/>
          <w:sz w:val="24"/>
          <w:szCs w:val="24"/>
          <w:lang w:val="lt-LT" w:eastAsia="lt-LT"/>
        </w:rPr>
        <w:t xml:space="preserve"> (be PVM)</w:t>
      </w:r>
      <w:r w:rsidR="00F73FA6">
        <w:rPr>
          <w:rFonts w:ascii="Times New Roman" w:eastAsia="Times New Roman" w:hAnsi="Times New Roman" w:cs="Times New Roman"/>
          <w:sz w:val="24"/>
          <w:szCs w:val="24"/>
          <w:lang w:val="lt-LT" w:eastAsia="lt-LT"/>
        </w:rPr>
        <w:t>, neskaitant žiemos tarnybos. I</w:t>
      </w:r>
      <w:r w:rsidR="009A5D09" w:rsidRPr="006806A6">
        <w:rPr>
          <w:rFonts w:ascii="Times New Roman" w:eastAsia="Times New Roman" w:hAnsi="Times New Roman" w:cs="Times New Roman"/>
          <w:sz w:val="24"/>
          <w:szCs w:val="24"/>
          <w:lang w:val="lt-LT" w:eastAsia="lt-LT"/>
        </w:rPr>
        <w:t xml:space="preserve">š </w:t>
      </w:r>
      <w:r w:rsidR="00F73FA6">
        <w:rPr>
          <w:rFonts w:ascii="Times New Roman" w:eastAsia="Times New Roman" w:hAnsi="Times New Roman" w:cs="Times New Roman"/>
          <w:sz w:val="24"/>
          <w:szCs w:val="24"/>
          <w:lang w:val="lt-LT" w:eastAsia="lt-LT"/>
        </w:rPr>
        <w:t>jų</w:t>
      </w:r>
      <w:r w:rsidR="009A5D09" w:rsidRPr="006806A6">
        <w:rPr>
          <w:rFonts w:ascii="Times New Roman" w:eastAsia="Times New Roman" w:hAnsi="Times New Roman" w:cs="Times New Roman"/>
          <w:sz w:val="24"/>
          <w:szCs w:val="24"/>
          <w:lang w:val="lt-LT" w:eastAsia="lt-LT"/>
        </w:rPr>
        <w:t xml:space="preserve"> </w:t>
      </w:r>
      <w:r w:rsidR="00274344" w:rsidRPr="006806A6">
        <w:rPr>
          <w:rFonts w:ascii="Times New Roman" w:eastAsia="Times New Roman" w:hAnsi="Times New Roman" w:cs="Times New Roman"/>
          <w:sz w:val="24"/>
          <w:szCs w:val="24"/>
          <w:lang w:val="lt-LT" w:eastAsia="lt-LT"/>
        </w:rPr>
        <w:t xml:space="preserve">51,56 tūkst. Eur </w:t>
      </w:r>
      <w:r w:rsidRPr="006806A6">
        <w:rPr>
          <w:rFonts w:ascii="Times New Roman" w:eastAsia="Times New Roman" w:hAnsi="Times New Roman" w:cs="Times New Roman"/>
          <w:color w:val="000000"/>
          <w:sz w:val="24"/>
          <w:szCs w:val="24"/>
          <w:lang w:val="lt-LT" w:eastAsia="lt-LT"/>
        </w:rPr>
        <w:t>už degančių miesto šviestuvų, šviesoforų priežiūrą bei remontą</w:t>
      </w:r>
      <w:r w:rsidR="00274344" w:rsidRPr="006806A6">
        <w:rPr>
          <w:rFonts w:ascii="Times New Roman" w:eastAsia="Times New Roman" w:hAnsi="Times New Roman" w:cs="Times New Roman"/>
          <w:color w:val="000000"/>
          <w:sz w:val="24"/>
          <w:szCs w:val="24"/>
          <w:lang w:val="lt-LT" w:eastAsia="lt-LT"/>
        </w:rPr>
        <w:t xml:space="preserve"> (iš jų už garantinius šviestuvus – 2,9 tūkst. Eur)</w:t>
      </w:r>
      <w:r w:rsidRPr="006806A6">
        <w:rPr>
          <w:rFonts w:ascii="Times New Roman" w:eastAsia="Times New Roman" w:hAnsi="Times New Roman" w:cs="Times New Roman"/>
          <w:color w:val="000000"/>
          <w:sz w:val="24"/>
          <w:szCs w:val="24"/>
          <w:lang w:val="lt-LT" w:eastAsia="lt-LT"/>
        </w:rPr>
        <w:t xml:space="preserve">, </w:t>
      </w:r>
      <w:r w:rsidR="00274344" w:rsidRPr="006806A6">
        <w:rPr>
          <w:rFonts w:ascii="Times New Roman" w:eastAsia="Times New Roman" w:hAnsi="Times New Roman" w:cs="Times New Roman"/>
          <w:color w:val="000000"/>
          <w:sz w:val="24"/>
          <w:szCs w:val="24"/>
          <w:lang w:val="lt-LT" w:eastAsia="lt-LT"/>
        </w:rPr>
        <w:t xml:space="preserve">4,45 tūkst. Eur </w:t>
      </w:r>
      <w:r w:rsidRPr="006806A6">
        <w:rPr>
          <w:rFonts w:ascii="Times New Roman" w:eastAsia="Times New Roman" w:hAnsi="Times New Roman" w:cs="Times New Roman"/>
          <w:color w:val="000000"/>
          <w:sz w:val="24"/>
          <w:szCs w:val="24"/>
          <w:lang w:val="lt-LT" w:eastAsia="lt-LT"/>
        </w:rPr>
        <w:t xml:space="preserve">už gatvių ženklų priežiūrą, </w:t>
      </w:r>
      <w:r w:rsidR="00274344" w:rsidRPr="006806A6">
        <w:rPr>
          <w:rFonts w:ascii="Times New Roman" w:eastAsia="Times New Roman" w:hAnsi="Times New Roman" w:cs="Times New Roman"/>
          <w:color w:val="000000"/>
          <w:sz w:val="24"/>
          <w:szCs w:val="24"/>
          <w:lang w:val="lt-LT" w:eastAsia="lt-LT"/>
        </w:rPr>
        <w:t xml:space="preserve">14,9 tūkst. Eur </w:t>
      </w:r>
      <w:r w:rsidRPr="006806A6">
        <w:rPr>
          <w:rFonts w:ascii="Times New Roman" w:eastAsia="Times New Roman" w:hAnsi="Times New Roman" w:cs="Times New Roman"/>
          <w:color w:val="000000"/>
          <w:sz w:val="24"/>
          <w:szCs w:val="24"/>
          <w:lang w:val="lt-LT" w:eastAsia="lt-LT"/>
        </w:rPr>
        <w:t xml:space="preserve">už žvyruotų gatvių </w:t>
      </w:r>
      <w:proofErr w:type="spellStart"/>
      <w:r w:rsidRPr="006806A6">
        <w:rPr>
          <w:rFonts w:ascii="Times New Roman" w:eastAsia="Times New Roman" w:hAnsi="Times New Roman" w:cs="Times New Roman"/>
          <w:color w:val="000000"/>
          <w:sz w:val="24"/>
          <w:szCs w:val="24"/>
          <w:lang w:val="lt-LT" w:eastAsia="lt-LT"/>
        </w:rPr>
        <w:t>greideriavim</w:t>
      </w:r>
      <w:r w:rsidR="00274344" w:rsidRPr="006806A6">
        <w:rPr>
          <w:rFonts w:ascii="Times New Roman" w:eastAsia="Times New Roman" w:hAnsi="Times New Roman" w:cs="Times New Roman"/>
          <w:color w:val="000000"/>
          <w:sz w:val="24"/>
          <w:szCs w:val="24"/>
          <w:lang w:val="lt-LT" w:eastAsia="lt-LT"/>
        </w:rPr>
        <w:t>ą</w:t>
      </w:r>
      <w:proofErr w:type="spellEnd"/>
      <w:r w:rsidRPr="006806A6">
        <w:rPr>
          <w:rFonts w:ascii="Times New Roman" w:eastAsia="Times New Roman" w:hAnsi="Times New Roman" w:cs="Times New Roman"/>
          <w:color w:val="000000"/>
          <w:sz w:val="24"/>
          <w:szCs w:val="24"/>
          <w:lang w:val="lt-LT" w:eastAsia="lt-LT"/>
        </w:rPr>
        <w:t xml:space="preserve">, </w:t>
      </w:r>
      <w:r w:rsidR="00274344" w:rsidRPr="006806A6">
        <w:rPr>
          <w:rFonts w:ascii="Times New Roman" w:eastAsia="Times New Roman" w:hAnsi="Times New Roman" w:cs="Times New Roman"/>
          <w:color w:val="000000"/>
          <w:sz w:val="24"/>
          <w:szCs w:val="24"/>
          <w:lang w:val="lt-LT" w:eastAsia="lt-LT"/>
        </w:rPr>
        <w:t xml:space="preserve">26,27 tūkst. Eur </w:t>
      </w:r>
      <w:r w:rsidRPr="006806A6">
        <w:rPr>
          <w:rFonts w:ascii="Times New Roman" w:eastAsia="Times New Roman" w:hAnsi="Times New Roman" w:cs="Times New Roman"/>
          <w:color w:val="000000"/>
          <w:sz w:val="24"/>
          <w:szCs w:val="24"/>
          <w:lang w:val="lt-LT" w:eastAsia="lt-LT"/>
        </w:rPr>
        <w:t>už mechanizuotą gatvių</w:t>
      </w:r>
      <w:r w:rsidR="00274344" w:rsidRPr="006806A6">
        <w:rPr>
          <w:rFonts w:ascii="Times New Roman" w:eastAsia="Times New Roman" w:hAnsi="Times New Roman" w:cs="Times New Roman"/>
          <w:color w:val="000000"/>
          <w:sz w:val="24"/>
          <w:szCs w:val="24"/>
          <w:lang w:val="lt-LT" w:eastAsia="lt-LT"/>
        </w:rPr>
        <w:t>, šaligatvių</w:t>
      </w:r>
      <w:r w:rsidRPr="006806A6">
        <w:rPr>
          <w:rFonts w:ascii="Times New Roman" w:eastAsia="Times New Roman" w:hAnsi="Times New Roman" w:cs="Times New Roman"/>
          <w:color w:val="000000"/>
          <w:sz w:val="24"/>
          <w:szCs w:val="24"/>
          <w:lang w:val="lt-LT" w:eastAsia="lt-LT"/>
        </w:rPr>
        <w:t xml:space="preserve"> ir kelkraščių valymą</w:t>
      </w:r>
      <w:r w:rsidR="00F73FA6" w:rsidRPr="00241FFF">
        <w:rPr>
          <w:rFonts w:ascii="Times New Roman" w:eastAsia="Times New Roman" w:hAnsi="Times New Roman" w:cs="Times New Roman"/>
          <w:color w:val="000000"/>
          <w:sz w:val="24"/>
          <w:szCs w:val="24"/>
          <w:lang w:val="lt-LT" w:eastAsia="lt-LT"/>
        </w:rPr>
        <w:t>.</w:t>
      </w:r>
      <w:r w:rsidRPr="006806A6">
        <w:rPr>
          <w:rFonts w:ascii="Times New Roman" w:eastAsia="Times New Roman" w:hAnsi="Times New Roman" w:cs="Times New Roman"/>
          <w:color w:val="FF0000"/>
          <w:sz w:val="24"/>
          <w:szCs w:val="24"/>
          <w:lang w:val="lt-LT" w:eastAsia="lt-LT"/>
        </w:rPr>
        <w:t xml:space="preserve"> </w:t>
      </w:r>
      <w:r w:rsidR="00F73FA6" w:rsidRPr="00F73FA6">
        <w:rPr>
          <w:rFonts w:ascii="Times New Roman" w:eastAsia="Times New Roman" w:hAnsi="Times New Roman" w:cs="Times New Roman"/>
          <w:color w:val="000000" w:themeColor="text1"/>
          <w:sz w:val="24"/>
          <w:szCs w:val="24"/>
          <w:lang w:val="lt-LT" w:eastAsia="lt-LT"/>
        </w:rPr>
        <w:t xml:space="preserve">Per 2022 m. Įmonė atliko žiemos tarnybos darbų už </w:t>
      </w:r>
      <w:r w:rsidR="00274344" w:rsidRPr="00F73FA6">
        <w:rPr>
          <w:rFonts w:ascii="Times New Roman" w:eastAsia="Times New Roman" w:hAnsi="Times New Roman" w:cs="Times New Roman"/>
          <w:color w:val="000000" w:themeColor="text1"/>
          <w:sz w:val="24"/>
          <w:szCs w:val="24"/>
          <w:lang w:val="lt-LT" w:eastAsia="lt-LT"/>
        </w:rPr>
        <w:t>145</w:t>
      </w:r>
      <w:r w:rsidR="00274344" w:rsidRPr="006806A6">
        <w:rPr>
          <w:rFonts w:ascii="Times New Roman" w:eastAsia="Times New Roman" w:hAnsi="Times New Roman" w:cs="Times New Roman"/>
          <w:color w:val="000000" w:themeColor="text1"/>
          <w:sz w:val="24"/>
          <w:szCs w:val="24"/>
          <w:lang w:val="lt-LT" w:eastAsia="lt-LT"/>
        </w:rPr>
        <w:t>,82 tūkst. Eur</w:t>
      </w:r>
      <w:r w:rsidRPr="006806A6">
        <w:rPr>
          <w:rFonts w:ascii="Times New Roman" w:eastAsia="Times New Roman" w:hAnsi="Times New Roman" w:cs="Times New Roman"/>
          <w:sz w:val="24"/>
          <w:szCs w:val="24"/>
          <w:lang w:val="lt-LT" w:eastAsia="lt-LT"/>
        </w:rPr>
        <w:t>. Įmonės transporto priemonės, barstydamos gatves ir šaligatvius, valytojai barstydami šaligatvius rankiniu būdu bei atsakingi darbuotojai, pildydami smėlio</w:t>
      </w:r>
      <w:r w:rsidR="00C01EB8">
        <w:rPr>
          <w:rFonts w:ascii="Times New Roman" w:eastAsia="Times New Roman" w:hAnsi="Times New Roman" w:cs="Times New Roman"/>
          <w:sz w:val="24"/>
          <w:szCs w:val="24"/>
          <w:lang w:val="lt-LT" w:eastAsia="lt-LT"/>
        </w:rPr>
        <w:t>-</w:t>
      </w:r>
      <w:r w:rsidRPr="006806A6">
        <w:rPr>
          <w:rFonts w:ascii="Times New Roman" w:eastAsia="Times New Roman" w:hAnsi="Times New Roman" w:cs="Times New Roman"/>
          <w:sz w:val="24"/>
          <w:szCs w:val="24"/>
          <w:lang w:val="lt-LT" w:eastAsia="lt-LT"/>
        </w:rPr>
        <w:t>druskos dėžes 202</w:t>
      </w:r>
      <w:r w:rsidR="00274344" w:rsidRPr="006806A6">
        <w:rPr>
          <w:rFonts w:ascii="Times New Roman" w:eastAsia="Times New Roman" w:hAnsi="Times New Roman" w:cs="Times New Roman"/>
          <w:sz w:val="24"/>
          <w:szCs w:val="24"/>
          <w:lang w:val="lt-LT" w:eastAsia="lt-LT"/>
        </w:rPr>
        <w:t>2</w:t>
      </w:r>
      <w:r w:rsidRPr="006806A6">
        <w:rPr>
          <w:rFonts w:ascii="Times New Roman" w:eastAsia="Times New Roman" w:hAnsi="Times New Roman" w:cs="Times New Roman"/>
          <w:sz w:val="24"/>
          <w:szCs w:val="24"/>
          <w:lang w:val="lt-LT" w:eastAsia="lt-LT"/>
        </w:rPr>
        <w:t xml:space="preserve"> metais sunaudojo </w:t>
      </w:r>
      <w:r w:rsidR="006806A6" w:rsidRPr="006806A6">
        <w:rPr>
          <w:rFonts w:ascii="Times New Roman" w:eastAsia="Times New Roman" w:hAnsi="Times New Roman" w:cs="Times New Roman"/>
          <w:sz w:val="24"/>
          <w:szCs w:val="24"/>
          <w:lang w:val="lt-LT" w:eastAsia="lt-LT"/>
        </w:rPr>
        <w:t>579,6</w:t>
      </w:r>
      <w:r w:rsidRPr="006806A6">
        <w:rPr>
          <w:rFonts w:ascii="Times New Roman" w:eastAsia="Times New Roman" w:hAnsi="Times New Roman" w:cs="Times New Roman"/>
          <w:sz w:val="24"/>
          <w:szCs w:val="24"/>
          <w:lang w:val="lt-LT" w:eastAsia="lt-LT"/>
        </w:rPr>
        <w:t xml:space="preserve"> t druskos ir </w:t>
      </w:r>
      <w:r w:rsidR="006806A6" w:rsidRPr="006806A6">
        <w:rPr>
          <w:rFonts w:ascii="Times New Roman" w:eastAsia="Times New Roman" w:hAnsi="Times New Roman" w:cs="Times New Roman"/>
          <w:sz w:val="24"/>
          <w:szCs w:val="24"/>
          <w:lang w:val="lt-LT" w:eastAsia="lt-LT"/>
        </w:rPr>
        <w:t>74,4</w:t>
      </w:r>
      <w:r w:rsidRPr="006806A6">
        <w:rPr>
          <w:rFonts w:ascii="Times New Roman" w:eastAsia="Times New Roman" w:hAnsi="Times New Roman" w:cs="Times New Roman"/>
          <w:sz w:val="24"/>
          <w:szCs w:val="24"/>
          <w:lang w:val="lt-LT" w:eastAsia="lt-LT"/>
        </w:rPr>
        <w:t xml:space="preserve"> t druskos</w:t>
      </w:r>
      <w:r w:rsidR="00C01EB8">
        <w:rPr>
          <w:rFonts w:ascii="Times New Roman" w:eastAsia="Times New Roman" w:hAnsi="Times New Roman" w:cs="Times New Roman"/>
          <w:sz w:val="24"/>
          <w:szCs w:val="24"/>
          <w:lang w:val="lt-LT" w:eastAsia="lt-LT"/>
        </w:rPr>
        <w:t>-</w:t>
      </w:r>
      <w:r w:rsidRPr="006806A6">
        <w:rPr>
          <w:rFonts w:ascii="Times New Roman" w:eastAsia="Times New Roman" w:hAnsi="Times New Roman" w:cs="Times New Roman"/>
          <w:sz w:val="24"/>
          <w:szCs w:val="24"/>
          <w:lang w:val="lt-LT" w:eastAsia="lt-LT"/>
        </w:rPr>
        <w:t>smėlio mišinio.</w:t>
      </w:r>
      <w:bookmarkEnd w:id="4"/>
    </w:p>
    <w:p w14:paraId="2B12189B" w14:textId="34051751" w:rsidR="004B645F" w:rsidRPr="00196A3E" w:rsidRDefault="009F2243" w:rsidP="0083295E">
      <w:pPr>
        <w:spacing w:after="0" w:line="240" w:lineRule="auto"/>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Kaip ir minėta anksčiau,</w:t>
      </w:r>
      <w:r w:rsidR="004B645F" w:rsidRPr="004B645F">
        <w:rPr>
          <w:rFonts w:ascii="Times New Roman" w:hAnsi="Times New Roman" w:cs="Times New Roman"/>
          <w:color w:val="000000"/>
          <w:sz w:val="24"/>
          <w:szCs w:val="24"/>
          <w:lang w:val="lt-LT"/>
        </w:rPr>
        <w:t xml:space="preserve"> SĮ „Kretingos komunalininkas“ 2022 metais ir toliau vykdė </w:t>
      </w:r>
      <w:r>
        <w:rPr>
          <w:rFonts w:ascii="Times New Roman" w:hAnsi="Times New Roman" w:cs="Times New Roman"/>
          <w:color w:val="000000"/>
          <w:sz w:val="24"/>
          <w:szCs w:val="24"/>
          <w:lang w:val="lt-LT"/>
        </w:rPr>
        <w:t>vidaus</w:t>
      </w:r>
      <w:r w:rsidR="004B645F" w:rsidRPr="004B645F">
        <w:rPr>
          <w:rFonts w:ascii="Times New Roman" w:hAnsi="Times New Roman" w:cs="Times New Roman"/>
          <w:color w:val="000000"/>
          <w:sz w:val="24"/>
          <w:szCs w:val="24"/>
          <w:lang w:val="lt-LT"/>
        </w:rPr>
        <w:t xml:space="preserve"> sandorio pagrindu patikėtus miesto priežiūros ir tvarkymo darbus</w:t>
      </w:r>
      <w:r>
        <w:rPr>
          <w:rFonts w:ascii="Times New Roman" w:hAnsi="Times New Roman" w:cs="Times New Roman"/>
          <w:color w:val="000000"/>
          <w:sz w:val="24"/>
          <w:szCs w:val="24"/>
          <w:lang w:val="lt-LT"/>
        </w:rPr>
        <w:t xml:space="preserve"> ir b</w:t>
      </w:r>
      <w:r w:rsidR="004B645F" w:rsidRPr="004B645F">
        <w:rPr>
          <w:rFonts w:ascii="Times New Roman" w:hAnsi="Times New Roman" w:cs="Times New Roman"/>
          <w:color w:val="000000"/>
          <w:sz w:val="24"/>
          <w:szCs w:val="24"/>
          <w:lang w:val="lt-LT"/>
        </w:rPr>
        <w:t xml:space="preserve">e įprastų kasdienių darbų buvo </w:t>
      </w:r>
      <w:r>
        <w:rPr>
          <w:rFonts w:ascii="Times New Roman" w:hAnsi="Times New Roman" w:cs="Times New Roman"/>
          <w:color w:val="000000"/>
          <w:sz w:val="24"/>
          <w:szCs w:val="24"/>
          <w:lang w:val="lt-LT"/>
        </w:rPr>
        <w:t>įgyvendinti</w:t>
      </w:r>
      <w:r w:rsidR="004B645F" w:rsidRPr="004B645F">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tokie</w:t>
      </w:r>
      <w:r w:rsidR="004B645F" w:rsidRPr="004B645F">
        <w:rPr>
          <w:rFonts w:ascii="Times New Roman" w:hAnsi="Times New Roman" w:cs="Times New Roman"/>
          <w:color w:val="000000"/>
          <w:sz w:val="24"/>
          <w:szCs w:val="24"/>
          <w:lang w:val="lt-LT"/>
        </w:rPr>
        <w:t xml:space="preserve"> projektai:</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Kretingos Lurdo slėnio apšvietimo atnaujinimo darbai</w:t>
      </w:r>
      <w:r w:rsidR="001D2212">
        <w:rPr>
          <w:rFonts w:ascii="Times New Roman" w:hAnsi="Times New Roman" w:cs="Times New Roman"/>
          <w:color w:val="000000"/>
          <w:sz w:val="24"/>
          <w:szCs w:val="24"/>
          <w:lang w:val="lt-LT"/>
        </w:rPr>
        <w:t xml:space="preserve"> (2,54 tūkst. Eur)</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Rotušės a. apšvietimo atnaujinimo darbai</w:t>
      </w:r>
      <w:r w:rsidR="001D2212">
        <w:rPr>
          <w:rFonts w:ascii="Times New Roman" w:hAnsi="Times New Roman" w:cs="Times New Roman"/>
          <w:color w:val="000000"/>
          <w:sz w:val="24"/>
          <w:szCs w:val="24"/>
          <w:lang w:val="lt-LT"/>
        </w:rPr>
        <w:t xml:space="preserve"> (12,45 tūkst. Eur)</w:t>
      </w:r>
      <w:r w:rsidR="009217F8">
        <w:rPr>
          <w:rFonts w:ascii="Times New Roman" w:hAnsi="Times New Roman" w:cs="Times New Roman"/>
          <w:color w:val="000000"/>
          <w:sz w:val="24"/>
          <w:szCs w:val="24"/>
          <w:lang w:val="lt-LT"/>
        </w:rPr>
        <w:t>, t</w:t>
      </w:r>
      <w:r w:rsidR="004B645F" w:rsidRPr="004B645F">
        <w:rPr>
          <w:rFonts w:ascii="Times New Roman" w:hAnsi="Times New Roman" w:cs="Times New Roman"/>
          <w:color w:val="000000"/>
          <w:sz w:val="24"/>
          <w:szCs w:val="24"/>
          <w:lang w:val="lt-LT"/>
        </w:rPr>
        <w:t>rinkelėmis grįsto šaligatvio iš Kretingos miesto senojo parko į Savanorių g. įrengimas</w:t>
      </w:r>
      <w:r w:rsidR="00862AFA">
        <w:rPr>
          <w:rFonts w:ascii="Times New Roman" w:hAnsi="Times New Roman" w:cs="Times New Roman"/>
          <w:color w:val="000000"/>
          <w:sz w:val="24"/>
          <w:szCs w:val="24"/>
          <w:lang w:val="lt-LT"/>
        </w:rPr>
        <w:t xml:space="preserve"> (9,47 tūkst. Eur)</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Kretingos miesto Senojo parko, esančio tarp Savanorių g. ir Žemaičių al. paprastojo remonto darbų užbaigimas</w:t>
      </w:r>
      <w:r w:rsidR="00862AFA">
        <w:rPr>
          <w:rFonts w:ascii="Times New Roman" w:hAnsi="Times New Roman" w:cs="Times New Roman"/>
          <w:color w:val="000000"/>
          <w:sz w:val="24"/>
          <w:szCs w:val="24"/>
          <w:lang w:val="lt-LT"/>
        </w:rPr>
        <w:t xml:space="preserve"> (8,04 tūkst. Eur)</w:t>
      </w:r>
      <w:r w:rsidR="009217F8">
        <w:rPr>
          <w:rFonts w:ascii="Times New Roman" w:hAnsi="Times New Roman" w:cs="Times New Roman"/>
          <w:color w:val="000000"/>
          <w:sz w:val="24"/>
          <w:szCs w:val="24"/>
          <w:lang w:val="lt-LT"/>
        </w:rPr>
        <w:t>, a</w:t>
      </w:r>
      <w:r w:rsidR="004B645F" w:rsidRPr="004B645F">
        <w:rPr>
          <w:rFonts w:ascii="Times New Roman" w:hAnsi="Times New Roman" w:cs="Times New Roman"/>
          <w:color w:val="000000"/>
          <w:sz w:val="24"/>
          <w:szCs w:val="24"/>
          <w:lang w:val="lt-LT"/>
        </w:rPr>
        <w:t>ikštelės prie Kretingos raj. savivaldybės M. Valančiaus bibliotekos įrengimas</w:t>
      </w:r>
      <w:r w:rsidR="00862AFA">
        <w:rPr>
          <w:rFonts w:ascii="Times New Roman" w:hAnsi="Times New Roman" w:cs="Times New Roman"/>
          <w:color w:val="000000"/>
          <w:sz w:val="24"/>
          <w:szCs w:val="24"/>
          <w:lang w:val="lt-LT"/>
        </w:rPr>
        <w:t xml:space="preserve"> (19,03 tūkst. Eur)</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Vilniaus g. kapinių tvoros atnaujinimo ir remonto darbai</w:t>
      </w:r>
      <w:r w:rsidR="00862AFA">
        <w:rPr>
          <w:rFonts w:ascii="Times New Roman" w:hAnsi="Times New Roman" w:cs="Times New Roman"/>
          <w:color w:val="000000"/>
          <w:sz w:val="24"/>
          <w:szCs w:val="24"/>
          <w:lang w:val="lt-LT"/>
        </w:rPr>
        <w:t xml:space="preserve"> (1,65 tūkst. Eur)</w:t>
      </w:r>
      <w:r w:rsidR="009217F8">
        <w:rPr>
          <w:rFonts w:ascii="Times New Roman" w:hAnsi="Times New Roman" w:cs="Times New Roman"/>
          <w:color w:val="000000"/>
          <w:sz w:val="24"/>
          <w:szCs w:val="24"/>
          <w:lang w:val="lt-LT"/>
        </w:rPr>
        <w:t>, v</w:t>
      </w:r>
      <w:r w:rsidR="004B645F" w:rsidRPr="004B645F">
        <w:rPr>
          <w:rFonts w:ascii="Times New Roman" w:hAnsi="Times New Roman" w:cs="Times New Roman"/>
          <w:color w:val="000000"/>
          <w:sz w:val="24"/>
          <w:szCs w:val="24"/>
          <w:lang w:val="lt-LT"/>
        </w:rPr>
        <w:t xml:space="preserve">aikų žaidimo aikštelių Šeimos slėnyje ir </w:t>
      </w:r>
      <w:proofErr w:type="spellStart"/>
      <w:r w:rsidR="004B645F" w:rsidRPr="004B645F">
        <w:rPr>
          <w:rFonts w:ascii="Times New Roman" w:hAnsi="Times New Roman" w:cs="Times New Roman"/>
          <w:color w:val="000000"/>
          <w:sz w:val="24"/>
          <w:szCs w:val="24"/>
          <w:lang w:val="lt-LT"/>
        </w:rPr>
        <w:t>Pastauninko</w:t>
      </w:r>
      <w:proofErr w:type="spellEnd"/>
      <w:r w:rsidR="004B645F" w:rsidRPr="004B645F">
        <w:rPr>
          <w:rFonts w:ascii="Times New Roman" w:hAnsi="Times New Roman" w:cs="Times New Roman"/>
          <w:color w:val="000000"/>
          <w:sz w:val="24"/>
          <w:szCs w:val="24"/>
          <w:lang w:val="lt-LT"/>
        </w:rPr>
        <w:t xml:space="preserve"> parke remontas</w:t>
      </w:r>
      <w:r w:rsidR="00862AFA">
        <w:rPr>
          <w:rFonts w:ascii="Times New Roman" w:hAnsi="Times New Roman" w:cs="Times New Roman"/>
          <w:color w:val="000000"/>
          <w:sz w:val="24"/>
          <w:szCs w:val="24"/>
          <w:lang w:val="lt-LT"/>
        </w:rPr>
        <w:t xml:space="preserve"> (6,41 tūkst. Eur)</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Kretingos Lurdo slėnio rekonstrukcijos darbai</w:t>
      </w:r>
      <w:r>
        <w:rPr>
          <w:rFonts w:ascii="Times New Roman" w:hAnsi="Times New Roman" w:cs="Times New Roman"/>
          <w:color w:val="000000"/>
          <w:sz w:val="24"/>
          <w:szCs w:val="24"/>
          <w:lang w:val="lt-LT"/>
        </w:rPr>
        <w:t xml:space="preserve"> (</w:t>
      </w:r>
      <w:r w:rsidR="00862AFA">
        <w:rPr>
          <w:rFonts w:ascii="Times New Roman" w:hAnsi="Times New Roman" w:cs="Times New Roman"/>
          <w:color w:val="000000"/>
          <w:sz w:val="24"/>
          <w:szCs w:val="24"/>
          <w:lang w:val="lt-LT"/>
        </w:rPr>
        <w:t xml:space="preserve">42,07 tūkst. Eur, </w:t>
      </w:r>
      <w:r>
        <w:rPr>
          <w:rFonts w:ascii="Times New Roman" w:hAnsi="Times New Roman" w:cs="Times New Roman"/>
          <w:color w:val="000000"/>
          <w:sz w:val="24"/>
          <w:szCs w:val="24"/>
          <w:lang w:val="lt-LT"/>
        </w:rPr>
        <w:t>projekto užbaigimas persikėlė ir į 2023 metus)</w:t>
      </w:r>
      <w:r w:rsidR="009217F8">
        <w:rPr>
          <w:rFonts w:ascii="Times New Roman" w:hAnsi="Times New Roman" w:cs="Times New Roman"/>
          <w:color w:val="000000"/>
          <w:sz w:val="24"/>
          <w:szCs w:val="24"/>
          <w:lang w:val="lt-LT"/>
        </w:rPr>
        <w:t xml:space="preserve">, </w:t>
      </w:r>
      <w:r w:rsidR="004B645F" w:rsidRPr="004B645F">
        <w:rPr>
          <w:rFonts w:ascii="Times New Roman" w:hAnsi="Times New Roman" w:cs="Times New Roman"/>
          <w:color w:val="000000"/>
          <w:sz w:val="24"/>
          <w:szCs w:val="24"/>
          <w:lang w:val="lt-LT"/>
        </w:rPr>
        <w:t xml:space="preserve">Kretingos miesto Senojo parko, esančio tarp Savanorių g. ir Žemaitės al., drenažo </w:t>
      </w:r>
      <w:r w:rsidR="004B645F" w:rsidRPr="00196A3E">
        <w:rPr>
          <w:rFonts w:ascii="Times New Roman" w:hAnsi="Times New Roman" w:cs="Times New Roman"/>
          <w:color w:val="000000"/>
          <w:sz w:val="24"/>
          <w:szCs w:val="24"/>
          <w:lang w:val="lt-LT"/>
        </w:rPr>
        <w:t>paklojimo darbai</w:t>
      </w:r>
      <w:r w:rsidR="00862AFA" w:rsidRPr="00196A3E">
        <w:rPr>
          <w:rFonts w:ascii="Times New Roman" w:hAnsi="Times New Roman" w:cs="Times New Roman"/>
          <w:color w:val="000000"/>
          <w:sz w:val="24"/>
          <w:szCs w:val="24"/>
          <w:lang w:val="lt-LT"/>
        </w:rPr>
        <w:t xml:space="preserve"> (0,98 tūkst. Eur)</w:t>
      </w:r>
      <w:r w:rsidR="004B645F" w:rsidRPr="00196A3E">
        <w:rPr>
          <w:rFonts w:ascii="Times New Roman" w:hAnsi="Times New Roman" w:cs="Times New Roman"/>
          <w:color w:val="000000"/>
          <w:sz w:val="24"/>
          <w:szCs w:val="24"/>
          <w:lang w:val="lt-LT"/>
        </w:rPr>
        <w:t>.</w:t>
      </w:r>
    </w:p>
    <w:p w14:paraId="14B9F1F0" w14:textId="5CD73759" w:rsidR="004B645F" w:rsidRPr="00320AC3" w:rsidRDefault="004B645F" w:rsidP="00320AC3">
      <w:pPr>
        <w:spacing w:after="0" w:line="240" w:lineRule="auto"/>
        <w:ind w:firstLine="720"/>
        <w:jc w:val="both"/>
        <w:rPr>
          <w:rFonts w:ascii="Times New Roman" w:hAnsi="Times New Roman" w:cs="Times New Roman"/>
          <w:color w:val="000000"/>
          <w:sz w:val="24"/>
          <w:szCs w:val="24"/>
          <w:lang w:val="lt-LT"/>
        </w:rPr>
      </w:pPr>
      <w:r w:rsidRPr="009217F8">
        <w:rPr>
          <w:rFonts w:ascii="Times New Roman" w:hAnsi="Times New Roman" w:cs="Times New Roman"/>
          <w:color w:val="000000"/>
          <w:sz w:val="24"/>
          <w:szCs w:val="24"/>
          <w:lang w:val="lt-LT"/>
        </w:rPr>
        <w:t xml:space="preserve">SĮ „Kretingos komunalininkas“ siekiant optimizuoti veiklos sąnaudas ir efektyvinti žmogiškuosius išteklius 2022 metų pabaigoje sudarė paslaugų pirkimo sutartį dėl paslaugų valdymo </w:t>
      </w:r>
      <w:r w:rsidRPr="009217F8">
        <w:rPr>
          <w:rFonts w:ascii="Times New Roman" w:hAnsi="Times New Roman" w:cs="Times New Roman"/>
          <w:color w:val="000000"/>
          <w:sz w:val="24"/>
          <w:szCs w:val="24"/>
          <w:lang w:val="lt-LT"/>
        </w:rPr>
        <w:lastRenderedPageBreak/>
        <w:t>sistemos įdiegimo miesto apšvietimo, gatvių ir želdinių priežiūros veikloje. Taip pat 2022 metais buvo atlikti miesto šaligatvių, automobilių stovėjimo aikštelių ir kitų takų valymo sistemos pokyčiai, siekiant kuo optimaliau panaudoti 2021 metų pabaigoje įsigytą šaligatvių šlavimo mašiną ir tokiu būdu sumažinti miesto valymo sąnaudas.</w:t>
      </w:r>
    </w:p>
    <w:bookmarkEnd w:id="5"/>
    <w:p w14:paraId="3E1D8E82" w14:textId="0F6A7212" w:rsidR="004B645F" w:rsidRPr="009F2243" w:rsidRDefault="004B645F" w:rsidP="009F2243">
      <w:pPr>
        <w:spacing w:after="0" w:line="240" w:lineRule="auto"/>
        <w:ind w:firstLine="720"/>
        <w:jc w:val="both"/>
        <w:rPr>
          <w:rFonts w:ascii="Times New Roman" w:hAnsi="Times New Roman" w:cs="Times New Roman"/>
          <w:color w:val="000000"/>
          <w:sz w:val="24"/>
          <w:szCs w:val="24"/>
          <w:lang w:val="lt-LT"/>
        </w:rPr>
      </w:pPr>
      <w:r w:rsidRPr="009F2243">
        <w:rPr>
          <w:rFonts w:ascii="Times New Roman" w:hAnsi="Times New Roman" w:cs="Times New Roman"/>
          <w:color w:val="000000"/>
          <w:sz w:val="24"/>
          <w:szCs w:val="24"/>
          <w:lang w:val="lt-LT"/>
        </w:rPr>
        <w:t xml:space="preserve">Vadovaujantis 2018 m. gruodžio 31 d. vidaus sutartimi Nr. S1-1187 pasirašyta su Kretingos rajono savivaldybės administracija bei 2018 m. sausio 25 d. Kretingos rajono savivaldybės tarybos sprendimo Nr. T2-13 leidimų laidoti išdavimo, laidojimo ir viešųjų kapinių lankymo Kretingos rajono savivaldybės teritorijoje tvarkos aprašu, SĮ „Kretingos komunalininkas“ vykdė Kretingos miesto seniūnijai priklausančių kapinių priežiūrą ir su mirusiųjų laidojimu tose kapinėse susijusią veiklą. 2022 m. Kretingos miesto kapinėse palaidoti 459 asmenų: Padvarių kapinėse </w:t>
      </w:r>
      <w:r w:rsidR="00864F39">
        <w:rPr>
          <w:rFonts w:ascii="Times New Roman" w:hAnsi="Times New Roman" w:cs="Times New Roman"/>
          <w:color w:val="000000"/>
          <w:sz w:val="24"/>
          <w:szCs w:val="24"/>
          <w:lang w:val="lt-LT"/>
        </w:rPr>
        <w:t>–</w:t>
      </w:r>
      <w:r w:rsidRPr="009F2243">
        <w:rPr>
          <w:rFonts w:ascii="Times New Roman" w:hAnsi="Times New Roman" w:cs="Times New Roman"/>
          <w:color w:val="000000"/>
          <w:sz w:val="24"/>
          <w:szCs w:val="24"/>
          <w:lang w:val="lt-LT"/>
        </w:rPr>
        <w:t xml:space="preserve"> 303, Senosiose (rytinis kv., Vilniaus g. 8A) </w:t>
      </w:r>
      <w:r w:rsidR="00864F39">
        <w:rPr>
          <w:rFonts w:ascii="Times New Roman" w:hAnsi="Times New Roman" w:cs="Times New Roman"/>
          <w:color w:val="000000"/>
          <w:sz w:val="24"/>
          <w:szCs w:val="24"/>
          <w:lang w:val="lt-LT"/>
        </w:rPr>
        <w:t>–</w:t>
      </w:r>
      <w:r w:rsidRPr="009F2243">
        <w:rPr>
          <w:rFonts w:ascii="Times New Roman" w:hAnsi="Times New Roman" w:cs="Times New Roman"/>
          <w:color w:val="000000"/>
          <w:sz w:val="24"/>
          <w:szCs w:val="24"/>
          <w:lang w:val="lt-LT"/>
        </w:rPr>
        <w:t xml:space="preserve"> 63, Senosiose (vakarinis kv., Vilniaus g. 19A) </w:t>
      </w:r>
      <w:r w:rsidR="00864F39">
        <w:rPr>
          <w:rFonts w:ascii="Times New Roman" w:hAnsi="Times New Roman" w:cs="Times New Roman"/>
          <w:color w:val="000000"/>
          <w:sz w:val="24"/>
          <w:szCs w:val="24"/>
          <w:lang w:val="lt-LT"/>
        </w:rPr>
        <w:t>–</w:t>
      </w:r>
      <w:r w:rsidRPr="009F2243">
        <w:rPr>
          <w:rFonts w:ascii="Times New Roman" w:hAnsi="Times New Roman" w:cs="Times New Roman"/>
          <w:color w:val="000000"/>
          <w:sz w:val="24"/>
          <w:szCs w:val="24"/>
          <w:lang w:val="lt-LT"/>
        </w:rPr>
        <w:t xml:space="preserve"> 36, </w:t>
      </w:r>
      <w:proofErr w:type="spellStart"/>
      <w:r w:rsidRPr="009F2243">
        <w:rPr>
          <w:rFonts w:ascii="Times New Roman" w:hAnsi="Times New Roman" w:cs="Times New Roman"/>
          <w:color w:val="000000"/>
          <w:sz w:val="24"/>
          <w:szCs w:val="24"/>
          <w:lang w:val="lt-LT"/>
        </w:rPr>
        <w:t>Petrikaičių</w:t>
      </w:r>
      <w:proofErr w:type="spellEnd"/>
      <w:r w:rsidRPr="009F2243">
        <w:rPr>
          <w:rFonts w:ascii="Times New Roman" w:hAnsi="Times New Roman" w:cs="Times New Roman"/>
          <w:color w:val="000000"/>
          <w:sz w:val="24"/>
          <w:szCs w:val="24"/>
          <w:lang w:val="lt-LT"/>
        </w:rPr>
        <w:t xml:space="preserve"> kapinėse </w:t>
      </w:r>
      <w:r w:rsidR="00864F39">
        <w:rPr>
          <w:rFonts w:ascii="Times New Roman" w:hAnsi="Times New Roman" w:cs="Times New Roman"/>
          <w:color w:val="000000"/>
          <w:sz w:val="24"/>
          <w:szCs w:val="24"/>
          <w:lang w:val="lt-LT"/>
        </w:rPr>
        <w:t>–</w:t>
      </w:r>
      <w:r w:rsidRPr="009F2243">
        <w:rPr>
          <w:rFonts w:ascii="Times New Roman" w:hAnsi="Times New Roman" w:cs="Times New Roman"/>
          <w:color w:val="000000"/>
          <w:sz w:val="24"/>
          <w:szCs w:val="24"/>
          <w:lang w:val="lt-LT"/>
        </w:rPr>
        <w:t xml:space="preserve"> 56 (iš jų 16 - </w:t>
      </w:r>
      <w:proofErr w:type="spellStart"/>
      <w:r w:rsidRPr="009F2243">
        <w:rPr>
          <w:rFonts w:ascii="Times New Roman" w:hAnsi="Times New Roman" w:cs="Times New Roman"/>
          <w:color w:val="000000"/>
          <w:sz w:val="24"/>
          <w:szCs w:val="24"/>
          <w:lang w:val="lt-LT"/>
        </w:rPr>
        <w:t>kolumbariume</w:t>
      </w:r>
      <w:proofErr w:type="spellEnd"/>
      <w:r w:rsidRPr="009F2243">
        <w:rPr>
          <w:rFonts w:ascii="Times New Roman" w:hAnsi="Times New Roman" w:cs="Times New Roman"/>
          <w:color w:val="000000"/>
          <w:sz w:val="24"/>
          <w:szCs w:val="24"/>
          <w:lang w:val="lt-LT"/>
        </w:rPr>
        <w:t>), Evangelikų liuteronų kapinėse – 1.</w:t>
      </w:r>
    </w:p>
    <w:p w14:paraId="351B6354" w14:textId="2CECBC61" w:rsidR="0010133D" w:rsidRPr="00A1680F" w:rsidRDefault="004B645F" w:rsidP="00A1680F">
      <w:pPr>
        <w:spacing w:after="0" w:line="240" w:lineRule="auto"/>
        <w:ind w:firstLine="720"/>
        <w:jc w:val="both"/>
        <w:rPr>
          <w:rFonts w:ascii="Times New Roman" w:hAnsi="Times New Roman" w:cs="Times New Roman"/>
          <w:color w:val="000000"/>
          <w:sz w:val="24"/>
          <w:szCs w:val="24"/>
          <w:lang w:val="lt-LT"/>
        </w:rPr>
      </w:pPr>
      <w:r w:rsidRPr="009F2243">
        <w:rPr>
          <w:rFonts w:ascii="Times New Roman" w:hAnsi="Times New Roman" w:cs="Times New Roman"/>
          <w:color w:val="000000"/>
          <w:sz w:val="24"/>
          <w:szCs w:val="24"/>
          <w:lang w:val="lt-LT"/>
        </w:rPr>
        <w:t>Laidojimai registruojami pasitelkiant kapinių skaitmeninimo, informacijos valdymo ir velionių bei kapaviečių paieškos sistemą. Į programą įkelta šešių Kretingos miesto kapinių, bendrai užimančių 18,26 ha plotą, duomenys, suskaitmeninta 10121 vnt. kapaviečių ir 19374 vnt. mirusiųjų duomenys.</w:t>
      </w:r>
    </w:p>
    <w:p w14:paraId="765D2235" w14:textId="631B7AF3" w:rsidR="002A1C7F" w:rsidRDefault="002A1C7F" w:rsidP="00A1680F">
      <w:pPr>
        <w:pStyle w:val="Sraopastraipa"/>
        <w:numPr>
          <w:ilvl w:val="0"/>
          <w:numId w:val="1"/>
        </w:numPr>
        <w:spacing w:before="120" w:after="120"/>
        <w:ind w:left="1077"/>
        <w:jc w:val="center"/>
        <w:rPr>
          <w:rFonts w:ascii="Times New Roman" w:hAnsi="Times New Roman" w:cs="Times New Roman"/>
          <w:sz w:val="24"/>
          <w:szCs w:val="24"/>
          <w:lang w:val="lt-LT"/>
        </w:rPr>
      </w:pPr>
      <w:bookmarkStart w:id="6" w:name="_Hlk129868590"/>
      <w:r w:rsidRPr="000269F7">
        <w:rPr>
          <w:rFonts w:ascii="Times New Roman" w:hAnsi="Times New Roman" w:cs="Times New Roman"/>
          <w:sz w:val="24"/>
          <w:szCs w:val="24"/>
          <w:lang w:val="lt-LT"/>
        </w:rPr>
        <w:t>PERSONALAS IR DARBO UŽMOKESTIS</w:t>
      </w:r>
    </w:p>
    <w:bookmarkEnd w:id="6"/>
    <w:p w14:paraId="30732509" w14:textId="1397DC53" w:rsidR="009217F8" w:rsidRPr="00895DD1" w:rsidRDefault="00895DD1" w:rsidP="0083295E">
      <w:pPr>
        <w:spacing w:after="0" w:line="240" w:lineRule="auto"/>
        <w:ind w:firstLine="720"/>
        <w:jc w:val="both"/>
        <w:rPr>
          <w:rFonts w:ascii="Times New Roman" w:eastAsia="Times New Roman" w:hAnsi="Times New Roman" w:cs="Times New Roman"/>
          <w:sz w:val="24"/>
          <w:szCs w:val="24"/>
          <w:lang w:val="lt-LT"/>
        </w:rPr>
      </w:pPr>
      <w:r w:rsidRPr="00895DD1">
        <w:rPr>
          <w:rFonts w:ascii="Times New Roman" w:eastAsia="Times New Roman" w:hAnsi="Times New Roman" w:cs="Times New Roman"/>
          <w:sz w:val="24"/>
          <w:szCs w:val="24"/>
          <w:lang w:val="lt-LT"/>
        </w:rPr>
        <w:t xml:space="preserve">SĮ „Kretingos komunalininkas“ darbuotojų skaičiaus paskutinę ataskaitinių metų dieną ir vidutinio darbuotojų skaičiaus dinamika per pastaruosius 3 metus pateikta </w:t>
      </w:r>
      <w:r w:rsidR="00047F0A">
        <w:rPr>
          <w:rFonts w:ascii="Times New Roman" w:eastAsia="Times New Roman" w:hAnsi="Times New Roman" w:cs="Times New Roman"/>
          <w:sz w:val="24"/>
          <w:szCs w:val="24"/>
          <w:lang w:val="lt-LT"/>
        </w:rPr>
        <w:t>6</w:t>
      </w:r>
      <w:r w:rsidRPr="00895DD1">
        <w:rPr>
          <w:rFonts w:ascii="Times New Roman" w:eastAsia="Times New Roman" w:hAnsi="Times New Roman" w:cs="Times New Roman"/>
          <w:sz w:val="24"/>
          <w:szCs w:val="24"/>
          <w:lang w:val="lt-LT"/>
        </w:rPr>
        <w:t xml:space="preserve"> lentelėje.</w:t>
      </w:r>
    </w:p>
    <w:p w14:paraId="42ECAF56" w14:textId="2E1B7437" w:rsidR="00895DD1" w:rsidRPr="00895DD1" w:rsidRDefault="00047F0A" w:rsidP="0083295E">
      <w:pPr>
        <w:spacing w:after="0" w:line="240" w:lineRule="auto"/>
        <w:ind w:left="357"/>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895DD1" w:rsidRPr="00895DD1">
        <w:rPr>
          <w:rFonts w:ascii="Times New Roman" w:eastAsia="Times New Roman" w:hAnsi="Times New Roman" w:cs="Times New Roman"/>
          <w:sz w:val="24"/>
          <w:szCs w:val="24"/>
          <w:lang w:val="lt-LT"/>
        </w:rPr>
        <w:t xml:space="preserve"> lentelė</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552"/>
        <w:gridCol w:w="1431"/>
        <w:gridCol w:w="1369"/>
      </w:tblGrid>
      <w:tr w:rsidR="00895DD1" w:rsidRPr="000926B2" w14:paraId="67F9D94F" w14:textId="38521C30" w:rsidTr="00895DD1">
        <w:trPr>
          <w:jc w:val="center"/>
        </w:trPr>
        <w:tc>
          <w:tcPr>
            <w:tcW w:w="3694" w:type="dxa"/>
            <w:shd w:val="clear" w:color="auto" w:fill="auto"/>
          </w:tcPr>
          <w:p w14:paraId="0D0F48AB" w14:textId="77777777" w:rsidR="00895DD1" w:rsidRPr="000926B2" w:rsidRDefault="00895DD1" w:rsidP="00874393">
            <w:pPr>
              <w:spacing w:after="0" w:line="240" w:lineRule="auto"/>
              <w:jc w:val="both"/>
              <w:rPr>
                <w:rFonts w:ascii="Times New Roman" w:eastAsia="Times New Roman" w:hAnsi="Times New Roman" w:cs="Times New Roman"/>
                <w:lang w:val="lt-LT"/>
              </w:rPr>
            </w:pPr>
          </w:p>
        </w:tc>
        <w:tc>
          <w:tcPr>
            <w:tcW w:w="1552" w:type="dxa"/>
            <w:shd w:val="clear" w:color="auto" w:fill="auto"/>
          </w:tcPr>
          <w:p w14:paraId="6869FB2F" w14:textId="77777777" w:rsidR="00895DD1" w:rsidRPr="000926B2" w:rsidRDefault="00895DD1" w:rsidP="00874393">
            <w:pPr>
              <w:spacing w:after="0" w:line="240" w:lineRule="auto"/>
              <w:jc w:val="center"/>
              <w:rPr>
                <w:rFonts w:ascii="Times New Roman" w:eastAsia="Times New Roman" w:hAnsi="Times New Roman" w:cs="Times New Roman"/>
                <w:lang w:val="lt-LT"/>
              </w:rPr>
            </w:pPr>
            <w:r w:rsidRPr="000926B2">
              <w:rPr>
                <w:rFonts w:ascii="Times New Roman" w:eastAsia="Times New Roman" w:hAnsi="Times New Roman" w:cs="Times New Roman"/>
                <w:lang w:val="lt-LT"/>
              </w:rPr>
              <w:t>2020 m.</w:t>
            </w:r>
          </w:p>
        </w:tc>
        <w:tc>
          <w:tcPr>
            <w:tcW w:w="1431" w:type="dxa"/>
            <w:shd w:val="clear" w:color="auto" w:fill="auto"/>
          </w:tcPr>
          <w:p w14:paraId="44D62FF0" w14:textId="77777777" w:rsidR="00895DD1" w:rsidRPr="000926B2" w:rsidRDefault="00895DD1" w:rsidP="00874393">
            <w:pPr>
              <w:spacing w:after="0" w:line="240" w:lineRule="auto"/>
              <w:jc w:val="center"/>
              <w:rPr>
                <w:rFonts w:ascii="Times New Roman" w:eastAsia="Times New Roman" w:hAnsi="Times New Roman" w:cs="Times New Roman"/>
                <w:lang w:val="lt-LT"/>
              </w:rPr>
            </w:pPr>
            <w:r w:rsidRPr="000926B2">
              <w:rPr>
                <w:rFonts w:ascii="Times New Roman" w:eastAsia="Times New Roman" w:hAnsi="Times New Roman" w:cs="Times New Roman"/>
                <w:lang w:val="lt-LT"/>
              </w:rPr>
              <w:t>2021 m.</w:t>
            </w:r>
          </w:p>
        </w:tc>
        <w:tc>
          <w:tcPr>
            <w:tcW w:w="1369" w:type="dxa"/>
          </w:tcPr>
          <w:p w14:paraId="41102D03" w14:textId="2CBDA87C" w:rsidR="00895DD1" w:rsidRPr="000926B2" w:rsidRDefault="00895DD1" w:rsidP="00874393">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2022 m.</w:t>
            </w:r>
          </w:p>
        </w:tc>
      </w:tr>
      <w:tr w:rsidR="00895DD1" w:rsidRPr="000926B2" w14:paraId="5258A7A5" w14:textId="249BA22F" w:rsidTr="00895DD1">
        <w:trPr>
          <w:jc w:val="center"/>
        </w:trPr>
        <w:tc>
          <w:tcPr>
            <w:tcW w:w="3694" w:type="dxa"/>
            <w:shd w:val="clear" w:color="auto" w:fill="auto"/>
          </w:tcPr>
          <w:p w14:paraId="7712A4B5" w14:textId="77777777" w:rsidR="00895DD1" w:rsidRPr="000926B2" w:rsidRDefault="00895DD1" w:rsidP="00874393">
            <w:pPr>
              <w:spacing w:after="0" w:line="240" w:lineRule="auto"/>
              <w:jc w:val="both"/>
              <w:rPr>
                <w:rFonts w:ascii="Times New Roman" w:eastAsia="Times New Roman" w:hAnsi="Times New Roman" w:cs="Times New Roman"/>
                <w:lang w:val="lt-LT"/>
              </w:rPr>
            </w:pPr>
            <w:r w:rsidRPr="000926B2">
              <w:rPr>
                <w:rFonts w:ascii="Times New Roman" w:eastAsia="Times New Roman" w:hAnsi="Times New Roman" w:cs="Times New Roman"/>
                <w:lang w:val="lt-LT"/>
              </w:rPr>
              <w:t>Darbuotojų skaičius gruodžio 31 d.</w:t>
            </w:r>
          </w:p>
        </w:tc>
        <w:tc>
          <w:tcPr>
            <w:tcW w:w="1552" w:type="dxa"/>
            <w:shd w:val="clear" w:color="auto" w:fill="auto"/>
          </w:tcPr>
          <w:p w14:paraId="06585AE5" w14:textId="77777777" w:rsidR="00895DD1" w:rsidRPr="000926B2" w:rsidRDefault="00895DD1" w:rsidP="00874393">
            <w:pPr>
              <w:spacing w:after="0" w:line="240" w:lineRule="auto"/>
              <w:jc w:val="center"/>
              <w:rPr>
                <w:rFonts w:ascii="Times New Roman" w:eastAsia="Times New Roman" w:hAnsi="Times New Roman" w:cs="Times New Roman"/>
                <w:lang w:val="lt-LT"/>
              </w:rPr>
            </w:pPr>
            <w:r w:rsidRPr="000926B2">
              <w:rPr>
                <w:rFonts w:ascii="Times New Roman" w:eastAsia="Times New Roman" w:hAnsi="Times New Roman" w:cs="Times New Roman"/>
                <w:lang w:val="lt-LT"/>
              </w:rPr>
              <w:t>75</w:t>
            </w:r>
          </w:p>
        </w:tc>
        <w:tc>
          <w:tcPr>
            <w:tcW w:w="1431" w:type="dxa"/>
            <w:shd w:val="clear" w:color="auto" w:fill="auto"/>
          </w:tcPr>
          <w:p w14:paraId="06A3BB64" w14:textId="77777777" w:rsidR="00895DD1" w:rsidRPr="000926B2" w:rsidRDefault="00895DD1" w:rsidP="00874393">
            <w:pPr>
              <w:spacing w:after="0" w:line="240" w:lineRule="auto"/>
              <w:jc w:val="center"/>
              <w:rPr>
                <w:rFonts w:ascii="Times New Roman" w:eastAsia="Times New Roman" w:hAnsi="Times New Roman" w:cs="Times New Roman"/>
                <w:lang w:val="lt-LT"/>
              </w:rPr>
            </w:pPr>
            <w:r w:rsidRPr="000926B2">
              <w:rPr>
                <w:rFonts w:ascii="Times New Roman" w:eastAsia="Times New Roman" w:hAnsi="Times New Roman" w:cs="Times New Roman"/>
                <w:lang w:val="lt-LT"/>
              </w:rPr>
              <w:t>75</w:t>
            </w:r>
          </w:p>
        </w:tc>
        <w:tc>
          <w:tcPr>
            <w:tcW w:w="1369" w:type="dxa"/>
          </w:tcPr>
          <w:p w14:paraId="01A9B39A" w14:textId="79F402A5" w:rsidR="00895DD1" w:rsidRPr="000926B2" w:rsidRDefault="00D921C4" w:rsidP="00D921C4">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75</w:t>
            </w:r>
          </w:p>
        </w:tc>
      </w:tr>
      <w:tr w:rsidR="00895DD1" w:rsidRPr="000926B2" w14:paraId="4B2D18AD" w14:textId="665BDC35" w:rsidTr="00895DD1">
        <w:trPr>
          <w:jc w:val="center"/>
        </w:trPr>
        <w:tc>
          <w:tcPr>
            <w:tcW w:w="3694" w:type="dxa"/>
            <w:shd w:val="clear" w:color="auto" w:fill="auto"/>
          </w:tcPr>
          <w:p w14:paraId="2E244740" w14:textId="77777777" w:rsidR="00895DD1" w:rsidRPr="000926B2" w:rsidRDefault="00895DD1" w:rsidP="00874393">
            <w:pPr>
              <w:spacing w:after="0" w:line="240" w:lineRule="auto"/>
              <w:jc w:val="both"/>
              <w:rPr>
                <w:rFonts w:ascii="Times New Roman" w:eastAsia="Times New Roman" w:hAnsi="Times New Roman" w:cs="Times New Roman"/>
                <w:lang w:val="lt-LT"/>
              </w:rPr>
            </w:pPr>
            <w:r w:rsidRPr="000926B2">
              <w:rPr>
                <w:rFonts w:ascii="Times New Roman" w:eastAsia="Times New Roman" w:hAnsi="Times New Roman" w:cs="Times New Roman"/>
                <w:lang w:val="lt-LT"/>
              </w:rPr>
              <w:t>Vidutinis darbuotojų skaičius</w:t>
            </w:r>
          </w:p>
        </w:tc>
        <w:tc>
          <w:tcPr>
            <w:tcW w:w="1552" w:type="dxa"/>
            <w:shd w:val="clear" w:color="auto" w:fill="auto"/>
          </w:tcPr>
          <w:p w14:paraId="3EF03D8D" w14:textId="77777777" w:rsidR="00895DD1" w:rsidRPr="000926B2" w:rsidRDefault="00895DD1" w:rsidP="00874393">
            <w:pPr>
              <w:spacing w:after="0" w:line="240" w:lineRule="auto"/>
              <w:jc w:val="center"/>
              <w:rPr>
                <w:rFonts w:ascii="Times New Roman" w:eastAsia="Times New Roman" w:hAnsi="Times New Roman" w:cs="Times New Roman"/>
                <w:lang w:val="lt-LT"/>
              </w:rPr>
            </w:pPr>
            <w:r w:rsidRPr="000926B2">
              <w:rPr>
                <w:rFonts w:ascii="Times New Roman" w:eastAsia="Times New Roman" w:hAnsi="Times New Roman" w:cs="Times New Roman"/>
                <w:lang w:val="lt-LT"/>
              </w:rPr>
              <w:t>80</w:t>
            </w:r>
          </w:p>
        </w:tc>
        <w:tc>
          <w:tcPr>
            <w:tcW w:w="1431" w:type="dxa"/>
            <w:shd w:val="clear" w:color="auto" w:fill="auto"/>
          </w:tcPr>
          <w:p w14:paraId="21761C6C" w14:textId="77777777" w:rsidR="00895DD1" w:rsidRPr="0018239C" w:rsidRDefault="00895DD1" w:rsidP="00874393">
            <w:pPr>
              <w:spacing w:after="0" w:line="240" w:lineRule="auto"/>
              <w:jc w:val="center"/>
              <w:rPr>
                <w:rFonts w:ascii="Times New Roman" w:eastAsia="Times New Roman" w:hAnsi="Times New Roman" w:cs="Times New Roman"/>
                <w:lang w:val="lt-LT"/>
              </w:rPr>
            </w:pPr>
            <w:r w:rsidRPr="0018239C">
              <w:rPr>
                <w:rFonts w:ascii="Times New Roman" w:eastAsia="Times New Roman" w:hAnsi="Times New Roman" w:cs="Times New Roman"/>
                <w:lang w:val="lt-LT"/>
              </w:rPr>
              <w:t>77</w:t>
            </w:r>
          </w:p>
        </w:tc>
        <w:tc>
          <w:tcPr>
            <w:tcW w:w="1369" w:type="dxa"/>
          </w:tcPr>
          <w:p w14:paraId="6D1BBF1C" w14:textId="557CC724" w:rsidR="00895DD1" w:rsidRPr="0018239C" w:rsidRDefault="00F648B7" w:rsidP="00874393">
            <w:pPr>
              <w:spacing w:after="0" w:line="240" w:lineRule="auto"/>
              <w:jc w:val="center"/>
              <w:rPr>
                <w:rFonts w:ascii="Times New Roman" w:eastAsia="Times New Roman" w:hAnsi="Times New Roman" w:cs="Times New Roman"/>
                <w:lang w:val="lt-LT"/>
              </w:rPr>
            </w:pPr>
            <w:r w:rsidRPr="0018239C">
              <w:rPr>
                <w:rFonts w:ascii="Times New Roman" w:eastAsia="Times New Roman" w:hAnsi="Times New Roman" w:cs="Times New Roman"/>
                <w:lang w:val="lt-LT"/>
              </w:rPr>
              <w:t>76</w:t>
            </w:r>
          </w:p>
        </w:tc>
      </w:tr>
    </w:tbl>
    <w:p w14:paraId="63825D6F" w14:textId="01A6E347" w:rsidR="00D921C4" w:rsidRDefault="00D921C4" w:rsidP="00D921C4">
      <w:pPr>
        <w:pStyle w:val="Pagrindiniotekstotrauka"/>
        <w:spacing w:before="120"/>
        <w:rPr>
          <w:color w:val="000000"/>
        </w:rPr>
      </w:pPr>
      <w:r>
        <w:rPr>
          <w:color w:val="000000"/>
        </w:rPr>
        <w:t>SĮ „Kretingos komunalininkas“ 2022 metais buvo sukurtos 2 direktoriaus pavaduotojų pareigybės bei sudaryta sutartis dėl darbuotojo nuomos daugiabučių namų renovacijos administravimo funkcijoms atlikti. Bendrai per 2022 m. įmonėje priimti 39 darbuotojai, iš kurių: pagal terminuotą darbo sutartį – 22; pagal neterminuotą darbo sutartį – 17. Per 2022 m. atleisti 37 darbuotojai, iš kurių, dirbusių pagal terminuotą darbo sutartį – 20, pagal neterminuotą darbo sutartį – 17.</w:t>
      </w:r>
    </w:p>
    <w:p w14:paraId="01E5434F" w14:textId="6C8D159B" w:rsidR="00791673" w:rsidRDefault="00791673" w:rsidP="00791673">
      <w:pPr>
        <w:pStyle w:val="Pagrindiniotekstotrauka"/>
      </w:pPr>
      <w:bookmarkStart w:id="7" w:name="_Hlk129868529"/>
      <w:r>
        <w:t xml:space="preserve">Informacija apie vidutinį darbo užmokestį ir darbo užmokesčio fondą pateikiama </w:t>
      </w:r>
      <w:r w:rsidR="00047F0A">
        <w:t>7</w:t>
      </w:r>
      <w:r>
        <w:t xml:space="preserve"> lentelėje.</w:t>
      </w:r>
    </w:p>
    <w:p w14:paraId="0026E057" w14:textId="35D72851" w:rsidR="00791673" w:rsidRDefault="00047F0A" w:rsidP="00791673">
      <w:pPr>
        <w:pStyle w:val="Pagrindiniotekstotrauka"/>
        <w:jc w:val="right"/>
      </w:pPr>
      <w:r>
        <w:t>7</w:t>
      </w:r>
      <w:r w:rsidR="00791673">
        <w:t xml:space="preserve"> lentelė</w:t>
      </w:r>
    </w:p>
    <w:tbl>
      <w:tblPr>
        <w:tblW w:w="8529" w:type="dxa"/>
        <w:jc w:val="center"/>
        <w:tblLook w:val="04A0" w:firstRow="1" w:lastRow="0" w:firstColumn="1" w:lastColumn="0" w:noHBand="0" w:noVBand="1"/>
      </w:tblPr>
      <w:tblGrid>
        <w:gridCol w:w="4106"/>
        <w:gridCol w:w="1588"/>
        <w:gridCol w:w="1389"/>
        <w:gridCol w:w="1446"/>
      </w:tblGrid>
      <w:tr w:rsidR="00791673" w:rsidRPr="00A1680F" w14:paraId="2A49448A" w14:textId="5E17B565" w:rsidTr="008D5C2E">
        <w:trPr>
          <w:trHeight w:val="108"/>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91E0E" w14:textId="77777777" w:rsidR="00791673" w:rsidRPr="00A1680F" w:rsidRDefault="00791673" w:rsidP="00874393">
            <w:pPr>
              <w:spacing w:after="0" w:line="240" w:lineRule="auto"/>
              <w:jc w:val="center"/>
              <w:rPr>
                <w:rFonts w:ascii="Times New Roman" w:eastAsia="Times New Roman" w:hAnsi="Times New Roman" w:cs="Times New Roman"/>
                <w:bCs/>
                <w:color w:val="000000" w:themeColor="text1"/>
                <w:lang w:val="lt-LT" w:eastAsia="lt-LT"/>
              </w:rPr>
            </w:pPr>
            <w:r w:rsidRPr="00A1680F">
              <w:rPr>
                <w:rFonts w:ascii="Times New Roman" w:eastAsia="Times New Roman" w:hAnsi="Times New Roman" w:cs="Times New Roman"/>
                <w:bCs/>
                <w:color w:val="000000" w:themeColor="text1"/>
                <w:lang w:val="lt-LT" w:eastAsia="lt-LT"/>
              </w:rPr>
              <w:t>Pareigų pavadinimas</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2A35267" w14:textId="77777777" w:rsidR="00791673" w:rsidRPr="00A1680F" w:rsidRDefault="00791673" w:rsidP="00874393">
            <w:pPr>
              <w:spacing w:after="0" w:line="240" w:lineRule="auto"/>
              <w:jc w:val="center"/>
              <w:rPr>
                <w:rFonts w:ascii="Times New Roman" w:eastAsia="Times New Roman" w:hAnsi="Times New Roman" w:cs="Times New Roman"/>
                <w:bCs/>
                <w:color w:val="000000" w:themeColor="text1"/>
                <w:lang w:val="lt-LT" w:eastAsia="lt-LT"/>
              </w:rPr>
            </w:pPr>
            <w:r w:rsidRPr="00A1680F">
              <w:rPr>
                <w:rFonts w:ascii="Times New Roman" w:eastAsia="Times New Roman" w:hAnsi="Times New Roman" w:cs="Times New Roman"/>
                <w:bCs/>
                <w:color w:val="000000" w:themeColor="text1"/>
                <w:lang w:val="lt-LT" w:eastAsia="lt-LT"/>
              </w:rPr>
              <w:t xml:space="preserve">2020 m. </w:t>
            </w:r>
          </w:p>
        </w:tc>
        <w:tc>
          <w:tcPr>
            <w:tcW w:w="1389" w:type="dxa"/>
            <w:tcBorders>
              <w:top w:val="single" w:sz="4" w:space="0" w:color="auto"/>
              <w:left w:val="nil"/>
              <w:bottom w:val="single" w:sz="4" w:space="0" w:color="auto"/>
              <w:right w:val="single" w:sz="4" w:space="0" w:color="auto"/>
            </w:tcBorders>
            <w:vAlign w:val="center"/>
          </w:tcPr>
          <w:p w14:paraId="3E9D0EB0" w14:textId="77777777" w:rsidR="00791673" w:rsidRPr="00A1680F" w:rsidRDefault="00791673" w:rsidP="00874393">
            <w:pPr>
              <w:spacing w:after="0" w:line="240" w:lineRule="auto"/>
              <w:jc w:val="center"/>
              <w:rPr>
                <w:rFonts w:ascii="Times New Roman" w:eastAsia="Times New Roman" w:hAnsi="Times New Roman" w:cs="Times New Roman"/>
                <w:bCs/>
                <w:color w:val="000000" w:themeColor="text1"/>
                <w:lang w:val="lt-LT" w:eastAsia="lt-LT"/>
              </w:rPr>
            </w:pPr>
            <w:r w:rsidRPr="00A1680F">
              <w:rPr>
                <w:rFonts w:ascii="Times New Roman" w:eastAsia="Times New Roman" w:hAnsi="Times New Roman" w:cs="Times New Roman"/>
                <w:color w:val="000000" w:themeColor="text1"/>
                <w:lang w:eastAsia="lt-LT"/>
              </w:rPr>
              <w:t xml:space="preserve">2021 m. </w:t>
            </w:r>
          </w:p>
        </w:tc>
        <w:tc>
          <w:tcPr>
            <w:tcW w:w="1446" w:type="dxa"/>
            <w:tcBorders>
              <w:top w:val="single" w:sz="4" w:space="0" w:color="auto"/>
              <w:left w:val="nil"/>
              <w:bottom w:val="single" w:sz="4" w:space="0" w:color="auto"/>
              <w:right w:val="single" w:sz="4" w:space="0" w:color="auto"/>
            </w:tcBorders>
          </w:tcPr>
          <w:p w14:paraId="4E96D3EF" w14:textId="054094E7" w:rsidR="00791673" w:rsidRPr="00A1680F" w:rsidRDefault="00791673" w:rsidP="00874393">
            <w:pPr>
              <w:spacing w:after="0" w:line="240" w:lineRule="auto"/>
              <w:jc w:val="center"/>
              <w:rPr>
                <w:rFonts w:ascii="Times New Roman" w:eastAsia="Times New Roman" w:hAnsi="Times New Roman" w:cs="Times New Roman"/>
                <w:color w:val="000000" w:themeColor="text1"/>
                <w:lang w:eastAsia="lt-LT"/>
              </w:rPr>
            </w:pPr>
            <w:r w:rsidRPr="00A1680F">
              <w:rPr>
                <w:rFonts w:ascii="Times New Roman" w:eastAsia="Times New Roman" w:hAnsi="Times New Roman" w:cs="Times New Roman"/>
                <w:color w:val="000000" w:themeColor="text1"/>
                <w:lang w:eastAsia="lt-LT"/>
              </w:rPr>
              <w:t>2022 m.</w:t>
            </w:r>
          </w:p>
        </w:tc>
      </w:tr>
      <w:tr w:rsidR="00791673" w:rsidRPr="00A1680F" w14:paraId="2E2D8003" w14:textId="0B4D556A" w:rsidTr="008D5C2E">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7D72A5D" w14:textId="77777777" w:rsidR="00791673" w:rsidRPr="00A1680F" w:rsidRDefault="00791673" w:rsidP="00874393">
            <w:pPr>
              <w:spacing w:after="0" w:line="240" w:lineRule="auto"/>
              <w:rPr>
                <w:rFonts w:ascii="Times New Roman" w:eastAsia="Times New Roman" w:hAnsi="Times New Roman" w:cs="Times New Roman"/>
                <w:color w:val="000000" w:themeColor="text1"/>
                <w:lang w:val="lt-LT" w:eastAsia="lt-LT"/>
              </w:rPr>
            </w:pPr>
            <w:r w:rsidRPr="00A1680F">
              <w:rPr>
                <w:rFonts w:ascii="Times New Roman" w:eastAsia="Times New Roman" w:hAnsi="Times New Roman" w:cs="Times New Roman"/>
                <w:color w:val="000000" w:themeColor="text1"/>
                <w:lang w:val="lt-LT" w:eastAsia="lt-LT"/>
              </w:rPr>
              <w:t>Vadovų vidutinis mėnesinis DU, Eur</w:t>
            </w:r>
          </w:p>
        </w:tc>
        <w:tc>
          <w:tcPr>
            <w:tcW w:w="1588" w:type="dxa"/>
            <w:tcBorders>
              <w:top w:val="nil"/>
              <w:left w:val="nil"/>
              <w:bottom w:val="single" w:sz="4" w:space="0" w:color="auto"/>
              <w:right w:val="single" w:sz="4" w:space="0" w:color="auto"/>
            </w:tcBorders>
            <w:shd w:val="clear" w:color="auto" w:fill="auto"/>
            <w:noWrap/>
            <w:vAlign w:val="bottom"/>
            <w:hideMark/>
          </w:tcPr>
          <w:p w14:paraId="163D4413"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eastAsia="Times New Roman" w:hAnsi="Times New Roman" w:cs="Times New Roman"/>
                <w:color w:val="000000" w:themeColor="text1"/>
                <w:lang w:val="lt-LT" w:eastAsia="lt-LT"/>
              </w:rPr>
              <w:t>3 169</w:t>
            </w:r>
          </w:p>
        </w:tc>
        <w:tc>
          <w:tcPr>
            <w:tcW w:w="1389" w:type="dxa"/>
            <w:tcBorders>
              <w:top w:val="nil"/>
              <w:left w:val="nil"/>
              <w:bottom w:val="single" w:sz="4" w:space="0" w:color="auto"/>
              <w:right w:val="single" w:sz="4" w:space="0" w:color="auto"/>
            </w:tcBorders>
            <w:vAlign w:val="bottom"/>
          </w:tcPr>
          <w:p w14:paraId="47694FF7"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eastAsia="Times New Roman" w:hAnsi="Times New Roman" w:cs="Times New Roman"/>
                <w:color w:val="000000" w:themeColor="text1"/>
                <w:lang w:val="lt-LT" w:eastAsia="lt-LT"/>
              </w:rPr>
              <w:t>3 745</w:t>
            </w:r>
          </w:p>
        </w:tc>
        <w:tc>
          <w:tcPr>
            <w:tcW w:w="1446" w:type="dxa"/>
            <w:tcBorders>
              <w:top w:val="nil"/>
              <w:left w:val="nil"/>
              <w:bottom w:val="single" w:sz="4" w:space="0" w:color="auto"/>
              <w:right w:val="single" w:sz="4" w:space="0" w:color="auto"/>
            </w:tcBorders>
          </w:tcPr>
          <w:p w14:paraId="30D271F7" w14:textId="2303B26D" w:rsidR="00791673" w:rsidRPr="00A1680F" w:rsidRDefault="00FD20DA"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eastAsia="Times New Roman" w:hAnsi="Times New Roman" w:cs="Times New Roman"/>
                <w:color w:val="000000" w:themeColor="text1"/>
                <w:lang w:val="lt-LT" w:eastAsia="lt-LT"/>
              </w:rPr>
              <w:t>3 925</w:t>
            </w:r>
          </w:p>
        </w:tc>
      </w:tr>
      <w:tr w:rsidR="00791673" w:rsidRPr="00A1680F" w14:paraId="68AA41FE" w14:textId="146ADBE3" w:rsidTr="008D5C2E">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tcPr>
          <w:p w14:paraId="2294BF4B" w14:textId="77777777" w:rsidR="00791673" w:rsidRPr="00A1680F" w:rsidRDefault="00791673" w:rsidP="00874393">
            <w:pPr>
              <w:spacing w:after="0" w:line="240" w:lineRule="auto"/>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lang w:val="lt-LT"/>
              </w:rPr>
              <w:t>Specialistų vidutinis mėnesinis DU, Eur</w:t>
            </w:r>
          </w:p>
        </w:tc>
        <w:tc>
          <w:tcPr>
            <w:tcW w:w="1588" w:type="dxa"/>
            <w:tcBorders>
              <w:top w:val="nil"/>
              <w:left w:val="nil"/>
              <w:bottom w:val="single" w:sz="4" w:space="0" w:color="auto"/>
              <w:right w:val="single" w:sz="4" w:space="0" w:color="auto"/>
            </w:tcBorders>
            <w:shd w:val="clear" w:color="auto" w:fill="auto"/>
            <w:noWrap/>
          </w:tcPr>
          <w:p w14:paraId="7D77E1A3"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1 195</w:t>
            </w:r>
          </w:p>
        </w:tc>
        <w:tc>
          <w:tcPr>
            <w:tcW w:w="1389" w:type="dxa"/>
            <w:tcBorders>
              <w:top w:val="nil"/>
              <w:left w:val="nil"/>
              <w:bottom w:val="single" w:sz="4" w:space="0" w:color="auto"/>
              <w:right w:val="single" w:sz="4" w:space="0" w:color="auto"/>
            </w:tcBorders>
          </w:tcPr>
          <w:p w14:paraId="7B182758"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1 264</w:t>
            </w:r>
          </w:p>
        </w:tc>
        <w:tc>
          <w:tcPr>
            <w:tcW w:w="1446" w:type="dxa"/>
            <w:tcBorders>
              <w:top w:val="nil"/>
              <w:left w:val="nil"/>
              <w:bottom w:val="single" w:sz="4" w:space="0" w:color="auto"/>
              <w:right w:val="single" w:sz="4" w:space="0" w:color="auto"/>
            </w:tcBorders>
          </w:tcPr>
          <w:p w14:paraId="62824E0F" w14:textId="5FE0C83D" w:rsidR="00791673" w:rsidRPr="00A1680F" w:rsidRDefault="00FD20DA" w:rsidP="00874393">
            <w:pPr>
              <w:spacing w:after="0" w:line="240" w:lineRule="auto"/>
              <w:jc w:val="center"/>
              <w:rPr>
                <w:rFonts w:ascii="Times New Roman" w:hAnsi="Times New Roman" w:cs="Times New Roman"/>
                <w:color w:val="000000" w:themeColor="text1"/>
              </w:rPr>
            </w:pPr>
            <w:r w:rsidRPr="00A1680F">
              <w:rPr>
                <w:rFonts w:ascii="Times New Roman" w:hAnsi="Times New Roman" w:cs="Times New Roman"/>
                <w:color w:val="000000" w:themeColor="text1"/>
              </w:rPr>
              <w:t>1 344</w:t>
            </w:r>
          </w:p>
        </w:tc>
      </w:tr>
      <w:tr w:rsidR="00791673" w:rsidRPr="00A1680F" w14:paraId="025A936B" w14:textId="3BF970F0" w:rsidTr="008D5C2E">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hideMark/>
          </w:tcPr>
          <w:p w14:paraId="66B2A42F" w14:textId="77777777" w:rsidR="00791673" w:rsidRPr="00A1680F" w:rsidRDefault="00791673" w:rsidP="00874393">
            <w:pPr>
              <w:spacing w:after="0" w:line="240" w:lineRule="auto"/>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lang w:val="lt-LT"/>
              </w:rPr>
              <w:t>Darbininkų vidutinis mėnesinis DU, Eur</w:t>
            </w:r>
          </w:p>
        </w:tc>
        <w:tc>
          <w:tcPr>
            <w:tcW w:w="1588" w:type="dxa"/>
            <w:tcBorders>
              <w:top w:val="nil"/>
              <w:left w:val="nil"/>
              <w:bottom w:val="single" w:sz="4" w:space="0" w:color="auto"/>
              <w:right w:val="single" w:sz="4" w:space="0" w:color="auto"/>
            </w:tcBorders>
            <w:shd w:val="clear" w:color="auto" w:fill="auto"/>
            <w:noWrap/>
            <w:hideMark/>
          </w:tcPr>
          <w:p w14:paraId="481C8938"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910</w:t>
            </w:r>
          </w:p>
        </w:tc>
        <w:tc>
          <w:tcPr>
            <w:tcW w:w="1389" w:type="dxa"/>
            <w:tcBorders>
              <w:top w:val="nil"/>
              <w:left w:val="nil"/>
              <w:bottom w:val="single" w:sz="4" w:space="0" w:color="auto"/>
              <w:right w:val="single" w:sz="4" w:space="0" w:color="auto"/>
            </w:tcBorders>
          </w:tcPr>
          <w:p w14:paraId="09C915EB"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1 034</w:t>
            </w:r>
          </w:p>
        </w:tc>
        <w:tc>
          <w:tcPr>
            <w:tcW w:w="1446" w:type="dxa"/>
            <w:tcBorders>
              <w:top w:val="nil"/>
              <w:left w:val="nil"/>
              <w:bottom w:val="single" w:sz="4" w:space="0" w:color="auto"/>
              <w:right w:val="single" w:sz="4" w:space="0" w:color="auto"/>
            </w:tcBorders>
          </w:tcPr>
          <w:p w14:paraId="6B6E78B5" w14:textId="4D6EBD0A" w:rsidR="00791673" w:rsidRPr="00A1680F" w:rsidRDefault="00FD20DA" w:rsidP="00874393">
            <w:pPr>
              <w:spacing w:after="0" w:line="240" w:lineRule="auto"/>
              <w:jc w:val="center"/>
              <w:rPr>
                <w:rFonts w:ascii="Times New Roman" w:hAnsi="Times New Roman" w:cs="Times New Roman"/>
                <w:color w:val="000000" w:themeColor="text1"/>
              </w:rPr>
            </w:pPr>
            <w:r w:rsidRPr="00A1680F">
              <w:rPr>
                <w:rFonts w:ascii="Times New Roman" w:hAnsi="Times New Roman" w:cs="Times New Roman"/>
                <w:color w:val="000000" w:themeColor="text1"/>
              </w:rPr>
              <w:t>1 052</w:t>
            </w:r>
          </w:p>
        </w:tc>
      </w:tr>
      <w:tr w:rsidR="00791673" w:rsidRPr="00A1680F" w14:paraId="7F2A2AE1" w14:textId="0819A993" w:rsidTr="008D5C2E">
        <w:trPr>
          <w:trHeight w:val="280"/>
          <w:jc w:val="center"/>
        </w:trPr>
        <w:tc>
          <w:tcPr>
            <w:tcW w:w="4106" w:type="dxa"/>
            <w:tcBorders>
              <w:top w:val="nil"/>
              <w:left w:val="single" w:sz="4" w:space="0" w:color="auto"/>
              <w:bottom w:val="single" w:sz="4" w:space="0" w:color="auto"/>
              <w:right w:val="single" w:sz="4" w:space="0" w:color="auto"/>
            </w:tcBorders>
            <w:shd w:val="clear" w:color="auto" w:fill="auto"/>
            <w:noWrap/>
            <w:hideMark/>
          </w:tcPr>
          <w:p w14:paraId="67D62871" w14:textId="77777777" w:rsidR="00791673" w:rsidRPr="00A1680F" w:rsidRDefault="00791673" w:rsidP="00874393">
            <w:pPr>
              <w:spacing w:after="0" w:line="240" w:lineRule="auto"/>
              <w:jc w:val="right"/>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lang w:val="lt-LT"/>
              </w:rPr>
              <w:t>Vidutinis DU įmonėje:</w:t>
            </w:r>
          </w:p>
        </w:tc>
        <w:tc>
          <w:tcPr>
            <w:tcW w:w="1588" w:type="dxa"/>
            <w:tcBorders>
              <w:top w:val="nil"/>
              <w:left w:val="nil"/>
              <w:bottom w:val="single" w:sz="4" w:space="0" w:color="auto"/>
              <w:right w:val="single" w:sz="4" w:space="0" w:color="auto"/>
            </w:tcBorders>
            <w:shd w:val="clear" w:color="auto" w:fill="auto"/>
            <w:noWrap/>
            <w:hideMark/>
          </w:tcPr>
          <w:p w14:paraId="5C2A3A52"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1 020</w:t>
            </w:r>
          </w:p>
        </w:tc>
        <w:tc>
          <w:tcPr>
            <w:tcW w:w="1389" w:type="dxa"/>
            <w:tcBorders>
              <w:top w:val="nil"/>
              <w:left w:val="nil"/>
              <w:bottom w:val="single" w:sz="4" w:space="0" w:color="auto"/>
              <w:right w:val="single" w:sz="4" w:space="0" w:color="auto"/>
            </w:tcBorders>
          </w:tcPr>
          <w:p w14:paraId="5B0C3A6C" w14:textId="77777777" w:rsidR="00791673" w:rsidRPr="00A1680F" w:rsidRDefault="00791673" w:rsidP="00874393">
            <w:pPr>
              <w:spacing w:after="0" w:line="240" w:lineRule="auto"/>
              <w:jc w:val="center"/>
              <w:rPr>
                <w:rFonts w:ascii="Times New Roman" w:eastAsia="Times New Roman" w:hAnsi="Times New Roman" w:cs="Times New Roman"/>
                <w:color w:val="000000" w:themeColor="text1"/>
                <w:lang w:val="lt-LT" w:eastAsia="lt-LT"/>
              </w:rPr>
            </w:pPr>
            <w:r w:rsidRPr="00A1680F">
              <w:rPr>
                <w:rFonts w:ascii="Times New Roman" w:hAnsi="Times New Roman" w:cs="Times New Roman"/>
                <w:color w:val="000000" w:themeColor="text1"/>
              </w:rPr>
              <w:t>1 140</w:t>
            </w:r>
          </w:p>
        </w:tc>
        <w:tc>
          <w:tcPr>
            <w:tcW w:w="1446" w:type="dxa"/>
            <w:tcBorders>
              <w:top w:val="nil"/>
              <w:left w:val="nil"/>
              <w:bottom w:val="single" w:sz="4" w:space="0" w:color="auto"/>
              <w:right w:val="single" w:sz="4" w:space="0" w:color="auto"/>
            </w:tcBorders>
          </w:tcPr>
          <w:p w14:paraId="5B8B1C94" w14:textId="2C5707F1" w:rsidR="00791673" w:rsidRPr="00A1680F" w:rsidRDefault="00FD20DA" w:rsidP="00874393">
            <w:pPr>
              <w:spacing w:after="0" w:line="240" w:lineRule="auto"/>
              <w:jc w:val="center"/>
              <w:rPr>
                <w:rFonts w:ascii="Times New Roman" w:hAnsi="Times New Roman" w:cs="Times New Roman"/>
                <w:color w:val="000000" w:themeColor="text1"/>
              </w:rPr>
            </w:pPr>
            <w:r w:rsidRPr="00A1680F">
              <w:rPr>
                <w:rFonts w:ascii="Times New Roman" w:hAnsi="Times New Roman" w:cs="Times New Roman"/>
                <w:color w:val="000000" w:themeColor="text1"/>
              </w:rPr>
              <w:t>1 199</w:t>
            </w:r>
          </w:p>
        </w:tc>
      </w:tr>
      <w:tr w:rsidR="00791673" w:rsidRPr="00A1680F" w14:paraId="6CB86F0E" w14:textId="02D4521B" w:rsidTr="008D5C2E">
        <w:trPr>
          <w:trHeight w:val="242"/>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FBBFE4A" w14:textId="77777777" w:rsidR="00791673" w:rsidRPr="007F6C34" w:rsidRDefault="00791673" w:rsidP="00874393">
            <w:pPr>
              <w:spacing w:after="0" w:line="240" w:lineRule="auto"/>
              <w:rPr>
                <w:rFonts w:ascii="Times New Roman" w:eastAsia="Times New Roman" w:hAnsi="Times New Roman" w:cs="Times New Roman"/>
                <w:bCs/>
                <w:color w:val="000000" w:themeColor="text1"/>
                <w:lang w:val="lt-LT" w:eastAsia="lt-LT"/>
              </w:rPr>
            </w:pPr>
            <w:r w:rsidRPr="007F6C34">
              <w:rPr>
                <w:rFonts w:ascii="Times New Roman" w:eastAsia="Times New Roman" w:hAnsi="Times New Roman" w:cs="Times New Roman"/>
                <w:bCs/>
                <w:color w:val="000000" w:themeColor="text1"/>
                <w:lang w:val="lt-LT" w:eastAsia="lt-LT"/>
              </w:rPr>
              <w:t>Darbo užmokesčio fondas, Eur</w:t>
            </w:r>
          </w:p>
        </w:tc>
        <w:tc>
          <w:tcPr>
            <w:tcW w:w="1588" w:type="dxa"/>
            <w:tcBorders>
              <w:top w:val="nil"/>
              <w:left w:val="nil"/>
              <w:bottom w:val="single" w:sz="4" w:space="0" w:color="auto"/>
              <w:right w:val="single" w:sz="4" w:space="0" w:color="auto"/>
            </w:tcBorders>
            <w:shd w:val="clear" w:color="auto" w:fill="auto"/>
            <w:noWrap/>
            <w:vAlign w:val="bottom"/>
            <w:hideMark/>
          </w:tcPr>
          <w:p w14:paraId="23B895A1" w14:textId="77777777" w:rsidR="00791673" w:rsidRPr="007F6C34" w:rsidRDefault="00791673" w:rsidP="00874393">
            <w:pPr>
              <w:spacing w:after="0" w:line="240" w:lineRule="auto"/>
              <w:jc w:val="center"/>
              <w:rPr>
                <w:rFonts w:ascii="Times New Roman" w:eastAsia="Times New Roman" w:hAnsi="Times New Roman" w:cs="Times New Roman"/>
                <w:bCs/>
                <w:color w:val="000000" w:themeColor="text1"/>
                <w:lang w:val="lt-LT" w:eastAsia="lt-LT"/>
              </w:rPr>
            </w:pPr>
            <w:r w:rsidRPr="007F6C34">
              <w:rPr>
                <w:rFonts w:ascii="Times New Roman" w:eastAsia="Times New Roman" w:hAnsi="Times New Roman" w:cs="Times New Roman"/>
                <w:bCs/>
                <w:color w:val="000000" w:themeColor="text1"/>
                <w:lang w:val="lt-LT" w:eastAsia="lt-LT"/>
              </w:rPr>
              <w:t>844 584,56</w:t>
            </w:r>
          </w:p>
        </w:tc>
        <w:tc>
          <w:tcPr>
            <w:tcW w:w="1389" w:type="dxa"/>
            <w:tcBorders>
              <w:top w:val="nil"/>
              <w:left w:val="nil"/>
              <w:bottom w:val="single" w:sz="4" w:space="0" w:color="auto"/>
              <w:right w:val="single" w:sz="4" w:space="0" w:color="auto"/>
            </w:tcBorders>
            <w:vAlign w:val="bottom"/>
          </w:tcPr>
          <w:p w14:paraId="7B50FAF4" w14:textId="77777777" w:rsidR="00791673" w:rsidRPr="007F6C34" w:rsidRDefault="00791673" w:rsidP="00874393">
            <w:pPr>
              <w:spacing w:after="0" w:line="240" w:lineRule="auto"/>
              <w:jc w:val="center"/>
              <w:rPr>
                <w:rFonts w:ascii="Times New Roman" w:eastAsia="Times New Roman" w:hAnsi="Times New Roman" w:cs="Times New Roman"/>
                <w:bCs/>
                <w:color w:val="000000" w:themeColor="text1"/>
                <w:lang w:val="lt-LT" w:eastAsia="lt-LT"/>
              </w:rPr>
            </w:pPr>
            <w:r w:rsidRPr="007F6C34">
              <w:rPr>
                <w:rFonts w:ascii="Times New Roman" w:eastAsia="Times New Roman" w:hAnsi="Times New Roman" w:cs="Times New Roman"/>
                <w:bCs/>
                <w:color w:val="000000" w:themeColor="text1"/>
                <w:lang w:val="lt-LT" w:eastAsia="lt-LT"/>
              </w:rPr>
              <w:t>910 027,22</w:t>
            </w:r>
          </w:p>
        </w:tc>
        <w:tc>
          <w:tcPr>
            <w:tcW w:w="1446" w:type="dxa"/>
            <w:tcBorders>
              <w:top w:val="nil"/>
              <w:left w:val="nil"/>
              <w:bottom w:val="single" w:sz="4" w:space="0" w:color="auto"/>
              <w:right w:val="single" w:sz="4" w:space="0" w:color="auto"/>
            </w:tcBorders>
          </w:tcPr>
          <w:p w14:paraId="265E7E59" w14:textId="1EB2BEDA" w:rsidR="00791673" w:rsidRPr="007F6C34" w:rsidRDefault="00FD20DA" w:rsidP="00874393">
            <w:pPr>
              <w:spacing w:after="0" w:line="240" w:lineRule="auto"/>
              <w:jc w:val="center"/>
              <w:rPr>
                <w:rFonts w:ascii="Times New Roman" w:eastAsia="Times New Roman" w:hAnsi="Times New Roman" w:cs="Times New Roman"/>
                <w:bCs/>
                <w:color w:val="000000" w:themeColor="text1"/>
                <w:lang w:val="lt-LT" w:eastAsia="lt-LT"/>
              </w:rPr>
            </w:pPr>
            <w:r w:rsidRPr="007F6C34">
              <w:rPr>
                <w:rFonts w:ascii="Times New Roman" w:eastAsia="Times New Roman" w:hAnsi="Times New Roman" w:cs="Times New Roman"/>
                <w:bCs/>
                <w:color w:val="000000" w:themeColor="text1"/>
                <w:lang w:val="lt-LT" w:eastAsia="lt-LT"/>
              </w:rPr>
              <w:t>980312,32</w:t>
            </w:r>
          </w:p>
        </w:tc>
      </w:tr>
    </w:tbl>
    <w:p w14:paraId="1B301A1B" w14:textId="71A48524" w:rsidR="004C5F99" w:rsidRDefault="00F648B7" w:rsidP="00A1680F">
      <w:pPr>
        <w:pStyle w:val="Pagrindiniotekstotrauka"/>
        <w:spacing w:before="120"/>
        <w:rPr>
          <w:color w:val="000000" w:themeColor="text1"/>
        </w:rPr>
      </w:pPr>
      <w:r>
        <w:t xml:space="preserve">Įmonės direktoriui nustatytas darbo užmokestis susideda iš pastoviosios ir kintamosios atlyginimo dalies: </w:t>
      </w:r>
      <w:r w:rsidRPr="00A11024">
        <w:rPr>
          <w:color w:val="000000" w:themeColor="text1"/>
        </w:rPr>
        <w:t xml:space="preserve">mėnesinės algos pastoviosios dalies koeficientais </w:t>
      </w:r>
      <w:r>
        <w:rPr>
          <w:color w:val="000000" w:themeColor="text1"/>
        </w:rPr>
        <w:t xml:space="preserve">– </w:t>
      </w:r>
      <w:r w:rsidRPr="00A11024">
        <w:rPr>
          <w:color w:val="000000" w:themeColor="text1"/>
        </w:rPr>
        <w:t>15,7, kuris nusta</w:t>
      </w:r>
      <w:r>
        <w:rPr>
          <w:color w:val="000000" w:themeColor="text1"/>
        </w:rPr>
        <w:t xml:space="preserve">tytas </w:t>
      </w:r>
      <w:r w:rsidRPr="00A11024">
        <w:rPr>
          <w:color w:val="000000" w:themeColor="text1"/>
        </w:rPr>
        <w:t xml:space="preserve">Kretingos rajono savivaldybės administracijos direktoriaus </w:t>
      </w:r>
      <w:r>
        <w:rPr>
          <w:color w:val="000000" w:themeColor="text1"/>
        </w:rPr>
        <w:t>2016-04-29 įsakymo Nr. A1-378 (</w:t>
      </w:r>
      <w:r w:rsidRPr="00A11024">
        <w:rPr>
          <w:color w:val="000000" w:themeColor="text1"/>
        </w:rPr>
        <w:t>Kretingos rajono savivaldybės administracijos direktoriaus</w:t>
      </w:r>
      <w:r>
        <w:rPr>
          <w:color w:val="000000" w:themeColor="text1"/>
        </w:rPr>
        <w:t xml:space="preserve"> </w:t>
      </w:r>
      <w:r w:rsidRPr="00A11024">
        <w:rPr>
          <w:color w:val="000000" w:themeColor="text1"/>
        </w:rPr>
        <w:t xml:space="preserve">2021-04-30 įsakymo Nr. A1-536 </w:t>
      </w:r>
      <w:r>
        <w:rPr>
          <w:color w:val="000000" w:themeColor="text1"/>
        </w:rPr>
        <w:t xml:space="preserve">redakcija) </w:t>
      </w:r>
      <w:r w:rsidRPr="00A11024">
        <w:rPr>
          <w:color w:val="000000" w:themeColor="text1"/>
        </w:rPr>
        <w:t xml:space="preserve">priede nurodytais koeficientais, atsižvelgiant į įmonės kategoriją, taikant LR Seimo nustatytą LR valstybės politikų, teisėjų, valstybės pareigūnų ir valstybės tarnautojų pareiginės algos bazinį dydį; mėnesinės algos kintamosios dalies dydis </w:t>
      </w:r>
      <w:r>
        <w:rPr>
          <w:color w:val="000000" w:themeColor="text1"/>
        </w:rPr>
        <w:t>– 45</w:t>
      </w:r>
      <w:r w:rsidRPr="00A11024">
        <w:rPr>
          <w:color w:val="000000" w:themeColor="text1"/>
        </w:rPr>
        <w:t xml:space="preserve"> proc., </w:t>
      </w:r>
      <w:r>
        <w:rPr>
          <w:color w:val="000000" w:themeColor="text1"/>
        </w:rPr>
        <w:t>kuris nustatytas</w:t>
      </w:r>
      <w:r w:rsidRPr="00A11024">
        <w:rPr>
          <w:color w:val="000000" w:themeColor="text1"/>
        </w:rPr>
        <w:t xml:space="preserve"> Kretingos rajono savivaldybės administracijos direktoriaus </w:t>
      </w:r>
      <w:r>
        <w:rPr>
          <w:color w:val="000000" w:themeColor="text1"/>
        </w:rPr>
        <w:t>2022-04-20</w:t>
      </w:r>
      <w:r w:rsidRPr="00A11024">
        <w:rPr>
          <w:color w:val="000000" w:themeColor="text1"/>
        </w:rPr>
        <w:t xml:space="preserve"> įsakymu Nr. A1-</w:t>
      </w:r>
      <w:r>
        <w:rPr>
          <w:color w:val="000000" w:themeColor="text1"/>
        </w:rPr>
        <w:t>470.</w:t>
      </w:r>
      <w:r w:rsidRPr="00A11024">
        <w:rPr>
          <w:color w:val="000000" w:themeColor="text1"/>
        </w:rPr>
        <w:t xml:space="preserve"> </w:t>
      </w:r>
    </w:p>
    <w:p w14:paraId="574C6AC8" w14:textId="30841508" w:rsidR="004C5F99" w:rsidRPr="004C5F99" w:rsidRDefault="007F6C34" w:rsidP="00A1680F">
      <w:pPr>
        <w:spacing w:after="0" w:line="240" w:lineRule="auto"/>
        <w:ind w:firstLine="720"/>
        <w:jc w:val="both"/>
        <w:rPr>
          <w:rFonts w:ascii="Times New Roman" w:hAnsi="Times New Roman" w:cs="Times New Roman"/>
          <w:color w:val="000000"/>
          <w:sz w:val="24"/>
          <w:szCs w:val="24"/>
          <w:lang w:val="lt-LT"/>
        </w:rPr>
      </w:pPr>
      <w:r w:rsidRPr="007F6C34">
        <w:rPr>
          <w:rFonts w:ascii="Times New Roman" w:hAnsi="Times New Roman" w:cs="Times New Roman"/>
          <w:color w:val="000000" w:themeColor="text1"/>
          <w:sz w:val="24"/>
          <w:szCs w:val="24"/>
          <w:lang w:val="lt-LT"/>
        </w:rPr>
        <w:t xml:space="preserve">Atsižvelgiant į </w:t>
      </w:r>
      <w:r>
        <w:rPr>
          <w:rFonts w:ascii="Times New Roman" w:hAnsi="Times New Roman" w:cs="Times New Roman"/>
          <w:color w:val="000000" w:themeColor="text1"/>
          <w:sz w:val="24"/>
          <w:szCs w:val="24"/>
          <w:lang w:val="lt-LT"/>
        </w:rPr>
        <w:t xml:space="preserve">poreikius ir </w:t>
      </w:r>
      <w:r w:rsidRPr="007F6C34">
        <w:rPr>
          <w:rFonts w:ascii="Times New Roman" w:hAnsi="Times New Roman" w:cs="Times New Roman"/>
          <w:color w:val="000000" w:themeColor="text1"/>
          <w:sz w:val="24"/>
          <w:szCs w:val="24"/>
          <w:lang w:val="lt-LT"/>
        </w:rPr>
        <w:t xml:space="preserve">veiklą sudarytos sąlygos darbuotojams keltis kvalifikaciją. </w:t>
      </w:r>
      <w:r w:rsidR="004C5F99" w:rsidRPr="004C5F99">
        <w:rPr>
          <w:rFonts w:ascii="Times New Roman" w:hAnsi="Times New Roman" w:cs="Times New Roman"/>
          <w:color w:val="000000"/>
          <w:sz w:val="24"/>
          <w:szCs w:val="24"/>
          <w:lang w:val="lt-LT"/>
        </w:rPr>
        <w:t>202</w:t>
      </w:r>
      <w:r w:rsidR="0083295E">
        <w:rPr>
          <w:rFonts w:ascii="Times New Roman" w:hAnsi="Times New Roman" w:cs="Times New Roman"/>
          <w:color w:val="000000"/>
          <w:sz w:val="24"/>
          <w:szCs w:val="24"/>
          <w:lang w:val="lt-LT"/>
        </w:rPr>
        <w:t>2</w:t>
      </w:r>
      <w:r w:rsidR="004C5F99" w:rsidRPr="004C5F99">
        <w:rPr>
          <w:rFonts w:ascii="Times New Roman" w:hAnsi="Times New Roman" w:cs="Times New Roman"/>
          <w:color w:val="000000"/>
          <w:sz w:val="24"/>
          <w:szCs w:val="24"/>
          <w:lang w:val="lt-LT"/>
        </w:rPr>
        <w:t xml:space="preserve"> m. darbuotojai dalyvavo šiuose mokymuose: pirmosios pagalbos mokymuose (11 žmonių), medkirčio mokymuose (3 žmonės), darbo su kranais mokymuose (1 žmogus), viešųjų pirkimų mokymuose (1 žmogus), kvalifikacijos kėlime (2 žmonės), krovinių kabinėtojų mokymuose (5 žmonės), seminare </w:t>
      </w:r>
      <w:r w:rsidR="004C5F99" w:rsidRPr="004C5F99">
        <w:rPr>
          <w:rFonts w:ascii="Times New Roman" w:hAnsi="Times New Roman" w:cs="Times New Roman"/>
          <w:color w:val="000000"/>
          <w:sz w:val="24"/>
          <w:szCs w:val="24"/>
          <w:lang w:val="lt-LT"/>
        </w:rPr>
        <w:lastRenderedPageBreak/>
        <w:t>„Būtinosios vidaus tvarkos“ (2 žmonės), projektiniuose psichologinių žinių mokymuose (17 žmonių),  darbo su pavojingomis medžiagomis mokymuose  (1 žmogus), darbo su DVS "Kontora" mokymuose (17 žmonių), seminare darbo tarybai (1 žmogus), darbų saugos mokymuose (2 žmonės), priešgaisrinės saugos mokymuose (1 žmogus).</w:t>
      </w:r>
    </w:p>
    <w:p w14:paraId="73DC3430" w14:textId="278B8CBA" w:rsidR="002A1C7F" w:rsidRDefault="002A1C7F" w:rsidP="00A1680F">
      <w:pPr>
        <w:pStyle w:val="Pagrindiniotekstotrauka"/>
        <w:numPr>
          <w:ilvl w:val="0"/>
          <w:numId w:val="1"/>
        </w:numPr>
        <w:spacing w:before="120" w:after="120"/>
        <w:ind w:left="1077"/>
        <w:jc w:val="center"/>
      </w:pPr>
      <w:bookmarkStart w:id="8" w:name="_Hlk129868549"/>
      <w:bookmarkStart w:id="9" w:name="_Hlk129874726"/>
      <w:bookmarkEnd w:id="7"/>
      <w:r w:rsidRPr="000269F7">
        <w:t>VIDAUS KONTROLĖ</w:t>
      </w:r>
    </w:p>
    <w:bookmarkEnd w:id="8"/>
    <w:p w14:paraId="013FAD9E" w14:textId="514A56D3" w:rsidR="00C62E96" w:rsidRPr="00C62E96" w:rsidRDefault="00C62E96" w:rsidP="00984EC6">
      <w:pPr>
        <w:spacing w:after="0" w:line="240" w:lineRule="auto"/>
        <w:ind w:firstLine="720"/>
        <w:jc w:val="both"/>
        <w:rPr>
          <w:rFonts w:ascii="Times New Roman" w:hAnsi="Times New Roman" w:cs="Times New Roman"/>
          <w:color w:val="000000" w:themeColor="text1"/>
          <w:sz w:val="24"/>
          <w:szCs w:val="24"/>
          <w:lang w:val="lt-LT"/>
        </w:rPr>
      </w:pPr>
      <w:r w:rsidRPr="00C62E96">
        <w:rPr>
          <w:rFonts w:ascii="Times New Roman" w:hAnsi="Times New Roman" w:cs="Times New Roman"/>
          <w:color w:val="000000" w:themeColor="text1"/>
          <w:sz w:val="24"/>
          <w:szCs w:val="24"/>
          <w:lang w:val="lt-LT"/>
        </w:rPr>
        <w:t>2022 m. vasario 7 d. Įmonės direktoriaus įsakymu Nr. (1.1.)V1-6 patvirtinus naują SĮ „Kretingos komunalininkas“ viešųjų pirkimų organizavimo ir vykdymo tvarkos aprašo redakciją buvo atlikti pakeitimai pagal Lietuvos Respublikos viešųjų pirkimų įstatymo aktualią redakciją bei įgyvendintos sutarčių atitikimo teisės aktams rekomendacijos.</w:t>
      </w:r>
    </w:p>
    <w:p w14:paraId="7169996A" w14:textId="744EA1CB" w:rsidR="007C0F25" w:rsidRPr="00720ACA" w:rsidRDefault="009F1A52" w:rsidP="00E85ECE">
      <w:pPr>
        <w:pStyle w:val="Pagrindiniotekstotrauka"/>
        <w:contextualSpacing/>
      </w:pPr>
      <w:r w:rsidRPr="009F1A52">
        <w:rPr>
          <w:color w:val="000000" w:themeColor="text1"/>
        </w:rPr>
        <w:t>Kasmet įmonėje tvirtinamas dokumentacijos planas. D</w:t>
      </w:r>
      <w:r w:rsidR="007C0F25" w:rsidRPr="009F1A52">
        <w:rPr>
          <w:color w:val="000000" w:themeColor="text1"/>
        </w:rPr>
        <w:t xml:space="preserve">okumentai </w:t>
      </w:r>
      <w:r w:rsidR="007C0F25" w:rsidRPr="00B510B7">
        <w:rPr>
          <w:color w:val="000000" w:themeColor="text1"/>
        </w:rPr>
        <w:t xml:space="preserve">valdomi dokumentų valdymo </w:t>
      </w:r>
      <w:r w:rsidR="007C0F25">
        <w:t>sistema</w:t>
      </w:r>
      <w:r w:rsidR="007C0F25" w:rsidRPr="00F606C9">
        <w:t xml:space="preserve"> „Kontora“</w:t>
      </w:r>
      <w:r w:rsidR="007C0F25">
        <w:t>.</w:t>
      </w:r>
      <w:r w:rsidR="007C0F25" w:rsidRPr="00F606C9">
        <w:t xml:space="preserve"> </w:t>
      </w:r>
      <w:r w:rsidR="007C0F25" w:rsidRPr="00720ACA">
        <w:t>20</w:t>
      </w:r>
      <w:r w:rsidR="007C0F25">
        <w:t>20</w:t>
      </w:r>
      <w:r w:rsidR="00864F39">
        <w:t>–</w:t>
      </w:r>
      <w:r w:rsidR="007C0F25" w:rsidRPr="00720ACA">
        <w:t>20</w:t>
      </w:r>
      <w:r w:rsidR="007C0F25">
        <w:t>22</w:t>
      </w:r>
      <w:r w:rsidR="007C0F25" w:rsidRPr="00720ACA">
        <w:t xml:space="preserve"> m. Įmonės veikloje užregistruotų dokumentų statistika pateikta </w:t>
      </w:r>
      <w:r w:rsidR="00047F0A">
        <w:t>8</w:t>
      </w:r>
      <w:r w:rsidR="007C0F25" w:rsidRPr="00720ACA">
        <w:t xml:space="preserve"> lentelėje.</w:t>
      </w:r>
    </w:p>
    <w:p w14:paraId="682166A7" w14:textId="4E618E7E" w:rsidR="007C0F25" w:rsidRPr="00D6251F" w:rsidRDefault="00047F0A" w:rsidP="00E85ECE">
      <w:pPr>
        <w:pStyle w:val="Pagrindiniotekstotrauka"/>
        <w:contextualSpacing/>
        <w:jc w:val="right"/>
      </w:pPr>
      <w:r>
        <w:t>8</w:t>
      </w:r>
      <w:r w:rsidR="007C0F25">
        <w:t xml:space="preserve"> lentelė</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443"/>
        <w:gridCol w:w="1443"/>
        <w:gridCol w:w="1443"/>
      </w:tblGrid>
      <w:tr w:rsidR="007C0F25" w:rsidRPr="00F3024C" w14:paraId="426844E0" w14:textId="77777777" w:rsidTr="009217F8">
        <w:trPr>
          <w:trHeight w:val="230"/>
          <w:jc w:val="center"/>
        </w:trPr>
        <w:tc>
          <w:tcPr>
            <w:tcW w:w="4010" w:type="dxa"/>
            <w:shd w:val="clear" w:color="auto" w:fill="auto"/>
            <w:vAlign w:val="center"/>
          </w:tcPr>
          <w:p w14:paraId="646BF433" w14:textId="77777777" w:rsidR="007C0F25" w:rsidRPr="00F3024C" w:rsidRDefault="007C0F25" w:rsidP="00D6251F">
            <w:pPr>
              <w:pStyle w:val="Pagrindiniotekstotrauka"/>
              <w:ind w:firstLine="0"/>
              <w:jc w:val="center"/>
              <w:rPr>
                <w:sz w:val="22"/>
                <w:szCs w:val="22"/>
              </w:rPr>
            </w:pPr>
            <w:r w:rsidRPr="00F3024C">
              <w:rPr>
                <w:sz w:val="22"/>
                <w:szCs w:val="22"/>
              </w:rPr>
              <w:t>Dokumentų rūšis</w:t>
            </w:r>
          </w:p>
        </w:tc>
        <w:tc>
          <w:tcPr>
            <w:tcW w:w="1443" w:type="dxa"/>
            <w:shd w:val="clear" w:color="auto" w:fill="auto"/>
            <w:vAlign w:val="center"/>
          </w:tcPr>
          <w:p w14:paraId="1C843912" w14:textId="77777777" w:rsidR="007C0F25" w:rsidRPr="00F3024C" w:rsidRDefault="007C0F25" w:rsidP="00D6251F">
            <w:pPr>
              <w:pStyle w:val="Pagrindiniotekstotrauka"/>
              <w:ind w:firstLine="0"/>
              <w:jc w:val="center"/>
              <w:rPr>
                <w:sz w:val="22"/>
                <w:szCs w:val="22"/>
              </w:rPr>
            </w:pPr>
            <w:r w:rsidRPr="00F3024C">
              <w:rPr>
                <w:sz w:val="22"/>
                <w:szCs w:val="22"/>
              </w:rPr>
              <w:t>2020 m.</w:t>
            </w:r>
          </w:p>
        </w:tc>
        <w:tc>
          <w:tcPr>
            <w:tcW w:w="1443" w:type="dxa"/>
            <w:vAlign w:val="center"/>
          </w:tcPr>
          <w:p w14:paraId="178E3AA3" w14:textId="77777777" w:rsidR="007C0F25" w:rsidRPr="00F3024C" w:rsidRDefault="007C0F25" w:rsidP="00D6251F">
            <w:pPr>
              <w:pStyle w:val="Pagrindiniotekstotrauka"/>
              <w:ind w:firstLine="0"/>
              <w:jc w:val="center"/>
              <w:rPr>
                <w:sz w:val="22"/>
                <w:szCs w:val="22"/>
              </w:rPr>
            </w:pPr>
            <w:r w:rsidRPr="00F3024C">
              <w:rPr>
                <w:sz w:val="22"/>
                <w:szCs w:val="22"/>
              </w:rPr>
              <w:t>2021 m.</w:t>
            </w:r>
          </w:p>
        </w:tc>
        <w:tc>
          <w:tcPr>
            <w:tcW w:w="1443" w:type="dxa"/>
            <w:vAlign w:val="center"/>
          </w:tcPr>
          <w:p w14:paraId="466C438D" w14:textId="77777777" w:rsidR="007C0F25" w:rsidRPr="00F3024C" w:rsidRDefault="007C0F25" w:rsidP="00D6251F">
            <w:pPr>
              <w:pStyle w:val="Pagrindiniotekstotrauka"/>
              <w:ind w:firstLine="0"/>
              <w:jc w:val="center"/>
              <w:rPr>
                <w:sz w:val="22"/>
                <w:szCs w:val="22"/>
              </w:rPr>
            </w:pPr>
            <w:r w:rsidRPr="00F3024C">
              <w:rPr>
                <w:sz w:val="22"/>
                <w:szCs w:val="22"/>
              </w:rPr>
              <w:t>2022 m.</w:t>
            </w:r>
          </w:p>
        </w:tc>
      </w:tr>
      <w:tr w:rsidR="007C0F25" w:rsidRPr="00F3024C" w14:paraId="04C5AE4A" w14:textId="77777777" w:rsidTr="006B782E">
        <w:trPr>
          <w:jc w:val="center"/>
        </w:trPr>
        <w:tc>
          <w:tcPr>
            <w:tcW w:w="4010" w:type="dxa"/>
            <w:shd w:val="clear" w:color="auto" w:fill="auto"/>
          </w:tcPr>
          <w:p w14:paraId="3527183F" w14:textId="77777777" w:rsidR="007C0F25" w:rsidRPr="00F3024C" w:rsidRDefault="007C0F25" w:rsidP="00D6251F">
            <w:pPr>
              <w:pStyle w:val="Pagrindiniotekstotrauka"/>
              <w:ind w:firstLine="0"/>
              <w:rPr>
                <w:color w:val="FF0000"/>
                <w:sz w:val="22"/>
                <w:szCs w:val="22"/>
              </w:rPr>
            </w:pPr>
            <w:r w:rsidRPr="00F3024C">
              <w:rPr>
                <w:color w:val="000000" w:themeColor="text1"/>
                <w:sz w:val="22"/>
                <w:szCs w:val="22"/>
              </w:rPr>
              <w:t>Gauti dokumentai, vnt.</w:t>
            </w:r>
          </w:p>
        </w:tc>
        <w:tc>
          <w:tcPr>
            <w:tcW w:w="1443" w:type="dxa"/>
            <w:shd w:val="clear" w:color="auto" w:fill="auto"/>
          </w:tcPr>
          <w:p w14:paraId="37D9FEAE" w14:textId="77777777" w:rsidR="007C0F25" w:rsidRPr="00F3024C" w:rsidRDefault="007C0F25" w:rsidP="00D6251F">
            <w:pPr>
              <w:pStyle w:val="Pagrindiniotekstotrauka"/>
              <w:ind w:firstLine="0"/>
              <w:jc w:val="center"/>
              <w:rPr>
                <w:color w:val="FF0000"/>
                <w:sz w:val="22"/>
                <w:szCs w:val="22"/>
              </w:rPr>
            </w:pPr>
            <w:r w:rsidRPr="00F3024C">
              <w:rPr>
                <w:sz w:val="22"/>
                <w:szCs w:val="22"/>
                <w:lang w:val="en-US"/>
              </w:rPr>
              <w:t>3258</w:t>
            </w:r>
          </w:p>
        </w:tc>
        <w:tc>
          <w:tcPr>
            <w:tcW w:w="1443" w:type="dxa"/>
          </w:tcPr>
          <w:p w14:paraId="410C323A" w14:textId="77777777" w:rsidR="007C0F25" w:rsidRPr="00F3024C" w:rsidRDefault="007C0F25" w:rsidP="00D6251F">
            <w:pPr>
              <w:pStyle w:val="Pagrindiniotekstotrauka"/>
              <w:ind w:firstLine="0"/>
              <w:jc w:val="center"/>
              <w:rPr>
                <w:color w:val="FF0000"/>
                <w:sz w:val="22"/>
                <w:szCs w:val="22"/>
              </w:rPr>
            </w:pPr>
            <w:r w:rsidRPr="00F3024C">
              <w:rPr>
                <w:color w:val="000000" w:themeColor="text1"/>
                <w:sz w:val="22"/>
                <w:szCs w:val="22"/>
              </w:rPr>
              <w:t>3336</w:t>
            </w:r>
          </w:p>
        </w:tc>
        <w:tc>
          <w:tcPr>
            <w:tcW w:w="1443" w:type="dxa"/>
          </w:tcPr>
          <w:p w14:paraId="0BEFACD2" w14:textId="77777777" w:rsidR="007C0F25" w:rsidRPr="00F3024C" w:rsidRDefault="007C0F25" w:rsidP="00D6251F">
            <w:pPr>
              <w:pStyle w:val="Pagrindiniotekstotrauka"/>
              <w:ind w:firstLine="0"/>
              <w:jc w:val="center"/>
              <w:rPr>
                <w:color w:val="FF0000"/>
                <w:sz w:val="22"/>
                <w:szCs w:val="22"/>
              </w:rPr>
            </w:pPr>
            <w:r w:rsidRPr="00F3024C">
              <w:rPr>
                <w:color w:val="000000" w:themeColor="text1"/>
                <w:sz w:val="22"/>
                <w:szCs w:val="22"/>
              </w:rPr>
              <w:t>2397</w:t>
            </w:r>
          </w:p>
        </w:tc>
      </w:tr>
      <w:tr w:rsidR="007C0F25" w:rsidRPr="00F3024C" w14:paraId="5587D243" w14:textId="77777777" w:rsidTr="006B782E">
        <w:trPr>
          <w:jc w:val="center"/>
        </w:trPr>
        <w:tc>
          <w:tcPr>
            <w:tcW w:w="4010" w:type="dxa"/>
            <w:shd w:val="clear" w:color="auto" w:fill="auto"/>
          </w:tcPr>
          <w:p w14:paraId="2EBBF0A0" w14:textId="77777777" w:rsidR="007C0F25" w:rsidRPr="00F3024C" w:rsidRDefault="007C0F25" w:rsidP="00D6251F">
            <w:pPr>
              <w:pStyle w:val="Pagrindiniotekstotrauka"/>
              <w:ind w:firstLine="0"/>
              <w:rPr>
                <w:sz w:val="22"/>
                <w:szCs w:val="22"/>
              </w:rPr>
            </w:pPr>
            <w:r w:rsidRPr="00F3024C">
              <w:rPr>
                <w:sz w:val="22"/>
                <w:szCs w:val="22"/>
              </w:rPr>
              <w:t>Siunčiami dokumentai, vnt.</w:t>
            </w:r>
          </w:p>
        </w:tc>
        <w:tc>
          <w:tcPr>
            <w:tcW w:w="1443" w:type="dxa"/>
            <w:shd w:val="clear" w:color="auto" w:fill="auto"/>
          </w:tcPr>
          <w:p w14:paraId="7B0AF640" w14:textId="77777777" w:rsidR="007C0F25" w:rsidRPr="00F3024C" w:rsidRDefault="007C0F25" w:rsidP="00D6251F">
            <w:pPr>
              <w:pStyle w:val="Pagrindiniotekstotrauka"/>
              <w:ind w:firstLine="0"/>
              <w:jc w:val="center"/>
              <w:rPr>
                <w:sz w:val="22"/>
                <w:szCs w:val="22"/>
              </w:rPr>
            </w:pPr>
            <w:r w:rsidRPr="00F3024C">
              <w:rPr>
                <w:sz w:val="22"/>
                <w:szCs w:val="22"/>
              </w:rPr>
              <w:t>1054</w:t>
            </w:r>
          </w:p>
        </w:tc>
        <w:tc>
          <w:tcPr>
            <w:tcW w:w="1443" w:type="dxa"/>
          </w:tcPr>
          <w:p w14:paraId="6E95E411"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1231</w:t>
            </w:r>
          </w:p>
        </w:tc>
        <w:tc>
          <w:tcPr>
            <w:tcW w:w="1443" w:type="dxa"/>
          </w:tcPr>
          <w:p w14:paraId="075B52E5"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1116</w:t>
            </w:r>
          </w:p>
        </w:tc>
      </w:tr>
      <w:tr w:rsidR="007C0F25" w:rsidRPr="00F3024C" w14:paraId="3E4268D3" w14:textId="77777777" w:rsidTr="006B782E">
        <w:trPr>
          <w:jc w:val="center"/>
        </w:trPr>
        <w:tc>
          <w:tcPr>
            <w:tcW w:w="4010" w:type="dxa"/>
            <w:shd w:val="clear" w:color="auto" w:fill="auto"/>
          </w:tcPr>
          <w:p w14:paraId="569A4196" w14:textId="77777777" w:rsidR="007C0F25" w:rsidRPr="00F3024C" w:rsidRDefault="007C0F25" w:rsidP="00D6251F">
            <w:pPr>
              <w:pStyle w:val="Pagrindiniotekstotrauka"/>
              <w:ind w:firstLine="0"/>
              <w:rPr>
                <w:sz w:val="22"/>
                <w:szCs w:val="22"/>
              </w:rPr>
            </w:pPr>
            <w:r w:rsidRPr="00F3024C">
              <w:rPr>
                <w:sz w:val="22"/>
                <w:szCs w:val="22"/>
              </w:rPr>
              <w:t>Įsakymai veiklos klausimais, vnt.</w:t>
            </w:r>
          </w:p>
        </w:tc>
        <w:tc>
          <w:tcPr>
            <w:tcW w:w="1443" w:type="dxa"/>
            <w:shd w:val="clear" w:color="auto" w:fill="auto"/>
          </w:tcPr>
          <w:p w14:paraId="76D2EAE2" w14:textId="77777777" w:rsidR="007C0F25" w:rsidRPr="00F3024C" w:rsidRDefault="007C0F25" w:rsidP="00D6251F">
            <w:pPr>
              <w:pStyle w:val="Pagrindiniotekstotrauka"/>
              <w:ind w:firstLine="0"/>
              <w:jc w:val="center"/>
              <w:rPr>
                <w:sz w:val="22"/>
                <w:szCs w:val="22"/>
              </w:rPr>
            </w:pPr>
            <w:r w:rsidRPr="00F3024C">
              <w:rPr>
                <w:sz w:val="22"/>
                <w:szCs w:val="22"/>
              </w:rPr>
              <w:t>69</w:t>
            </w:r>
          </w:p>
        </w:tc>
        <w:tc>
          <w:tcPr>
            <w:tcW w:w="1443" w:type="dxa"/>
          </w:tcPr>
          <w:p w14:paraId="1489E6AD"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92</w:t>
            </w:r>
          </w:p>
        </w:tc>
        <w:tc>
          <w:tcPr>
            <w:tcW w:w="1443" w:type="dxa"/>
          </w:tcPr>
          <w:p w14:paraId="09633705"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70</w:t>
            </w:r>
          </w:p>
        </w:tc>
      </w:tr>
      <w:tr w:rsidR="007C0F25" w:rsidRPr="00F3024C" w14:paraId="26AC106B" w14:textId="77777777" w:rsidTr="006B782E">
        <w:trPr>
          <w:jc w:val="center"/>
        </w:trPr>
        <w:tc>
          <w:tcPr>
            <w:tcW w:w="4010" w:type="dxa"/>
            <w:shd w:val="clear" w:color="auto" w:fill="auto"/>
          </w:tcPr>
          <w:p w14:paraId="14BC2E5D" w14:textId="77777777" w:rsidR="007C0F25" w:rsidRPr="00F3024C" w:rsidRDefault="007C0F25" w:rsidP="00D6251F">
            <w:pPr>
              <w:pStyle w:val="Pagrindiniotekstotrauka"/>
              <w:ind w:firstLine="0"/>
              <w:rPr>
                <w:sz w:val="22"/>
                <w:szCs w:val="22"/>
              </w:rPr>
            </w:pPr>
            <w:r w:rsidRPr="00F3024C">
              <w:rPr>
                <w:sz w:val="22"/>
                <w:szCs w:val="22"/>
              </w:rPr>
              <w:t xml:space="preserve">Įsakymai personalo klausimais, vnt. </w:t>
            </w:r>
          </w:p>
        </w:tc>
        <w:tc>
          <w:tcPr>
            <w:tcW w:w="1443" w:type="dxa"/>
            <w:shd w:val="clear" w:color="auto" w:fill="auto"/>
          </w:tcPr>
          <w:p w14:paraId="124B52BF" w14:textId="77777777" w:rsidR="007C0F25" w:rsidRPr="00F3024C" w:rsidRDefault="007C0F25" w:rsidP="00D6251F">
            <w:pPr>
              <w:pStyle w:val="Pagrindiniotekstotrauka"/>
              <w:ind w:firstLine="0"/>
              <w:jc w:val="center"/>
              <w:rPr>
                <w:sz w:val="22"/>
                <w:szCs w:val="22"/>
              </w:rPr>
            </w:pPr>
            <w:r w:rsidRPr="00F3024C">
              <w:rPr>
                <w:sz w:val="22"/>
                <w:szCs w:val="22"/>
              </w:rPr>
              <w:t>103</w:t>
            </w:r>
          </w:p>
        </w:tc>
        <w:tc>
          <w:tcPr>
            <w:tcW w:w="1443" w:type="dxa"/>
          </w:tcPr>
          <w:p w14:paraId="6EB21C43"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168</w:t>
            </w:r>
          </w:p>
        </w:tc>
        <w:tc>
          <w:tcPr>
            <w:tcW w:w="1443" w:type="dxa"/>
          </w:tcPr>
          <w:p w14:paraId="41F31CFE" w14:textId="77777777" w:rsidR="007C0F25" w:rsidRPr="00F3024C" w:rsidRDefault="007C0F25" w:rsidP="00D6251F">
            <w:pPr>
              <w:pStyle w:val="Pagrindiniotekstotrauka"/>
              <w:ind w:firstLine="0"/>
              <w:jc w:val="center"/>
              <w:rPr>
                <w:color w:val="000000" w:themeColor="text1"/>
                <w:sz w:val="22"/>
                <w:szCs w:val="22"/>
              </w:rPr>
            </w:pPr>
            <w:r w:rsidRPr="00F3024C">
              <w:rPr>
                <w:color w:val="000000" w:themeColor="text1"/>
                <w:sz w:val="22"/>
                <w:szCs w:val="22"/>
              </w:rPr>
              <w:t>203</w:t>
            </w:r>
          </w:p>
        </w:tc>
      </w:tr>
    </w:tbl>
    <w:p w14:paraId="199588B2" w14:textId="5636A6A1" w:rsidR="009F1A52" w:rsidRPr="002509B7" w:rsidRDefault="009F1A52" w:rsidP="00D6251F">
      <w:pPr>
        <w:spacing w:before="120" w:after="0" w:line="240" w:lineRule="auto"/>
        <w:ind w:firstLine="720"/>
        <w:jc w:val="both"/>
        <w:rPr>
          <w:rFonts w:ascii="Times New Roman" w:hAnsi="Times New Roman" w:cs="Times New Roman"/>
          <w:color w:val="000000" w:themeColor="text1"/>
          <w:sz w:val="24"/>
          <w:szCs w:val="24"/>
          <w:lang w:val="lt-LT"/>
        </w:rPr>
      </w:pPr>
      <w:r w:rsidRPr="002509B7">
        <w:rPr>
          <w:rFonts w:ascii="Times New Roman" w:hAnsi="Times New Roman" w:cs="Times New Roman"/>
          <w:color w:val="000000" w:themeColor="text1"/>
          <w:sz w:val="24"/>
          <w:szCs w:val="24"/>
          <w:lang w:val="lt-LT"/>
        </w:rPr>
        <w:t xml:space="preserve">Darbuotojai ir kiti atsakingi asmenys, atlikdami savo darbo funkcijas, laikosi </w:t>
      </w:r>
      <w:bookmarkStart w:id="10" w:name="_Hlk129945442"/>
      <w:r w:rsidRPr="002509B7">
        <w:rPr>
          <w:rFonts w:ascii="Times New Roman" w:hAnsi="Times New Roman" w:cs="Times New Roman"/>
          <w:color w:val="000000" w:themeColor="text1"/>
          <w:sz w:val="24"/>
          <w:szCs w:val="24"/>
          <w:lang w:val="lt-LT"/>
        </w:rPr>
        <w:t>2017 m. birželio 30 d. Įmonės direktoriaus įsakymu Nr. (1.1.)V1-72 patvirtintose SĮ „Kretingos komunalininkas“</w:t>
      </w:r>
      <w:bookmarkEnd w:id="10"/>
      <w:r w:rsidRPr="002509B7">
        <w:rPr>
          <w:rFonts w:ascii="Times New Roman" w:hAnsi="Times New Roman" w:cs="Times New Roman"/>
          <w:color w:val="000000" w:themeColor="text1"/>
          <w:sz w:val="24"/>
          <w:szCs w:val="24"/>
          <w:lang w:val="lt-LT"/>
        </w:rPr>
        <w:t xml:space="preserve"> darbo tvarkos taisyklėse nustatytų įsipareigojimų bei vadovaujasi jose nustatytais principais. Darbuotojai</w:t>
      </w:r>
      <w:r w:rsidR="002509B7">
        <w:rPr>
          <w:rFonts w:ascii="Times New Roman" w:hAnsi="Times New Roman" w:cs="Times New Roman"/>
          <w:color w:val="000000" w:themeColor="text1"/>
          <w:sz w:val="24"/>
          <w:szCs w:val="24"/>
          <w:lang w:val="lt-LT"/>
        </w:rPr>
        <w:t xml:space="preserve"> taip pat vadovaujasi</w:t>
      </w:r>
      <w:r w:rsidRPr="002509B7">
        <w:rPr>
          <w:rFonts w:ascii="Times New Roman" w:hAnsi="Times New Roman" w:cs="Times New Roman"/>
          <w:color w:val="000000" w:themeColor="text1"/>
          <w:sz w:val="24"/>
          <w:szCs w:val="24"/>
          <w:lang w:val="lt-LT"/>
        </w:rPr>
        <w:t xml:space="preserve"> </w:t>
      </w:r>
      <w:r w:rsidR="002509B7">
        <w:rPr>
          <w:rFonts w:ascii="Times New Roman" w:hAnsi="Times New Roman" w:cs="Times New Roman"/>
          <w:color w:val="000000" w:themeColor="text1"/>
          <w:sz w:val="24"/>
          <w:szCs w:val="24"/>
          <w:lang w:val="lt-LT"/>
        </w:rPr>
        <w:t>darbo funkcijų</w:t>
      </w:r>
      <w:r w:rsidRPr="002509B7">
        <w:rPr>
          <w:rFonts w:ascii="Times New Roman" w:hAnsi="Times New Roman" w:cs="Times New Roman"/>
          <w:color w:val="000000" w:themeColor="text1"/>
          <w:sz w:val="24"/>
          <w:szCs w:val="24"/>
          <w:lang w:val="lt-LT"/>
        </w:rPr>
        <w:t xml:space="preserve"> pareigyb</w:t>
      </w:r>
      <w:r w:rsidR="002509B7">
        <w:rPr>
          <w:rFonts w:ascii="Times New Roman" w:hAnsi="Times New Roman" w:cs="Times New Roman"/>
          <w:color w:val="000000" w:themeColor="text1"/>
          <w:sz w:val="24"/>
          <w:szCs w:val="24"/>
          <w:lang w:val="lt-LT"/>
        </w:rPr>
        <w:t>ių</w:t>
      </w:r>
      <w:r w:rsidRPr="002509B7">
        <w:rPr>
          <w:rFonts w:ascii="Times New Roman" w:hAnsi="Times New Roman" w:cs="Times New Roman"/>
          <w:color w:val="000000" w:themeColor="text1"/>
          <w:sz w:val="24"/>
          <w:szCs w:val="24"/>
          <w:lang w:val="lt-LT"/>
        </w:rPr>
        <w:t xml:space="preserve"> aprašym</w:t>
      </w:r>
      <w:r w:rsidR="002509B7">
        <w:rPr>
          <w:rFonts w:ascii="Times New Roman" w:hAnsi="Times New Roman" w:cs="Times New Roman"/>
          <w:color w:val="000000" w:themeColor="text1"/>
          <w:sz w:val="24"/>
          <w:szCs w:val="24"/>
          <w:lang w:val="lt-LT"/>
        </w:rPr>
        <w:t>ais</w:t>
      </w:r>
      <w:r w:rsidRPr="002509B7">
        <w:rPr>
          <w:rFonts w:ascii="Times New Roman" w:hAnsi="Times New Roman" w:cs="Times New Roman"/>
          <w:color w:val="000000" w:themeColor="text1"/>
          <w:sz w:val="24"/>
          <w:szCs w:val="24"/>
          <w:lang w:val="lt-LT"/>
        </w:rPr>
        <w:t>, nusta</w:t>
      </w:r>
      <w:r w:rsidR="002509B7">
        <w:rPr>
          <w:rFonts w:ascii="Times New Roman" w:hAnsi="Times New Roman" w:cs="Times New Roman"/>
          <w:color w:val="000000" w:themeColor="text1"/>
          <w:sz w:val="24"/>
          <w:szCs w:val="24"/>
          <w:lang w:val="lt-LT"/>
        </w:rPr>
        <w:t>tan</w:t>
      </w:r>
      <w:r w:rsidRPr="002509B7">
        <w:rPr>
          <w:rFonts w:ascii="Times New Roman" w:hAnsi="Times New Roman" w:cs="Times New Roman"/>
          <w:color w:val="000000" w:themeColor="text1"/>
          <w:sz w:val="24"/>
          <w:szCs w:val="24"/>
          <w:lang w:val="lt-LT"/>
        </w:rPr>
        <w:t>či</w:t>
      </w:r>
      <w:r w:rsidR="002509B7">
        <w:rPr>
          <w:rFonts w:ascii="Times New Roman" w:hAnsi="Times New Roman" w:cs="Times New Roman"/>
          <w:color w:val="000000" w:themeColor="text1"/>
          <w:sz w:val="24"/>
          <w:szCs w:val="24"/>
          <w:lang w:val="lt-LT"/>
        </w:rPr>
        <w:t>ai</w:t>
      </w:r>
      <w:r w:rsidRPr="002509B7">
        <w:rPr>
          <w:rFonts w:ascii="Times New Roman" w:hAnsi="Times New Roman" w:cs="Times New Roman"/>
          <w:color w:val="000000" w:themeColor="text1"/>
          <w:sz w:val="24"/>
          <w:szCs w:val="24"/>
          <w:lang w:val="lt-LT"/>
        </w:rPr>
        <w:t>s aiškias pareigas, teises ir atsakomybes.</w:t>
      </w:r>
    </w:p>
    <w:p w14:paraId="0B0697C8" w14:textId="359C7557" w:rsidR="009F1A52" w:rsidRPr="002509B7" w:rsidRDefault="009F1A52" w:rsidP="00F3024C">
      <w:pPr>
        <w:spacing w:after="0" w:line="240" w:lineRule="auto"/>
        <w:ind w:firstLine="720"/>
        <w:jc w:val="both"/>
        <w:rPr>
          <w:rFonts w:ascii="Times New Roman" w:hAnsi="Times New Roman" w:cs="Times New Roman"/>
          <w:color w:val="000000" w:themeColor="text1"/>
          <w:sz w:val="24"/>
          <w:szCs w:val="24"/>
          <w:lang w:val="lt-LT"/>
        </w:rPr>
      </w:pPr>
      <w:r w:rsidRPr="002509B7">
        <w:rPr>
          <w:rFonts w:ascii="Times New Roman" w:hAnsi="Times New Roman" w:cs="Times New Roman"/>
          <w:color w:val="000000" w:themeColor="text1"/>
          <w:sz w:val="24"/>
          <w:szCs w:val="24"/>
          <w:lang w:val="lt-LT"/>
        </w:rPr>
        <w:t>Laikantis darbo saugos reikalavimų, SĮ „Kretingos komunalininkas“</w:t>
      </w:r>
      <w:r w:rsidR="002509B7">
        <w:rPr>
          <w:rFonts w:ascii="Times New Roman" w:hAnsi="Times New Roman" w:cs="Times New Roman"/>
          <w:color w:val="000000" w:themeColor="text1"/>
          <w:sz w:val="24"/>
          <w:szCs w:val="24"/>
          <w:lang w:val="lt-LT"/>
        </w:rPr>
        <w:t xml:space="preserve"> </w:t>
      </w:r>
      <w:r w:rsidRPr="002509B7">
        <w:rPr>
          <w:rFonts w:ascii="Times New Roman" w:hAnsi="Times New Roman" w:cs="Times New Roman"/>
          <w:color w:val="000000" w:themeColor="text1"/>
          <w:sz w:val="24"/>
          <w:szCs w:val="24"/>
          <w:lang w:val="lt-LT"/>
        </w:rPr>
        <w:t>darbo tvarkos taisyklių reikalavimų ir SĮ „Kretingos komunalininkas“ darbuotojų neblaivumo ar apsvaigimo nustatymo bei nušalinimo nuo darbo dėl neblaivumo ar apsvaigimo nuo psichiką veikiančių medžiagų nustatymo tvarkos aprašo nuostatų vykdoma nuolatinė darbuotojų neblaivumo (girtumo) nustatymo vizualinė patikra bei patikra mobiliuoju alkotesteriu.</w:t>
      </w:r>
    </w:p>
    <w:p w14:paraId="3BF6AE99" w14:textId="696424BE" w:rsidR="009F1A52" w:rsidRPr="00F3024C" w:rsidRDefault="009F1A52" w:rsidP="00F3024C">
      <w:pPr>
        <w:spacing w:after="0" w:line="240" w:lineRule="auto"/>
        <w:ind w:firstLine="720"/>
        <w:jc w:val="both"/>
        <w:rPr>
          <w:rFonts w:ascii="Times New Roman" w:hAnsi="Times New Roman" w:cs="Times New Roman"/>
          <w:color w:val="000000" w:themeColor="text1"/>
          <w:sz w:val="24"/>
          <w:szCs w:val="24"/>
          <w:lang w:val="lt-LT"/>
        </w:rPr>
      </w:pPr>
      <w:r w:rsidRPr="002509B7">
        <w:rPr>
          <w:rFonts w:ascii="Times New Roman" w:hAnsi="Times New Roman" w:cs="Times New Roman"/>
          <w:color w:val="000000" w:themeColor="text1"/>
          <w:sz w:val="24"/>
          <w:szCs w:val="24"/>
          <w:lang w:val="lt-LT"/>
        </w:rPr>
        <w:t xml:space="preserve">Vadovaujantis Bendruoju duomenų apsaugos reglamentu (ES) 2016/679, Lietuvos Respublikos asmens duomenų teisinės apsaugos įstatymu 2022 m. gruodžio 12 d. Įmonės direktoriaus įsakymu Nr. (1.1.)V1-66 patvirtintos SĮ „Kretingos komunalininkas“ vaizdo duomenų tvarkymo taisyklės. Vaizdo stebėjimo tikslas </w:t>
      </w:r>
      <w:r w:rsidR="00864F39">
        <w:rPr>
          <w:rFonts w:ascii="Times New Roman" w:hAnsi="Times New Roman" w:cs="Times New Roman"/>
          <w:color w:val="000000" w:themeColor="text1"/>
          <w:sz w:val="24"/>
          <w:szCs w:val="24"/>
          <w:lang w:val="lt-LT"/>
        </w:rPr>
        <w:t>–</w:t>
      </w:r>
      <w:r w:rsidRPr="002509B7">
        <w:rPr>
          <w:rFonts w:ascii="Times New Roman" w:hAnsi="Times New Roman" w:cs="Times New Roman"/>
          <w:color w:val="000000" w:themeColor="text1"/>
          <w:sz w:val="24"/>
          <w:szCs w:val="24"/>
          <w:lang w:val="lt-LT"/>
        </w:rPr>
        <w:t xml:space="preserve"> užtikrinti įmonės nuosavybės teise ar kitu teisiniu pagrindu valdomų materialinių išteklių apsaugą ir darbuotojų saugumą. Nuolat vykdoma turto fizinė apsauga (patalpos rakinamos, įdiegtos apsaugos ir priešgaisrinė signalizacijos).</w:t>
      </w:r>
    </w:p>
    <w:bookmarkEnd w:id="9"/>
    <w:p w14:paraId="46155956" w14:textId="735C533E" w:rsidR="00183088" w:rsidRPr="00183088" w:rsidRDefault="002A1C7F" w:rsidP="00F3024C">
      <w:pPr>
        <w:pStyle w:val="Sraopastraipa"/>
        <w:numPr>
          <w:ilvl w:val="0"/>
          <w:numId w:val="1"/>
        </w:numPr>
        <w:spacing w:before="120" w:after="120" w:line="240" w:lineRule="auto"/>
        <w:ind w:left="1077"/>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SANDORIAI</w:t>
      </w:r>
    </w:p>
    <w:p w14:paraId="28697C21" w14:textId="5D54F4C2" w:rsidR="00183088" w:rsidRPr="00183088" w:rsidRDefault="00183088" w:rsidP="00F3024C">
      <w:pPr>
        <w:spacing w:after="0" w:line="240" w:lineRule="auto"/>
        <w:ind w:firstLine="720"/>
        <w:jc w:val="both"/>
        <w:rPr>
          <w:sz w:val="24"/>
          <w:szCs w:val="24"/>
          <w:lang w:val="lt-LT"/>
        </w:rPr>
      </w:pPr>
      <w:r w:rsidRPr="00183088">
        <w:rPr>
          <w:rFonts w:ascii="Times New Roman" w:eastAsia="Times New Roman" w:hAnsi="Times New Roman" w:cs="Times New Roman"/>
          <w:sz w:val="24"/>
          <w:szCs w:val="24"/>
          <w:lang w:val="lt-LT" w:eastAsia="lt-LT"/>
        </w:rPr>
        <w:t xml:space="preserve">SĮ </w:t>
      </w:r>
      <w:r w:rsidR="00864F39">
        <w:rPr>
          <w:rFonts w:ascii="Times New Roman" w:eastAsia="Times New Roman" w:hAnsi="Times New Roman" w:cs="Times New Roman"/>
          <w:sz w:val="24"/>
          <w:szCs w:val="24"/>
          <w:lang w:val="lt-LT" w:eastAsia="lt-LT"/>
        </w:rPr>
        <w:t>„</w:t>
      </w:r>
      <w:r w:rsidRPr="00183088">
        <w:rPr>
          <w:rFonts w:ascii="Times New Roman" w:eastAsia="Times New Roman" w:hAnsi="Times New Roman" w:cs="Times New Roman"/>
          <w:sz w:val="24"/>
          <w:szCs w:val="24"/>
          <w:lang w:val="lt-LT" w:eastAsia="lt-LT"/>
        </w:rPr>
        <w:t>Kretingos komunalininkas</w:t>
      </w:r>
      <w:r w:rsidR="00864F39">
        <w:rPr>
          <w:rFonts w:ascii="Times New Roman" w:eastAsia="Times New Roman" w:hAnsi="Times New Roman" w:cs="Times New Roman"/>
          <w:sz w:val="24"/>
          <w:szCs w:val="24"/>
          <w:lang w:val="lt-LT" w:eastAsia="lt-LT"/>
        </w:rPr>
        <w:t>“</w:t>
      </w:r>
      <w:r w:rsidRPr="00183088">
        <w:rPr>
          <w:rFonts w:ascii="Times New Roman" w:eastAsia="Times New Roman" w:hAnsi="Times New Roman" w:cs="Times New Roman"/>
          <w:sz w:val="24"/>
          <w:szCs w:val="24"/>
          <w:lang w:val="lt-LT" w:eastAsia="lt-LT"/>
        </w:rPr>
        <w:t xml:space="preserve"> atitinka Lietuvos Respublikos viešųjų pirkimų įstatyme nustatytos klasikinio sektoriaus perkančiosios organizacijos statusą. </w:t>
      </w:r>
      <w:r w:rsidRPr="00183088">
        <w:rPr>
          <w:rFonts w:ascii="Times New Roman" w:hAnsi="Times New Roman" w:cs="Times New Roman"/>
          <w:sz w:val="24"/>
          <w:szCs w:val="24"/>
          <w:lang w:val="lt-LT"/>
        </w:rPr>
        <w:t xml:space="preserve">Įmonė, planuodama ir vykdydama viešuosius pirkimus, vadovaujasi Lietuvos Respublikos viešųjų pirkimų įstatymu (toliau – Viešųjų pirkimų įstatymas), jo įgyvendinamaisiais teisės aktais bei </w:t>
      </w:r>
      <w:r w:rsidRPr="00183088">
        <w:rPr>
          <w:rFonts w:ascii="Times New Roman" w:eastAsia="Times New Roman" w:hAnsi="Times New Roman" w:cs="Times New Roman"/>
          <w:sz w:val="24"/>
          <w:szCs w:val="24"/>
          <w:lang w:val="lt-LT" w:eastAsia="lt-LT"/>
        </w:rPr>
        <w:t>vidaus norminiais dokumentais</w:t>
      </w:r>
      <w:r w:rsidRPr="00183088">
        <w:rPr>
          <w:rFonts w:ascii="Times New Roman" w:hAnsi="Times New Roman" w:cs="Times New Roman"/>
          <w:sz w:val="24"/>
          <w:szCs w:val="24"/>
          <w:lang w:val="lt-LT"/>
        </w:rPr>
        <w:t>.</w:t>
      </w:r>
    </w:p>
    <w:p w14:paraId="32D360D2" w14:textId="73C0C97C" w:rsidR="00183088" w:rsidRPr="00A62A5A" w:rsidRDefault="00183088" w:rsidP="00A62A5A">
      <w:pPr>
        <w:spacing w:after="0" w:line="240" w:lineRule="auto"/>
        <w:ind w:firstLine="720"/>
        <w:jc w:val="both"/>
        <w:rPr>
          <w:rFonts w:ascii="Trebuchet MS" w:eastAsia="Times New Roman" w:hAnsi="Trebuchet MS" w:cs="Times New Roman"/>
          <w:sz w:val="24"/>
          <w:szCs w:val="24"/>
          <w:lang w:val="lt-LT" w:eastAsia="lt-LT"/>
        </w:rPr>
      </w:pPr>
      <w:r w:rsidRPr="00183088">
        <w:rPr>
          <w:rFonts w:ascii="Times New Roman" w:eastAsia="Times New Roman" w:hAnsi="Times New Roman" w:cs="Times New Roman"/>
          <w:sz w:val="24"/>
          <w:szCs w:val="24"/>
          <w:lang w:val="lt-LT" w:eastAsia="lt-LT"/>
        </w:rPr>
        <w:t xml:space="preserve">Didžiausią dalį (skaičiaus atžvilgiu) Įmonės vykdomų viešųjų pirkimų sudaro mažos vertės pirkimai, kuriais įsigyjamos kasdieninei Įmonės veiklai užtikrinti reikalingos prekės ir paslaugos. Vadovaujantis Lietuvos Respublikos viešųjų pirkimų įstatymo 96 str. 2 d. 2 p., pasibaigus ataskaitiniams kalendoriniams metams, per 30 kalendorinių dienų Įmonė CVP IS priemonėmis pateikia informaciją apie 2022 metais įvykdytus mažos vertės pirkimus Viešųjų pirkimų tarnybai, </w:t>
      </w:r>
      <w:r w:rsidRPr="00183088">
        <w:rPr>
          <w:rFonts w:ascii="Times New Roman" w:eastAsia="Times New Roman" w:hAnsi="Times New Roman" w:cs="Times New Roman"/>
          <w:bCs/>
          <w:sz w:val="24"/>
          <w:szCs w:val="24"/>
          <w:lang w:val="lt-LT" w:eastAsia="lt-LT"/>
        </w:rPr>
        <w:t>teikdama metinę</w:t>
      </w:r>
      <w:r w:rsidRPr="00183088">
        <w:rPr>
          <w:rFonts w:ascii="Times New Roman" w:eastAsia="Times New Roman" w:hAnsi="Times New Roman" w:cs="Times New Roman"/>
          <w:b/>
          <w:bCs/>
          <w:sz w:val="24"/>
          <w:szCs w:val="24"/>
          <w:lang w:val="lt-LT" w:eastAsia="lt-LT"/>
        </w:rPr>
        <w:t xml:space="preserve"> </w:t>
      </w:r>
      <w:r w:rsidRPr="00183088">
        <w:rPr>
          <w:rFonts w:ascii="Times New Roman" w:eastAsia="Times New Roman" w:hAnsi="Times New Roman" w:cs="Times New Roman"/>
          <w:sz w:val="24"/>
          <w:szCs w:val="24"/>
          <w:lang w:val="lt-LT" w:eastAsia="lt-LT"/>
        </w:rPr>
        <w:t xml:space="preserve">Viešojo pirkimo sutarčių ataskaitą </w:t>
      </w:r>
      <w:r w:rsidRPr="00183088">
        <w:rPr>
          <w:rFonts w:ascii="Times New Roman" w:eastAsia="Times New Roman" w:hAnsi="Times New Roman" w:cs="Times New Roman"/>
          <w:bCs/>
          <w:sz w:val="24"/>
          <w:szCs w:val="24"/>
          <w:lang w:val="lt-LT" w:eastAsia="lt-LT"/>
        </w:rPr>
        <w:t>Atn</w:t>
      </w:r>
      <w:r w:rsidRPr="00183088">
        <w:rPr>
          <w:rFonts w:ascii="Times New Roman" w:eastAsia="Times New Roman" w:hAnsi="Times New Roman" w:cs="Times New Roman"/>
          <w:b/>
          <w:bCs/>
          <w:sz w:val="24"/>
          <w:szCs w:val="24"/>
          <w:lang w:val="lt-LT" w:eastAsia="lt-LT"/>
        </w:rPr>
        <w:t>-</w:t>
      </w:r>
      <w:r w:rsidRPr="00183088">
        <w:rPr>
          <w:rFonts w:ascii="Times New Roman" w:eastAsia="Times New Roman" w:hAnsi="Times New Roman" w:cs="Times New Roman"/>
          <w:bCs/>
          <w:sz w:val="24"/>
          <w:szCs w:val="24"/>
          <w:lang w:val="lt-LT" w:eastAsia="lt-LT"/>
        </w:rPr>
        <w:t>3.</w:t>
      </w:r>
    </w:p>
    <w:p w14:paraId="0E55D965" w14:textId="05F94114" w:rsidR="00C57D03" w:rsidRPr="00A62A5A" w:rsidRDefault="00A62A5A" w:rsidP="00A62A5A">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I</w:t>
      </w:r>
      <w:r w:rsidRPr="00C32247">
        <w:rPr>
          <w:rFonts w:ascii="Times New Roman" w:hAnsi="Times New Roman" w:cs="Times New Roman"/>
          <w:sz w:val="24"/>
          <w:szCs w:val="24"/>
          <w:lang w:val="lt-LT"/>
        </w:rPr>
        <w:t>nformacija apie atliktus sandorius pagal tiekėjų sąrašą (virš 3000 Eur vertės</w:t>
      </w:r>
      <w:r>
        <w:rPr>
          <w:rFonts w:ascii="Times New Roman" w:hAnsi="Times New Roman" w:cs="Times New Roman"/>
          <w:sz w:val="24"/>
          <w:szCs w:val="24"/>
          <w:lang w:val="lt-LT"/>
        </w:rPr>
        <w:t xml:space="preserve"> be PVM</w:t>
      </w:r>
      <w:r w:rsidRPr="00C32247">
        <w:rPr>
          <w:rFonts w:ascii="Times New Roman" w:hAnsi="Times New Roman" w:cs="Times New Roman"/>
          <w:sz w:val="24"/>
          <w:szCs w:val="24"/>
          <w:lang w:val="lt-LT"/>
        </w:rPr>
        <w:t>) ar kita reikšminga su pirkimais susijusi informacija, įvykusi 202</w:t>
      </w:r>
      <w:r>
        <w:rPr>
          <w:rFonts w:ascii="Times New Roman" w:hAnsi="Times New Roman" w:cs="Times New Roman"/>
          <w:sz w:val="24"/>
          <w:szCs w:val="24"/>
          <w:lang w:val="lt-LT"/>
        </w:rPr>
        <w:t>2</w:t>
      </w:r>
      <w:r w:rsidRPr="00C32247">
        <w:rPr>
          <w:rFonts w:ascii="Times New Roman" w:hAnsi="Times New Roman" w:cs="Times New Roman"/>
          <w:sz w:val="24"/>
          <w:szCs w:val="24"/>
          <w:lang w:val="lt-LT"/>
        </w:rPr>
        <w:t xml:space="preserve"> m.</w:t>
      </w:r>
      <w:r>
        <w:rPr>
          <w:rFonts w:ascii="Times New Roman" w:hAnsi="Times New Roman" w:cs="Times New Roman"/>
          <w:sz w:val="24"/>
          <w:szCs w:val="24"/>
          <w:lang w:val="lt-LT"/>
        </w:rPr>
        <w:t>,</w:t>
      </w:r>
      <w:r w:rsidRPr="00C32247">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C32247">
        <w:rPr>
          <w:rFonts w:ascii="Times New Roman" w:hAnsi="Times New Roman" w:cs="Times New Roman"/>
          <w:sz w:val="24"/>
          <w:szCs w:val="24"/>
          <w:lang w:val="lt-LT"/>
        </w:rPr>
        <w:t>ateik</w:t>
      </w:r>
      <w:r>
        <w:rPr>
          <w:rFonts w:ascii="Times New Roman" w:hAnsi="Times New Roman" w:cs="Times New Roman"/>
          <w:sz w:val="24"/>
          <w:szCs w:val="24"/>
          <w:lang w:val="lt-LT"/>
        </w:rPr>
        <w:t>ta 2 priede.</w:t>
      </w:r>
    </w:p>
    <w:p w14:paraId="4E5F0823" w14:textId="18DDC185" w:rsidR="002A1C7F" w:rsidRDefault="002A1C7F" w:rsidP="00984EC6">
      <w:pPr>
        <w:pStyle w:val="Sraopastraipa"/>
        <w:numPr>
          <w:ilvl w:val="0"/>
          <w:numId w:val="1"/>
        </w:numPr>
        <w:spacing w:before="120" w:after="120" w:line="240" w:lineRule="auto"/>
        <w:ind w:left="1077"/>
        <w:contextualSpacing w:val="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lastRenderedPageBreak/>
        <w:t>INVESTICIJŲ POLITIKOS ĮGYVENDINIMAS</w:t>
      </w:r>
    </w:p>
    <w:p w14:paraId="0038CF14" w14:textId="41B0364F" w:rsidR="009606E3" w:rsidRPr="009606E3" w:rsidRDefault="009606E3" w:rsidP="00F3024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Kasmet Įmonė planuoja ilgalaikio turto investicijas</w:t>
      </w:r>
      <w:r w:rsidR="006A5172">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2022 metais p</w:t>
      </w:r>
      <w:r w:rsidR="00900BA9" w:rsidRPr="003119FC">
        <w:rPr>
          <w:rFonts w:ascii="Times New Roman" w:eastAsia="Times New Roman" w:hAnsi="Times New Roman" w:cs="Times New Roman"/>
          <w:color w:val="000000" w:themeColor="text1"/>
          <w:sz w:val="24"/>
          <w:szCs w:val="24"/>
          <w:lang w:val="lt-LT" w:eastAsia="lt-LT"/>
        </w:rPr>
        <w:t xml:space="preserve">agal pirminį </w:t>
      </w:r>
      <w:r w:rsidR="003119FC" w:rsidRPr="003119FC">
        <w:rPr>
          <w:rFonts w:ascii="Times New Roman" w:eastAsia="Times New Roman" w:hAnsi="Times New Roman" w:cs="Times New Roman"/>
          <w:color w:val="000000" w:themeColor="text1"/>
          <w:sz w:val="24"/>
          <w:szCs w:val="24"/>
          <w:lang w:val="lt-LT" w:eastAsia="lt-LT"/>
        </w:rPr>
        <w:t xml:space="preserve">ilgalaikio turto </w:t>
      </w:r>
      <w:r w:rsidR="00900BA9" w:rsidRPr="003119FC">
        <w:rPr>
          <w:rFonts w:ascii="Times New Roman" w:eastAsia="Times New Roman" w:hAnsi="Times New Roman" w:cs="Times New Roman"/>
          <w:color w:val="000000" w:themeColor="text1"/>
          <w:sz w:val="24"/>
          <w:szCs w:val="24"/>
          <w:lang w:val="lt-LT" w:eastAsia="lt-LT"/>
        </w:rPr>
        <w:t xml:space="preserve">planą patvirtintą </w:t>
      </w:r>
      <w:r w:rsidR="003119FC" w:rsidRPr="003119FC">
        <w:rPr>
          <w:rFonts w:ascii="Times New Roman" w:eastAsia="Times New Roman" w:hAnsi="Times New Roman" w:cs="Times New Roman"/>
          <w:color w:val="000000" w:themeColor="text1"/>
          <w:sz w:val="24"/>
          <w:szCs w:val="24"/>
          <w:lang w:val="lt-LT" w:eastAsia="lt-LT"/>
        </w:rPr>
        <w:t xml:space="preserve">Kretingos rajono savivaldybės </w:t>
      </w:r>
      <w:r w:rsidR="00900BA9" w:rsidRPr="003119FC">
        <w:rPr>
          <w:rFonts w:ascii="Times New Roman" w:eastAsia="Times New Roman" w:hAnsi="Times New Roman" w:cs="Times New Roman"/>
          <w:color w:val="000000" w:themeColor="text1"/>
          <w:sz w:val="24"/>
          <w:szCs w:val="24"/>
          <w:lang w:val="lt-LT" w:eastAsia="lt-LT"/>
        </w:rPr>
        <w:t xml:space="preserve">administracijos </w:t>
      </w:r>
      <w:r w:rsidR="003119FC" w:rsidRPr="003119FC">
        <w:rPr>
          <w:rFonts w:ascii="Times New Roman" w:eastAsia="Times New Roman" w:hAnsi="Times New Roman" w:cs="Times New Roman"/>
          <w:color w:val="000000" w:themeColor="text1"/>
          <w:sz w:val="24"/>
          <w:szCs w:val="24"/>
          <w:lang w:val="lt-LT" w:eastAsia="lt-LT"/>
        </w:rPr>
        <w:t>2022 m. kovo 3 d. Nr.</w:t>
      </w:r>
      <w:r w:rsidR="003119FC">
        <w:rPr>
          <w:rFonts w:ascii="Times New Roman" w:eastAsia="Times New Roman" w:hAnsi="Times New Roman" w:cs="Times New Roman"/>
          <w:color w:val="000000" w:themeColor="text1"/>
          <w:sz w:val="24"/>
          <w:szCs w:val="24"/>
          <w:lang w:val="lt-LT" w:eastAsia="lt-LT"/>
        </w:rPr>
        <w:t xml:space="preserve"> </w:t>
      </w:r>
      <w:r w:rsidR="003119FC" w:rsidRPr="003119FC">
        <w:rPr>
          <w:rFonts w:ascii="Times New Roman" w:eastAsia="Times New Roman" w:hAnsi="Times New Roman" w:cs="Times New Roman"/>
          <w:color w:val="000000" w:themeColor="text1"/>
          <w:sz w:val="24"/>
          <w:szCs w:val="24"/>
          <w:lang w:val="lt-LT" w:eastAsia="lt-LT"/>
        </w:rPr>
        <w:t>A1-210</w:t>
      </w:r>
      <w:r w:rsidR="00900BA9" w:rsidRPr="003119FC">
        <w:rPr>
          <w:rFonts w:ascii="Times New Roman" w:eastAsia="Times New Roman" w:hAnsi="Times New Roman" w:cs="Times New Roman"/>
          <w:color w:val="000000" w:themeColor="text1"/>
          <w:sz w:val="24"/>
          <w:szCs w:val="24"/>
          <w:lang w:val="lt-LT" w:eastAsia="lt-LT"/>
        </w:rPr>
        <w:t xml:space="preserve"> </w:t>
      </w:r>
      <w:r w:rsidR="003119FC" w:rsidRPr="003119FC">
        <w:rPr>
          <w:rFonts w:ascii="Times New Roman" w:eastAsia="Times New Roman" w:hAnsi="Times New Roman" w:cs="Times New Roman"/>
          <w:color w:val="000000" w:themeColor="text1"/>
          <w:sz w:val="24"/>
          <w:szCs w:val="24"/>
          <w:lang w:val="lt-LT" w:eastAsia="lt-LT"/>
        </w:rPr>
        <w:t>ir tolimesnes jo redakcijas (2022 m. birželio 28 d. redakcija Nr. A1-677 , 2022 m. spalio 10 d. redakcija Nr. A1-1062 ir 2022 m. gruodžio 22 d. redakcija Nr. A1-1325)</w:t>
      </w:r>
      <w:r w:rsidR="00900BA9">
        <w:rPr>
          <w:rFonts w:ascii="Times New Roman" w:eastAsia="Times New Roman" w:hAnsi="Times New Roman" w:cs="Times New Roman"/>
          <w:color w:val="000000" w:themeColor="text1"/>
          <w:sz w:val="24"/>
          <w:szCs w:val="24"/>
          <w:lang w:val="lt-LT" w:eastAsia="lt-LT"/>
        </w:rPr>
        <w:t xml:space="preserve"> </w:t>
      </w:r>
      <w:r w:rsidR="003119FC">
        <w:rPr>
          <w:rFonts w:ascii="Times New Roman" w:eastAsia="Times New Roman" w:hAnsi="Times New Roman" w:cs="Times New Roman"/>
          <w:color w:val="000000" w:themeColor="text1"/>
          <w:sz w:val="24"/>
          <w:szCs w:val="24"/>
          <w:lang w:val="lt-LT" w:eastAsia="lt-LT"/>
        </w:rPr>
        <w:t xml:space="preserve">Įmonė per </w:t>
      </w:r>
      <w:r>
        <w:rPr>
          <w:rFonts w:ascii="Times New Roman" w:eastAsia="Times New Roman" w:hAnsi="Times New Roman" w:cs="Times New Roman"/>
          <w:color w:val="000000" w:themeColor="text1"/>
          <w:sz w:val="24"/>
          <w:szCs w:val="24"/>
          <w:lang w:val="lt-LT" w:eastAsia="lt-LT"/>
        </w:rPr>
        <w:t>ataskaitinius</w:t>
      </w:r>
      <w:r w:rsidR="00C143E5">
        <w:rPr>
          <w:rFonts w:ascii="Times New Roman" w:eastAsia="Times New Roman" w:hAnsi="Times New Roman" w:cs="Times New Roman"/>
          <w:color w:val="000000" w:themeColor="text1"/>
          <w:sz w:val="24"/>
          <w:szCs w:val="24"/>
          <w:lang w:val="lt-LT" w:eastAsia="lt-LT"/>
        </w:rPr>
        <w:t xml:space="preserve"> met</w:t>
      </w:r>
      <w:r w:rsidR="003119FC">
        <w:rPr>
          <w:rFonts w:ascii="Times New Roman" w:eastAsia="Times New Roman" w:hAnsi="Times New Roman" w:cs="Times New Roman"/>
          <w:color w:val="000000" w:themeColor="text1"/>
          <w:sz w:val="24"/>
          <w:szCs w:val="24"/>
          <w:lang w:val="lt-LT" w:eastAsia="lt-LT"/>
        </w:rPr>
        <w:t>u</w:t>
      </w:r>
      <w:r w:rsidR="00C143E5">
        <w:rPr>
          <w:rFonts w:ascii="Times New Roman" w:eastAsia="Times New Roman" w:hAnsi="Times New Roman" w:cs="Times New Roman"/>
          <w:color w:val="000000" w:themeColor="text1"/>
          <w:sz w:val="24"/>
          <w:szCs w:val="24"/>
          <w:lang w:val="lt-LT" w:eastAsia="lt-LT"/>
        </w:rPr>
        <w:t xml:space="preserve">s </w:t>
      </w:r>
      <w:r w:rsidR="00E24050">
        <w:rPr>
          <w:rFonts w:ascii="Times New Roman" w:eastAsia="Times New Roman" w:hAnsi="Times New Roman" w:cs="Times New Roman"/>
          <w:color w:val="000000" w:themeColor="text1"/>
          <w:sz w:val="24"/>
          <w:szCs w:val="24"/>
          <w:lang w:val="lt-LT" w:eastAsia="lt-LT"/>
        </w:rPr>
        <w:t>planavo įsigyti įv</w:t>
      </w:r>
      <w:r w:rsidR="00900BA9">
        <w:rPr>
          <w:rFonts w:ascii="Times New Roman" w:eastAsia="Times New Roman" w:hAnsi="Times New Roman" w:cs="Times New Roman"/>
          <w:color w:val="000000" w:themeColor="text1"/>
          <w:sz w:val="24"/>
          <w:szCs w:val="24"/>
          <w:lang w:val="lt-LT" w:eastAsia="lt-LT"/>
        </w:rPr>
        <w:t xml:space="preserve">airaus ilgalaikio turto: įsirengti nepavojingų atliekų surinkimo ir saugojimo aikštelę, įsigyti konteinerinį savivartį su manipuliatoriumi, vakuuminę gatvių šlavimo mašiną, įvairios smulkiosios technikos įrankių, įvairių dydžių konteinerių, kompiuterinės bei programinės įrangos ir kita. Tačiau atsižvelgiant į situaciją ir kintant Įmonės poreikiams buvo </w:t>
      </w:r>
      <w:r>
        <w:rPr>
          <w:rFonts w:ascii="Times New Roman" w:eastAsia="Times New Roman" w:hAnsi="Times New Roman" w:cs="Times New Roman"/>
          <w:color w:val="000000" w:themeColor="text1"/>
          <w:sz w:val="24"/>
          <w:szCs w:val="24"/>
          <w:lang w:val="lt-LT" w:eastAsia="lt-LT"/>
        </w:rPr>
        <w:t>inicijuojami ir patvirtinti</w:t>
      </w:r>
      <w:r w:rsidR="00900BA9">
        <w:rPr>
          <w:rFonts w:ascii="Times New Roman" w:eastAsia="Times New Roman" w:hAnsi="Times New Roman" w:cs="Times New Roman"/>
          <w:color w:val="000000" w:themeColor="text1"/>
          <w:sz w:val="24"/>
          <w:szCs w:val="24"/>
          <w:lang w:val="lt-LT" w:eastAsia="lt-LT"/>
        </w:rPr>
        <w:t xml:space="preserve"> </w:t>
      </w:r>
      <w:r w:rsidR="00891756">
        <w:rPr>
          <w:rFonts w:ascii="Times New Roman" w:eastAsia="Times New Roman" w:hAnsi="Times New Roman" w:cs="Times New Roman"/>
          <w:color w:val="000000" w:themeColor="text1"/>
          <w:sz w:val="24"/>
          <w:szCs w:val="24"/>
          <w:lang w:val="lt-LT" w:eastAsia="lt-LT"/>
        </w:rPr>
        <w:t xml:space="preserve">minėti </w:t>
      </w:r>
      <w:r w:rsidR="00900BA9">
        <w:rPr>
          <w:rFonts w:ascii="Times New Roman" w:eastAsia="Times New Roman" w:hAnsi="Times New Roman" w:cs="Times New Roman"/>
          <w:color w:val="000000" w:themeColor="text1"/>
          <w:sz w:val="24"/>
          <w:szCs w:val="24"/>
          <w:lang w:val="lt-LT" w:eastAsia="lt-LT"/>
        </w:rPr>
        <w:t>ilgalaikio turto plano pakeitima</w:t>
      </w:r>
      <w:r>
        <w:rPr>
          <w:rFonts w:ascii="Times New Roman" w:eastAsia="Times New Roman" w:hAnsi="Times New Roman" w:cs="Times New Roman"/>
          <w:color w:val="000000" w:themeColor="text1"/>
          <w:sz w:val="24"/>
          <w:szCs w:val="24"/>
          <w:lang w:val="lt-LT" w:eastAsia="lt-LT"/>
        </w:rPr>
        <w:t>i</w:t>
      </w:r>
      <w:r w:rsidR="00900BA9">
        <w:rPr>
          <w:rFonts w:ascii="Times New Roman" w:eastAsia="Times New Roman" w:hAnsi="Times New Roman" w:cs="Times New Roman"/>
          <w:color w:val="000000" w:themeColor="text1"/>
          <w:sz w:val="24"/>
          <w:szCs w:val="24"/>
          <w:lang w:val="lt-LT" w:eastAsia="lt-LT"/>
        </w:rPr>
        <w:t xml:space="preserve">. Remiantis patvirtintu ilgalaikio turto planu Įmonė vykdė </w:t>
      </w:r>
      <w:r>
        <w:rPr>
          <w:rFonts w:ascii="Times New Roman" w:eastAsia="Times New Roman" w:hAnsi="Times New Roman" w:cs="Times New Roman"/>
          <w:color w:val="000000" w:themeColor="text1"/>
          <w:sz w:val="24"/>
          <w:szCs w:val="24"/>
          <w:lang w:val="lt-LT" w:eastAsia="lt-LT"/>
        </w:rPr>
        <w:t xml:space="preserve">numatyto įvairaus </w:t>
      </w:r>
      <w:r w:rsidR="00900BA9">
        <w:rPr>
          <w:rFonts w:ascii="Times New Roman" w:eastAsia="Times New Roman" w:hAnsi="Times New Roman" w:cs="Times New Roman"/>
          <w:color w:val="000000" w:themeColor="text1"/>
          <w:sz w:val="24"/>
          <w:szCs w:val="24"/>
          <w:lang w:val="lt-LT" w:eastAsia="lt-LT"/>
        </w:rPr>
        <w:t>ilgalaikio turto plano įsigijimą per 2022 metus. Konteinerinio savivarčio su manipuliatoriumi pirkimas buvo pradėtas vykdyti 2022 m. gegužės 13 d., tačiau užsitęsus pirkimo procedūroms, transporto priemonės įsigijimas baigtas tik 2023 metų sausio 19 dieną. Vakuuminės gatvių šlavimo mašinos pirki</w:t>
      </w:r>
      <w:r w:rsidR="00BB499F">
        <w:rPr>
          <w:rFonts w:ascii="Times New Roman" w:eastAsia="Times New Roman" w:hAnsi="Times New Roman" w:cs="Times New Roman"/>
          <w:color w:val="000000" w:themeColor="text1"/>
          <w:sz w:val="24"/>
          <w:szCs w:val="24"/>
          <w:lang w:val="lt-LT" w:eastAsia="lt-LT"/>
        </w:rPr>
        <w:t>mo įvykdymas taip pat persikėlė į 2023 metus</w:t>
      </w:r>
      <w:r>
        <w:rPr>
          <w:rFonts w:ascii="Times New Roman" w:eastAsia="Times New Roman" w:hAnsi="Times New Roman" w:cs="Times New Roman"/>
          <w:color w:val="000000" w:themeColor="text1"/>
          <w:sz w:val="24"/>
          <w:szCs w:val="24"/>
          <w:lang w:val="lt-LT" w:eastAsia="lt-LT"/>
        </w:rPr>
        <w:t xml:space="preserve">, kai </w:t>
      </w:r>
      <w:r w:rsidR="003119FC">
        <w:rPr>
          <w:rFonts w:ascii="Times New Roman" w:eastAsia="Times New Roman" w:hAnsi="Times New Roman" w:cs="Times New Roman"/>
          <w:color w:val="000000" w:themeColor="text1"/>
          <w:sz w:val="24"/>
          <w:szCs w:val="24"/>
          <w:lang w:val="lt-LT" w:eastAsia="lt-LT"/>
        </w:rPr>
        <w:t>transporto priemonė įsigyta 2023 m. sausio 4 d.</w:t>
      </w:r>
      <w:r w:rsidR="00BB499F">
        <w:rPr>
          <w:rFonts w:ascii="Times New Roman" w:eastAsia="Times New Roman" w:hAnsi="Times New Roman" w:cs="Times New Roman"/>
          <w:color w:val="000000" w:themeColor="text1"/>
          <w:sz w:val="24"/>
          <w:szCs w:val="24"/>
          <w:lang w:val="lt-LT" w:eastAsia="lt-LT"/>
        </w:rPr>
        <w:t xml:space="preserve">, nors pirkimas paskelbtas 2022 metų lapkričio 24 dieną. </w:t>
      </w:r>
      <w:r>
        <w:rPr>
          <w:rFonts w:ascii="Times New Roman" w:eastAsia="Times New Roman" w:hAnsi="Times New Roman" w:cs="Times New Roman"/>
          <w:color w:val="000000" w:themeColor="text1"/>
          <w:sz w:val="24"/>
          <w:szCs w:val="24"/>
          <w:lang w:val="lt-LT" w:eastAsia="lt-LT"/>
        </w:rPr>
        <w:t xml:space="preserve">Visos įvykdytos </w:t>
      </w:r>
      <w:r w:rsidR="00517276" w:rsidRPr="00330493">
        <w:rPr>
          <w:rFonts w:ascii="Times New Roman" w:eastAsia="Times New Roman" w:hAnsi="Times New Roman" w:cs="Times New Roman"/>
          <w:color w:val="000000" w:themeColor="text1"/>
          <w:sz w:val="24"/>
          <w:szCs w:val="24"/>
          <w:lang w:val="lt-LT" w:eastAsia="lt-LT"/>
        </w:rPr>
        <w:t xml:space="preserve">investicijos į </w:t>
      </w:r>
      <w:r w:rsidR="00330493">
        <w:rPr>
          <w:rFonts w:ascii="Times New Roman" w:eastAsia="Times New Roman" w:hAnsi="Times New Roman" w:cs="Times New Roman"/>
          <w:color w:val="000000" w:themeColor="text1"/>
          <w:sz w:val="24"/>
          <w:szCs w:val="24"/>
          <w:lang w:val="lt-LT" w:eastAsia="lt-LT"/>
        </w:rPr>
        <w:t>Į</w:t>
      </w:r>
      <w:r w:rsidR="00517276" w:rsidRPr="00330493">
        <w:rPr>
          <w:rFonts w:ascii="Times New Roman" w:eastAsia="Times New Roman" w:hAnsi="Times New Roman" w:cs="Times New Roman"/>
          <w:color w:val="000000" w:themeColor="text1"/>
          <w:sz w:val="24"/>
          <w:szCs w:val="24"/>
          <w:lang w:val="lt-LT" w:eastAsia="lt-LT"/>
        </w:rPr>
        <w:t xml:space="preserve">monės ilgalaikį turtą </w:t>
      </w:r>
      <w:r>
        <w:rPr>
          <w:rFonts w:ascii="Times New Roman" w:eastAsia="Times New Roman" w:hAnsi="Times New Roman" w:cs="Times New Roman"/>
          <w:color w:val="000000" w:themeColor="text1"/>
          <w:sz w:val="24"/>
          <w:szCs w:val="24"/>
          <w:lang w:val="lt-LT" w:eastAsia="lt-LT"/>
        </w:rPr>
        <w:t>p</w:t>
      </w:r>
      <w:r w:rsidRPr="00330493">
        <w:rPr>
          <w:rFonts w:ascii="Times New Roman" w:eastAsia="Times New Roman" w:hAnsi="Times New Roman" w:cs="Times New Roman"/>
          <w:color w:val="000000" w:themeColor="text1"/>
          <w:sz w:val="24"/>
          <w:szCs w:val="24"/>
          <w:lang w:val="lt-LT" w:eastAsia="lt-LT"/>
        </w:rPr>
        <w:t xml:space="preserve">er 2022 m. sudarė </w:t>
      </w:r>
      <w:r w:rsidR="002E7AC1">
        <w:rPr>
          <w:rFonts w:ascii="Times New Roman" w:eastAsia="Times New Roman" w:hAnsi="Times New Roman" w:cs="Times New Roman"/>
          <w:color w:val="000000" w:themeColor="text1"/>
          <w:sz w:val="24"/>
          <w:szCs w:val="24"/>
          <w:lang w:val="lt-LT" w:eastAsia="lt-LT"/>
        </w:rPr>
        <w:t>235</w:t>
      </w:r>
      <w:r w:rsidR="00517276" w:rsidRPr="00125CB4">
        <w:rPr>
          <w:rFonts w:ascii="Times New Roman" w:eastAsia="Times New Roman" w:hAnsi="Times New Roman" w:cs="Times New Roman"/>
          <w:color w:val="000000" w:themeColor="text1"/>
          <w:sz w:val="24"/>
          <w:szCs w:val="24"/>
          <w:lang w:val="lt-LT" w:eastAsia="lt-LT"/>
        </w:rPr>
        <w:t> 2</w:t>
      </w:r>
      <w:r w:rsidR="00330493" w:rsidRPr="00125CB4">
        <w:rPr>
          <w:rFonts w:ascii="Times New Roman" w:eastAsia="Times New Roman" w:hAnsi="Times New Roman" w:cs="Times New Roman"/>
          <w:color w:val="000000" w:themeColor="text1"/>
          <w:sz w:val="24"/>
          <w:szCs w:val="24"/>
          <w:lang w:val="lt-LT" w:eastAsia="lt-LT"/>
        </w:rPr>
        <w:t>10</w:t>
      </w:r>
      <w:r w:rsidR="00517276" w:rsidRPr="00125CB4">
        <w:rPr>
          <w:rFonts w:ascii="Times New Roman" w:eastAsia="Times New Roman" w:hAnsi="Times New Roman" w:cs="Times New Roman"/>
          <w:color w:val="000000" w:themeColor="text1"/>
          <w:sz w:val="24"/>
          <w:szCs w:val="24"/>
          <w:lang w:val="lt-LT" w:eastAsia="lt-LT"/>
        </w:rPr>
        <w:t>,</w:t>
      </w:r>
      <w:r w:rsidR="00330493" w:rsidRPr="00125CB4">
        <w:rPr>
          <w:rFonts w:ascii="Times New Roman" w:eastAsia="Times New Roman" w:hAnsi="Times New Roman" w:cs="Times New Roman"/>
          <w:color w:val="000000" w:themeColor="text1"/>
          <w:sz w:val="24"/>
          <w:szCs w:val="24"/>
          <w:lang w:val="lt-LT" w:eastAsia="lt-LT"/>
        </w:rPr>
        <w:t>03</w:t>
      </w:r>
      <w:r w:rsidR="00517276" w:rsidRPr="00125CB4">
        <w:rPr>
          <w:rFonts w:ascii="Times New Roman" w:eastAsia="Times New Roman" w:hAnsi="Times New Roman" w:cs="Times New Roman"/>
          <w:color w:val="000000" w:themeColor="text1"/>
          <w:sz w:val="24"/>
          <w:szCs w:val="24"/>
          <w:lang w:val="lt-LT" w:eastAsia="lt-LT"/>
        </w:rPr>
        <w:t xml:space="preserve"> Eur.</w:t>
      </w:r>
      <w:r w:rsidR="00517276" w:rsidRPr="00330493">
        <w:rPr>
          <w:rFonts w:ascii="Times New Roman" w:eastAsia="Times New Roman" w:hAnsi="Times New Roman" w:cs="Times New Roman"/>
          <w:color w:val="000000" w:themeColor="text1"/>
          <w:sz w:val="24"/>
          <w:szCs w:val="24"/>
          <w:lang w:val="lt-LT" w:eastAsia="lt-LT"/>
        </w:rPr>
        <w:t xml:space="preserve"> </w:t>
      </w:r>
      <w:r>
        <w:rPr>
          <w:rFonts w:ascii="Times New Roman" w:eastAsia="Times New Roman" w:hAnsi="Times New Roman" w:cs="Times New Roman"/>
          <w:color w:val="000000" w:themeColor="text1"/>
          <w:sz w:val="24"/>
          <w:szCs w:val="24"/>
          <w:lang w:val="lt-LT" w:eastAsia="lt-LT"/>
        </w:rPr>
        <w:t xml:space="preserve">Detalus ilgalaikio turto plano įgyvendinimas </w:t>
      </w:r>
      <w:r w:rsidRPr="00785ADE">
        <w:rPr>
          <w:rFonts w:ascii="Times New Roman" w:eastAsia="Times New Roman" w:hAnsi="Times New Roman" w:cs="Times New Roman"/>
          <w:color w:val="000000" w:themeColor="text1"/>
          <w:sz w:val="24"/>
          <w:szCs w:val="24"/>
          <w:lang w:val="lt-LT" w:eastAsia="lt-LT"/>
        </w:rPr>
        <w:t xml:space="preserve">pateiktas </w:t>
      </w:r>
      <w:r w:rsidR="00003F3B" w:rsidRPr="00785ADE">
        <w:rPr>
          <w:rFonts w:ascii="Times New Roman" w:eastAsia="Times New Roman" w:hAnsi="Times New Roman" w:cs="Times New Roman"/>
          <w:color w:val="000000" w:themeColor="text1"/>
          <w:sz w:val="24"/>
          <w:szCs w:val="24"/>
          <w:lang w:val="lt-LT" w:eastAsia="lt-LT"/>
        </w:rPr>
        <w:t>3</w:t>
      </w:r>
      <w:r w:rsidRPr="00785ADE">
        <w:rPr>
          <w:rFonts w:ascii="Times New Roman" w:eastAsia="Times New Roman" w:hAnsi="Times New Roman" w:cs="Times New Roman"/>
          <w:color w:val="000000" w:themeColor="text1"/>
          <w:sz w:val="24"/>
          <w:szCs w:val="24"/>
          <w:lang w:val="lt-LT" w:eastAsia="lt-LT"/>
        </w:rPr>
        <w:t xml:space="preserve"> priede.</w:t>
      </w:r>
      <w:r>
        <w:rPr>
          <w:rFonts w:ascii="Times New Roman" w:eastAsia="Times New Roman" w:hAnsi="Times New Roman" w:cs="Times New Roman"/>
          <w:color w:val="000000" w:themeColor="text1"/>
          <w:sz w:val="24"/>
          <w:szCs w:val="24"/>
          <w:lang w:val="lt-LT" w:eastAsia="lt-LT"/>
        </w:rPr>
        <w:t xml:space="preserve"> </w:t>
      </w:r>
    </w:p>
    <w:p w14:paraId="56E70638" w14:textId="45FE90A9" w:rsidR="006A5172" w:rsidRPr="00527142" w:rsidRDefault="00517276" w:rsidP="00527142">
      <w:pPr>
        <w:suppressAutoHyphens/>
        <w:spacing w:after="0" w:line="240" w:lineRule="auto"/>
        <w:ind w:firstLine="720"/>
        <w:jc w:val="both"/>
        <w:rPr>
          <w:color w:val="000000" w:themeColor="text1"/>
          <w:sz w:val="24"/>
          <w:szCs w:val="24"/>
          <w:lang w:val="lt-LT" w:eastAsia="zh-CN"/>
        </w:rPr>
      </w:pPr>
      <w:r w:rsidRPr="00087F29">
        <w:rPr>
          <w:rFonts w:ascii="Times New Roman" w:eastAsia="Times New Roman" w:hAnsi="Times New Roman" w:cs="Times New Roman"/>
          <w:color w:val="000000" w:themeColor="text1"/>
          <w:sz w:val="24"/>
          <w:szCs w:val="24"/>
          <w:lang w:val="lt-LT" w:eastAsia="lt-LT"/>
        </w:rPr>
        <w:t>202</w:t>
      </w:r>
      <w:r w:rsidR="00330493" w:rsidRPr="00087F29">
        <w:rPr>
          <w:rFonts w:ascii="Times New Roman" w:eastAsia="Times New Roman" w:hAnsi="Times New Roman" w:cs="Times New Roman"/>
          <w:color w:val="000000" w:themeColor="text1"/>
          <w:sz w:val="24"/>
          <w:szCs w:val="24"/>
          <w:lang w:val="lt-LT" w:eastAsia="lt-LT"/>
        </w:rPr>
        <w:t>2</w:t>
      </w:r>
      <w:r w:rsidRPr="00087F29">
        <w:rPr>
          <w:rFonts w:ascii="Times New Roman" w:eastAsia="Times New Roman" w:hAnsi="Times New Roman" w:cs="Times New Roman"/>
          <w:color w:val="000000" w:themeColor="text1"/>
          <w:sz w:val="24"/>
          <w:szCs w:val="24"/>
          <w:lang w:val="lt-LT" w:eastAsia="lt-LT"/>
        </w:rPr>
        <w:t xml:space="preserve"> m. Kretingos rajono savivaldybė </w:t>
      </w:r>
      <w:r w:rsidRPr="00087F29">
        <w:rPr>
          <w:rFonts w:ascii="Times New Roman" w:hAnsi="Times New Roman" w:cs="Times New Roman"/>
          <w:color w:val="000000" w:themeColor="text1"/>
          <w:sz w:val="24"/>
          <w:szCs w:val="24"/>
          <w:lang w:val="lt-LT" w:eastAsia="zh-CN"/>
        </w:rPr>
        <w:t xml:space="preserve">Įmonei patikėjimo teise valdyti, naudoti ir disponuoti neperdavė jokio turto. </w:t>
      </w:r>
      <w:r w:rsidR="00527142" w:rsidRPr="00527142">
        <w:rPr>
          <w:rFonts w:ascii="Times New Roman" w:hAnsi="Times New Roman" w:cs="Times New Roman"/>
          <w:color w:val="000000" w:themeColor="text1"/>
          <w:sz w:val="24"/>
          <w:szCs w:val="24"/>
          <w:lang w:val="lt-LT" w:eastAsia="zh-CN"/>
        </w:rPr>
        <w:t xml:space="preserve">Detalesnė </w:t>
      </w:r>
      <w:r w:rsidR="00527142">
        <w:rPr>
          <w:rFonts w:ascii="Times New Roman" w:eastAsia="Times New Roman" w:hAnsi="Times New Roman" w:cs="Times New Roman"/>
          <w:color w:val="000000" w:themeColor="text1"/>
          <w:sz w:val="24"/>
          <w:szCs w:val="24"/>
          <w:lang w:val="lt-LT" w:eastAsia="zh-CN"/>
        </w:rPr>
        <w:t>i</w:t>
      </w:r>
      <w:r w:rsidRPr="00527142">
        <w:rPr>
          <w:rFonts w:ascii="Times New Roman" w:eastAsia="Times New Roman" w:hAnsi="Times New Roman" w:cs="Times New Roman"/>
          <w:color w:val="000000" w:themeColor="text1"/>
          <w:sz w:val="24"/>
          <w:szCs w:val="24"/>
          <w:lang w:val="lt-LT" w:eastAsia="zh-CN"/>
        </w:rPr>
        <w:t>nformacija</w:t>
      </w:r>
      <w:r w:rsidRPr="00330493">
        <w:rPr>
          <w:rFonts w:ascii="Times New Roman" w:eastAsia="Times New Roman" w:hAnsi="Times New Roman" w:cs="Times New Roman"/>
          <w:color w:val="000000" w:themeColor="text1"/>
          <w:sz w:val="24"/>
          <w:szCs w:val="24"/>
          <w:lang w:val="lt-LT" w:eastAsia="zh-CN"/>
        </w:rPr>
        <w:t xml:space="preserve"> apie 202</w:t>
      </w:r>
      <w:r w:rsidR="00330493">
        <w:rPr>
          <w:rFonts w:ascii="Times New Roman" w:eastAsia="Times New Roman" w:hAnsi="Times New Roman" w:cs="Times New Roman"/>
          <w:color w:val="000000" w:themeColor="text1"/>
          <w:sz w:val="24"/>
          <w:szCs w:val="24"/>
          <w:lang w:val="lt-LT" w:eastAsia="zh-CN"/>
        </w:rPr>
        <w:t>2</w:t>
      </w:r>
      <w:r w:rsidRPr="00330493">
        <w:rPr>
          <w:rFonts w:ascii="Times New Roman" w:eastAsia="Times New Roman" w:hAnsi="Times New Roman" w:cs="Times New Roman"/>
          <w:color w:val="000000" w:themeColor="text1"/>
          <w:sz w:val="24"/>
          <w:szCs w:val="24"/>
          <w:lang w:val="lt-LT" w:eastAsia="zh-CN"/>
        </w:rPr>
        <w:t xml:space="preserve"> m. </w:t>
      </w:r>
      <w:r w:rsidR="00527142">
        <w:rPr>
          <w:rFonts w:ascii="Times New Roman" w:eastAsia="Times New Roman" w:hAnsi="Times New Roman" w:cs="Times New Roman"/>
          <w:color w:val="000000" w:themeColor="text1"/>
          <w:sz w:val="24"/>
          <w:szCs w:val="24"/>
          <w:lang w:val="lt-LT" w:eastAsia="zh-CN"/>
        </w:rPr>
        <w:t>Į</w:t>
      </w:r>
      <w:r w:rsidRPr="00330493">
        <w:rPr>
          <w:rFonts w:ascii="Times New Roman" w:eastAsia="Times New Roman" w:hAnsi="Times New Roman" w:cs="Times New Roman"/>
          <w:color w:val="000000" w:themeColor="text1"/>
          <w:sz w:val="24"/>
          <w:szCs w:val="24"/>
          <w:lang w:val="lt-LT" w:eastAsia="zh-CN"/>
        </w:rPr>
        <w:t>monės ilgalaikio turto nusidėvėjimą, nurašytą ilgalaikį turtą ir sudarytas lizingo sutartis pateikiama 202</w:t>
      </w:r>
      <w:r w:rsidR="00330493">
        <w:rPr>
          <w:rFonts w:ascii="Times New Roman" w:eastAsia="Times New Roman" w:hAnsi="Times New Roman" w:cs="Times New Roman"/>
          <w:color w:val="000000" w:themeColor="text1"/>
          <w:sz w:val="24"/>
          <w:szCs w:val="24"/>
          <w:lang w:val="lt-LT" w:eastAsia="zh-CN"/>
        </w:rPr>
        <w:t>2</w:t>
      </w:r>
      <w:r w:rsidRPr="00330493">
        <w:rPr>
          <w:rFonts w:ascii="Times New Roman" w:eastAsia="Times New Roman" w:hAnsi="Times New Roman" w:cs="Times New Roman"/>
          <w:color w:val="000000" w:themeColor="text1"/>
          <w:sz w:val="24"/>
          <w:szCs w:val="24"/>
          <w:lang w:val="lt-LT" w:eastAsia="zh-CN"/>
        </w:rPr>
        <w:t xml:space="preserve"> m</w:t>
      </w:r>
      <w:r w:rsidR="00A61F68">
        <w:rPr>
          <w:rFonts w:ascii="Times New Roman" w:eastAsia="Times New Roman" w:hAnsi="Times New Roman" w:cs="Times New Roman"/>
          <w:color w:val="000000" w:themeColor="text1"/>
          <w:sz w:val="24"/>
          <w:szCs w:val="24"/>
          <w:lang w:val="lt-LT" w:eastAsia="zh-CN"/>
        </w:rPr>
        <w:t>.</w:t>
      </w:r>
      <w:r w:rsidRPr="00330493">
        <w:rPr>
          <w:rFonts w:ascii="Times New Roman" w:eastAsia="Times New Roman" w:hAnsi="Times New Roman" w:cs="Times New Roman"/>
          <w:color w:val="000000" w:themeColor="text1"/>
          <w:sz w:val="24"/>
          <w:szCs w:val="24"/>
          <w:lang w:val="lt-LT" w:eastAsia="zh-CN"/>
        </w:rPr>
        <w:t xml:space="preserve"> metinių finansinių ataskaitų rinkinio </w:t>
      </w:r>
      <w:r w:rsidRPr="00527142">
        <w:rPr>
          <w:rFonts w:ascii="Times New Roman" w:eastAsia="Times New Roman" w:hAnsi="Times New Roman" w:cs="Times New Roman"/>
          <w:color w:val="000000" w:themeColor="text1"/>
          <w:sz w:val="24"/>
          <w:szCs w:val="24"/>
          <w:lang w:val="lt-LT" w:eastAsia="zh-CN"/>
        </w:rPr>
        <w:t>Aiškinam</w:t>
      </w:r>
      <w:r w:rsidR="00527142" w:rsidRPr="00527142">
        <w:rPr>
          <w:rFonts w:ascii="Times New Roman" w:eastAsia="Times New Roman" w:hAnsi="Times New Roman" w:cs="Times New Roman"/>
          <w:color w:val="000000" w:themeColor="text1"/>
          <w:sz w:val="24"/>
          <w:szCs w:val="24"/>
          <w:lang w:val="lt-LT" w:eastAsia="zh-CN"/>
        </w:rPr>
        <w:t>a</w:t>
      </w:r>
      <w:r w:rsidRPr="00527142">
        <w:rPr>
          <w:rFonts w:ascii="Times New Roman" w:eastAsia="Times New Roman" w:hAnsi="Times New Roman" w:cs="Times New Roman"/>
          <w:color w:val="000000" w:themeColor="text1"/>
          <w:sz w:val="24"/>
          <w:szCs w:val="24"/>
          <w:lang w:val="lt-LT" w:eastAsia="zh-CN"/>
        </w:rPr>
        <w:t>j</w:t>
      </w:r>
      <w:r w:rsidR="00527142" w:rsidRPr="00527142">
        <w:rPr>
          <w:rFonts w:ascii="Times New Roman" w:eastAsia="Times New Roman" w:hAnsi="Times New Roman" w:cs="Times New Roman"/>
          <w:color w:val="000000" w:themeColor="text1"/>
          <w:sz w:val="24"/>
          <w:szCs w:val="24"/>
          <w:lang w:val="lt-LT" w:eastAsia="zh-CN"/>
        </w:rPr>
        <w:t xml:space="preserve">ame </w:t>
      </w:r>
      <w:r w:rsidRPr="00527142">
        <w:rPr>
          <w:rFonts w:ascii="Times New Roman" w:eastAsia="Times New Roman" w:hAnsi="Times New Roman" w:cs="Times New Roman"/>
          <w:color w:val="000000" w:themeColor="text1"/>
          <w:sz w:val="24"/>
          <w:szCs w:val="24"/>
          <w:lang w:val="lt-LT" w:eastAsia="zh-CN"/>
        </w:rPr>
        <w:t>rašt</w:t>
      </w:r>
      <w:r w:rsidR="00527142" w:rsidRPr="00527142">
        <w:rPr>
          <w:rFonts w:ascii="Times New Roman" w:eastAsia="Times New Roman" w:hAnsi="Times New Roman" w:cs="Times New Roman"/>
          <w:color w:val="000000" w:themeColor="text1"/>
          <w:sz w:val="24"/>
          <w:szCs w:val="24"/>
          <w:lang w:val="lt-LT" w:eastAsia="zh-CN"/>
        </w:rPr>
        <w:t>e</w:t>
      </w:r>
      <w:r w:rsidRPr="00527142">
        <w:rPr>
          <w:rFonts w:ascii="Times New Roman" w:eastAsia="Times New Roman" w:hAnsi="Times New Roman" w:cs="Times New Roman"/>
          <w:color w:val="000000" w:themeColor="text1"/>
          <w:sz w:val="24"/>
          <w:szCs w:val="24"/>
          <w:lang w:val="lt-LT" w:eastAsia="zh-CN"/>
        </w:rPr>
        <w:t>.</w:t>
      </w:r>
    </w:p>
    <w:p w14:paraId="055DA386" w14:textId="371397BC" w:rsidR="00CE5904" w:rsidRPr="002B133C" w:rsidRDefault="002A1C7F" w:rsidP="002B133C">
      <w:pPr>
        <w:pStyle w:val="Sraopastraipa"/>
        <w:numPr>
          <w:ilvl w:val="0"/>
          <w:numId w:val="1"/>
        </w:numPr>
        <w:spacing w:before="120" w:after="120" w:line="240" w:lineRule="auto"/>
        <w:ind w:left="1077"/>
        <w:jc w:val="center"/>
        <w:rPr>
          <w:rFonts w:ascii="Times New Roman" w:hAnsi="Times New Roman" w:cs="Times New Roman"/>
          <w:sz w:val="24"/>
          <w:szCs w:val="24"/>
          <w:lang w:val="lt-LT"/>
        </w:rPr>
      </w:pPr>
      <w:r w:rsidRPr="006E2931">
        <w:rPr>
          <w:rFonts w:ascii="Times New Roman" w:hAnsi="Times New Roman" w:cs="Times New Roman"/>
          <w:sz w:val="24"/>
          <w:szCs w:val="24"/>
          <w:lang w:val="lt-LT"/>
        </w:rPr>
        <w:t>RIZIKOS VALDYMO IR PRIEŽIŪROS POLITIKA</w:t>
      </w:r>
    </w:p>
    <w:p w14:paraId="7F4A7F18" w14:textId="11880C8E" w:rsidR="00CE5904" w:rsidRPr="0011059F" w:rsidRDefault="0011059F" w:rsidP="002B133C">
      <w:pPr>
        <w:spacing w:after="0" w:line="240" w:lineRule="auto"/>
        <w:ind w:firstLine="720"/>
        <w:rPr>
          <w:rFonts w:ascii="Times New Roman" w:hAnsi="Times New Roman" w:cs="Times New Roman"/>
          <w:sz w:val="24"/>
          <w:szCs w:val="24"/>
          <w:lang w:val="lt-LT" w:eastAsia="lt-LT"/>
        </w:rPr>
      </w:pPr>
      <w:r>
        <w:rPr>
          <w:rFonts w:ascii="Times New Roman" w:hAnsi="Times New Roman" w:cs="Times New Roman"/>
          <w:sz w:val="24"/>
          <w:szCs w:val="24"/>
          <w:lang w:val="lt-LT" w:eastAsia="lt-LT"/>
        </w:rPr>
        <w:t>Esminiai rizikos veiksniai su kuriais Įmonė susiduria nuolatos yra</w:t>
      </w:r>
      <w:r w:rsidR="00CE5904" w:rsidRPr="0011059F">
        <w:rPr>
          <w:rFonts w:ascii="Times New Roman" w:hAnsi="Times New Roman" w:cs="Times New Roman"/>
          <w:sz w:val="24"/>
          <w:szCs w:val="24"/>
          <w:lang w:val="lt-LT" w:eastAsia="lt-LT"/>
        </w:rPr>
        <w:t>:</w:t>
      </w:r>
    </w:p>
    <w:p w14:paraId="005726AB" w14:textId="52006B8D" w:rsidR="003B03DB" w:rsidRPr="003B03DB" w:rsidRDefault="0011059F" w:rsidP="003B03DB">
      <w:pPr>
        <w:pStyle w:val="Sraopastraipa"/>
        <w:numPr>
          <w:ilvl w:val="0"/>
          <w:numId w:val="25"/>
        </w:numPr>
        <w:spacing w:after="0" w:line="240" w:lineRule="auto"/>
        <w:ind w:left="0" w:firstLine="720"/>
        <w:contextualSpacing w:val="0"/>
        <w:jc w:val="both"/>
        <w:rPr>
          <w:rFonts w:ascii="Times New Roman" w:eastAsia="Times New Roman" w:hAnsi="Times New Roman" w:cs="Times New Roman"/>
          <w:iCs/>
          <w:sz w:val="24"/>
          <w:szCs w:val="24"/>
          <w:lang w:val="lt-LT" w:eastAsia="lt-LT"/>
        </w:rPr>
      </w:pPr>
      <w:r w:rsidRPr="002B133C">
        <w:rPr>
          <w:rFonts w:ascii="Times New Roman" w:eastAsia="Times New Roman" w:hAnsi="Times New Roman" w:cs="Times New Roman"/>
          <w:i/>
          <w:sz w:val="24"/>
          <w:szCs w:val="24"/>
          <w:lang w:val="lt-LT" w:eastAsia="lt-LT"/>
        </w:rPr>
        <w:t>Energetinių išteklių, gaminių ir žaliavų kainų kilimas</w:t>
      </w:r>
      <w:r w:rsidR="002B133C">
        <w:rPr>
          <w:rFonts w:ascii="Times New Roman" w:eastAsia="Times New Roman" w:hAnsi="Times New Roman" w:cs="Times New Roman"/>
          <w:i/>
          <w:sz w:val="24"/>
          <w:szCs w:val="24"/>
          <w:lang w:val="lt-LT" w:eastAsia="lt-LT"/>
        </w:rPr>
        <w:t>.</w:t>
      </w:r>
      <w:r w:rsidRPr="002B133C">
        <w:rPr>
          <w:rFonts w:ascii="Times New Roman" w:hAnsi="Times New Roman" w:cs="Times New Roman"/>
          <w:sz w:val="24"/>
          <w:szCs w:val="24"/>
          <w:lang w:val="lt-LT" w:eastAsia="lt-LT"/>
        </w:rPr>
        <w:t xml:space="preserve"> </w:t>
      </w:r>
      <w:r w:rsidR="002B133C">
        <w:rPr>
          <w:rFonts w:ascii="Times New Roman" w:hAnsi="Times New Roman" w:cs="Times New Roman"/>
          <w:sz w:val="24"/>
          <w:szCs w:val="24"/>
          <w:lang w:val="lt-LT" w:eastAsia="lt-LT"/>
        </w:rPr>
        <w:t xml:space="preserve">Pastaruoju metu neapibrėžtai ir neplanuotai didėjant įvairių prekių ir paslaugų kainoms, </w:t>
      </w:r>
      <w:r w:rsidR="00CE5904" w:rsidRPr="002B133C">
        <w:rPr>
          <w:rFonts w:ascii="Times New Roman" w:hAnsi="Times New Roman" w:cs="Times New Roman"/>
          <w:sz w:val="24"/>
          <w:szCs w:val="24"/>
          <w:lang w:val="lt-LT" w:eastAsia="lt-LT"/>
        </w:rPr>
        <w:t xml:space="preserve">auga </w:t>
      </w:r>
      <w:r w:rsidR="002B133C">
        <w:rPr>
          <w:rFonts w:ascii="Times New Roman" w:hAnsi="Times New Roman" w:cs="Times New Roman"/>
          <w:sz w:val="24"/>
          <w:szCs w:val="24"/>
          <w:lang w:val="lt-LT" w:eastAsia="lt-LT"/>
        </w:rPr>
        <w:t xml:space="preserve">teikiamų </w:t>
      </w:r>
      <w:r w:rsidR="00CE5904" w:rsidRPr="002B133C">
        <w:rPr>
          <w:rFonts w:ascii="Times New Roman" w:hAnsi="Times New Roman" w:cs="Times New Roman"/>
          <w:sz w:val="24"/>
          <w:szCs w:val="24"/>
          <w:lang w:val="lt-LT" w:eastAsia="lt-LT"/>
        </w:rPr>
        <w:t xml:space="preserve">paslaugų bei atliekamų darbų savikaina. </w:t>
      </w:r>
      <w:r w:rsidRPr="002B133C">
        <w:rPr>
          <w:rFonts w:ascii="Times New Roman" w:eastAsia="Times New Roman" w:hAnsi="Times New Roman" w:cs="Times New Roman"/>
          <w:iCs/>
          <w:sz w:val="24"/>
          <w:szCs w:val="24"/>
          <w:lang w:val="lt-LT" w:eastAsia="lt-LT"/>
        </w:rPr>
        <w:t xml:space="preserve">Energetinių išteklių kainų </w:t>
      </w:r>
      <w:r w:rsidR="002B133C">
        <w:rPr>
          <w:rFonts w:ascii="Times New Roman" w:eastAsia="Times New Roman" w:hAnsi="Times New Roman" w:cs="Times New Roman"/>
          <w:iCs/>
          <w:sz w:val="24"/>
          <w:szCs w:val="24"/>
          <w:lang w:val="lt-LT" w:eastAsia="lt-LT"/>
        </w:rPr>
        <w:t xml:space="preserve">pokyčiai </w:t>
      </w:r>
      <w:r w:rsidRPr="002B133C">
        <w:rPr>
          <w:rFonts w:ascii="Times New Roman" w:eastAsia="Times New Roman" w:hAnsi="Times New Roman" w:cs="Times New Roman"/>
          <w:iCs/>
          <w:sz w:val="24"/>
          <w:szCs w:val="24"/>
          <w:lang w:val="lt-LT" w:eastAsia="lt-LT"/>
        </w:rPr>
        <w:t xml:space="preserve">pasaulinėje rinkoje </w:t>
      </w:r>
      <w:r w:rsidR="002B133C">
        <w:rPr>
          <w:rFonts w:ascii="Times New Roman" w:eastAsia="Times New Roman" w:hAnsi="Times New Roman" w:cs="Times New Roman"/>
          <w:iCs/>
          <w:sz w:val="24"/>
          <w:szCs w:val="24"/>
          <w:lang w:val="lt-LT" w:eastAsia="lt-LT"/>
        </w:rPr>
        <w:t xml:space="preserve">taip pat </w:t>
      </w:r>
      <w:r w:rsidRPr="002B133C">
        <w:rPr>
          <w:rFonts w:ascii="Times New Roman" w:eastAsia="Times New Roman" w:hAnsi="Times New Roman" w:cs="Times New Roman"/>
          <w:iCs/>
          <w:sz w:val="24"/>
          <w:szCs w:val="24"/>
          <w:lang w:val="lt-LT" w:eastAsia="lt-LT"/>
        </w:rPr>
        <w:t xml:space="preserve">daro </w:t>
      </w:r>
      <w:r w:rsidR="002B133C">
        <w:rPr>
          <w:rFonts w:ascii="Times New Roman" w:eastAsia="Times New Roman" w:hAnsi="Times New Roman" w:cs="Times New Roman"/>
          <w:iCs/>
          <w:sz w:val="24"/>
          <w:szCs w:val="24"/>
          <w:lang w:val="lt-LT" w:eastAsia="lt-LT"/>
        </w:rPr>
        <w:t>didelę</w:t>
      </w:r>
      <w:r w:rsidRPr="002B133C">
        <w:rPr>
          <w:rFonts w:ascii="Times New Roman" w:eastAsia="Times New Roman" w:hAnsi="Times New Roman" w:cs="Times New Roman"/>
          <w:iCs/>
          <w:sz w:val="24"/>
          <w:szCs w:val="24"/>
          <w:lang w:val="lt-LT" w:eastAsia="lt-LT"/>
        </w:rPr>
        <w:t xml:space="preserve"> įtaką Įmonės veiklai. Kainų pokyčia</w:t>
      </w:r>
      <w:r w:rsidR="002B133C">
        <w:rPr>
          <w:rFonts w:ascii="Times New Roman" w:eastAsia="Times New Roman" w:hAnsi="Times New Roman" w:cs="Times New Roman"/>
          <w:iCs/>
          <w:sz w:val="24"/>
          <w:szCs w:val="24"/>
          <w:lang w:val="lt-LT" w:eastAsia="lt-LT"/>
        </w:rPr>
        <w:t>ms</w:t>
      </w:r>
      <w:r w:rsidRPr="002B133C">
        <w:rPr>
          <w:rFonts w:ascii="Times New Roman" w:eastAsia="Times New Roman" w:hAnsi="Times New Roman" w:cs="Times New Roman"/>
          <w:iCs/>
          <w:sz w:val="24"/>
          <w:szCs w:val="24"/>
          <w:lang w:val="lt-LT" w:eastAsia="lt-LT"/>
        </w:rPr>
        <w:t xml:space="preserve"> tap</w:t>
      </w:r>
      <w:r w:rsidR="002B133C">
        <w:rPr>
          <w:rFonts w:ascii="Times New Roman" w:eastAsia="Times New Roman" w:hAnsi="Times New Roman" w:cs="Times New Roman"/>
          <w:iCs/>
          <w:sz w:val="24"/>
          <w:szCs w:val="24"/>
          <w:lang w:val="lt-LT" w:eastAsia="lt-LT"/>
        </w:rPr>
        <w:t>us</w:t>
      </w:r>
      <w:r w:rsidRPr="002B133C">
        <w:rPr>
          <w:rFonts w:ascii="Times New Roman" w:eastAsia="Times New Roman" w:hAnsi="Times New Roman" w:cs="Times New Roman"/>
          <w:iCs/>
          <w:sz w:val="24"/>
          <w:szCs w:val="24"/>
          <w:lang w:val="lt-LT" w:eastAsia="lt-LT"/>
        </w:rPr>
        <w:t xml:space="preserve"> neprognozuojami</w:t>
      </w:r>
      <w:r w:rsidR="002B133C">
        <w:rPr>
          <w:rFonts w:ascii="Times New Roman" w:eastAsia="Times New Roman" w:hAnsi="Times New Roman" w:cs="Times New Roman"/>
          <w:iCs/>
          <w:sz w:val="24"/>
          <w:szCs w:val="24"/>
          <w:lang w:val="lt-LT" w:eastAsia="lt-LT"/>
        </w:rPr>
        <w:t>ems</w:t>
      </w:r>
      <w:r w:rsidR="003B03DB">
        <w:rPr>
          <w:rFonts w:ascii="Times New Roman" w:eastAsia="Times New Roman" w:hAnsi="Times New Roman" w:cs="Times New Roman"/>
          <w:iCs/>
          <w:sz w:val="24"/>
          <w:szCs w:val="24"/>
          <w:lang w:val="lt-LT" w:eastAsia="lt-LT"/>
        </w:rPr>
        <w:t>,</w:t>
      </w:r>
      <w:r w:rsidRPr="002B133C">
        <w:rPr>
          <w:rFonts w:ascii="Times New Roman" w:eastAsia="Times New Roman" w:hAnsi="Times New Roman" w:cs="Times New Roman"/>
          <w:iCs/>
          <w:sz w:val="24"/>
          <w:szCs w:val="24"/>
          <w:lang w:val="lt-LT" w:eastAsia="lt-LT"/>
        </w:rPr>
        <w:t xml:space="preserve"> </w:t>
      </w:r>
      <w:r w:rsidR="003B03DB">
        <w:rPr>
          <w:rFonts w:ascii="Times New Roman" w:eastAsia="Times New Roman" w:hAnsi="Times New Roman" w:cs="Times New Roman"/>
          <w:iCs/>
          <w:sz w:val="24"/>
          <w:szCs w:val="24"/>
          <w:lang w:val="lt-LT" w:eastAsia="lt-LT"/>
        </w:rPr>
        <w:t>r</w:t>
      </w:r>
      <w:r w:rsidRPr="002B133C">
        <w:rPr>
          <w:rFonts w:ascii="Times New Roman" w:eastAsia="Times New Roman" w:hAnsi="Times New Roman" w:cs="Times New Roman"/>
          <w:iCs/>
          <w:sz w:val="24"/>
          <w:szCs w:val="24"/>
          <w:lang w:val="lt-LT" w:eastAsia="lt-LT"/>
        </w:rPr>
        <w:t>izikos suvaldymui Įmonei būtina nuolat stebėti situaciją</w:t>
      </w:r>
      <w:r w:rsidR="003B03DB">
        <w:rPr>
          <w:rFonts w:ascii="Times New Roman" w:eastAsia="Times New Roman" w:hAnsi="Times New Roman" w:cs="Times New Roman"/>
          <w:iCs/>
          <w:sz w:val="24"/>
          <w:szCs w:val="24"/>
          <w:lang w:val="lt-LT" w:eastAsia="lt-LT"/>
        </w:rPr>
        <w:t xml:space="preserve">, dėti </w:t>
      </w:r>
      <w:r w:rsidR="003B03DB" w:rsidRPr="002B133C">
        <w:rPr>
          <w:rFonts w:ascii="Times New Roman" w:hAnsi="Times New Roman" w:cs="Times New Roman"/>
          <w:sz w:val="24"/>
          <w:szCs w:val="24"/>
          <w:lang w:val="lt-LT" w:eastAsia="lt-LT"/>
        </w:rPr>
        <w:t>didesn</w:t>
      </w:r>
      <w:r w:rsidR="003B03DB">
        <w:rPr>
          <w:rFonts w:ascii="Times New Roman" w:hAnsi="Times New Roman" w:cs="Times New Roman"/>
          <w:sz w:val="24"/>
          <w:szCs w:val="24"/>
          <w:lang w:val="lt-LT" w:eastAsia="lt-LT"/>
        </w:rPr>
        <w:t>e</w:t>
      </w:r>
      <w:r w:rsidR="003B03DB" w:rsidRPr="002B133C">
        <w:rPr>
          <w:rFonts w:ascii="Times New Roman" w:hAnsi="Times New Roman" w:cs="Times New Roman"/>
          <w:sz w:val="24"/>
          <w:szCs w:val="24"/>
          <w:lang w:val="lt-LT" w:eastAsia="lt-LT"/>
        </w:rPr>
        <w:t>s pastang</w:t>
      </w:r>
      <w:r w:rsidR="003B03DB">
        <w:rPr>
          <w:rFonts w:ascii="Times New Roman" w:hAnsi="Times New Roman" w:cs="Times New Roman"/>
          <w:sz w:val="24"/>
          <w:szCs w:val="24"/>
          <w:lang w:val="lt-LT" w:eastAsia="lt-LT"/>
        </w:rPr>
        <w:t>a</w:t>
      </w:r>
      <w:r w:rsidR="003B03DB" w:rsidRPr="002B133C">
        <w:rPr>
          <w:rFonts w:ascii="Times New Roman" w:hAnsi="Times New Roman" w:cs="Times New Roman"/>
          <w:sz w:val="24"/>
          <w:szCs w:val="24"/>
          <w:lang w:val="lt-LT" w:eastAsia="lt-LT"/>
        </w:rPr>
        <w:t>s ieškant ir parenkant medžiagas, žaliavas bei jų tiekėjus, galinčius pasiūlyti geriausias alternatyvas kainos ir kokybės santykiu</w:t>
      </w:r>
      <w:r w:rsidR="003B03DB">
        <w:rPr>
          <w:rFonts w:ascii="Times New Roman" w:hAnsi="Times New Roman" w:cs="Times New Roman"/>
          <w:sz w:val="24"/>
          <w:szCs w:val="24"/>
          <w:lang w:val="lt-LT" w:eastAsia="lt-LT"/>
        </w:rPr>
        <w:t xml:space="preserve">, </w:t>
      </w:r>
      <w:r w:rsidR="003B03DB">
        <w:rPr>
          <w:rFonts w:ascii="Times New Roman" w:eastAsia="Times New Roman" w:hAnsi="Times New Roman" w:cs="Times New Roman"/>
          <w:iCs/>
          <w:sz w:val="24"/>
          <w:szCs w:val="24"/>
          <w:lang w:val="lt-LT" w:eastAsia="lt-LT"/>
        </w:rPr>
        <w:t xml:space="preserve">bei fiksuojant didelį sąnaudų išaugimą, </w:t>
      </w:r>
      <w:r w:rsidRPr="002B133C">
        <w:rPr>
          <w:rFonts w:ascii="Times New Roman" w:eastAsia="Times New Roman" w:hAnsi="Times New Roman" w:cs="Times New Roman"/>
          <w:iCs/>
          <w:sz w:val="24"/>
          <w:szCs w:val="24"/>
          <w:lang w:val="lt-LT" w:eastAsia="lt-LT"/>
        </w:rPr>
        <w:t>laiku kreiptis dėl teikiamų paslaugų kainų peržiūrėjimo.</w:t>
      </w:r>
    </w:p>
    <w:p w14:paraId="37F00F85" w14:textId="4967B067" w:rsidR="00B64A6A" w:rsidRPr="00EA719C" w:rsidRDefault="00CE5904" w:rsidP="00EA719C">
      <w:pPr>
        <w:pStyle w:val="Sraopastraipa"/>
        <w:numPr>
          <w:ilvl w:val="0"/>
          <w:numId w:val="25"/>
        </w:numPr>
        <w:spacing w:after="0" w:line="240" w:lineRule="auto"/>
        <w:ind w:left="0" w:firstLine="720"/>
        <w:contextualSpacing w:val="0"/>
        <w:jc w:val="both"/>
        <w:rPr>
          <w:rFonts w:ascii="Times New Roman" w:eastAsia="Times New Roman" w:hAnsi="Times New Roman" w:cs="Times New Roman"/>
          <w:sz w:val="24"/>
          <w:szCs w:val="24"/>
          <w:lang w:val="lt-LT" w:eastAsia="lt-LT"/>
        </w:rPr>
      </w:pPr>
      <w:r w:rsidRPr="001A578C">
        <w:rPr>
          <w:rFonts w:ascii="Times New Roman" w:hAnsi="Times New Roman" w:cs="Times New Roman"/>
          <w:i/>
          <w:iCs/>
          <w:sz w:val="24"/>
          <w:szCs w:val="24"/>
          <w:lang w:val="lt-LT" w:eastAsia="lt-LT"/>
        </w:rPr>
        <w:t>Riboti finansiniai ir materialiniai ištekliai</w:t>
      </w:r>
      <w:r w:rsidR="00EA719C">
        <w:rPr>
          <w:rFonts w:ascii="Times New Roman" w:hAnsi="Times New Roman" w:cs="Times New Roman"/>
          <w:sz w:val="24"/>
          <w:szCs w:val="24"/>
          <w:lang w:val="lt-LT" w:eastAsia="lt-LT"/>
        </w:rPr>
        <w:t>. K</w:t>
      </w:r>
      <w:r w:rsidRPr="001A578C">
        <w:rPr>
          <w:rFonts w:ascii="Times New Roman" w:hAnsi="Times New Roman" w:cs="Times New Roman"/>
          <w:sz w:val="24"/>
          <w:szCs w:val="24"/>
          <w:lang w:val="lt-LT" w:eastAsia="lt-LT"/>
        </w:rPr>
        <w:t xml:space="preserve">adangi </w:t>
      </w:r>
      <w:r w:rsidR="00EA719C">
        <w:rPr>
          <w:rFonts w:ascii="Times New Roman" w:hAnsi="Times New Roman" w:cs="Times New Roman"/>
          <w:sz w:val="24"/>
          <w:szCs w:val="24"/>
          <w:lang w:val="lt-LT" w:eastAsia="lt-LT"/>
        </w:rPr>
        <w:t>Į</w:t>
      </w:r>
      <w:r w:rsidRPr="001A578C">
        <w:rPr>
          <w:rFonts w:ascii="Times New Roman" w:hAnsi="Times New Roman" w:cs="Times New Roman"/>
          <w:sz w:val="24"/>
          <w:szCs w:val="24"/>
          <w:lang w:val="lt-LT" w:eastAsia="lt-LT"/>
        </w:rPr>
        <w:t>monės pagrindiniai tiksl</w:t>
      </w:r>
      <w:r w:rsidR="0011059F" w:rsidRPr="001A578C">
        <w:rPr>
          <w:rFonts w:ascii="Times New Roman" w:hAnsi="Times New Roman" w:cs="Times New Roman"/>
          <w:sz w:val="24"/>
          <w:szCs w:val="24"/>
          <w:lang w:val="lt-LT" w:eastAsia="lt-LT"/>
        </w:rPr>
        <w:t>a</w:t>
      </w:r>
      <w:r w:rsidRPr="001A578C">
        <w:rPr>
          <w:rFonts w:ascii="Times New Roman" w:hAnsi="Times New Roman" w:cs="Times New Roman"/>
          <w:sz w:val="24"/>
          <w:szCs w:val="24"/>
          <w:lang w:val="lt-LT" w:eastAsia="lt-LT"/>
        </w:rPr>
        <w:t>i yra teikti paslaugas ir vykdyti kitą veiklą, siekiant padėti Kretingos rajono savivaldybės administracijai užtikrinti viešuosius interesus</w:t>
      </w:r>
      <w:r w:rsidR="001A578C" w:rsidRPr="001A578C">
        <w:rPr>
          <w:rFonts w:ascii="Times New Roman" w:hAnsi="Times New Roman" w:cs="Times New Roman"/>
          <w:sz w:val="24"/>
          <w:szCs w:val="24"/>
          <w:lang w:val="lt-LT" w:eastAsia="lt-LT"/>
        </w:rPr>
        <w:t xml:space="preserve"> ir</w:t>
      </w:r>
      <w:r w:rsidRPr="001A578C">
        <w:rPr>
          <w:rFonts w:ascii="Times New Roman" w:hAnsi="Times New Roman" w:cs="Times New Roman"/>
          <w:sz w:val="24"/>
          <w:szCs w:val="24"/>
          <w:lang w:val="lt-LT" w:eastAsia="lt-LT"/>
        </w:rPr>
        <w:t xml:space="preserve"> </w:t>
      </w:r>
      <w:r w:rsidR="00014915">
        <w:rPr>
          <w:rFonts w:ascii="Times New Roman" w:hAnsi="Times New Roman" w:cs="Times New Roman"/>
          <w:sz w:val="24"/>
          <w:szCs w:val="24"/>
          <w:lang w:val="lt-LT" w:eastAsia="lt-LT"/>
        </w:rPr>
        <w:t>apie</w:t>
      </w:r>
      <w:r w:rsidRPr="001A578C">
        <w:rPr>
          <w:rFonts w:ascii="Times New Roman" w:hAnsi="Times New Roman" w:cs="Times New Roman"/>
          <w:sz w:val="24"/>
          <w:szCs w:val="24"/>
          <w:lang w:val="lt-LT" w:eastAsia="lt-LT"/>
        </w:rPr>
        <w:t xml:space="preserve"> 90 proc. visų pajamų gauna</w:t>
      </w:r>
      <w:r w:rsidR="001A578C">
        <w:rPr>
          <w:rFonts w:ascii="Times New Roman" w:hAnsi="Times New Roman" w:cs="Times New Roman"/>
          <w:sz w:val="24"/>
          <w:szCs w:val="24"/>
          <w:lang w:val="lt-LT" w:eastAsia="lt-LT"/>
        </w:rPr>
        <w:t>ma</w:t>
      </w:r>
      <w:r w:rsidRPr="001A578C">
        <w:rPr>
          <w:rFonts w:ascii="Times New Roman" w:hAnsi="Times New Roman" w:cs="Times New Roman"/>
          <w:sz w:val="24"/>
          <w:szCs w:val="24"/>
          <w:lang w:val="lt-LT" w:eastAsia="lt-LT"/>
        </w:rPr>
        <w:t xml:space="preserve"> iš Kretingos rajono savivaldybės administracijos biudžeto</w:t>
      </w:r>
      <w:r w:rsidR="001A578C" w:rsidRPr="001A578C">
        <w:rPr>
          <w:rFonts w:ascii="Times New Roman" w:hAnsi="Times New Roman" w:cs="Times New Roman"/>
          <w:sz w:val="24"/>
          <w:szCs w:val="24"/>
          <w:lang w:val="lt-LT" w:eastAsia="lt-LT"/>
        </w:rPr>
        <w:t>, t</w:t>
      </w:r>
      <w:r w:rsidR="0011059F" w:rsidRPr="001A578C">
        <w:rPr>
          <w:rFonts w:ascii="Times New Roman" w:hAnsi="Times New Roman" w:cs="Times New Roman"/>
          <w:sz w:val="24"/>
          <w:szCs w:val="24"/>
          <w:lang w:val="lt-LT" w:eastAsia="lt-LT"/>
        </w:rPr>
        <w:t xml:space="preserve">odėl Įmonė </w:t>
      </w:r>
      <w:r w:rsidR="001A578C" w:rsidRPr="001A578C">
        <w:rPr>
          <w:rFonts w:ascii="Times New Roman" w:hAnsi="Times New Roman" w:cs="Times New Roman"/>
          <w:sz w:val="24"/>
          <w:szCs w:val="24"/>
          <w:lang w:val="lt-LT" w:eastAsia="lt-LT"/>
        </w:rPr>
        <w:t xml:space="preserve">tiesiogiai </w:t>
      </w:r>
      <w:r w:rsidR="0011059F" w:rsidRPr="001A578C">
        <w:rPr>
          <w:rFonts w:ascii="Times New Roman" w:hAnsi="Times New Roman" w:cs="Times New Roman"/>
          <w:sz w:val="24"/>
          <w:szCs w:val="24"/>
          <w:lang w:val="lt-LT" w:eastAsia="lt-LT"/>
        </w:rPr>
        <w:t xml:space="preserve">yra priklausoma nuo </w:t>
      </w:r>
      <w:r w:rsidRPr="001A578C">
        <w:rPr>
          <w:rFonts w:ascii="Times New Roman" w:hAnsi="Times New Roman" w:cs="Times New Roman"/>
          <w:sz w:val="24"/>
          <w:szCs w:val="24"/>
          <w:lang w:val="lt-LT" w:eastAsia="lt-LT"/>
        </w:rPr>
        <w:t>Kretingos rajono savivaldyb</w:t>
      </w:r>
      <w:r w:rsidR="0011059F" w:rsidRPr="001A578C">
        <w:rPr>
          <w:rFonts w:ascii="Times New Roman" w:hAnsi="Times New Roman" w:cs="Times New Roman"/>
          <w:sz w:val="24"/>
          <w:szCs w:val="24"/>
          <w:lang w:val="lt-LT" w:eastAsia="lt-LT"/>
        </w:rPr>
        <w:t xml:space="preserve">ės biudžeto. </w:t>
      </w:r>
      <w:r w:rsidR="001A578C">
        <w:rPr>
          <w:rFonts w:ascii="Times New Roman" w:hAnsi="Times New Roman" w:cs="Times New Roman"/>
          <w:sz w:val="24"/>
          <w:szCs w:val="24"/>
          <w:lang w:val="lt-LT" w:eastAsia="lt-LT"/>
        </w:rPr>
        <w:t xml:space="preserve">Esant tokiai situacijai, įmonė susiduria su ribotais finansiniais resursai, </w:t>
      </w:r>
      <w:r w:rsidR="00976DB4">
        <w:rPr>
          <w:rFonts w:ascii="Times New Roman" w:hAnsi="Times New Roman" w:cs="Times New Roman"/>
          <w:sz w:val="24"/>
          <w:szCs w:val="24"/>
          <w:lang w:val="lt-LT" w:eastAsia="lt-LT"/>
        </w:rPr>
        <w:t xml:space="preserve">todėl </w:t>
      </w:r>
      <w:r w:rsidR="001A578C">
        <w:rPr>
          <w:rFonts w:ascii="Times New Roman" w:hAnsi="Times New Roman" w:cs="Times New Roman"/>
          <w:sz w:val="24"/>
          <w:szCs w:val="24"/>
          <w:lang w:val="lt-LT" w:eastAsia="lt-LT"/>
        </w:rPr>
        <w:t>yra ribojamos įmonės galimybės. Esant ribotiems finansams, įmonė ne visada laiku gali įsigyti reikiamos technikos ar kitos įrangos darbų atlikimui bei priimti ir išlaikyti aukštos kvalifikacijos darbuotojus (nes ribotas darbo užmokesčio fondas). Dėl to mažėja</w:t>
      </w:r>
      <w:r w:rsidR="00EA719C">
        <w:rPr>
          <w:rFonts w:ascii="Times New Roman" w:hAnsi="Times New Roman" w:cs="Times New Roman"/>
          <w:sz w:val="24"/>
          <w:szCs w:val="24"/>
          <w:lang w:val="lt-LT" w:eastAsia="lt-LT"/>
        </w:rPr>
        <w:t xml:space="preserve"> galimybė tobulinti ir plėsti įmonės veiklą bei didinti klientų ratą, kas tiesiogiai veikia</w:t>
      </w:r>
      <w:r w:rsidR="001A578C">
        <w:rPr>
          <w:rFonts w:ascii="Times New Roman" w:hAnsi="Times New Roman" w:cs="Times New Roman"/>
          <w:sz w:val="24"/>
          <w:szCs w:val="24"/>
          <w:lang w:val="lt-LT" w:eastAsia="lt-LT"/>
        </w:rPr>
        <w:t xml:space="preserve"> įmonės konkurencingum</w:t>
      </w:r>
      <w:r w:rsidR="00EA719C">
        <w:rPr>
          <w:rFonts w:ascii="Times New Roman" w:hAnsi="Times New Roman" w:cs="Times New Roman"/>
          <w:sz w:val="24"/>
          <w:szCs w:val="24"/>
          <w:lang w:val="lt-LT" w:eastAsia="lt-LT"/>
        </w:rPr>
        <w:t>ą. Tam</w:t>
      </w:r>
      <w:r w:rsidR="00976DB4">
        <w:rPr>
          <w:rFonts w:ascii="Times New Roman" w:hAnsi="Times New Roman" w:cs="Times New Roman"/>
          <w:sz w:val="24"/>
          <w:szCs w:val="24"/>
          <w:lang w:val="lt-LT" w:eastAsia="lt-LT"/>
        </w:rPr>
        <w:t>,</w:t>
      </w:r>
      <w:r w:rsidR="00EA719C">
        <w:rPr>
          <w:rFonts w:ascii="Times New Roman" w:hAnsi="Times New Roman" w:cs="Times New Roman"/>
          <w:sz w:val="24"/>
          <w:szCs w:val="24"/>
          <w:lang w:val="lt-LT" w:eastAsia="lt-LT"/>
        </w:rPr>
        <w:t xml:space="preserve"> kad </w:t>
      </w:r>
      <w:r w:rsidR="00976DB4">
        <w:rPr>
          <w:rFonts w:ascii="Times New Roman" w:hAnsi="Times New Roman" w:cs="Times New Roman"/>
          <w:sz w:val="24"/>
          <w:szCs w:val="24"/>
          <w:lang w:val="lt-LT" w:eastAsia="lt-LT"/>
        </w:rPr>
        <w:t xml:space="preserve">būtų </w:t>
      </w:r>
      <w:r w:rsidR="00EA719C">
        <w:rPr>
          <w:rFonts w:ascii="Times New Roman" w:hAnsi="Times New Roman" w:cs="Times New Roman"/>
          <w:sz w:val="24"/>
          <w:szCs w:val="24"/>
          <w:lang w:val="lt-LT" w:eastAsia="lt-LT"/>
        </w:rPr>
        <w:t>sumažinti ši</w:t>
      </w:r>
      <w:r w:rsidR="00976DB4">
        <w:rPr>
          <w:rFonts w:ascii="Times New Roman" w:hAnsi="Times New Roman" w:cs="Times New Roman"/>
          <w:sz w:val="24"/>
          <w:szCs w:val="24"/>
          <w:lang w:val="lt-LT" w:eastAsia="lt-LT"/>
        </w:rPr>
        <w:t>e</w:t>
      </w:r>
      <w:r w:rsidR="00EA719C">
        <w:rPr>
          <w:rFonts w:ascii="Times New Roman" w:hAnsi="Times New Roman" w:cs="Times New Roman"/>
          <w:sz w:val="24"/>
          <w:szCs w:val="24"/>
          <w:lang w:val="lt-LT" w:eastAsia="lt-LT"/>
        </w:rPr>
        <w:t xml:space="preserve"> rizikos veiksni</w:t>
      </w:r>
      <w:r w:rsidR="00976DB4">
        <w:rPr>
          <w:rFonts w:ascii="Times New Roman" w:hAnsi="Times New Roman" w:cs="Times New Roman"/>
          <w:sz w:val="24"/>
          <w:szCs w:val="24"/>
          <w:lang w:val="lt-LT" w:eastAsia="lt-LT"/>
        </w:rPr>
        <w:t>ai</w:t>
      </w:r>
      <w:r w:rsidR="00EA719C">
        <w:rPr>
          <w:rFonts w:ascii="Times New Roman" w:hAnsi="Times New Roman" w:cs="Times New Roman"/>
          <w:sz w:val="24"/>
          <w:szCs w:val="24"/>
          <w:lang w:val="lt-LT" w:eastAsia="lt-LT"/>
        </w:rPr>
        <w:t xml:space="preserve">, Įmonė stebi ir analizuoja patiriamas sąnaudas, gaunamas pajamas ir įvairiais būdais ieško galimybių </w:t>
      </w:r>
      <w:r w:rsidR="004C7BBF">
        <w:rPr>
          <w:rFonts w:ascii="Times New Roman" w:hAnsi="Times New Roman" w:cs="Times New Roman"/>
          <w:sz w:val="24"/>
          <w:szCs w:val="24"/>
          <w:lang w:val="lt-LT" w:eastAsia="lt-LT"/>
        </w:rPr>
        <w:t>finansinių išteklių didinimui</w:t>
      </w:r>
      <w:r w:rsidR="00014915">
        <w:rPr>
          <w:rFonts w:ascii="Times New Roman" w:hAnsi="Times New Roman" w:cs="Times New Roman"/>
          <w:sz w:val="24"/>
          <w:szCs w:val="24"/>
          <w:lang w:val="lt-LT" w:eastAsia="lt-LT"/>
        </w:rPr>
        <w:t>, sąnaudų optimizavimui</w:t>
      </w:r>
      <w:r w:rsidR="004C7BBF">
        <w:rPr>
          <w:rFonts w:ascii="Times New Roman" w:hAnsi="Times New Roman" w:cs="Times New Roman"/>
          <w:sz w:val="24"/>
          <w:szCs w:val="24"/>
          <w:lang w:val="lt-LT" w:eastAsia="lt-LT"/>
        </w:rPr>
        <w:t xml:space="preserve"> bei </w:t>
      </w:r>
      <w:r w:rsidR="008079C0">
        <w:rPr>
          <w:rFonts w:ascii="Times New Roman" w:hAnsi="Times New Roman" w:cs="Times New Roman"/>
          <w:sz w:val="24"/>
          <w:szCs w:val="24"/>
          <w:lang w:val="lt-LT" w:eastAsia="lt-LT"/>
        </w:rPr>
        <w:t xml:space="preserve">finansinio </w:t>
      </w:r>
      <w:r w:rsidR="00EA719C">
        <w:rPr>
          <w:rFonts w:ascii="Times New Roman" w:hAnsi="Times New Roman" w:cs="Times New Roman"/>
          <w:sz w:val="24"/>
          <w:szCs w:val="24"/>
          <w:lang w:val="lt-LT" w:eastAsia="lt-LT"/>
        </w:rPr>
        <w:t>stabilum</w:t>
      </w:r>
      <w:r w:rsidR="004C7BBF">
        <w:rPr>
          <w:rFonts w:ascii="Times New Roman" w:hAnsi="Times New Roman" w:cs="Times New Roman"/>
          <w:sz w:val="24"/>
          <w:szCs w:val="24"/>
          <w:lang w:val="lt-LT" w:eastAsia="lt-LT"/>
        </w:rPr>
        <w:t>o užtikrinimui</w:t>
      </w:r>
      <w:r w:rsidR="00EA719C">
        <w:rPr>
          <w:rFonts w:ascii="Times New Roman" w:hAnsi="Times New Roman" w:cs="Times New Roman"/>
          <w:sz w:val="24"/>
          <w:szCs w:val="24"/>
          <w:lang w:val="lt-LT" w:eastAsia="lt-LT"/>
        </w:rPr>
        <w:t>.</w:t>
      </w:r>
    </w:p>
    <w:p w14:paraId="019AA72F" w14:textId="734FF9ED" w:rsidR="002A1C7F" w:rsidRDefault="002A1C7F" w:rsidP="00984EC6">
      <w:pPr>
        <w:pStyle w:val="Sraopastraipa"/>
        <w:numPr>
          <w:ilvl w:val="0"/>
          <w:numId w:val="1"/>
        </w:numPr>
        <w:spacing w:before="120" w:after="120" w:line="240" w:lineRule="auto"/>
        <w:ind w:left="1077"/>
        <w:contextualSpacing w:val="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VEIKLOS STRATEGIJA IR TIKSLAI</w:t>
      </w:r>
    </w:p>
    <w:p w14:paraId="0AAB662C" w14:textId="3356830D" w:rsidR="003B088A" w:rsidRPr="008C5E2D" w:rsidRDefault="003B088A" w:rsidP="00F3024C">
      <w:pPr>
        <w:spacing w:after="0" w:line="240" w:lineRule="auto"/>
        <w:ind w:firstLine="720"/>
        <w:jc w:val="both"/>
        <w:rPr>
          <w:rFonts w:ascii="Times New Roman" w:hAnsi="Times New Roman" w:cs="Times New Roman"/>
          <w:color w:val="0070C0"/>
          <w:sz w:val="24"/>
          <w:szCs w:val="24"/>
          <w:lang w:val="lt-LT"/>
        </w:rPr>
      </w:pPr>
      <w:r w:rsidRPr="003B088A">
        <w:rPr>
          <w:rFonts w:ascii="Times New Roman" w:eastAsia="Times New Roman" w:hAnsi="Times New Roman" w:cs="Times New Roman"/>
          <w:iCs/>
          <w:sz w:val="24"/>
          <w:szCs w:val="24"/>
          <w:lang w:val="lt-LT" w:eastAsia="lt-LT"/>
        </w:rPr>
        <w:t>2022 metais Įmonė parengė ir pateikė tvirtinimui 2022</w:t>
      </w:r>
      <w:r w:rsidR="00976DB4">
        <w:rPr>
          <w:rFonts w:ascii="Times New Roman" w:eastAsia="Times New Roman" w:hAnsi="Times New Roman" w:cs="Times New Roman"/>
          <w:iCs/>
          <w:sz w:val="24"/>
          <w:szCs w:val="24"/>
          <w:lang w:val="lt-LT" w:eastAsia="lt-LT"/>
        </w:rPr>
        <w:t>–</w:t>
      </w:r>
      <w:r w:rsidRPr="003B088A">
        <w:rPr>
          <w:rFonts w:ascii="Times New Roman" w:eastAsia="Times New Roman" w:hAnsi="Times New Roman" w:cs="Times New Roman"/>
          <w:iCs/>
          <w:sz w:val="24"/>
          <w:szCs w:val="24"/>
          <w:lang w:val="lt-LT" w:eastAsia="lt-LT"/>
        </w:rPr>
        <w:t>2026 m. strateginį veiklos planą, kuris apibrėžia naujas strategines gaires ateičiai ir įpareigoja Įmonę įgyvendinti esminius veiklos uždavinius</w:t>
      </w:r>
      <w:r w:rsidR="008C5E2D">
        <w:rPr>
          <w:rFonts w:ascii="Times New Roman" w:eastAsia="Times New Roman" w:hAnsi="Times New Roman" w:cs="Times New Roman"/>
          <w:iCs/>
          <w:sz w:val="24"/>
          <w:szCs w:val="24"/>
          <w:lang w:val="lt-LT" w:eastAsia="lt-LT"/>
        </w:rPr>
        <w:t xml:space="preserve">. </w:t>
      </w:r>
      <w:r w:rsidR="008C5E2D" w:rsidRPr="008C5E2D">
        <w:rPr>
          <w:rFonts w:ascii="Times New Roman" w:hAnsi="Times New Roman" w:cs="Times New Roman"/>
          <w:sz w:val="24"/>
          <w:szCs w:val="24"/>
          <w:lang w:val="lt-LT"/>
        </w:rPr>
        <w:t xml:space="preserve">Strateginis veiklos planas parengtas siekiant efektyviai panaudoti Įmonės turimus bei planuojamus gauti finansinius, materialiuosius ir darbo išteklius misijai vykdyti ir užsibrėžtiems tikslams pasiekti. </w:t>
      </w:r>
      <w:r w:rsidR="00530CD6">
        <w:rPr>
          <w:rFonts w:ascii="Times New Roman" w:hAnsi="Times New Roman" w:cs="Times New Roman"/>
          <w:sz w:val="24"/>
          <w:szCs w:val="24"/>
          <w:lang w:val="lt-LT"/>
        </w:rPr>
        <w:t>Nors Įmonės parengtas ir pateiktas 2022</w:t>
      </w:r>
      <w:r w:rsidR="00976DB4">
        <w:rPr>
          <w:rFonts w:ascii="Times New Roman" w:hAnsi="Times New Roman" w:cs="Times New Roman"/>
          <w:sz w:val="24"/>
          <w:szCs w:val="24"/>
          <w:lang w:val="lt-LT"/>
        </w:rPr>
        <w:t>–</w:t>
      </w:r>
      <w:r w:rsidR="00530CD6">
        <w:rPr>
          <w:rFonts w:ascii="Times New Roman" w:hAnsi="Times New Roman" w:cs="Times New Roman"/>
          <w:sz w:val="24"/>
          <w:szCs w:val="24"/>
          <w:lang w:val="lt-LT"/>
        </w:rPr>
        <w:t xml:space="preserve">2026 m. strateginis veiklos planas 2022 metais nebuvo patvirtintas, </w:t>
      </w:r>
      <w:r w:rsidR="00530CD6">
        <w:rPr>
          <w:rFonts w:ascii="Times New Roman" w:hAnsi="Times New Roman" w:cs="Times New Roman"/>
          <w:sz w:val="24"/>
          <w:szCs w:val="24"/>
          <w:lang w:val="lt-LT"/>
        </w:rPr>
        <w:lastRenderedPageBreak/>
        <w:t xml:space="preserve">tačiau </w:t>
      </w:r>
      <w:r w:rsidR="00530CD6">
        <w:rPr>
          <w:rFonts w:ascii="Times New Roman" w:eastAsia="Times New Roman" w:hAnsi="Times New Roman" w:cs="Times New Roman"/>
          <w:iCs/>
          <w:sz w:val="24"/>
          <w:szCs w:val="24"/>
          <w:lang w:val="lt-LT" w:eastAsia="lt-LT"/>
        </w:rPr>
        <w:t>p</w:t>
      </w:r>
      <w:r w:rsidR="008C5E2D">
        <w:rPr>
          <w:rFonts w:ascii="Times New Roman" w:eastAsia="Times New Roman" w:hAnsi="Times New Roman" w:cs="Times New Roman"/>
          <w:iCs/>
          <w:sz w:val="24"/>
          <w:szCs w:val="24"/>
          <w:lang w:val="lt-LT" w:eastAsia="lt-LT"/>
        </w:rPr>
        <w:t xml:space="preserve">er 2022 metus Įmonė vykdydama savo veiklą, taip pat orientavosi į teikiamo strateginio plano tikslų ir užduočių </w:t>
      </w:r>
      <w:r w:rsidR="00984EC6">
        <w:rPr>
          <w:rFonts w:ascii="Times New Roman" w:eastAsia="Times New Roman" w:hAnsi="Times New Roman" w:cs="Times New Roman"/>
          <w:iCs/>
          <w:sz w:val="24"/>
          <w:szCs w:val="24"/>
          <w:lang w:val="lt-LT" w:eastAsia="lt-LT"/>
        </w:rPr>
        <w:t>vykdymą</w:t>
      </w:r>
      <w:r w:rsidR="008C5E2D">
        <w:rPr>
          <w:rFonts w:ascii="Times New Roman" w:eastAsia="Times New Roman" w:hAnsi="Times New Roman" w:cs="Times New Roman"/>
          <w:iCs/>
          <w:sz w:val="24"/>
          <w:szCs w:val="24"/>
          <w:lang w:val="lt-LT" w:eastAsia="lt-LT"/>
        </w:rPr>
        <w:t>.</w:t>
      </w:r>
    </w:p>
    <w:p w14:paraId="07C922FB" w14:textId="77777777" w:rsidR="00322880" w:rsidRPr="00322880" w:rsidRDefault="00322880" w:rsidP="00F3024C">
      <w:pPr>
        <w:pStyle w:val="Default"/>
        <w:ind w:firstLine="720"/>
        <w:jc w:val="both"/>
        <w:rPr>
          <w:color w:val="auto"/>
        </w:rPr>
      </w:pPr>
      <w:r w:rsidRPr="00322880">
        <w:rPr>
          <w:i/>
          <w:iCs/>
          <w:noProof/>
          <w:color w:val="auto"/>
          <w:lang w:eastAsia="lt-LT"/>
        </w:rPr>
        <w:t>Įmonės vizija</w:t>
      </w:r>
      <w:r w:rsidRPr="00322880">
        <w:rPr>
          <w:noProof/>
          <w:color w:val="auto"/>
          <w:lang w:eastAsia="lt-LT"/>
        </w:rPr>
        <w:t xml:space="preserve"> – </w:t>
      </w:r>
      <w:r w:rsidRPr="00322880">
        <w:rPr>
          <w:color w:val="auto"/>
        </w:rPr>
        <w:t>moderni, konkurencinga, pelninga savivaldybės įmonė, turinti kvalifikuotus darbuotojus ir teikianti kokybiškas paslaugas.</w:t>
      </w:r>
    </w:p>
    <w:p w14:paraId="79F72258" w14:textId="12AB9F0C" w:rsidR="00322880" w:rsidRPr="00322880" w:rsidRDefault="00322880" w:rsidP="00F3024C">
      <w:pPr>
        <w:spacing w:after="0" w:line="240" w:lineRule="auto"/>
        <w:ind w:firstLine="720"/>
        <w:jc w:val="both"/>
        <w:rPr>
          <w:rFonts w:ascii="Times New Roman" w:hAnsi="Times New Roman" w:cs="Times New Roman"/>
          <w:sz w:val="24"/>
          <w:szCs w:val="24"/>
          <w:lang w:val="lt-LT"/>
        </w:rPr>
      </w:pPr>
      <w:r w:rsidRPr="00322880">
        <w:rPr>
          <w:rFonts w:ascii="Times New Roman" w:hAnsi="Times New Roman" w:cs="Times New Roman"/>
          <w:i/>
          <w:iCs/>
          <w:noProof/>
          <w:sz w:val="24"/>
          <w:szCs w:val="24"/>
          <w:lang w:val="lt-LT" w:eastAsia="lt-LT"/>
        </w:rPr>
        <w:t>Įmonės misija</w:t>
      </w:r>
      <w:r w:rsidRPr="00322880">
        <w:rPr>
          <w:rFonts w:ascii="Times New Roman" w:hAnsi="Times New Roman" w:cs="Times New Roman"/>
          <w:noProof/>
          <w:sz w:val="24"/>
          <w:szCs w:val="24"/>
          <w:lang w:val="lt-LT" w:eastAsia="lt-LT"/>
        </w:rPr>
        <w:t xml:space="preserve"> – teikti </w:t>
      </w:r>
      <w:r w:rsidRPr="00322880">
        <w:rPr>
          <w:rFonts w:ascii="Times New Roman" w:hAnsi="Times New Roman" w:cs="Times New Roman"/>
          <w:sz w:val="24"/>
          <w:szCs w:val="24"/>
          <w:lang w:val="lt-LT"/>
        </w:rPr>
        <w:t>aukštos kokybės paslaugas, siekiant tenkinti viešuosius interesus miesto priežiūros, atliekų surinkimo ir kitose srityse, ir tai atlikti optimizuojant sąnaudas darančias įtaką darbų atlikimo įkainiams ir vietinės rinkliavos kainoms.</w:t>
      </w:r>
    </w:p>
    <w:p w14:paraId="0ECF28FA" w14:textId="0C6B7D1E" w:rsidR="000779B7" w:rsidRPr="00984EC6" w:rsidRDefault="008C5E2D" w:rsidP="00E85ECE">
      <w:pPr>
        <w:spacing w:after="0" w:line="240" w:lineRule="auto"/>
        <w:ind w:firstLine="720"/>
        <w:contextualSpacing/>
        <w:jc w:val="both"/>
        <w:rPr>
          <w:rFonts w:ascii="Times New Roman" w:hAnsi="Times New Roman" w:cs="Times New Roman"/>
          <w:sz w:val="24"/>
          <w:szCs w:val="24"/>
          <w:lang w:val="lt-LT"/>
        </w:rPr>
      </w:pPr>
      <w:r w:rsidRPr="00984EC6">
        <w:rPr>
          <w:rFonts w:ascii="Times New Roman" w:hAnsi="Times New Roman" w:cs="Times New Roman"/>
          <w:sz w:val="24"/>
          <w:szCs w:val="24"/>
          <w:lang w:val="lt-LT"/>
        </w:rPr>
        <w:t>2022 metais rengtame Įmonės 2022</w:t>
      </w:r>
      <w:r w:rsidR="00976DB4">
        <w:rPr>
          <w:rFonts w:ascii="Times New Roman" w:hAnsi="Times New Roman" w:cs="Times New Roman"/>
          <w:sz w:val="24"/>
          <w:szCs w:val="24"/>
          <w:lang w:val="lt-LT"/>
        </w:rPr>
        <w:t>–</w:t>
      </w:r>
      <w:r w:rsidRPr="00984EC6">
        <w:rPr>
          <w:rFonts w:ascii="Times New Roman" w:hAnsi="Times New Roman" w:cs="Times New Roman"/>
          <w:sz w:val="24"/>
          <w:szCs w:val="24"/>
          <w:lang w:val="lt-LT"/>
        </w:rPr>
        <w:t>2026 m</w:t>
      </w:r>
      <w:r w:rsidR="00984EC6">
        <w:rPr>
          <w:rFonts w:ascii="Times New Roman" w:hAnsi="Times New Roman" w:cs="Times New Roman"/>
          <w:sz w:val="24"/>
          <w:szCs w:val="24"/>
          <w:lang w:val="lt-LT"/>
        </w:rPr>
        <w:t>.</w:t>
      </w:r>
      <w:r w:rsidRPr="00984EC6">
        <w:rPr>
          <w:rFonts w:ascii="Times New Roman" w:hAnsi="Times New Roman" w:cs="Times New Roman"/>
          <w:sz w:val="24"/>
          <w:szCs w:val="24"/>
          <w:lang w:val="lt-LT"/>
        </w:rPr>
        <w:t xml:space="preserve"> strateginiame veiklos plane išskiriamos keturios </w:t>
      </w:r>
      <w:r w:rsidR="00322880" w:rsidRPr="00984EC6">
        <w:rPr>
          <w:rFonts w:ascii="Times New Roman" w:hAnsi="Times New Roman" w:cs="Times New Roman"/>
          <w:sz w:val="24"/>
          <w:szCs w:val="24"/>
          <w:lang w:val="lt-LT"/>
        </w:rPr>
        <w:t>veiklos sritys, kurioms</w:t>
      </w:r>
      <w:r w:rsidRPr="00984EC6">
        <w:rPr>
          <w:rFonts w:ascii="Times New Roman" w:hAnsi="Times New Roman" w:cs="Times New Roman"/>
          <w:sz w:val="24"/>
          <w:szCs w:val="24"/>
          <w:lang w:val="lt-LT"/>
        </w:rPr>
        <w:t xml:space="preserve"> </w:t>
      </w:r>
      <w:r w:rsidR="00322880" w:rsidRPr="00984EC6">
        <w:rPr>
          <w:rFonts w:ascii="Times New Roman" w:hAnsi="Times New Roman" w:cs="Times New Roman"/>
          <w:sz w:val="24"/>
          <w:szCs w:val="24"/>
          <w:lang w:val="lt-LT"/>
        </w:rPr>
        <w:t>skiriamas didžiausias dėmesys, siekiant vizijos įgyvendinimo:</w:t>
      </w:r>
      <w:r w:rsidR="00984EC6" w:rsidRPr="00984EC6">
        <w:rPr>
          <w:rFonts w:ascii="Times New Roman" w:hAnsi="Times New Roman" w:cs="Times New Roman"/>
          <w:sz w:val="24"/>
          <w:szCs w:val="24"/>
          <w:lang w:val="lt-LT"/>
        </w:rPr>
        <w:t xml:space="preserve"> </w:t>
      </w:r>
      <w:r w:rsidR="00984EC6">
        <w:rPr>
          <w:rFonts w:ascii="Times New Roman" w:hAnsi="Times New Roman" w:cs="Times New Roman"/>
          <w:sz w:val="24"/>
          <w:szCs w:val="24"/>
          <w:lang w:val="lt-LT"/>
        </w:rPr>
        <w:t>t</w:t>
      </w:r>
      <w:r w:rsidR="00322880" w:rsidRPr="00984EC6">
        <w:rPr>
          <w:rFonts w:ascii="Times New Roman" w:hAnsi="Times New Roman" w:cs="Times New Roman"/>
          <w:sz w:val="24"/>
          <w:szCs w:val="24"/>
          <w:lang w:val="lt-LT"/>
        </w:rPr>
        <w:t>eikiamų viešųjų paslaugų kokybės gerinim</w:t>
      </w:r>
      <w:r w:rsidRPr="00984EC6">
        <w:rPr>
          <w:rFonts w:ascii="Times New Roman" w:hAnsi="Times New Roman" w:cs="Times New Roman"/>
          <w:sz w:val="24"/>
          <w:szCs w:val="24"/>
          <w:lang w:val="lt-LT"/>
        </w:rPr>
        <w:t>as</w:t>
      </w:r>
      <w:r w:rsidR="00984EC6">
        <w:rPr>
          <w:rFonts w:ascii="Times New Roman" w:hAnsi="Times New Roman" w:cs="Times New Roman"/>
          <w:sz w:val="24"/>
          <w:szCs w:val="24"/>
          <w:lang w:val="lt-LT"/>
        </w:rPr>
        <w:t xml:space="preserve">, </w:t>
      </w:r>
      <w:r w:rsidR="00322880" w:rsidRPr="00984EC6">
        <w:rPr>
          <w:rFonts w:ascii="Times New Roman" w:hAnsi="Times New Roman" w:cs="Times New Roman"/>
          <w:sz w:val="24"/>
          <w:szCs w:val="24"/>
          <w:lang w:val="lt-LT"/>
        </w:rPr>
        <w:t>Įmonės veiklos efektyvumo didinim</w:t>
      </w:r>
      <w:r w:rsidRPr="00984EC6">
        <w:rPr>
          <w:rFonts w:ascii="Times New Roman" w:hAnsi="Times New Roman" w:cs="Times New Roman"/>
          <w:sz w:val="24"/>
          <w:szCs w:val="24"/>
          <w:lang w:val="lt-LT"/>
        </w:rPr>
        <w:t>as</w:t>
      </w:r>
      <w:r w:rsidR="00984EC6">
        <w:rPr>
          <w:rFonts w:ascii="Times New Roman" w:hAnsi="Times New Roman" w:cs="Times New Roman"/>
          <w:sz w:val="24"/>
          <w:szCs w:val="24"/>
          <w:lang w:val="lt-LT"/>
        </w:rPr>
        <w:t xml:space="preserve">, </w:t>
      </w:r>
      <w:r w:rsidR="00984EC6">
        <w:rPr>
          <w:rFonts w:ascii="Times New Roman" w:hAnsi="Times New Roman" w:cs="Times New Roman"/>
          <w:noProof/>
          <w:sz w:val="24"/>
          <w:szCs w:val="24"/>
          <w:lang w:val="lt-LT"/>
        </w:rPr>
        <w:t>p</w:t>
      </w:r>
      <w:r w:rsidR="00322880" w:rsidRPr="00984EC6">
        <w:rPr>
          <w:rFonts w:ascii="Times New Roman" w:hAnsi="Times New Roman" w:cs="Times New Roman"/>
          <w:noProof/>
          <w:sz w:val="24"/>
          <w:szCs w:val="24"/>
          <w:lang w:val="lt-LT"/>
        </w:rPr>
        <w:t>aslaugų prieinamumo didinim</w:t>
      </w:r>
      <w:r w:rsidRPr="00984EC6">
        <w:rPr>
          <w:rFonts w:ascii="Times New Roman" w:hAnsi="Times New Roman" w:cs="Times New Roman"/>
          <w:noProof/>
          <w:sz w:val="24"/>
          <w:szCs w:val="24"/>
          <w:lang w:val="lt-LT"/>
        </w:rPr>
        <w:t>as</w:t>
      </w:r>
      <w:r w:rsidR="00984EC6">
        <w:rPr>
          <w:rFonts w:ascii="Times New Roman" w:hAnsi="Times New Roman" w:cs="Times New Roman"/>
          <w:noProof/>
          <w:sz w:val="24"/>
          <w:szCs w:val="24"/>
          <w:lang w:val="lt-LT"/>
        </w:rPr>
        <w:t xml:space="preserve">, </w:t>
      </w:r>
      <w:r w:rsidR="00984EC6">
        <w:rPr>
          <w:rFonts w:ascii="Times New Roman" w:hAnsi="Times New Roman" w:cs="Times New Roman"/>
          <w:sz w:val="24"/>
          <w:szCs w:val="24"/>
          <w:lang w:val="lt-LT"/>
        </w:rPr>
        <w:t>d</w:t>
      </w:r>
      <w:r w:rsidR="00322880" w:rsidRPr="00984EC6">
        <w:rPr>
          <w:rFonts w:ascii="Times New Roman" w:hAnsi="Times New Roman" w:cs="Times New Roman"/>
          <w:sz w:val="24"/>
          <w:szCs w:val="24"/>
          <w:lang w:val="lt-LT"/>
        </w:rPr>
        <w:t>arbo sąlygų gerinim</w:t>
      </w:r>
      <w:r w:rsidRPr="00984EC6">
        <w:rPr>
          <w:rFonts w:ascii="Times New Roman" w:hAnsi="Times New Roman" w:cs="Times New Roman"/>
          <w:sz w:val="24"/>
          <w:szCs w:val="24"/>
          <w:lang w:val="lt-LT"/>
        </w:rPr>
        <w:t>as</w:t>
      </w:r>
      <w:r w:rsidR="00322880" w:rsidRPr="00984EC6">
        <w:rPr>
          <w:rFonts w:ascii="Times New Roman" w:hAnsi="Times New Roman" w:cs="Times New Roman"/>
          <w:sz w:val="24"/>
          <w:szCs w:val="24"/>
          <w:lang w:val="lt-LT"/>
        </w:rPr>
        <w:t>.</w:t>
      </w:r>
    </w:p>
    <w:p w14:paraId="1EF1F1E9" w14:textId="3424BD08" w:rsidR="002A1C7F" w:rsidRDefault="002A1C7F" w:rsidP="00E85ECE">
      <w:pPr>
        <w:pStyle w:val="Sraopastraipa"/>
        <w:numPr>
          <w:ilvl w:val="0"/>
          <w:numId w:val="1"/>
        </w:numPr>
        <w:spacing w:before="120" w:after="120" w:line="240" w:lineRule="auto"/>
        <w:ind w:left="1077"/>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ĮMONĖS VEIKLOS PROGNOZĖS IR PLANAI</w:t>
      </w:r>
    </w:p>
    <w:p w14:paraId="608AE4D1" w14:textId="5D015D35" w:rsidR="00A3564A" w:rsidRDefault="003679F3" w:rsidP="00E85ECE">
      <w:pPr>
        <w:spacing w:after="0" w:line="240" w:lineRule="auto"/>
        <w:ind w:firstLine="720"/>
        <w:contextualSpacing/>
        <w:jc w:val="both"/>
        <w:rPr>
          <w:rFonts w:ascii="Times New Roman" w:hAnsi="Times New Roman" w:cs="Times New Roman"/>
          <w:color w:val="000000"/>
          <w:sz w:val="24"/>
          <w:szCs w:val="24"/>
          <w:lang w:val="lt-LT" w:eastAsia="lt-LT"/>
        </w:rPr>
      </w:pPr>
      <w:r w:rsidRPr="00854A93">
        <w:rPr>
          <w:rFonts w:ascii="Times New Roman" w:hAnsi="Times New Roman" w:cs="Times New Roman"/>
          <w:color w:val="000000"/>
          <w:sz w:val="24"/>
          <w:szCs w:val="24"/>
          <w:lang w:val="lt-LT" w:eastAsia="lt-LT"/>
        </w:rPr>
        <w:t xml:space="preserve">2023 metais </w:t>
      </w:r>
      <w:r w:rsidR="00D6251F" w:rsidRPr="00854A93">
        <w:rPr>
          <w:rFonts w:ascii="Times New Roman" w:hAnsi="Times New Roman" w:cs="Times New Roman"/>
          <w:color w:val="000000"/>
          <w:sz w:val="24"/>
          <w:szCs w:val="24"/>
          <w:lang w:val="lt-LT" w:eastAsia="lt-LT"/>
        </w:rPr>
        <w:t xml:space="preserve">Įmonė </w:t>
      </w:r>
      <w:r w:rsidRPr="00854A93">
        <w:rPr>
          <w:rFonts w:ascii="Times New Roman" w:hAnsi="Times New Roman" w:cs="Times New Roman"/>
          <w:color w:val="000000"/>
          <w:sz w:val="24"/>
          <w:szCs w:val="24"/>
          <w:lang w:val="lt-LT" w:eastAsia="lt-LT"/>
        </w:rPr>
        <w:t xml:space="preserve">didelį dėmesį </w:t>
      </w:r>
      <w:r w:rsidR="00D6251F">
        <w:rPr>
          <w:rFonts w:ascii="Times New Roman" w:hAnsi="Times New Roman" w:cs="Times New Roman"/>
          <w:color w:val="000000"/>
          <w:sz w:val="24"/>
          <w:szCs w:val="24"/>
          <w:lang w:val="lt-LT" w:eastAsia="lt-LT"/>
        </w:rPr>
        <w:t xml:space="preserve">planuoja </w:t>
      </w:r>
      <w:r w:rsidRPr="00854A93">
        <w:rPr>
          <w:rFonts w:ascii="Times New Roman" w:hAnsi="Times New Roman" w:cs="Times New Roman"/>
          <w:color w:val="000000"/>
          <w:sz w:val="24"/>
          <w:szCs w:val="24"/>
          <w:lang w:val="lt-LT" w:eastAsia="lt-LT"/>
        </w:rPr>
        <w:t>skir</w:t>
      </w:r>
      <w:r w:rsidR="00D6251F">
        <w:rPr>
          <w:rFonts w:ascii="Times New Roman" w:hAnsi="Times New Roman" w:cs="Times New Roman"/>
          <w:color w:val="000000"/>
          <w:sz w:val="24"/>
          <w:szCs w:val="24"/>
          <w:lang w:val="lt-LT" w:eastAsia="lt-LT"/>
        </w:rPr>
        <w:t>ti</w:t>
      </w:r>
      <w:r w:rsidRPr="00854A93">
        <w:rPr>
          <w:rFonts w:ascii="Times New Roman" w:hAnsi="Times New Roman" w:cs="Times New Roman"/>
          <w:color w:val="000000"/>
          <w:sz w:val="24"/>
          <w:szCs w:val="24"/>
          <w:lang w:val="lt-LT" w:eastAsia="lt-LT"/>
        </w:rPr>
        <w:t xml:space="preserve"> maisto atliekų surinkimo ir tvarkymo veiklos pasiruošimui. Dar 2023 metais planuojama įsigyti maisto atliekų surinkimo šiukšliavežę ir kitą reikalingą įrangą maisto atliekų surinkimui ir tvarkymui nuo 2024 metų. Taip pat iš anksto sieksime informuoti gyventojus ir skleisti žinią apie maisto atliekų rūšiavimo naudą ir svarbą.</w:t>
      </w:r>
    </w:p>
    <w:p w14:paraId="69F5858B" w14:textId="1861AFE5" w:rsidR="003679F3" w:rsidRPr="00854A93" w:rsidRDefault="00822059" w:rsidP="00F3024C">
      <w:pPr>
        <w:spacing w:after="0" w:line="240" w:lineRule="auto"/>
        <w:ind w:firstLine="720"/>
        <w:jc w:val="both"/>
        <w:rPr>
          <w:rFonts w:ascii="Times New Roman" w:hAnsi="Times New Roman" w:cs="Times New Roman"/>
          <w:color w:val="000000"/>
          <w:sz w:val="24"/>
          <w:szCs w:val="24"/>
          <w:lang w:val="lt-LT" w:eastAsia="lt-LT"/>
        </w:rPr>
      </w:pPr>
      <w:r w:rsidRPr="00854A93">
        <w:rPr>
          <w:rFonts w:ascii="Times New Roman" w:hAnsi="Times New Roman" w:cs="Times New Roman"/>
          <w:color w:val="000000"/>
          <w:sz w:val="24"/>
          <w:szCs w:val="24"/>
          <w:lang w:val="lt-LT" w:eastAsia="lt-LT"/>
        </w:rPr>
        <w:t>2023 metais SĮ „Kretingos komunalininkas“ ir toliau planuoja tęsti mišrių komunalinių atliekų ir pakuočių atliekų rūšiavimo skatinimo veiklą rengiant edukacijas gyventojams bei publikuojant tinkamo rūšiavimo taisykles visuomenei. 2023 m. planuojama įrengti ir daugiau informacinių stendų atliekų surinkimo aikštelėse.</w:t>
      </w:r>
    </w:p>
    <w:p w14:paraId="7C1B5035" w14:textId="76A59E68" w:rsidR="00F40C24" w:rsidRPr="00792A38" w:rsidRDefault="003679F3" w:rsidP="00792A38">
      <w:pPr>
        <w:spacing w:after="0" w:line="240" w:lineRule="auto"/>
        <w:ind w:firstLine="720"/>
        <w:jc w:val="both"/>
        <w:rPr>
          <w:rFonts w:ascii="Times New Roman" w:hAnsi="Times New Roman" w:cs="Times New Roman"/>
          <w:i/>
          <w:color w:val="000000"/>
          <w:sz w:val="24"/>
          <w:szCs w:val="24"/>
          <w:lang w:val="lt-LT" w:eastAsia="lt-LT"/>
        </w:rPr>
      </w:pPr>
      <w:r w:rsidRPr="00854A93">
        <w:rPr>
          <w:rFonts w:ascii="Times New Roman" w:hAnsi="Times New Roman" w:cs="Times New Roman"/>
          <w:color w:val="000000"/>
          <w:sz w:val="24"/>
          <w:szCs w:val="24"/>
          <w:lang w:val="lt-LT" w:eastAsia="lt-LT"/>
        </w:rPr>
        <w:t xml:space="preserve">Siekiant optimizuoti Įmonės komunalinių atliekų tvarkymo veiklą, bei turimais resursais mažinti logistikos sąnaudas, Įmonė 2023 metais </w:t>
      </w:r>
      <w:r w:rsidR="00792A38">
        <w:rPr>
          <w:rFonts w:ascii="Times New Roman" w:hAnsi="Times New Roman" w:cs="Times New Roman"/>
          <w:color w:val="000000"/>
          <w:sz w:val="24"/>
          <w:szCs w:val="24"/>
          <w:lang w:val="lt-LT" w:eastAsia="lt-LT"/>
        </w:rPr>
        <w:t>sieks</w:t>
      </w:r>
      <w:r w:rsidRPr="00854A93">
        <w:rPr>
          <w:rFonts w:ascii="Times New Roman" w:hAnsi="Times New Roman" w:cs="Times New Roman"/>
          <w:color w:val="000000"/>
          <w:sz w:val="24"/>
          <w:szCs w:val="24"/>
          <w:lang w:val="lt-LT" w:eastAsia="lt-LT"/>
        </w:rPr>
        <w:t xml:space="preserve"> retinti atliekų surinkimo maršrutų skaičių </w:t>
      </w:r>
      <w:r w:rsidR="00822059">
        <w:rPr>
          <w:rFonts w:ascii="Times New Roman" w:hAnsi="Times New Roman" w:cs="Times New Roman"/>
          <w:color w:val="000000"/>
          <w:sz w:val="24"/>
          <w:szCs w:val="24"/>
          <w:lang w:val="lt-LT" w:eastAsia="lt-LT"/>
        </w:rPr>
        <w:t xml:space="preserve">bei </w:t>
      </w:r>
      <w:r w:rsidRPr="00854A93">
        <w:rPr>
          <w:rFonts w:ascii="Times New Roman" w:hAnsi="Times New Roman" w:cs="Times New Roman"/>
          <w:color w:val="000000"/>
          <w:sz w:val="24"/>
          <w:szCs w:val="24"/>
          <w:lang w:val="lt-LT" w:eastAsia="lt-LT"/>
        </w:rPr>
        <w:t>peržiūrėti pačius maršrutus.</w:t>
      </w:r>
      <w:r w:rsidR="00792A38">
        <w:rPr>
          <w:rFonts w:ascii="Times New Roman" w:hAnsi="Times New Roman" w:cs="Times New Roman"/>
          <w:i/>
          <w:color w:val="000000"/>
          <w:sz w:val="24"/>
          <w:szCs w:val="24"/>
          <w:lang w:val="lt-LT" w:eastAsia="lt-LT"/>
        </w:rPr>
        <w:t xml:space="preserve"> </w:t>
      </w:r>
      <w:r w:rsidRPr="00F40C24">
        <w:rPr>
          <w:rFonts w:ascii="Times New Roman" w:hAnsi="Times New Roman" w:cs="Times New Roman"/>
          <w:iCs/>
          <w:color w:val="000000"/>
          <w:sz w:val="24"/>
          <w:szCs w:val="24"/>
          <w:lang w:val="lt-LT" w:eastAsia="lt-LT"/>
        </w:rPr>
        <w:t>Siekiant pa</w:t>
      </w:r>
      <w:r w:rsidRPr="00F40C24">
        <w:rPr>
          <w:rFonts w:ascii="Times New Roman" w:hAnsi="Times New Roman" w:cs="Times New Roman"/>
          <w:color w:val="000000"/>
          <w:sz w:val="24"/>
          <w:szCs w:val="24"/>
          <w:lang w:val="lt-LT" w:eastAsia="lt-LT"/>
        </w:rPr>
        <w:t>gerinti darbuotojų darbo sąlygas ir kurti patrauklų darbdavio statusą, Įmonė planuoja 2023 metais peržiūrėti ir atsižvelgiant į galimybes didinti darbuotojų darbo užmokesčius.</w:t>
      </w:r>
    </w:p>
    <w:p w14:paraId="04E5B897" w14:textId="28059B7C" w:rsidR="003679F3" w:rsidRPr="00F3024C" w:rsidRDefault="00F40C24" w:rsidP="00F3024C">
      <w:pPr>
        <w:spacing w:after="0" w:line="240" w:lineRule="auto"/>
        <w:ind w:firstLine="720"/>
        <w:jc w:val="both"/>
        <w:rPr>
          <w:rFonts w:ascii="Times New Roman" w:hAnsi="Times New Roman" w:cs="Times New Roman"/>
          <w:iCs/>
          <w:color w:val="000000"/>
          <w:sz w:val="24"/>
          <w:szCs w:val="24"/>
          <w:lang w:val="lt-LT" w:eastAsia="lt-LT"/>
        </w:rPr>
      </w:pPr>
      <w:r w:rsidRPr="00F40C24">
        <w:rPr>
          <w:rFonts w:ascii="Times New Roman" w:hAnsi="Times New Roman" w:cs="Times New Roman"/>
          <w:iCs/>
          <w:color w:val="000000"/>
          <w:sz w:val="24"/>
          <w:szCs w:val="24"/>
          <w:lang w:val="lt-LT" w:eastAsia="lt-LT"/>
        </w:rPr>
        <w:t xml:space="preserve">2023 metais </w:t>
      </w:r>
      <w:r w:rsidR="00822059" w:rsidRPr="00F40C24">
        <w:rPr>
          <w:rFonts w:ascii="Times New Roman" w:hAnsi="Times New Roman" w:cs="Times New Roman"/>
          <w:sz w:val="24"/>
          <w:szCs w:val="24"/>
          <w:lang w:val="lt-LT" w:eastAsia="lt-LT"/>
        </w:rPr>
        <w:t>Įmonė ir toliau planuoja palaipsniui atnaujinti turimą transporto priemonių parką bei kitą reikalingą įrangą darbams atlikti. Per 2023 metus</w:t>
      </w:r>
      <w:r w:rsidR="00C6455C">
        <w:rPr>
          <w:rFonts w:ascii="Times New Roman" w:hAnsi="Times New Roman" w:cs="Times New Roman"/>
          <w:sz w:val="24"/>
          <w:szCs w:val="24"/>
          <w:lang w:val="lt-LT" w:eastAsia="lt-LT"/>
        </w:rPr>
        <w:t xml:space="preserve"> </w:t>
      </w:r>
      <w:r w:rsidR="00822059" w:rsidRPr="00F40C24">
        <w:rPr>
          <w:rFonts w:ascii="Times New Roman" w:hAnsi="Times New Roman" w:cs="Times New Roman"/>
          <w:sz w:val="24"/>
          <w:szCs w:val="24"/>
          <w:lang w:val="lt-LT" w:eastAsia="lt-LT"/>
        </w:rPr>
        <w:t>planuoja</w:t>
      </w:r>
      <w:r w:rsidR="00C6455C">
        <w:rPr>
          <w:rFonts w:ascii="Times New Roman" w:hAnsi="Times New Roman" w:cs="Times New Roman"/>
          <w:sz w:val="24"/>
          <w:szCs w:val="24"/>
          <w:lang w:val="lt-LT" w:eastAsia="lt-LT"/>
        </w:rPr>
        <w:t>ma</w:t>
      </w:r>
      <w:r w:rsidR="00822059" w:rsidRPr="00F40C24">
        <w:rPr>
          <w:rFonts w:ascii="Times New Roman" w:hAnsi="Times New Roman" w:cs="Times New Roman"/>
          <w:sz w:val="24"/>
          <w:szCs w:val="24"/>
          <w:lang w:val="lt-LT" w:eastAsia="lt-LT"/>
        </w:rPr>
        <w:t xml:space="preserve"> įsigyti:</w:t>
      </w:r>
      <w:r w:rsidR="0027583D" w:rsidRPr="00F40C24">
        <w:rPr>
          <w:rFonts w:ascii="Times New Roman" w:hAnsi="Times New Roman" w:cs="Times New Roman"/>
          <w:sz w:val="24"/>
          <w:szCs w:val="24"/>
          <w:lang w:val="lt-LT" w:eastAsia="lt-LT"/>
        </w:rPr>
        <w:t xml:space="preserve"> m</w:t>
      </w:r>
      <w:r w:rsidR="00822059" w:rsidRPr="00F40C24">
        <w:rPr>
          <w:rFonts w:ascii="Times New Roman" w:hAnsi="Times New Roman" w:cs="Times New Roman"/>
          <w:sz w:val="24"/>
          <w:szCs w:val="24"/>
          <w:lang w:val="lt-LT" w:eastAsia="lt-LT"/>
        </w:rPr>
        <w:t>išrių komunalinių atliekų surinkimo šiukšliavežę</w:t>
      </w:r>
      <w:r w:rsidR="0027583D" w:rsidRPr="00F40C24">
        <w:rPr>
          <w:rFonts w:ascii="Times New Roman" w:hAnsi="Times New Roman" w:cs="Times New Roman"/>
          <w:sz w:val="24"/>
          <w:szCs w:val="24"/>
          <w:lang w:val="lt-LT" w:eastAsia="lt-LT"/>
        </w:rPr>
        <w:t>, m</w:t>
      </w:r>
      <w:r w:rsidR="00822059" w:rsidRPr="00F40C24">
        <w:rPr>
          <w:rFonts w:ascii="Times New Roman" w:hAnsi="Times New Roman" w:cs="Times New Roman"/>
          <w:sz w:val="24"/>
          <w:szCs w:val="24"/>
          <w:lang w:val="lt-LT" w:eastAsia="lt-LT"/>
        </w:rPr>
        <w:t>aisto atliekų surinkimo šiukšliavežę</w:t>
      </w:r>
      <w:r w:rsidR="0027583D" w:rsidRPr="00F40C24">
        <w:rPr>
          <w:rFonts w:ascii="Times New Roman" w:hAnsi="Times New Roman" w:cs="Times New Roman"/>
          <w:sz w:val="24"/>
          <w:szCs w:val="24"/>
          <w:lang w:val="lt-LT" w:eastAsia="lt-LT"/>
        </w:rPr>
        <w:t>, k</w:t>
      </w:r>
      <w:r w:rsidR="00822059" w:rsidRPr="00F40C24">
        <w:rPr>
          <w:rFonts w:ascii="Times New Roman" w:hAnsi="Times New Roman" w:cs="Times New Roman"/>
          <w:sz w:val="24"/>
          <w:szCs w:val="24"/>
          <w:lang w:val="lt-LT" w:eastAsia="lt-LT"/>
        </w:rPr>
        <w:t>rovininį automobilį miesto tvarkymo darbų efektyvinimui</w:t>
      </w:r>
      <w:r w:rsidR="0027583D" w:rsidRPr="00F40C24">
        <w:rPr>
          <w:rFonts w:ascii="Times New Roman" w:hAnsi="Times New Roman" w:cs="Times New Roman"/>
          <w:sz w:val="24"/>
          <w:szCs w:val="24"/>
          <w:lang w:val="lt-LT" w:eastAsia="lt-LT"/>
        </w:rPr>
        <w:t xml:space="preserve">, </w:t>
      </w:r>
      <w:proofErr w:type="spellStart"/>
      <w:r w:rsidR="0027583D" w:rsidRPr="00F40C24">
        <w:rPr>
          <w:rFonts w:ascii="Times New Roman" w:hAnsi="Times New Roman" w:cs="Times New Roman"/>
          <w:sz w:val="24"/>
          <w:szCs w:val="24"/>
          <w:lang w:val="lt-LT" w:eastAsia="lt-LT"/>
        </w:rPr>
        <w:t>t</w:t>
      </w:r>
      <w:r w:rsidR="00822059" w:rsidRPr="00F40C24">
        <w:rPr>
          <w:rFonts w:ascii="Times New Roman" w:hAnsi="Times New Roman" w:cs="Times New Roman"/>
          <w:sz w:val="24"/>
          <w:szCs w:val="24"/>
          <w:lang w:val="lt-LT" w:eastAsia="lt-LT"/>
        </w:rPr>
        <w:t>raktoriuką</w:t>
      </w:r>
      <w:proofErr w:type="spellEnd"/>
      <w:r w:rsidR="00822059" w:rsidRPr="00F40C24">
        <w:rPr>
          <w:rFonts w:ascii="Times New Roman" w:hAnsi="Times New Roman" w:cs="Times New Roman"/>
          <w:sz w:val="24"/>
          <w:szCs w:val="24"/>
          <w:lang w:val="lt-LT" w:eastAsia="lt-LT"/>
        </w:rPr>
        <w:t xml:space="preserve"> miesto priežiūros ir žiemos tarnybos darbams</w:t>
      </w:r>
      <w:r w:rsidR="0027583D" w:rsidRPr="00F40C24">
        <w:rPr>
          <w:rFonts w:ascii="Times New Roman" w:hAnsi="Times New Roman" w:cs="Times New Roman"/>
          <w:sz w:val="24"/>
          <w:szCs w:val="24"/>
          <w:lang w:val="lt-LT" w:eastAsia="lt-LT"/>
        </w:rPr>
        <w:t>, ž</w:t>
      </w:r>
      <w:r w:rsidR="00822059" w:rsidRPr="00F40C24">
        <w:rPr>
          <w:rFonts w:ascii="Times New Roman" w:hAnsi="Times New Roman" w:cs="Times New Roman"/>
          <w:sz w:val="24"/>
          <w:szCs w:val="24"/>
          <w:lang w:val="lt-LT" w:eastAsia="lt-LT"/>
        </w:rPr>
        <w:t>olės pjovimo robotą miesto tvarkymo darbams modernizuoti ir efektyvinti</w:t>
      </w:r>
      <w:r w:rsidR="0027583D" w:rsidRPr="00F40C24">
        <w:rPr>
          <w:rFonts w:ascii="Times New Roman" w:hAnsi="Times New Roman" w:cs="Times New Roman"/>
          <w:sz w:val="24"/>
          <w:szCs w:val="24"/>
          <w:lang w:val="lt-LT" w:eastAsia="lt-LT"/>
        </w:rPr>
        <w:t xml:space="preserve"> bei kitą ilgalaikį turtą darbų efektyvinimui</w:t>
      </w:r>
      <w:r w:rsidR="00822059" w:rsidRPr="00F40C24">
        <w:rPr>
          <w:rFonts w:ascii="Times New Roman" w:hAnsi="Times New Roman" w:cs="Times New Roman"/>
          <w:sz w:val="24"/>
          <w:szCs w:val="24"/>
          <w:lang w:val="lt-LT" w:eastAsia="lt-LT"/>
        </w:rPr>
        <w:t>.</w:t>
      </w:r>
    </w:p>
    <w:p w14:paraId="4A5D0695" w14:textId="5A60ECDE" w:rsidR="002A1C7F" w:rsidRDefault="002A1C7F" w:rsidP="00F3024C">
      <w:pPr>
        <w:pStyle w:val="Sraopastraipa"/>
        <w:numPr>
          <w:ilvl w:val="0"/>
          <w:numId w:val="1"/>
        </w:numPr>
        <w:spacing w:before="120" w:after="120" w:line="240" w:lineRule="auto"/>
        <w:ind w:left="1077"/>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VEIKLOS VERTINIMO RODIKLIŲ ĮGYVENDINIMAS</w:t>
      </w:r>
    </w:p>
    <w:p w14:paraId="37C43944" w14:textId="1EC90A23" w:rsidR="00524573" w:rsidRDefault="00524573" w:rsidP="00F3024C">
      <w:pPr>
        <w:spacing w:after="0" w:line="240" w:lineRule="auto"/>
        <w:ind w:firstLine="720"/>
        <w:jc w:val="both"/>
        <w:rPr>
          <w:color w:val="000000"/>
          <w:lang w:eastAsia="zh-CN"/>
        </w:rPr>
      </w:pPr>
      <w:r>
        <w:rPr>
          <w:rFonts w:ascii="Times New Roman" w:eastAsia="Times New Roman" w:hAnsi="Times New Roman" w:cs="Times New Roman"/>
          <w:color w:val="000000"/>
          <w:sz w:val="24"/>
          <w:szCs w:val="24"/>
          <w:lang w:val="lt-LT"/>
        </w:rPr>
        <w:t>Kretingos rajono savivaldybės administracijos direktorius, vadovaudamasis</w:t>
      </w:r>
      <w:r w:rsidRPr="00AE11F3">
        <w:rPr>
          <w:rFonts w:ascii="Times New Roman" w:eastAsia="Times New Roman" w:hAnsi="Times New Roman" w:cs="Times New Roman"/>
          <w:color w:val="000000"/>
          <w:sz w:val="24"/>
          <w:szCs w:val="24"/>
          <w:lang w:val="lt-LT"/>
        </w:rPr>
        <w:t xml:space="preserve"> </w:t>
      </w:r>
      <w:r w:rsidRPr="00AE11F3">
        <w:rPr>
          <w:rFonts w:ascii="Times New Roman" w:eastAsia="Times New Roman" w:hAnsi="Times New Roman" w:cs="Times New Roman"/>
          <w:color w:val="000000"/>
          <w:sz w:val="24"/>
          <w:szCs w:val="24"/>
          <w:lang w:val="lt-LT" w:eastAsia="zh-CN"/>
        </w:rPr>
        <w:t xml:space="preserve">Kretingos rajono savivaldybės administracijos direktoriaus 2016 m. balandžio 29 d. įsakymu Nr. A1-378 „Dėl Savivaldybės įmonių ir savivaldybės kontroliuojamų uždarų akcinių bendrovių vadovų darbo užmokesčio nustatymo tvarkos aprašo“ </w:t>
      </w:r>
      <w:r>
        <w:rPr>
          <w:rFonts w:ascii="Times New Roman" w:eastAsia="Times New Roman" w:hAnsi="Times New Roman" w:cs="Times New Roman"/>
          <w:color w:val="000000"/>
          <w:sz w:val="24"/>
          <w:szCs w:val="24"/>
          <w:lang w:val="lt-LT" w:eastAsia="zh-CN"/>
        </w:rPr>
        <w:t>2022 m</w:t>
      </w:r>
      <w:r w:rsidRPr="00A73E12">
        <w:rPr>
          <w:rFonts w:ascii="Times New Roman" w:eastAsia="Times New Roman" w:hAnsi="Times New Roman" w:cs="Times New Roman"/>
          <w:color w:val="000000"/>
          <w:sz w:val="24"/>
          <w:szCs w:val="24"/>
          <w:lang w:val="lt-LT" w:eastAsia="zh-CN"/>
        </w:rPr>
        <w:t xml:space="preserve">. balandžio </w:t>
      </w:r>
      <w:r w:rsidR="00E83C29" w:rsidRPr="00A73E12">
        <w:rPr>
          <w:rFonts w:ascii="Times New Roman" w:eastAsia="Times New Roman" w:hAnsi="Times New Roman" w:cs="Times New Roman"/>
          <w:color w:val="000000"/>
          <w:sz w:val="24"/>
          <w:szCs w:val="24"/>
          <w:lang w:val="lt-LT" w:eastAsia="zh-CN"/>
        </w:rPr>
        <w:t>29</w:t>
      </w:r>
      <w:r w:rsidRPr="00A73E12">
        <w:rPr>
          <w:rFonts w:ascii="Times New Roman" w:eastAsia="Times New Roman" w:hAnsi="Times New Roman" w:cs="Times New Roman"/>
          <w:color w:val="000000"/>
          <w:sz w:val="24"/>
          <w:szCs w:val="24"/>
          <w:lang w:val="lt-LT" w:eastAsia="zh-CN"/>
        </w:rPr>
        <w:t xml:space="preserve"> d. įsakymu Nr.</w:t>
      </w:r>
      <w:r w:rsidR="00A73E12" w:rsidRPr="00A73E12">
        <w:rPr>
          <w:rFonts w:ascii="Times New Roman" w:eastAsia="Times New Roman" w:hAnsi="Times New Roman" w:cs="Times New Roman"/>
          <w:color w:val="000000"/>
          <w:sz w:val="24"/>
          <w:szCs w:val="24"/>
          <w:lang w:val="lt-LT" w:eastAsia="zh-CN"/>
        </w:rPr>
        <w:t xml:space="preserve"> A1</w:t>
      </w:r>
      <w:r w:rsidR="00A73E12">
        <w:rPr>
          <w:rFonts w:ascii="Times New Roman" w:eastAsia="Times New Roman" w:hAnsi="Times New Roman" w:cs="Times New Roman"/>
          <w:color w:val="000000"/>
          <w:sz w:val="24"/>
          <w:szCs w:val="24"/>
          <w:lang w:val="lt-LT" w:eastAsia="zh-CN"/>
        </w:rPr>
        <w:t>-470</w:t>
      </w:r>
      <w:r>
        <w:rPr>
          <w:rFonts w:ascii="Times New Roman" w:eastAsia="Times New Roman" w:hAnsi="Times New Roman" w:cs="Times New Roman"/>
          <w:color w:val="000000"/>
          <w:sz w:val="24"/>
          <w:szCs w:val="24"/>
          <w:lang w:val="lt-LT" w:eastAsia="zh-CN"/>
        </w:rPr>
        <w:t>, nustatė SĮ „Kretingos komunalininkas“ siektinus veiklos vertinimo rodiklius 2022 metams. Žemiau pateikta informacija, apie nustatytų rodiklių įvykdymą:</w:t>
      </w:r>
    </w:p>
    <w:p w14:paraId="7DD5AC5B" w14:textId="0A8E72CB" w:rsidR="00524573" w:rsidRPr="00A95C82" w:rsidRDefault="00524573" w:rsidP="00F3024C">
      <w:pPr>
        <w:pStyle w:val="Sraopastraipa"/>
        <w:numPr>
          <w:ilvl w:val="0"/>
          <w:numId w:val="24"/>
        </w:numPr>
        <w:spacing w:line="240" w:lineRule="auto"/>
        <w:ind w:left="1077" w:hanging="357"/>
        <w:jc w:val="both"/>
        <w:rPr>
          <w:color w:val="000000"/>
          <w:lang w:eastAsia="zh-CN"/>
        </w:rPr>
      </w:pPr>
      <w:bookmarkStart w:id="11" w:name="_Hlk130384438"/>
      <w:r w:rsidRPr="00A95C82">
        <w:rPr>
          <w:rFonts w:ascii="Times New Roman" w:eastAsia="Times New Roman" w:hAnsi="Times New Roman" w:cs="Times New Roman"/>
          <w:i/>
          <w:iCs/>
          <w:color w:val="000000"/>
          <w:sz w:val="24"/>
          <w:szCs w:val="24"/>
          <w:lang w:val="lt-LT" w:eastAsia="lt-LT"/>
        </w:rPr>
        <w:t>Motyvacinės vietinės rinkliavos už komunalinių atliekų surinkimą iš atliekų turėtojų ir atliekų tvarkymą sistemos sukūrimas ir pateikimas tvirtinti Kretingos rajono savivaldybės tarybai.</w:t>
      </w:r>
    </w:p>
    <w:p w14:paraId="6FE2A20D" w14:textId="03145A41" w:rsidR="003A11D9" w:rsidRPr="00A95C82" w:rsidRDefault="003A11D9" w:rsidP="0023110E">
      <w:pPr>
        <w:pStyle w:val="Sraopastraipa"/>
        <w:spacing w:after="0" w:line="240" w:lineRule="auto"/>
        <w:ind w:left="0"/>
        <w:jc w:val="both"/>
        <w:rPr>
          <w:rFonts w:ascii="Times New Roman" w:eastAsia="Times New Roman" w:hAnsi="Times New Roman" w:cs="Times New Roman"/>
          <w:iCs/>
          <w:sz w:val="24"/>
          <w:szCs w:val="24"/>
          <w:lang w:val="lt-LT" w:eastAsia="lt-LT"/>
        </w:rPr>
      </w:pPr>
      <w:r w:rsidRPr="00C80BE9">
        <w:rPr>
          <w:rFonts w:ascii="Times New Roman" w:eastAsia="Times New Roman" w:hAnsi="Times New Roman" w:cs="Times New Roman"/>
          <w:i/>
          <w:sz w:val="24"/>
          <w:szCs w:val="24"/>
          <w:lang w:val="lt-LT" w:eastAsia="lt-LT"/>
        </w:rPr>
        <w:t>Rodiklis įgyvendintas dalinai.</w:t>
      </w:r>
      <w:r w:rsidRPr="00C80BE9">
        <w:rPr>
          <w:rFonts w:ascii="Times New Roman" w:eastAsia="Times New Roman" w:hAnsi="Times New Roman" w:cs="Times New Roman"/>
          <w:iCs/>
          <w:sz w:val="24"/>
          <w:szCs w:val="24"/>
          <w:lang w:val="lt-LT" w:eastAsia="lt-LT"/>
        </w:rPr>
        <w:t xml:space="preserve"> </w:t>
      </w:r>
      <w:r w:rsidRPr="0098261E">
        <w:rPr>
          <w:rFonts w:ascii="Times New Roman" w:eastAsia="Times New Roman" w:hAnsi="Times New Roman" w:cs="Times New Roman"/>
          <w:iCs/>
          <w:color w:val="000000"/>
          <w:sz w:val="24"/>
          <w:szCs w:val="24"/>
          <w:lang w:val="lt-LT" w:eastAsia="lt-LT"/>
        </w:rPr>
        <w:t>Įmonė</w:t>
      </w:r>
      <w:r w:rsidR="00484608" w:rsidRPr="0098261E">
        <w:rPr>
          <w:rFonts w:ascii="Times New Roman" w:eastAsia="Times New Roman" w:hAnsi="Times New Roman" w:cs="Times New Roman"/>
          <w:iCs/>
          <w:color w:val="000000"/>
          <w:sz w:val="24"/>
          <w:szCs w:val="24"/>
          <w:lang w:val="lt-LT" w:eastAsia="lt-LT"/>
        </w:rPr>
        <w:t xml:space="preserve">, </w:t>
      </w:r>
      <w:r w:rsidR="00484608" w:rsidRPr="0098261E">
        <w:rPr>
          <w:rFonts w:ascii="Times New Roman" w:hAnsi="Times New Roman" w:cs="Times New Roman"/>
          <w:sz w:val="24"/>
          <w:szCs w:val="24"/>
          <w:lang w:val="lt-LT"/>
        </w:rPr>
        <w:t>pasitelkdama konsultantus UAB „</w:t>
      </w:r>
      <w:proofErr w:type="spellStart"/>
      <w:r w:rsidR="00484608" w:rsidRPr="0098261E">
        <w:rPr>
          <w:rFonts w:ascii="Times New Roman" w:hAnsi="Times New Roman" w:cs="Times New Roman"/>
          <w:sz w:val="24"/>
          <w:szCs w:val="24"/>
          <w:lang w:val="lt-LT"/>
        </w:rPr>
        <w:t>Ekokonsultacijos</w:t>
      </w:r>
      <w:proofErr w:type="spellEnd"/>
      <w:r w:rsidR="00484608" w:rsidRPr="0098261E">
        <w:rPr>
          <w:rFonts w:ascii="Times New Roman" w:hAnsi="Times New Roman" w:cs="Times New Roman"/>
          <w:sz w:val="24"/>
          <w:szCs w:val="24"/>
          <w:lang w:val="lt-LT"/>
        </w:rPr>
        <w:t xml:space="preserve">“, atliko vietinės rinkliavos už komunalinių atliekų surinkimą iš atliekų turėtojų ir atliekų tvarkymą sąnaudų perskaičiavimą ir vietinės rinkliavos nuostatų </w:t>
      </w:r>
      <w:r w:rsidRPr="0098261E">
        <w:rPr>
          <w:rFonts w:ascii="Times New Roman" w:eastAsia="Times New Roman" w:hAnsi="Times New Roman" w:cs="Times New Roman"/>
          <w:iCs/>
          <w:color w:val="000000"/>
          <w:sz w:val="24"/>
          <w:szCs w:val="24"/>
          <w:lang w:val="lt-LT" w:eastAsia="lt-LT"/>
        </w:rPr>
        <w:t>analiz</w:t>
      </w:r>
      <w:r w:rsidR="00484608" w:rsidRPr="0098261E">
        <w:rPr>
          <w:rFonts w:ascii="Times New Roman" w:eastAsia="Times New Roman" w:hAnsi="Times New Roman" w:cs="Times New Roman"/>
          <w:iCs/>
          <w:color w:val="000000"/>
          <w:sz w:val="24"/>
          <w:szCs w:val="24"/>
          <w:lang w:val="lt-LT" w:eastAsia="lt-LT"/>
        </w:rPr>
        <w:t>ę</w:t>
      </w:r>
      <w:r w:rsidRPr="0098261E">
        <w:rPr>
          <w:rFonts w:ascii="Times New Roman" w:eastAsia="Times New Roman" w:hAnsi="Times New Roman" w:cs="Times New Roman"/>
          <w:iCs/>
          <w:color w:val="000000"/>
          <w:sz w:val="24"/>
          <w:szCs w:val="24"/>
          <w:lang w:val="lt-LT" w:eastAsia="lt-LT"/>
        </w:rPr>
        <w:t>, be</w:t>
      </w:r>
      <w:r w:rsidR="00484608" w:rsidRPr="0098261E">
        <w:rPr>
          <w:rFonts w:ascii="Times New Roman" w:eastAsia="Times New Roman" w:hAnsi="Times New Roman" w:cs="Times New Roman"/>
          <w:iCs/>
          <w:color w:val="000000"/>
          <w:sz w:val="24"/>
          <w:szCs w:val="24"/>
          <w:lang w:val="lt-LT" w:eastAsia="lt-LT"/>
        </w:rPr>
        <w:t>t</w:t>
      </w:r>
      <w:r w:rsidRPr="0098261E">
        <w:rPr>
          <w:rFonts w:ascii="Times New Roman" w:eastAsia="Times New Roman" w:hAnsi="Times New Roman" w:cs="Times New Roman"/>
          <w:iCs/>
          <w:color w:val="000000"/>
          <w:sz w:val="24"/>
          <w:szCs w:val="24"/>
          <w:lang w:val="lt-LT" w:eastAsia="lt-LT"/>
        </w:rPr>
        <w:t xml:space="preserve"> </w:t>
      </w:r>
      <w:r w:rsidR="00484608" w:rsidRPr="0098261E">
        <w:rPr>
          <w:rFonts w:ascii="Times New Roman" w:eastAsia="Times New Roman" w:hAnsi="Times New Roman" w:cs="Times New Roman"/>
          <w:sz w:val="24"/>
          <w:szCs w:val="24"/>
          <w:lang w:val="lt-LT"/>
        </w:rPr>
        <w:t>į</w:t>
      </w:r>
      <w:r w:rsidR="00484608" w:rsidRPr="00484608">
        <w:rPr>
          <w:rFonts w:ascii="Times New Roman" w:eastAsia="Times New Roman" w:hAnsi="Times New Roman" w:cs="Times New Roman"/>
          <w:sz w:val="24"/>
          <w:szCs w:val="24"/>
          <w:lang w:val="lt-LT"/>
        </w:rPr>
        <w:t>vertinus tai</w:t>
      </w:r>
      <w:r w:rsidR="00417AC7">
        <w:rPr>
          <w:rFonts w:ascii="Times New Roman" w:eastAsia="Times New Roman" w:hAnsi="Times New Roman" w:cs="Times New Roman"/>
          <w:sz w:val="24"/>
          <w:szCs w:val="24"/>
          <w:lang w:val="lt-LT"/>
        </w:rPr>
        <w:t>,</w:t>
      </w:r>
      <w:r w:rsidR="00484608" w:rsidRPr="00484608">
        <w:rPr>
          <w:rFonts w:ascii="Times New Roman" w:eastAsia="Times New Roman" w:hAnsi="Times New Roman" w:cs="Times New Roman"/>
          <w:sz w:val="24"/>
          <w:szCs w:val="24"/>
          <w:lang w:val="lt-LT"/>
        </w:rPr>
        <w:t xml:space="preserve"> ka</w:t>
      </w:r>
      <w:r w:rsidR="00484608" w:rsidRPr="0098261E">
        <w:rPr>
          <w:rFonts w:ascii="Times New Roman" w:eastAsia="Times New Roman" w:hAnsi="Times New Roman" w:cs="Times New Roman"/>
          <w:sz w:val="24"/>
          <w:szCs w:val="24"/>
          <w:lang w:val="lt-LT"/>
        </w:rPr>
        <w:t>d</w:t>
      </w:r>
      <w:r w:rsidR="00484608" w:rsidRPr="00484608">
        <w:rPr>
          <w:rFonts w:ascii="Times New Roman" w:eastAsia="Times New Roman" w:hAnsi="Times New Roman" w:cs="Times New Roman"/>
          <w:sz w:val="24"/>
          <w:szCs w:val="24"/>
          <w:lang w:val="lt-LT"/>
        </w:rPr>
        <w:t xml:space="preserve"> </w:t>
      </w:r>
      <w:r w:rsidR="00484608" w:rsidRPr="0098261E">
        <w:rPr>
          <w:rFonts w:ascii="Times New Roman" w:hAnsi="Times New Roman" w:cs="Times New Roman"/>
          <w:sz w:val="24"/>
          <w:szCs w:val="24"/>
          <w:lang w:val="lt-LT"/>
        </w:rPr>
        <w:t>nuo 2024 m. atsiranda prievolė savivaldybėms atskirai surinkti biologines atliekas</w:t>
      </w:r>
      <w:r w:rsidR="0098261E" w:rsidRPr="0098261E">
        <w:rPr>
          <w:rFonts w:ascii="Times New Roman" w:hAnsi="Times New Roman" w:cs="Times New Roman"/>
          <w:sz w:val="24"/>
          <w:szCs w:val="24"/>
          <w:lang w:val="lt-LT"/>
        </w:rPr>
        <w:t xml:space="preserve"> </w:t>
      </w:r>
      <w:r w:rsidR="00417AC7">
        <w:rPr>
          <w:rFonts w:ascii="Times New Roman" w:hAnsi="Times New Roman" w:cs="Times New Roman"/>
          <w:sz w:val="24"/>
          <w:szCs w:val="24"/>
          <w:lang w:val="lt-LT"/>
        </w:rPr>
        <w:t>(</w:t>
      </w:r>
      <w:r w:rsidR="00484608" w:rsidRPr="0098261E">
        <w:rPr>
          <w:rFonts w:ascii="Times New Roman" w:hAnsi="Times New Roman" w:cs="Times New Roman"/>
          <w:sz w:val="24"/>
          <w:szCs w:val="24"/>
          <w:lang w:val="lt-LT"/>
        </w:rPr>
        <w:t xml:space="preserve">įskaitant maisto atliekas, </w:t>
      </w:r>
      <w:r w:rsidR="00417AC7">
        <w:rPr>
          <w:rFonts w:ascii="Times New Roman" w:hAnsi="Times New Roman" w:cs="Times New Roman"/>
          <w:sz w:val="24"/>
          <w:szCs w:val="24"/>
          <w:lang w:val="lt-LT"/>
        </w:rPr>
        <w:t xml:space="preserve">dėl kurių </w:t>
      </w:r>
      <w:r w:rsidR="00484608" w:rsidRPr="0098261E">
        <w:rPr>
          <w:rFonts w:ascii="Times New Roman" w:hAnsi="Times New Roman" w:cs="Times New Roman"/>
          <w:sz w:val="24"/>
          <w:szCs w:val="24"/>
          <w:lang w:val="lt-LT"/>
        </w:rPr>
        <w:t>reikės perdėlioti atliekų surinkimo logistiką, dažnius, maršrutus</w:t>
      </w:r>
      <w:r w:rsidR="0098261E" w:rsidRPr="0098261E">
        <w:rPr>
          <w:rFonts w:ascii="Times New Roman" w:hAnsi="Times New Roman" w:cs="Times New Roman"/>
          <w:sz w:val="24"/>
          <w:szCs w:val="24"/>
          <w:lang w:val="lt-LT"/>
        </w:rPr>
        <w:t xml:space="preserve">), </w:t>
      </w:r>
      <w:r w:rsidR="0098261E">
        <w:rPr>
          <w:rFonts w:ascii="Times New Roman" w:hAnsi="Times New Roman" w:cs="Times New Roman"/>
          <w:sz w:val="24"/>
          <w:szCs w:val="24"/>
          <w:lang w:val="lt-LT"/>
        </w:rPr>
        <w:t>atsižvelgiant į</w:t>
      </w:r>
      <w:r w:rsidR="00484608" w:rsidRPr="0098261E">
        <w:rPr>
          <w:rFonts w:ascii="Times New Roman" w:hAnsi="Times New Roman" w:cs="Times New Roman"/>
          <w:sz w:val="24"/>
          <w:szCs w:val="24"/>
          <w:lang w:val="lt-LT"/>
        </w:rPr>
        <w:t xml:space="preserve"> atliekų tvarkymo įstatymo pakeitim</w:t>
      </w:r>
      <w:r w:rsidR="0098261E">
        <w:rPr>
          <w:rFonts w:ascii="Times New Roman" w:hAnsi="Times New Roman" w:cs="Times New Roman"/>
          <w:sz w:val="24"/>
          <w:szCs w:val="24"/>
          <w:lang w:val="lt-LT"/>
        </w:rPr>
        <w:t>u</w:t>
      </w:r>
      <w:r w:rsidR="00484608" w:rsidRPr="0098261E">
        <w:rPr>
          <w:rFonts w:ascii="Times New Roman" w:hAnsi="Times New Roman" w:cs="Times New Roman"/>
          <w:sz w:val="24"/>
          <w:szCs w:val="24"/>
          <w:lang w:val="lt-LT"/>
        </w:rPr>
        <w:t xml:space="preserve">s, </w:t>
      </w:r>
      <w:r w:rsidR="0098261E">
        <w:rPr>
          <w:rFonts w:ascii="Times New Roman" w:hAnsi="Times New Roman" w:cs="Times New Roman"/>
          <w:sz w:val="24"/>
          <w:szCs w:val="24"/>
          <w:lang w:val="lt-LT"/>
        </w:rPr>
        <w:t xml:space="preserve">kai </w:t>
      </w:r>
      <w:r w:rsidR="00484608" w:rsidRPr="0098261E">
        <w:rPr>
          <w:rFonts w:ascii="Times New Roman" w:hAnsi="Times New Roman" w:cs="Times New Roman"/>
          <w:sz w:val="24"/>
          <w:szCs w:val="24"/>
          <w:lang w:val="lt-LT"/>
        </w:rPr>
        <w:t>Savivaldybių tarybos ne vėliau</w:t>
      </w:r>
      <w:r w:rsidR="0098261E" w:rsidRPr="0098261E">
        <w:rPr>
          <w:rFonts w:ascii="Times New Roman" w:hAnsi="Times New Roman" w:cs="Times New Roman"/>
          <w:sz w:val="24"/>
          <w:szCs w:val="24"/>
          <w:lang w:val="lt-LT"/>
        </w:rPr>
        <w:t xml:space="preserve"> </w:t>
      </w:r>
      <w:r w:rsidR="00484608" w:rsidRPr="0098261E">
        <w:rPr>
          <w:rFonts w:ascii="Times New Roman" w:hAnsi="Times New Roman" w:cs="Times New Roman"/>
          <w:sz w:val="24"/>
          <w:szCs w:val="24"/>
          <w:lang w:val="lt-LT"/>
        </w:rPr>
        <w:t>kaip iki 2023 m. spalio 1 d. tur</w:t>
      </w:r>
      <w:r w:rsidR="0098261E">
        <w:rPr>
          <w:rFonts w:ascii="Times New Roman" w:hAnsi="Times New Roman" w:cs="Times New Roman"/>
          <w:sz w:val="24"/>
          <w:szCs w:val="24"/>
          <w:lang w:val="lt-LT"/>
        </w:rPr>
        <w:t>ės</w:t>
      </w:r>
      <w:r w:rsidR="00484608" w:rsidRPr="0098261E">
        <w:rPr>
          <w:rFonts w:ascii="Times New Roman" w:hAnsi="Times New Roman" w:cs="Times New Roman"/>
          <w:sz w:val="24"/>
          <w:szCs w:val="24"/>
          <w:lang w:val="lt-LT"/>
        </w:rPr>
        <w:t xml:space="preserve"> nustatyti rinkliavos ar kitos įmokos už komunalinių atliekų</w:t>
      </w:r>
      <w:r w:rsidR="0098261E" w:rsidRPr="0098261E">
        <w:rPr>
          <w:rFonts w:ascii="Times New Roman" w:hAnsi="Times New Roman" w:cs="Times New Roman"/>
          <w:sz w:val="24"/>
          <w:szCs w:val="24"/>
          <w:lang w:val="lt-LT"/>
        </w:rPr>
        <w:t xml:space="preserve"> </w:t>
      </w:r>
      <w:r w:rsidR="00484608" w:rsidRPr="0098261E">
        <w:rPr>
          <w:rFonts w:ascii="Times New Roman" w:hAnsi="Times New Roman" w:cs="Times New Roman"/>
          <w:sz w:val="24"/>
          <w:szCs w:val="24"/>
          <w:lang w:val="lt-LT"/>
        </w:rPr>
        <w:t xml:space="preserve">surinkimą iš atliekų turėtojų ir atliekų tvarkymą dydžius, atsižvelgdamos į Valstybinės energetikos reguliavimo tarybos nustatytą regioninę kainą </w:t>
      </w:r>
      <w:r w:rsidR="0098261E">
        <w:rPr>
          <w:rFonts w:ascii="Times New Roman" w:hAnsi="Times New Roman" w:cs="Times New Roman"/>
          <w:sz w:val="24"/>
          <w:szCs w:val="24"/>
          <w:lang w:val="lt-LT"/>
        </w:rPr>
        <w:t xml:space="preserve">bei vykstant kitiems </w:t>
      </w:r>
      <w:r w:rsidR="00484608" w:rsidRPr="0098261E">
        <w:rPr>
          <w:rFonts w:ascii="Times New Roman" w:hAnsi="Times New Roman" w:cs="Times New Roman"/>
          <w:sz w:val="24"/>
          <w:szCs w:val="24"/>
          <w:lang w:val="lt-LT"/>
        </w:rPr>
        <w:t>svarst</w:t>
      </w:r>
      <w:r w:rsidR="0098261E">
        <w:rPr>
          <w:rFonts w:ascii="Times New Roman" w:hAnsi="Times New Roman" w:cs="Times New Roman"/>
          <w:sz w:val="24"/>
          <w:szCs w:val="24"/>
          <w:lang w:val="lt-LT"/>
        </w:rPr>
        <w:t>ymams dėl</w:t>
      </w:r>
      <w:r w:rsidR="00484608" w:rsidRPr="0098261E">
        <w:rPr>
          <w:rFonts w:ascii="Times New Roman" w:hAnsi="Times New Roman" w:cs="Times New Roman"/>
          <w:sz w:val="24"/>
          <w:szCs w:val="24"/>
          <w:lang w:val="lt-LT"/>
        </w:rPr>
        <w:t xml:space="preserve"> </w:t>
      </w:r>
      <w:r w:rsidR="0098261E">
        <w:rPr>
          <w:rFonts w:ascii="Times New Roman" w:hAnsi="Times New Roman" w:cs="Times New Roman"/>
          <w:sz w:val="24"/>
          <w:szCs w:val="24"/>
          <w:lang w:val="lt-LT"/>
        </w:rPr>
        <w:t>v</w:t>
      </w:r>
      <w:r w:rsidR="00484608" w:rsidRPr="0098261E">
        <w:rPr>
          <w:rFonts w:ascii="Times New Roman" w:hAnsi="Times New Roman" w:cs="Times New Roman"/>
          <w:sz w:val="24"/>
          <w:szCs w:val="24"/>
          <w:lang w:val="lt-LT"/>
        </w:rPr>
        <w:t>ietinės rinkliavos ar kitos įmokos už komunalinių atliekų</w:t>
      </w:r>
      <w:r w:rsidR="0098261E" w:rsidRPr="0098261E">
        <w:rPr>
          <w:rFonts w:ascii="Times New Roman" w:hAnsi="Times New Roman" w:cs="Times New Roman"/>
          <w:sz w:val="24"/>
          <w:szCs w:val="24"/>
          <w:lang w:val="lt-LT"/>
        </w:rPr>
        <w:t xml:space="preserve"> </w:t>
      </w:r>
      <w:r w:rsidR="00484608" w:rsidRPr="0098261E">
        <w:rPr>
          <w:rFonts w:ascii="Times New Roman" w:hAnsi="Times New Roman" w:cs="Times New Roman"/>
          <w:sz w:val="24"/>
          <w:szCs w:val="24"/>
          <w:lang w:val="lt-LT"/>
        </w:rPr>
        <w:t>surinkimą iš atliekų</w:t>
      </w:r>
      <w:r w:rsidR="0098261E" w:rsidRPr="0098261E">
        <w:rPr>
          <w:rFonts w:ascii="Times New Roman" w:hAnsi="Times New Roman" w:cs="Times New Roman"/>
          <w:sz w:val="24"/>
          <w:szCs w:val="24"/>
          <w:lang w:val="lt-LT"/>
        </w:rPr>
        <w:t xml:space="preserve"> </w:t>
      </w:r>
      <w:r w:rsidR="00484608" w:rsidRPr="0098261E">
        <w:rPr>
          <w:rFonts w:ascii="Times New Roman" w:hAnsi="Times New Roman" w:cs="Times New Roman"/>
          <w:sz w:val="24"/>
          <w:szCs w:val="24"/>
          <w:lang w:val="lt-LT"/>
        </w:rPr>
        <w:lastRenderedPageBreak/>
        <w:t>turėtojų ir atliekų tvarkymą dydžio nustatymo taisyklių pakeitim</w:t>
      </w:r>
      <w:r w:rsidR="0098261E">
        <w:rPr>
          <w:rFonts w:ascii="Times New Roman" w:hAnsi="Times New Roman" w:cs="Times New Roman"/>
          <w:sz w:val="24"/>
          <w:szCs w:val="24"/>
          <w:lang w:val="lt-LT"/>
        </w:rPr>
        <w:t xml:space="preserve">ų, </w:t>
      </w:r>
      <w:r w:rsidR="00146B7C">
        <w:rPr>
          <w:rFonts w:ascii="Times New Roman" w:hAnsi="Times New Roman" w:cs="Times New Roman"/>
          <w:sz w:val="24"/>
          <w:szCs w:val="24"/>
          <w:lang w:val="lt-LT"/>
        </w:rPr>
        <w:t xml:space="preserve">tikslingiau būtų </w:t>
      </w:r>
      <w:r w:rsidR="0098261E" w:rsidRPr="00146B7C">
        <w:rPr>
          <w:rFonts w:ascii="Times New Roman" w:hAnsi="Times New Roman" w:cs="Times New Roman"/>
          <w:color w:val="000000" w:themeColor="text1"/>
          <w:sz w:val="24"/>
          <w:szCs w:val="24"/>
          <w:lang w:val="lt-LT"/>
        </w:rPr>
        <w:t xml:space="preserve">vietinės rinkliavos </w:t>
      </w:r>
      <w:r w:rsidR="00A95C82" w:rsidRPr="00146B7C">
        <w:rPr>
          <w:rFonts w:ascii="Times New Roman" w:hAnsi="Times New Roman" w:cs="Times New Roman"/>
          <w:color w:val="000000" w:themeColor="text1"/>
          <w:sz w:val="24"/>
          <w:szCs w:val="24"/>
          <w:lang w:val="lt-LT"/>
        </w:rPr>
        <w:t xml:space="preserve">nuostatų pakeitimus ir motyvacinės sistemos </w:t>
      </w:r>
      <w:r w:rsidR="00146B7C">
        <w:rPr>
          <w:rFonts w:ascii="Times New Roman" w:hAnsi="Times New Roman" w:cs="Times New Roman"/>
          <w:color w:val="000000" w:themeColor="text1"/>
          <w:sz w:val="24"/>
          <w:szCs w:val="24"/>
          <w:lang w:val="lt-LT"/>
        </w:rPr>
        <w:t xml:space="preserve">kūrimą, remiantis naujausiais reikalavimais ir teisės aktais, </w:t>
      </w:r>
      <w:r w:rsidR="0098261E" w:rsidRPr="00146B7C">
        <w:rPr>
          <w:rFonts w:ascii="Times New Roman" w:hAnsi="Times New Roman" w:cs="Times New Roman"/>
          <w:color w:val="000000" w:themeColor="text1"/>
          <w:sz w:val="24"/>
          <w:szCs w:val="24"/>
          <w:lang w:val="lt-LT"/>
        </w:rPr>
        <w:t xml:space="preserve">atlikti per 2023 metus ir </w:t>
      </w:r>
      <w:r w:rsidR="00A95C82" w:rsidRPr="00146B7C">
        <w:rPr>
          <w:rFonts w:ascii="Times New Roman" w:hAnsi="Times New Roman" w:cs="Times New Roman"/>
          <w:color w:val="000000" w:themeColor="text1"/>
          <w:sz w:val="24"/>
          <w:szCs w:val="24"/>
          <w:lang w:val="lt-LT"/>
        </w:rPr>
        <w:t>taikyti</w:t>
      </w:r>
      <w:r w:rsidR="0098261E" w:rsidRPr="00146B7C">
        <w:rPr>
          <w:rFonts w:ascii="Times New Roman" w:hAnsi="Times New Roman" w:cs="Times New Roman"/>
          <w:color w:val="000000" w:themeColor="text1"/>
          <w:sz w:val="24"/>
          <w:szCs w:val="24"/>
          <w:lang w:val="lt-LT"/>
        </w:rPr>
        <w:t xml:space="preserve"> nuo 2024 metų</w:t>
      </w:r>
      <w:r w:rsidR="00A95C82" w:rsidRPr="00146B7C">
        <w:rPr>
          <w:rFonts w:ascii="Times New Roman" w:hAnsi="Times New Roman" w:cs="Times New Roman"/>
          <w:color w:val="000000" w:themeColor="text1"/>
          <w:sz w:val="24"/>
          <w:szCs w:val="24"/>
          <w:lang w:val="lt-LT"/>
        </w:rPr>
        <w:t>.</w:t>
      </w:r>
      <w:r w:rsidR="00417AC7">
        <w:rPr>
          <w:rFonts w:ascii="Times New Roman" w:hAnsi="Times New Roman" w:cs="Times New Roman"/>
          <w:color w:val="000000" w:themeColor="text1"/>
          <w:sz w:val="24"/>
          <w:szCs w:val="24"/>
          <w:lang w:val="lt-LT"/>
        </w:rPr>
        <w:t xml:space="preserve"> </w:t>
      </w:r>
      <w:r w:rsidR="00BF2278">
        <w:rPr>
          <w:rFonts w:ascii="Times New Roman" w:hAnsi="Times New Roman" w:cs="Times New Roman"/>
          <w:sz w:val="24"/>
          <w:szCs w:val="24"/>
          <w:lang w:val="lt-LT"/>
        </w:rPr>
        <w:t xml:space="preserve">Dėl šių priežasčių </w:t>
      </w:r>
      <w:r w:rsidR="004E1205">
        <w:rPr>
          <w:rFonts w:ascii="Times New Roman" w:hAnsi="Times New Roman" w:cs="Times New Roman"/>
          <w:sz w:val="24"/>
          <w:szCs w:val="24"/>
          <w:lang w:val="lt-LT"/>
        </w:rPr>
        <w:t>konkrečios motyvacinės sistemos siūlymas nebuvo pateiktas.</w:t>
      </w:r>
    </w:p>
    <w:bookmarkEnd w:id="11"/>
    <w:p w14:paraId="4A5CAC26" w14:textId="77777777" w:rsidR="00524573" w:rsidRPr="00241FFF" w:rsidRDefault="00524573" w:rsidP="00F3024C">
      <w:pPr>
        <w:pStyle w:val="Sraopastraipa"/>
        <w:numPr>
          <w:ilvl w:val="0"/>
          <w:numId w:val="24"/>
        </w:numPr>
        <w:spacing w:line="240" w:lineRule="auto"/>
        <w:ind w:left="1077" w:hanging="357"/>
        <w:jc w:val="both"/>
        <w:rPr>
          <w:i/>
          <w:lang w:val="lt-LT" w:eastAsia="zh-CN"/>
        </w:rPr>
      </w:pPr>
      <w:r w:rsidRPr="00F50E0E">
        <w:rPr>
          <w:rFonts w:ascii="Times New Roman" w:eastAsia="Times New Roman" w:hAnsi="Times New Roman" w:cs="Times New Roman"/>
          <w:i/>
          <w:sz w:val="24"/>
          <w:szCs w:val="24"/>
          <w:lang w:val="lt-LT" w:eastAsia="lt-LT"/>
        </w:rPr>
        <w:t>2022 m. atliekų rūšiavimo skatinimo plano įgyvendinimas.</w:t>
      </w:r>
    </w:p>
    <w:p w14:paraId="60451D25" w14:textId="14D33A64" w:rsidR="00524573" w:rsidRPr="00241FFF" w:rsidRDefault="00524573" w:rsidP="00976DB4">
      <w:pPr>
        <w:pStyle w:val="Sraopastraipa"/>
        <w:spacing w:line="240" w:lineRule="auto"/>
        <w:ind w:left="0" w:firstLine="709"/>
        <w:jc w:val="both"/>
        <w:rPr>
          <w:iCs/>
          <w:color w:val="FF0000"/>
          <w:lang w:val="lt-LT" w:eastAsia="lt-LT"/>
        </w:rPr>
      </w:pPr>
      <w:r w:rsidRPr="00A35A20">
        <w:rPr>
          <w:rFonts w:ascii="Times New Roman" w:eastAsia="Times New Roman" w:hAnsi="Times New Roman" w:cs="Times New Roman"/>
          <w:i/>
          <w:color w:val="000000"/>
          <w:sz w:val="24"/>
          <w:szCs w:val="24"/>
          <w:lang w:val="lt-LT" w:eastAsia="lt-LT"/>
        </w:rPr>
        <w:t>Rodiklis įgyvendintas.</w:t>
      </w:r>
      <w:r>
        <w:rPr>
          <w:rFonts w:ascii="Times New Roman" w:eastAsia="Times New Roman" w:hAnsi="Times New Roman" w:cs="Times New Roman"/>
          <w:i/>
          <w:color w:val="000000"/>
          <w:sz w:val="24"/>
          <w:szCs w:val="24"/>
          <w:lang w:val="lt-LT" w:eastAsia="lt-LT"/>
        </w:rPr>
        <w:t xml:space="preserve"> </w:t>
      </w:r>
      <w:r w:rsidRPr="00766A2A">
        <w:rPr>
          <w:rFonts w:ascii="Times New Roman" w:eastAsia="Times New Roman" w:hAnsi="Times New Roman" w:cs="Times New Roman"/>
          <w:iCs/>
          <w:color w:val="000000"/>
          <w:sz w:val="24"/>
          <w:szCs w:val="24"/>
          <w:lang w:val="lt-LT" w:eastAsia="lt-LT"/>
        </w:rPr>
        <w:t>202</w:t>
      </w:r>
      <w:r w:rsidR="00F50E0E">
        <w:rPr>
          <w:rFonts w:ascii="Times New Roman" w:eastAsia="Times New Roman" w:hAnsi="Times New Roman" w:cs="Times New Roman"/>
          <w:iCs/>
          <w:color w:val="000000"/>
          <w:sz w:val="24"/>
          <w:szCs w:val="24"/>
          <w:lang w:val="lt-LT" w:eastAsia="lt-LT"/>
        </w:rPr>
        <w:t>2</w:t>
      </w:r>
      <w:r w:rsidR="00F87FF7">
        <w:rPr>
          <w:rFonts w:ascii="Times New Roman" w:eastAsia="Times New Roman" w:hAnsi="Times New Roman" w:cs="Times New Roman"/>
          <w:iCs/>
          <w:color w:val="000000"/>
          <w:sz w:val="24"/>
          <w:szCs w:val="24"/>
          <w:lang w:val="lt-LT" w:eastAsia="lt-LT"/>
        </w:rPr>
        <w:t xml:space="preserve"> m. kovo </w:t>
      </w:r>
      <w:r w:rsidR="00F50E0E">
        <w:rPr>
          <w:rFonts w:ascii="Times New Roman" w:eastAsia="Times New Roman" w:hAnsi="Times New Roman" w:cs="Times New Roman"/>
          <w:iCs/>
          <w:color w:val="000000"/>
          <w:sz w:val="24"/>
          <w:szCs w:val="24"/>
          <w:lang w:val="lt-LT" w:eastAsia="lt-LT"/>
        </w:rPr>
        <w:t>3</w:t>
      </w:r>
      <w:r w:rsidRPr="00766A2A">
        <w:rPr>
          <w:rFonts w:ascii="Times New Roman" w:eastAsia="Times New Roman" w:hAnsi="Times New Roman" w:cs="Times New Roman"/>
          <w:iCs/>
          <w:color w:val="000000"/>
          <w:sz w:val="24"/>
          <w:szCs w:val="24"/>
          <w:lang w:val="lt-LT" w:eastAsia="lt-LT"/>
        </w:rPr>
        <w:t>0</w:t>
      </w:r>
      <w:r w:rsidR="00F87FF7">
        <w:rPr>
          <w:rFonts w:ascii="Times New Roman" w:eastAsia="Times New Roman" w:hAnsi="Times New Roman" w:cs="Times New Roman"/>
          <w:iCs/>
          <w:color w:val="000000"/>
          <w:sz w:val="24"/>
          <w:szCs w:val="24"/>
          <w:lang w:val="lt-LT" w:eastAsia="lt-LT"/>
        </w:rPr>
        <w:t xml:space="preserve"> d.</w:t>
      </w:r>
      <w:r w:rsidRPr="00766A2A">
        <w:rPr>
          <w:rFonts w:ascii="Times New Roman" w:eastAsia="Times New Roman" w:hAnsi="Times New Roman" w:cs="Times New Roman"/>
          <w:iCs/>
          <w:color w:val="000000"/>
          <w:sz w:val="24"/>
          <w:szCs w:val="24"/>
          <w:lang w:val="lt-LT" w:eastAsia="lt-LT"/>
        </w:rPr>
        <w:t xml:space="preserve"> </w:t>
      </w:r>
      <w:r w:rsidR="00F87FF7">
        <w:rPr>
          <w:rFonts w:ascii="Times New Roman" w:eastAsia="Times New Roman" w:hAnsi="Times New Roman" w:cs="Times New Roman"/>
          <w:iCs/>
          <w:color w:val="000000"/>
          <w:sz w:val="24"/>
          <w:szCs w:val="24"/>
          <w:lang w:val="lt-LT" w:eastAsia="lt-LT"/>
        </w:rPr>
        <w:t>Įmonės</w:t>
      </w:r>
      <w:r w:rsidRPr="00766A2A">
        <w:rPr>
          <w:rFonts w:ascii="Times New Roman" w:eastAsia="Times New Roman" w:hAnsi="Times New Roman" w:cs="Times New Roman"/>
          <w:iCs/>
          <w:color w:val="000000"/>
          <w:sz w:val="24"/>
          <w:szCs w:val="24"/>
          <w:lang w:val="lt-LT" w:eastAsia="lt-LT"/>
        </w:rPr>
        <w:t xml:space="preserve"> direktoriaus įsakymu Nr. (1.1.) V1-</w:t>
      </w:r>
      <w:r w:rsidR="00F50E0E">
        <w:rPr>
          <w:rFonts w:ascii="Times New Roman" w:eastAsia="Times New Roman" w:hAnsi="Times New Roman" w:cs="Times New Roman"/>
          <w:iCs/>
          <w:color w:val="000000"/>
          <w:sz w:val="24"/>
          <w:szCs w:val="24"/>
          <w:lang w:val="lt-LT" w:eastAsia="lt-LT"/>
        </w:rPr>
        <w:t>15</w:t>
      </w:r>
      <w:r w:rsidRPr="00766A2A">
        <w:rPr>
          <w:rFonts w:ascii="Times New Roman" w:eastAsia="Times New Roman" w:hAnsi="Times New Roman" w:cs="Times New Roman"/>
          <w:iCs/>
          <w:color w:val="000000"/>
          <w:sz w:val="24"/>
          <w:szCs w:val="24"/>
          <w:lang w:val="lt-LT" w:eastAsia="lt-LT"/>
        </w:rPr>
        <w:t xml:space="preserve"> buvo patvirtintas atliekų rūšiavimo skatinimo planas. Informacija apie plano įgyvendinimą pateikta</w:t>
      </w:r>
      <w:r>
        <w:rPr>
          <w:rFonts w:ascii="Times New Roman" w:eastAsia="Times New Roman" w:hAnsi="Times New Roman" w:cs="Times New Roman"/>
          <w:iCs/>
          <w:color w:val="000000"/>
          <w:sz w:val="24"/>
          <w:szCs w:val="24"/>
          <w:lang w:val="lt-LT" w:eastAsia="lt-LT"/>
        </w:rPr>
        <w:t xml:space="preserve"> </w:t>
      </w:r>
      <w:r w:rsidR="00003F3B" w:rsidRPr="00785ADE">
        <w:rPr>
          <w:rFonts w:ascii="Times New Roman" w:eastAsia="Times New Roman" w:hAnsi="Times New Roman" w:cs="Times New Roman"/>
          <w:iCs/>
          <w:color w:val="000000"/>
          <w:sz w:val="24"/>
          <w:szCs w:val="24"/>
          <w:lang w:val="lt-LT" w:eastAsia="lt-LT"/>
        </w:rPr>
        <w:t>4</w:t>
      </w:r>
      <w:r w:rsidRPr="00785ADE">
        <w:rPr>
          <w:rFonts w:ascii="Times New Roman" w:eastAsia="Times New Roman" w:hAnsi="Times New Roman" w:cs="Times New Roman"/>
          <w:iCs/>
          <w:color w:val="000000"/>
          <w:sz w:val="24"/>
          <w:szCs w:val="24"/>
          <w:lang w:val="lt-LT" w:eastAsia="lt-LT"/>
        </w:rPr>
        <w:t xml:space="preserve"> </w:t>
      </w:r>
      <w:r w:rsidRPr="00785ADE">
        <w:rPr>
          <w:rFonts w:ascii="Times New Roman" w:eastAsia="Times New Roman" w:hAnsi="Times New Roman" w:cs="Times New Roman"/>
          <w:iCs/>
          <w:sz w:val="24"/>
          <w:szCs w:val="24"/>
          <w:lang w:val="lt-LT" w:eastAsia="lt-LT"/>
        </w:rPr>
        <w:t>priede.</w:t>
      </w:r>
    </w:p>
    <w:p w14:paraId="567C117F" w14:textId="1EA5BED3" w:rsidR="00524573" w:rsidRPr="00241FFF" w:rsidRDefault="00524573" w:rsidP="00F3024C">
      <w:pPr>
        <w:pStyle w:val="Sraopastraipa"/>
        <w:numPr>
          <w:ilvl w:val="0"/>
          <w:numId w:val="24"/>
        </w:numPr>
        <w:spacing w:line="240" w:lineRule="auto"/>
        <w:jc w:val="both"/>
        <w:rPr>
          <w:i/>
          <w:lang w:val="lt-LT" w:eastAsia="lt-LT"/>
        </w:rPr>
      </w:pPr>
      <w:r w:rsidRPr="00B119DB">
        <w:rPr>
          <w:rFonts w:ascii="Times New Roman" w:eastAsia="Times New Roman" w:hAnsi="Times New Roman" w:cs="Times New Roman"/>
          <w:i/>
          <w:sz w:val="24"/>
          <w:szCs w:val="24"/>
          <w:lang w:val="lt-LT" w:eastAsia="lt-LT"/>
        </w:rPr>
        <w:t xml:space="preserve">Žmogiškųjų išteklių ir technikos valdymo sistemos įdiegimas miesto tvarkymo darbų veikloje. </w:t>
      </w:r>
    </w:p>
    <w:p w14:paraId="70B8150B" w14:textId="7CB92EFD" w:rsidR="00524573" w:rsidRPr="00A37B14" w:rsidRDefault="00524573" w:rsidP="00F3024C">
      <w:pPr>
        <w:pStyle w:val="Sraopastraipa"/>
        <w:spacing w:after="0" w:line="240" w:lineRule="auto"/>
        <w:ind w:left="0"/>
        <w:jc w:val="both"/>
        <w:rPr>
          <w:rFonts w:ascii="Times New Roman" w:hAnsi="Times New Roman" w:cs="Times New Roman"/>
          <w:iCs/>
          <w:sz w:val="24"/>
          <w:szCs w:val="24"/>
          <w:lang w:val="lt-LT" w:eastAsia="lt-LT"/>
        </w:rPr>
      </w:pPr>
      <w:r w:rsidRPr="00C80BE9">
        <w:rPr>
          <w:rFonts w:ascii="Times New Roman" w:eastAsia="Times New Roman" w:hAnsi="Times New Roman" w:cs="Times New Roman"/>
          <w:i/>
          <w:sz w:val="24"/>
          <w:szCs w:val="24"/>
          <w:lang w:val="lt-LT" w:eastAsia="lt-LT"/>
        </w:rPr>
        <w:t>Rodiklis įgyvendintas dalinai.</w:t>
      </w:r>
      <w:r w:rsidRPr="00C80BE9">
        <w:rPr>
          <w:rFonts w:ascii="Times New Roman" w:eastAsia="Times New Roman" w:hAnsi="Times New Roman" w:cs="Times New Roman"/>
          <w:iCs/>
          <w:sz w:val="24"/>
          <w:szCs w:val="24"/>
          <w:lang w:val="lt-LT" w:eastAsia="lt-LT"/>
        </w:rPr>
        <w:t xml:space="preserve"> 202</w:t>
      </w:r>
      <w:r w:rsidR="00F50E0E">
        <w:rPr>
          <w:rFonts w:ascii="Times New Roman" w:eastAsia="Times New Roman" w:hAnsi="Times New Roman" w:cs="Times New Roman"/>
          <w:iCs/>
          <w:sz w:val="24"/>
          <w:szCs w:val="24"/>
          <w:lang w:val="lt-LT" w:eastAsia="lt-LT"/>
        </w:rPr>
        <w:t xml:space="preserve">2 m. </w:t>
      </w:r>
      <w:r w:rsidR="00A37B14">
        <w:rPr>
          <w:rFonts w:ascii="Times New Roman" w:eastAsia="Times New Roman" w:hAnsi="Times New Roman" w:cs="Times New Roman"/>
          <w:iCs/>
          <w:sz w:val="24"/>
          <w:szCs w:val="24"/>
          <w:lang w:val="lt-LT" w:eastAsia="lt-LT"/>
        </w:rPr>
        <w:t xml:space="preserve">gruodžio 19 dieną sudaryta sutartis su </w:t>
      </w:r>
      <w:r w:rsidR="00A37B14" w:rsidRPr="00241FFF">
        <w:rPr>
          <w:rStyle w:val="markedcontent"/>
          <w:rFonts w:ascii="Times New Roman" w:hAnsi="Times New Roman" w:cs="Times New Roman"/>
          <w:sz w:val="24"/>
          <w:szCs w:val="24"/>
          <w:lang w:val="lt-LT"/>
        </w:rPr>
        <w:t>UAB „</w:t>
      </w:r>
      <w:r w:rsidR="00A37B14" w:rsidRPr="00A37B14">
        <w:rPr>
          <w:rStyle w:val="markedcontent"/>
          <w:rFonts w:ascii="Times New Roman" w:hAnsi="Times New Roman" w:cs="Times New Roman"/>
          <w:sz w:val="24"/>
          <w:szCs w:val="24"/>
          <w:lang w:val="lt-LT"/>
        </w:rPr>
        <w:t>Informatikos ir ryšių technologijų</w:t>
      </w:r>
      <w:r w:rsidR="00A37B14" w:rsidRPr="00A37B14">
        <w:rPr>
          <w:rFonts w:ascii="Times New Roman" w:hAnsi="Times New Roman" w:cs="Times New Roman"/>
          <w:sz w:val="24"/>
          <w:szCs w:val="24"/>
          <w:lang w:val="lt-LT"/>
        </w:rPr>
        <w:t xml:space="preserve"> </w:t>
      </w:r>
      <w:r w:rsidR="00A37B14" w:rsidRPr="00A37B14">
        <w:rPr>
          <w:rStyle w:val="markedcontent"/>
          <w:rFonts w:ascii="Times New Roman" w:hAnsi="Times New Roman" w:cs="Times New Roman"/>
          <w:sz w:val="24"/>
          <w:szCs w:val="24"/>
          <w:lang w:val="lt-LT"/>
        </w:rPr>
        <w:t>centras“</w:t>
      </w:r>
      <w:r w:rsidR="00A37B14">
        <w:rPr>
          <w:rStyle w:val="markedcontent"/>
          <w:rFonts w:ascii="Times New Roman" w:hAnsi="Times New Roman" w:cs="Times New Roman"/>
          <w:sz w:val="24"/>
          <w:szCs w:val="24"/>
          <w:lang w:val="lt-LT"/>
        </w:rPr>
        <w:t xml:space="preserve"> dėl p</w:t>
      </w:r>
      <w:r w:rsidR="00A37B14" w:rsidRPr="00A37B14">
        <w:rPr>
          <w:rStyle w:val="markedcontent"/>
          <w:rFonts w:ascii="Times New Roman" w:hAnsi="Times New Roman" w:cs="Times New Roman"/>
          <w:sz w:val="24"/>
          <w:szCs w:val="24"/>
          <w:lang w:val="lt-LT"/>
        </w:rPr>
        <w:t>aslaugų valdymo sistemos (PVS) diegimo, priežiūros ir aptarnavimo paslaug</w:t>
      </w:r>
      <w:r w:rsidR="00A37B14">
        <w:rPr>
          <w:rStyle w:val="markedcontent"/>
          <w:rFonts w:ascii="Times New Roman" w:hAnsi="Times New Roman" w:cs="Times New Roman"/>
          <w:sz w:val="24"/>
          <w:szCs w:val="24"/>
          <w:lang w:val="lt-LT"/>
        </w:rPr>
        <w:t>ų aplinkos</w:t>
      </w:r>
      <w:r w:rsidR="00A37B14">
        <w:rPr>
          <w:rFonts w:ascii="Times New Roman" w:eastAsia="Times New Roman" w:hAnsi="Times New Roman" w:cs="Times New Roman"/>
          <w:sz w:val="24"/>
          <w:szCs w:val="24"/>
          <w:lang w:val="lt-LT" w:eastAsia="lt-LT"/>
        </w:rPr>
        <w:t xml:space="preserve">, gatvių ir apšvietimo priežiūros srityje. 2023 metų pradžioje pradėti pirminiai sistemos diegimo </w:t>
      </w:r>
      <w:r w:rsidR="00ED7DE9">
        <w:rPr>
          <w:rFonts w:ascii="Times New Roman" w:eastAsia="Times New Roman" w:hAnsi="Times New Roman" w:cs="Times New Roman"/>
          <w:sz w:val="24"/>
          <w:szCs w:val="24"/>
          <w:lang w:val="lt-LT" w:eastAsia="lt-LT"/>
        </w:rPr>
        <w:t>darbai</w:t>
      </w:r>
      <w:r w:rsidR="00A37B14">
        <w:rPr>
          <w:rFonts w:ascii="Times New Roman" w:eastAsia="Times New Roman" w:hAnsi="Times New Roman" w:cs="Times New Roman"/>
          <w:sz w:val="24"/>
          <w:szCs w:val="24"/>
          <w:lang w:val="lt-LT" w:eastAsia="lt-LT"/>
        </w:rPr>
        <w:t>, organizuojami ir atliekami pirminiai atsakingų asmenų mokymai</w:t>
      </w:r>
      <w:r w:rsidR="00ED7DE9">
        <w:rPr>
          <w:rFonts w:ascii="Times New Roman" w:eastAsia="Times New Roman" w:hAnsi="Times New Roman" w:cs="Times New Roman"/>
          <w:sz w:val="24"/>
          <w:szCs w:val="24"/>
          <w:lang w:val="lt-LT" w:eastAsia="lt-LT"/>
        </w:rPr>
        <w:t>.</w:t>
      </w:r>
    </w:p>
    <w:p w14:paraId="610C3404" w14:textId="3FCEB5F1" w:rsidR="00524573" w:rsidRPr="00241FFF" w:rsidRDefault="00524573" w:rsidP="00DA2575">
      <w:pPr>
        <w:pStyle w:val="Sraopastraipa"/>
        <w:numPr>
          <w:ilvl w:val="0"/>
          <w:numId w:val="24"/>
        </w:numPr>
        <w:spacing w:after="0" w:line="240" w:lineRule="auto"/>
        <w:jc w:val="both"/>
        <w:rPr>
          <w:i/>
          <w:lang w:val="lt-LT" w:eastAsia="zh-CN"/>
        </w:rPr>
      </w:pPr>
      <w:bookmarkStart w:id="12" w:name="_Hlk130387745"/>
      <w:bookmarkStart w:id="13" w:name="_Hlk130825225"/>
      <w:r w:rsidRPr="00DA2575">
        <w:rPr>
          <w:rFonts w:ascii="Times New Roman" w:eastAsia="Times New Roman" w:hAnsi="Times New Roman" w:cs="Times New Roman"/>
          <w:i/>
          <w:sz w:val="24"/>
          <w:szCs w:val="24"/>
          <w:lang w:val="lt-LT" w:eastAsia="lt-LT"/>
        </w:rPr>
        <w:t>Modernizuotų daugiabučių namų skaičius 2022 metais ne mažiau 8 vnt.</w:t>
      </w:r>
    </w:p>
    <w:p w14:paraId="058AB0B3" w14:textId="7510CD49" w:rsidR="00524573" w:rsidRPr="00241FFF" w:rsidRDefault="00524573" w:rsidP="00CA7612">
      <w:pPr>
        <w:jc w:val="both"/>
        <w:rPr>
          <w:rFonts w:ascii="Times New Roman" w:hAnsi="Times New Roman" w:cs="Times New Roman"/>
          <w:sz w:val="24"/>
          <w:szCs w:val="24"/>
          <w:lang w:val="lt-LT"/>
        </w:rPr>
      </w:pPr>
      <w:r w:rsidRPr="007437C4">
        <w:rPr>
          <w:rFonts w:ascii="Times New Roman" w:eastAsia="Times New Roman" w:hAnsi="Times New Roman" w:cs="Times New Roman"/>
          <w:i/>
          <w:color w:val="000000" w:themeColor="text1"/>
          <w:sz w:val="24"/>
          <w:szCs w:val="24"/>
          <w:lang w:val="lt-LT" w:eastAsia="lt-LT"/>
        </w:rPr>
        <w:t xml:space="preserve">Rodiklis </w:t>
      </w:r>
      <w:r w:rsidR="00F204D7">
        <w:rPr>
          <w:rFonts w:ascii="Times New Roman" w:eastAsia="Times New Roman" w:hAnsi="Times New Roman" w:cs="Times New Roman"/>
          <w:i/>
          <w:color w:val="000000" w:themeColor="text1"/>
          <w:sz w:val="24"/>
          <w:szCs w:val="24"/>
          <w:lang w:val="lt-LT" w:eastAsia="lt-LT"/>
        </w:rPr>
        <w:t xml:space="preserve">dalinai </w:t>
      </w:r>
      <w:r w:rsidRPr="007437C4">
        <w:rPr>
          <w:rFonts w:ascii="Times New Roman" w:eastAsia="Times New Roman" w:hAnsi="Times New Roman" w:cs="Times New Roman"/>
          <w:i/>
          <w:color w:val="000000" w:themeColor="text1"/>
          <w:sz w:val="24"/>
          <w:szCs w:val="24"/>
          <w:lang w:val="lt-LT" w:eastAsia="lt-LT"/>
        </w:rPr>
        <w:t>įgyvendinta</w:t>
      </w:r>
      <w:r w:rsidR="00DA2575" w:rsidRPr="007437C4">
        <w:rPr>
          <w:rFonts w:ascii="Times New Roman" w:eastAsia="Times New Roman" w:hAnsi="Times New Roman" w:cs="Times New Roman"/>
          <w:i/>
          <w:color w:val="000000" w:themeColor="text1"/>
          <w:sz w:val="24"/>
          <w:szCs w:val="24"/>
          <w:lang w:val="lt-LT" w:eastAsia="lt-LT"/>
        </w:rPr>
        <w:t>s</w:t>
      </w:r>
      <w:r w:rsidRPr="007437C4">
        <w:rPr>
          <w:rFonts w:ascii="Times New Roman" w:eastAsia="Times New Roman" w:hAnsi="Times New Roman" w:cs="Times New Roman"/>
          <w:i/>
          <w:color w:val="000000" w:themeColor="text1"/>
          <w:sz w:val="24"/>
          <w:szCs w:val="24"/>
          <w:lang w:val="lt-LT" w:eastAsia="lt-LT"/>
        </w:rPr>
        <w:t>.</w:t>
      </w:r>
      <w:bookmarkEnd w:id="12"/>
      <w:r w:rsidR="00D3214D" w:rsidRPr="007437C4">
        <w:rPr>
          <w:rFonts w:ascii="Times New Roman" w:eastAsia="Times New Roman" w:hAnsi="Times New Roman" w:cs="Times New Roman"/>
          <w:i/>
          <w:color w:val="000000" w:themeColor="text1"/>
          <w:sz w:val="24"/>
          <w:szCs w:val="24"/>
          <w:lang w:val="lt-LT" w:eastAsia="lt-LT"/>
        </w:rPr>
        <w:t xml:space="preserve"> </w:t>
      </w:r>
      <w:r w:rsidR="00D3214D" w:rsidRPr="007437C4">
        <w:rPr>
          <w:rFonts w:ascii="Times New Roman" w:hAnsi="Times New Roman" w:cs="Times New Roman"/>
          <w:color w:val="000000" w:themeColor="text1"/>
          <w:sz w:val="24"/>
          <w:szCs w:val="24"/>
          <w:lang w:val="lt-LT"/>
        </w:rPr>
        <w:t xml:space="preserve">Per </w:t>
      </w:r>
      <w:r w:rsidR="00D3214D" w:rsidRPr="00DA2575">
        <w:rPr>
          <w:rFonts w:ascii="Times New Roman" w:hAnsi="Times New Roman" w:cs="Times New Roman"/>
          <w:sz w:val="24"/>
          <w:szCs w:val="24"/>
          <w:lang w:val="lt-LT"/>
        </w:rPr>
        <w:t xml:space="preserve">2022 m. atnaujinta (modernizuota) 6 vnt. </w:t>
      </w:r>
      <w:r w:rsidR="00DA2575" w:rsidRPr="00DA2575">
        <w:rPr>
          <w:rFonts w:ascii="Times New Roman" w:hAnsi="Times New Roman" w:cs="Times New Roman"/>
          <w:sz w:val="24"/>
          <w:szCs w:val="24"/>
          <w:lang w:val="lt-LT"/>
        </w:rPr>
        <w:t>d</w:t>
      </w:r>
      <w:r w:rsidR="00D3214D" w:rsidRPr="00DA2575">
        <w:rPr>
          <w:rFonts w:ascii="Times New Roman" w:hAnsi="Times New Roman" w:cs="Times New Roman"/>
          <w:sz w:val="24"/>
          <w:szCs w:val="24"/>
          <w:lang w:val="lt-LT"/>
        </w:rPr>
        <w:t>augiabučių namų</w:t>
      </w:r>
      <w:r w:rsidR="00F204D7">
        <w:rPr>
          <w:rFonts w:ascii="Times New Roman" w:hAnsi="Times New Roman" w:cs="Times New Roman"/>
          <w:sz w:val="24"/>
          <w:szCs w:val="24"/>
          <w:lang w:val="lt-LT"/>
        </w:rPr>
        <w:t xml:space="preserve">. </w:t>
      </w:r>
      <w:r w:rsidR="00545B06">
        <w:rPr>
          <w:rFonts w:ascii="Times New Roman" w:hAnsi="Times New Roman" w:cs="Times New Roman"/>
          <w:sz w:val="24"/>
          <w:szCs w:val="24"/>
          <w:lang w:val="lt-LT"/>
        </w:rPr>
        <w:t>V</w:t>
      </w:r>
      <w:r w:rsidR="00F204D7">
        <w:rPr>
          <w:rFonts w:ascii="Times New Roman" w:hAnsi="Times New Roman" w:cs="Times New Roman"/>
          <w:sz w:val="24"/>
          <w:szCs w:val="24"/>
          <w:lang w:val="lt-LT"/>
        </w:rPr>
        <w:t xml:space="preserve">ieno namo statybos darbai neužbaigti dėl vykstančių teisminių procesų, nes savininkas </w:t>
      </w:r>
      <w:r w:rsidR="00F204D7" w:rsidRPr="00F204D7">
        <w:rPr>
          <w:rFonts w:ascii="Times New Roman" w:hAnsi="Times New Roman" w:cs="Times New Roman"/>
          <w:sz w:val="24"/>
          <w:szCs w:val="24"/>
          <w:lang w:val="lt-LT"/>
        </w:rPr>
        <w:t>neįsileidžia į ja</w:t>
      </w:r>
      <w:r w:rsidR="00F204D7">
        <w:rPr>
          <w:rFonts w:ascii="Times New Roman" w:hAnsi="Times New Roman" w:cs="Times New Roman"/>
          <w:sz w:val="24"/>
          <w:szCs w:val="24"/>
          <w:lang w:val="lt-LT"/>
        </w:rPr>
        <w:t>m</w:t>
      </w:r>
      <w:r w:rsidR="00F204D7" w:rsidRPr="00F204D7">
        <w:rPr>
          <w:rFonts w:ascii="Times New Roman" w:hAnsi="Times New Roman" w:cs="Times New Roman"/>
          <w:sz w:val="24"/>
          <w:szCs w:val="24"/>
          <w:lang w:val="lt-LT"/>
        </w:rPr>
        <w:t xml:space="preserve"> nuosavybės teise priklausantį butą</w:t>
      </w:r>
      <w:r w:rsidR="009E17C1">
        <w:rPr>
          <w:rFonts w:ascii="Times New Roman" w:hAnsi="Times New Roman" w:cs="Times New Roman"/>
          <w:sz w:val="24"/>
          <w:szCs w:val="24"/>
          <w:lang w:val="lt-LT"/>
        </w:rPr>
        <w:t xml:space="preserve"> užbaigti statybos darbus, kitam namui dėl išaugusių statybos darbų ir medžiagų kainų ir viršijus investicinio plano vertę nenuperkami statybos rangos darbai.</w:t>
      </w:r>
    </w:p>
    <w:bookmarkEnd w:id="13"/>
    <w:p w14:paraId="325C4A68" w14:textId="6AF875DC" w:rsidR="000269F7" w:rsidRPr="00B64608" w:rsidRDefault="002A1C7F" w:rsidP="00F3024C">
      <w:pPr>
        <w:pStyle w:val="Sraopastraipa"/>
        <w:numPr>
          <w:ilvl w:val="0"/>
          <w:numId w:val="1"/>
        </w:numPr>
        <w:spacing w:before="120" w:after="120" w:line="240" w:lineRule="auto"/>
        <w:ind w:left="1077"/>
        <w:contextualSpacing w:val="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VADOVO ŽODIS</w:t>
      </w:r>
    </w:p>
    <w:p w14:paraId="651A2583" w14:textId="5BE4D00A" w:rsidR="00596225" w:rsidRDefault="00F357EC" w:rsidP="00F3024C">
      <w:pPr>
        <w:pStyle w:val="Sraopastraipa"/>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Įmonės pagrindinis tikslas yra teikti viešąsias paslaugas ir vykdyti kitą veiklą, siekiant tenkinti Kretingos rajono savivaldybės viešuosius interesus, todėl ateinančiais metais sieksime darnaus bendradarbiavimo su Kretingos rajono savivaldybės administracija tam, kad kaip įmanoma efektyviau ir kokybiškiau galėtume atlikti teikiamas paslaugas.</w:t>
      </w:r>
    </w:p>
    <w:p w14:paraId="52FFD748" w14:textId="0FBF46E9" w:rsidR="00B64608" w:rsidRDefault="00B64608" w:rsidP="00F3024C">
      <w:pPr>
        <w:pStyle w:val="Sraopastraipa"/>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Siekiant neatsilikti nuo naujausių technologijų ir jų dėka efektyvinti įmonės veiklos procesus jau 2022 metais Įmonė pradėjo ieškoti įvairių technologinių procesų ir įrenginių pritaikymo </w:t>
      </w:r>
      <w:r w:rsidR="007412BB">
        <w:rPr>
          <w:rFonts w:ascii="Times New Roman" w:hAnsi="Times New Roman" w:cs="Times New Roman"/>
          <w:sz w:val="24"/>
          <w:szCs w:val="24"/>
          <w:lang w:val="lt-LT"/>
        </w:rPr>
        <w:t xml:space="preserve">galimybių </w:t>
      </w:r>
      <w:r>
        <w:rPr>
          <w:rFonts w:ascii="Times New Roman" w:hAnsi="Times New Roman" w:cs="Times New Roman"/>
          <w:sz w:val="24"/>
          <w:szCs w:val="24"/>
          <w:lang w:val="lt-LT"/>
        </w:rPr>
        <w:t xml:space="preserve">įmonės veikloje. 2023 metų pradžioje inicijuotas inovatyvaus įrenginio – šlaitinės </w:t>
      </w:r>
      <w:proofErr w:type="spellStart"/>
      <w:r>
        <w:rPr>
          <w:rFonts w:ascii="Times New Roman" w:hAnsi="Times New Roman" w:cs="Times New Roman"/>
          <w:sz w:val="24"/>
          <w:szCs w:val="24"/>
          <w:lang w:val="lt-LT"/>
        </w:rPr>
        <w:t>vejapjovės</w:t>
      </w:r>
      <w:proofErr w:type="spellEnd"/>
      <w:r>
        <w:rPr>
          <w:rFonts w:ascii="Times New Roman" w:hAnsi="Times New Roman" w:cs="Times New Roman"/>
          <w:sz w:val="24"/>
          <w:szCs w:val="24"/>
          <w:lang w:val="lt-LT"/>
        </w:rPr>
        <w:t xml:space="preserve"> roboto įsigijimas, pasitelkiant Kretingos rajono savivaldybės skiriamas lėšas. Šiuo išmaniu</w:t>
      </w:r>
      <w:r w:rsidR="000965A8">
        <w:rPr>
          <w:rFonts w:ascii="Times New Roman" w:hAnsi="Times New Roman" w:cs="Times New Roman"/>
          <w:sz w:val="24"/>
          <w:szCs w:val="24"/>
          <w:lang w:val="lt-LT"/>
        </w:rPr>
        <w:t>oju</w:t>
      </w:r>
      <w:r>
        <w:rPr>
          <w:rFonts w:ascii="Times New Roman" w:hAnsi="Times New Roman" w:cs="Times New Roman"/>
          <w:sz w:val="24"/>
          <w:szCs w:val="24"/>
          <w:lang w:val="lt-LT"/>
        </w:rPr>
        <w:t xml:space="preserve"> įrenginiu Įmonė planuoja neapsiriboti, ir toliau bus ieškoma galimybių kaip efektyvinti ir modernizuoti teikiamas paslaugas.</w:t>
      </w:r>
    </w:p>
    <w:p w14:paraId="76B42954" w14:textId="63790DED" w:rsidR="00B64608" w:rsidRDefault="00B64608" w:rsidP="00F3024C">
      <w:pPr>
        <w:pStyle w:val="Sraopastraipa"/>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Siekiant būti </w:t>
      </w:r>
      <w:r w:rsidR="00922A94">
        <w:rPr>
          <w:rFonts w:ascii="Times New Roman" w:hAnsi="Times New Roman" w:cs="Times New Roman"/>
          <w:sz w:val="24"/>
          <w:szCs w:val="24"/>
          <w:lang w:val="lt-LT"/>
        </w:rPr>
        <w:t>šiuolaikiška</w:t>
      </w:r>
      <w:r>
        <w:rPr>
          <w:rFonts w:ascii="Times New Roman" w:hAnsi="Times New Roman" w:cs="Times New Roman"/>
          <w:sz w:val="24"/>
          <w:szCs w:val="24"/>
          <w:lang w:val="lt-LT"/>
        </w:rPr>
        <w:t xml:space="preserve"> įstaiga, pagal esamas galimybes </w:t>
      </w:r>
      <w:r w:rsidR="00596225">
        <w:rPr>
          <w:rFonts w:ascii="Times New Roman" w:hAnsi="Times New Roman" w:cs="Times New Roman"/>
          <w:sz w:val="24"/>
          <w:szCs w:val="24"/>
          <w:lang w:val="lt-LT"/>
        </w:rPr>
        <w:t xml:space="preserve">ir poreikius </w:t>
      </w:r>
      <w:r>
        <w:rPr>
          <w:rFonts w:ascii="Times New Roman" w:hAnsi="Times New Roman" w:cs="Times New Roman"/>
          <w:sz w:val="24"/>
          <w:szCs w:val="24"/>
          <w:lang w:val="lt-LT"/>
        </w:rPr>
        <w:t>planuo</w:t>
      </w:r>
      <w:r w:rsidR="00596225">
        <w:rPr>
          <w:rFonts w:ascii="Times New Roman" w:hAnsi="Times New Roman" w:cs="Times New Roman"/>
          <w:sz w:val="24"/>
          <w:szCs w:val="24"/>
          <w:lang w:val="lt-LT"/>
        </w:rPr>
        <w:t>sime ir sieksime</w:t>
      </w:r>
      <w:r>
        <w:rPr>
          <w:rFonts w:ascii="Times New Roman" w:hAnsi="Times New Roman" w:cs="Times New Roman"/>
          <w:sz w:val="24"/>
          <w:szCs w:val="24"/>
          <w:lang w:val="lt-LT"/>
        </w:rPr>
        <w:t xml:space="preserve"> </w:t>
      </w:r>
      <w:r w:rsidR="00596225">
        <w:rPr>
          <w:rFonts w:ascii="Times New Roman" w:hAnsi="Times New Roman" w:cs="Times New Roman"/>
          <w:sz w:val="24"/>
          <w:szCs w:val="24"/>
          <w:lang w:val="lt-LT"/>
        </w:rPr>
        <w:t xml:space="preserve">Įmonės veikloje pritaikyti atsinaujinančius energijos šaltinius ir tokiu būdu ne tik tausoti gamtą, bet ir optimizuoti tam tikrų energetinių išteklių sąnaudas. Taip pat </w:t>
      </w:r>
      <w:r>
        <w:rPr>
          <w:rFonts w:ascii="Times New Roman" w:hAnsi="Times New Roman" w:cs="Times New Roman"/>
          <w:sz w:val="24"/>
          <w:szCs w:val="24"/>
          <w:lang w:val="lt-LT"/>
        </w:rPr>
        <w:t>202</w:t>
      </w:r>
      <w:r w:rsidR="00596225">
        <w:rPr>
          <w:rFonts w:ascii="Times New Roman" w:hAnsi="Times New Roman" w:cs="Times New Roman"/>
          <w:sz w:val="24"/>
          <w:szCs w:val="24"/>
          <w:lang w:val="lt-LT"/>
        </w:rPr>
        <w:t>3</w:t>
      </w:r>
      <w:r>
        <w:rPr>
          <w:rFonts w:ascii="Times New Roman" w:hAnsi="Times New Roman" w:cs="Times New Roman"/>
          <w:sz w:val="24"/>
          <w:szCs w:val="24"/>
          <w:lang w:val="lt-LT"/>
        </w:rPr>
        <w:t xml:space="preserve"> metais ruoš</w:t>
      </w:r>
      <w:r w:rsidR="00596225">
        <w:rPr>
          <w:rFonts w:ascii="Times New Roman" w:hAnsi="Times New Roman" w:cs="Times New Roman"/>
          <w:sz w:val="24"/>
          <w:szCs w:val="24"/>
          <w:lang w:val="lt-LT"/>
        </w:rPr>
        <w:t>i</w:t>
      </w:r>
      <w:r w:rsidR="007412BB">
        <w:rPr>
          <w:rFonts w:ascii="Times New Roman" w:hAnsi="Times New Roman" w:cs="Times New Roman"/>
          <w:sz w:val="24"/>
          <w:szCs w:val="24"/>
          <w:lang w:val="lt-LT"/>
        </w:rPr>
        <w:t>a</w:t>
      </w:r>
      <w:r w:rsidR="00596225">
        <w:rPr>
          <w:rFonts w:ascii="Times New Roman" w:hAnsi="Times New Roman" w:cs="Times New Roman"/>
          <w:sz w:val="24"/>
          <w:szCs w:val="24"/>
          <w:lang w:val="lt-LT"/>
        </w:rPr>
        <w:t>mės</w:t>
      </w:r>
      <w:r>
        <w:rPr>
          <w:rFonts w:ascii="Times New Roman" w:hAnsi="Times New Roman" w:cs="Times New Roman"/>
          <w:sz w:val="24"/>
          <w:szCs w:val="24"/>
          <w:lang w:val="lt-LT"/>
        </w:rPr>
        <w:t xml:space="preserve"> dalyvauti </w:t>
      </w:r>
      <w:r w:rsidR="00596225">
        <w:rPr>
          <w:rFonts w:ascii="Times New Roman" w:hAnsi="Times New Roman" w:cs="Times New Roman"/>
          <w:sz w:val="24"/>
          <w:szCs w:val="24"/>
          <w:lang w:val="lt-LT"/>
        </w:rPr>
        <w:t xml:space="preserve">įvairiuose </w:t>
      </w:r>
      <w:r>
        <w:rPr>
          <w:rFonts w:ascii="Times New Roman" w:hAnsi="Times New Roman" w:cs="Times New Roman"/>
          <w:sz w:val="24"/>
          <w:szCs w:val="24"/>
          <w:lang w:val="lt-LT"/>
        </w:rPr>
        <w:t>viešuosiuose konkursuose</w:t>
      </w:r>
      <w:r w:rsidR="00596225">
        <w:rPr>
          <w:rFonts w:ascii="Times New Roman" w:hAnsi="Times New Roman" w:cs="Times New Roman"/>
          <w:sz w:val="24"/>
          <w:szCs w:val="24"/>
          <w:lang w:val="lt-LT"/>
        </w:rPr>
        <w:t xml:space="preserve"> </w:t>
      </w:r>
      <w:r w:rsidR="000965A8">
        <w:rPr>
          <w:rFonts w:ascii="Times New Roman" w:hAnsi="Times New Roman" w:cs="Times New Roman"/>
          <w:sz w:val="24"/>
          <w:szCs w:val="24"/>
          <w:lang w:val="lt-LT"/>
        </w:rPr>
        <w:t xml:space="preserve">bei </w:t>
      </w:r>
      <w:r w:rsidR="00596225">
        <w:rPr>
          <w:rFonts w:ascii="Times New Roman" w:hAnsi="Times New Roman" w:cs="Times New Roman"/>
          <w:sz w:val="24"/>
          <w:szCs w:val="24"/>
          <w:lang w:val="lt-LT"/>
        </w:rPr>
        <w:t>vykdy</w:t>
      </w:r>
      <w:r w:rsidR="000965A8">
        <w:rPr>
          <w:rFonts w:ascii="Times New Roman" w:hAnsi="Times New Roman" w:cs="Times New Roman"/>
          <w:sz w:val="24"/>
          <w:szCs w:val="24"/>
          <w:lang w:val="lt-LT"/>
        </w:rPr>
        <w:t>ti</w:t>
      </w:r>
      <w:r w:rsidR="00596225">
        <w:rPr>
          <w:rFonts w:ascii="Times New Roman" w:hAnsi="Times New Roman" w:cs="Times New Roman"/>
          <w:sz w:val="24"/>
          <w:szCs w:val="24"/>
          <w:lang w:val="lt-LT"/>
        </w:rPr>
        <w:t xml:space="preserve"> žaliuosius pirkimus</w:t>
      </w:r>
      <w:r w:rsidR="00F357EC">
        <w:rPr>
          <w:rFonts w:ascii="Times New Roman" w:hAnsi="Times New Roman" w:cs="Times New Roman"/>
          <w:sz w:val="24"/>
          <w:szCs w:val="24"/>
          <w:lang w:val="lt-LT"/>
        </w:rPr>
        <w:t>, nes tik</w:t>
      </w:r>
      <w:r>
        <w:rPr>
          <w:rFonts w:ascii="Times New Roman" w:hAnsi="Times New Roman" w:cs="Times New Roman"/>
          <w:sz w:val="24"/>
          <w:szCs w:val="24"/>
          <w:lang w:val="lt-LT"/>
        </w:rPr>
        <w:t xml:space="preserve"> </w:t>
      </w:r>
      <w:r w:rsidR="00F357EC">
        <w:rPr>
          <w:rFonts w:ascii="Times New Roman" w:hAnsi="Times New Roman" w:cs="Times New Roman"/>
          <w:sz w:val="24"/>
          <w:szCs w:val="24"/>
          <w:lang w:val="lt-LT"/>
        </w:rPr>
        <w:t>tokiu būdu galime</w:t>
      </w:r>
      <w:r>
        <w:rPr>
          <w:rFonts w:ascii="Times New Roman" w:hAnsi="Times New Roman" w:cs="Times New Roman"/>
          <w:sz w:val="24"/>
          <w:szCs w:val="24"/>
          <w:lang w:val="lt-LT"/>
        </w:rPr>
        <w:t xml:space="preserve"> išlik</w:t>
      </w:r>
      <w:r w:rsidR="00F357EC">
        <w:rPr>
          <w:rFonts w:ascii="Times New Roman" w:hAnsi="Times New Roman" w:cs="Times New Roman"/>
          <w:sz w:val="24"/>
          <w:szCs w:val="24"/>
          <w:lang w:val="lt-LT"/>
        </w:rPr>
        <w:t>ti</w:t>
      </w:r>
      <w:r>
        <w:rPr>
          <w:rFonts w:ascii="Times New Roman" w:hAnsi="Times New Roman" w:cs="Times New Roman"/>
          <w:sz w:val="24"/>
          <w:szCs w:val="24"/>
          <w:lang w:val="lt-LT"/>
        </w:rPr>
        <w:t xml:space="preserve"> konkurencingi</w:t>
      </w:r>
      <w:r w:rsidR="00F357EC">
        <w:rPr>
          <w:rFonts w:ascii="Times New Roman" w:hAnsi="Times New Roman" w:cs="Times New Roman"/>
          <w:sz w:val="24"/>
          <w:szCs w:val="24"/>
          <w:lang w:val="lt-LT"/>
        </w:rPr>
        <w:t>.</w:t>
      </w:r>
    </w:p>
    <w:p w14:paraId="3CAA67B2" w14:textId="61204AD2" w:rsidR="00B64608" w:rsidRDefault="008B0220" w:rsidP="0023110E">
      <w:pPr>
        <w:pStyle w:val="Sraopastraipa"/>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Nors ateinančiame laikotarpyje laukia daug naujovių ir iššūkių, tačiau su turimais puikiais Įmonės darbuotojais, atsidavusiais ir išmanančiais savo darbą, kartu tikiu pasieksime gerų rezultatų ne tik Įmonei bet ir visai Kretingos rajono bendruomenei. </w:t>
      </w:r>
    </w:p>
    <w:p w14:paraId="2EE33ADF" w14:textId="2BC0A603" w:rsidR="00A12D99" w:rsidRDefault="00241FFF" w:rsidP="00241FFF">
      <w:pPr>
        <w:pStyle w:val="Sraopastraipa"/>
        <w:spacing w:after="0" w:line="240" w:lineRule="auto"/>
        <w:ind w:left="0"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39CF306C" w14:textId="77777777" w:rsidR="000C55EB" w:rsidRDefault="000C55EB" w:rsidP="0023110E">
      <w:pPr>
        <w:pStyle w:val="Sraopastraipa"/>
        <w:spacing w:after="0" w:line="240" w:lineRule="auto"/>
        <w:ind w:left="0" w:firstLine="720"/>
        <w:jc w:val="both"/>
        <w:rPr>
          <w:rFonts w:ascii="Times New Roman" w:hAnsi="Times New Roman" w:cs="Times New Roman"/>
          <w:sz w:val="24"/>
          <w:szCs w:val="24"/>
          <w:lang w:val="lt-LT"/>
        </w:rPr>
        <w:sectPr w:rsidR="000C55EB" w:rsidSect="00887562">
          <w:headerReference w:type="default" r:id="rId9"/>
          <w:footerReference w:type="default" r:id="rId10"/>
          <w:pgSz w:w="12240" w:h="15840" w:code="1"/>
          <w:pgMar w:top="1134" w:right="567" w:bottom="1134" w:left="1701" w:header="567" w:footer="567" w:gutter="0"/>
          <w:cols w:space="708"/>
          <w:titlePg/>
          <w:docGrid w:linePitch="360"/>
        </w:sectPr>
      </w:pPr>
    </w:p>
    <w:p w14:paraId="7E68448D" w14:textId="46358D49" w:rsidR="00FD504E" w:rsidRDefault="00FD504E" w:rsidP="00FD504E">
      <w:pPr>
        <w:spacing w:after="0"/>
        <w:ind w:left="4678"/>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Priedas Nr. 1</w:t>
      </w:r>
    </w:p>
    <w:p w14:paraId="766EB3E2" w14:textId="1E8F66D2" w:rsidR="000269F7" w:rsidRDefault="00FD504E" w:rsidP="00FD504E">
      <w:pPr>
        <w:spacing w:after="0"/>
        <w:ind w:left="4678"/>
        <w:rPr>
          <w:rFonts w:ascii="Times New Roman" w:hAnsi="Times New Roman" w:cs="Times New Roman"/>
          <w:sz w:val="24"/>
          <w:szCs w:val="24"/>
          <w:lang w:val="lt-LT"/>
        </w:rPr>
      </w:pPr>
      <w:r w:rsidRPr="000269F7">
        <w:rPr>
          <w:rFonts w:ascii="Times New Roman" w:hAnsi="Times New Roman" w:cs="Times New Roman"/>
          <w:sz w:val="24"/>
          <w:szCs w:val="24"/>
          <w:lang w:val="lt-LT"/>
        </w:rPr>
        <w:t>Nustatyta</w:t>
      </w:r>
      <w:r>
        <w:rPr>
          <w:rFonts w:ascii="Times New Roman" w:hAnsi="Times New Roman" w:cs="Times New Roman"/>
          <w:sz w:val="24"/>
          <w:szCs w:val="24"/>
          <w:lang w:val="lt-LT"/>
        </w:rPr>
        <w:t xml:space="preserve"> </w:t>
      </w:r>
      <w:r w:rsidR="000269F7" w:rsidRPr="000269F7">
        <w:rPr>
          <w:rFonts w:ascii="Times New Roman" w:hAnsi="Times New Roman" w:cs="Times New Roman"/>
          <w:sz w:val="24"/>
          <w:szCs w:val="24"/>
          <w:lang w:val="lt-LT"/>
        </w:rPr>
        <w:t xml:space="preserve">Kretingos rajono savivaldybės administracijos direktoriaus 2022 m. rugpjūčio </w:t>
      </w:r>
      <w:r w:rsidR="000269F7">
        <w:rPr>
          <w:rFonts w:ascii="Times New Roman" w:hAnsi="Times New Roman" w:cs="Times New Roman"/>
          <w:sz w:val="24"/>
          <w:szCs w:val="24"/>
          <w:lang w:val="lt-LT"/>
        </w:rPr>
        <w:t xml:space="preserve">1 </w:t>
      </w:r>
      <w:r w:rsidR="000269F7" w:rsidRPr="000269F7">
        <w:rPr>
          <w:rFonts w:ascii="Times New Roman" w:hAnsi="Times New Roman" w:cs="Times New Roman"/>
          <w:sz w:val="24"/>
          <w:szCs w:val="24"/>
          <w:lang w:val="lt-LT"/>
        </w:rPr>
        <w:t xml:space="preserve">d. </w:t>
      </w:r>
    </w:p>
    <w:p w14:paraId="49D9E72D" w14:textId="4FCFE975" w:rsidR="000269F7" w:rsidRPr="000269F7" w:rsidRDefault="000269F7" w:rsidP="000269F7">
      <w:pPr>
        <w:tabs>
          <w:tab w:val="left" w:pos="4927"/>
        </w:tabs>
        <w:ind w:left="4678"/>
        <w:rPr>
          <w:rFonts w:ascii="Times New Roman" w:hAnsi="Times New Roman" w:cs="Times New Roman"/>
          <w:sz w:val="24"/>
          <w:szCs w:val="24"/>
          <w:lang w:val="lt-LT"/>
        </w:rPr>
      </w:pPr>
      <w:r w:rsidRPr="000269F7">
        <w:rPr>
          <w:rFonts w:ascii="Times New Roman" w:hAnsi="Times New Roman" w:cs="Times New Roman"/>
          <w:sz w:val="24"/>
          <w:szCs w:val="24"/>
          <w:lang w:val="lt-LT"/>
        </w:rPr>
        <w:t>įsakymu Nr. A1-</w:t>
      </w:r>
      <w:r>
        <w:rPr>
          <w:rFonts w:ascii="Times New Roman" w:hAnsi="Times New Roman" w:cs="Times New Roman"/>
          <w:sz w:val="24"/>
          <w:szCs w:val="24"/>
          <w:lang w:val="lt-LT"/>
        </w:rPr>
        <w:t>798</w:t>
      </w:r>
    </w:p>
    <w:p w14:paraId="10E49D46" w14:textId="76D483E3" w:rsidR="000269F7" w:rsidRPr="00277A9B" w:rsidRDefault="00FD504E" w:rsidP="00277A9B">
      <w:pPr>
        <w:pStyle w:val="Pagrindinistekstas1"/>
        <w:jc w:val="center"/>
        <w:rPr>
          <w:b/>
          <w:bCs/>
        </w:rPr>
      </w:pPr>
      <w:r w:rsidRPr="00277A9B">
        <w:rPr>
          <w:b/>
          <w:bCs/>
          <w:noProof/>
          <w:lang w:eastAsia="lt-LT"/>
        </w:rPr>
        <mc:AlternateContent>
          <mc:Choice Requires="wpc">
            <w:drawing>
              <wp:anchor distT="0" distB="0" distL="114300" distR="114300" simplePos="0" relativeHeight="251661312" behindDoc="1" locked="0" layoutInCell="1" allowOverlap="1" wp14:anchorId="48EEF094" wp14:editId="6DDC10E5">
                <wp:simplePos x="0" y="0"/>
                <wp:positionH relativeFrom="margin">
                  <wp:align>right</wp:align>
                </wp:positionH>
                <wp:positionV relativeFrom="paragraph">
                  <wp:posOffset>146050</wp:posOffset>
                </wp:positionV>
                <wp:extent cx="6120130" cy="7365365"/>
                <wp:effectExtent l="0" t="0" r="337820" b="349885"/>
                <wp:wrapNone/>
                <wp:docPr id="77" name="Drobė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Line 4"/>
                        <wps:cNvCnPr>
                          <a:cxnSpLocks noChangeShapeType="1"/>
                        </wps:cNvCnPr>
                        <wps:spPr bwMode="auto">
                          <a:xfrm>
                            <a:off x="4630198" y="3952764"/>
                            <a:ext cx="785" cy="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
                        <wps:cNvCnPr>
                          <a:cxnSpLocks noChangeShapeType="1"/>
                        </wps:cNvCnPr>
                        <wps:spPr bwMode="auto">
                          <a:xfrm>
                            <a:off x="366017" y="7055985"/>
                            <a:ext cx="238775"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6"/>
                        <wps:cNvSpPr txBox="1">
                          <a:spLocks noChangeArrowheads="1"/>
                        </wps:cNvSpPr>
                        <wps:spPr bwMode="auto">
                          <a:xfrm>
                            <a:off x="2018594" y="225133"/>
                            <a:ext cx="2017808" cy="263570"/>
                          </a:xfrm>
                          <a:prstGeom prst="rect">
                            <a:avLst/>
                          </a:prstGeom>
                          <a:solidFill>
                            <a:srgbClr val="FFFFFF"/>
                          </a:solidFill>
                          <a:ln w="9525">
                            <a:solidFill>
                              <a:srgbClr val="000000"/>
                            </a:solidFill>
                            <a:miter lim="800000"/>
                            <a:headEnd/>
                            <a:tailEnd/>
                          </a:ln>
                        </wps:spPr>
                        <wps:txbx>
                          <w:txbxContent>
                            <w:p w14:paraId="33114DC7"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Direktorius </w:t>
                              </w:r>
                            </w:p>
                          </w:txbxContent>
                        </wps:txbx>
                        <wps:bodyPr rot="0" vert="horz" wrap="square" lIns="91440" tIns="45720" rIns="91440" bIns="45720" anchor="t" anchorCtr="0" upright="1">
                          <a:noAutofit/>
                        </wps:bodyPr>
                      </wps:wsp>
                      <wps:wsp>
                        <wps:cNvPr id="35" name="Line 7"/>
                        <wps:cNvCnPr>
                          <a:cxnSpLocks noChangeShapeType="1"/>
                        </wps:cNvCnPr>
                        <wps:spPr bwMode="auto">
                          <a:xfrm>
                            <a:off x="3086799" y="488702"/>
                            <a:ext cx="785" cy="596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375443" y="1083304"/>
                            <a:ext cx="6054210"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9"/>
                        <wps:cNvSpPr txBox="1">
                          <a:spLocks noChangeArrowheads="1"/>
                        </wps:cNvSpPr>
                        <wps:spPr bwMode="auto">
                          <a:xfrm>
                            <a:off x="4367860" y="3778619"/>
                            <a:ext cx="1806523" cy="482427"/>
                          </a:xfrm>
                          <a:prstGeom prst="rect">
                            <a:avLst/>
                          </a:prstGeom>
                          <a:solidFill>
                            <a:srgbClr val="FFFFFF"/>
                          </a:solidFill>
                          <a:ln w="9525">
                            <a:solidFill>
                              <a:srgbClr val="000000"/>
                            </a:solidFill>
                            <a:miter lim="800000"/>
                            <a:headEnd/>
                            <a:tailEnd/>
                          </a:ln>
                        </wps:spPr>
                        <wps:txbx>
                          <w:txbxContent>
                            <w:p w14:paraId="1DD9D9EF"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Buhalterija </w:t>
                              </w:r>
                            </w:p>
                            <w:p w14:paraId="498A72B3" w14:textId="77777777" w:rsidR="000269F7" w:rsidRPr="00004A71" w:rsidRDefault="000269F7" w:rsidP="00FD504E">
                              <w:pPr>
                                <w:spacing w:after="0"/>
                                <w:jc w:val="center"/>
                                <w:rPr>
                                  <w:rFonts w:ascii="Times New Roman" w:hAnsi="Times New Roman" w:cs="Times New Roman"/>
                                  <w:i/>
                                  <w:sz w:val="16"/>
                                  <w:szCs w:val="16"/>
                                  <w:lang w:val="lt-LT"/>
                                </w:rPr>
                              </w:pPr>
                              <w:r w:rsidRPr="00004A71">
                                <w:rPr>
                                  <w:rFonts w:ascii="Times New Roman" w:hAnsi="Times New Roman" w:cs="Times New Roman"/>
                                  <w:i/>
                                  <w:sz w:val="16"/>
                                  <w:szCs w:val="16"/>
                                  <w:lang w:val="lt-LT"/>
                                </w:rPr>
                                <w:t>(4 pareigybės)</w:t>
                              </w:r>
                            </w:p>
                          </w:txbxContent>
                        </wps:txbx>
                        <wps:bodyPr rot="0" vert="horz" wrap="square" lIns="91440" tIns="45720" rIns="91440" bIns="45720" anchor="t" anchorCtr="0" upright="1">
                          <a:noAutofit/>
                        </wps:bodyPr>
                      </wps:wsp>
                      <wps:wsp>
                        <wps:cNvPr id="38" name="Text Box 10"/>
                        <wps:cNvSpPr txBox="1">
                          <a:spLocks noChangeArrowheads="1"/>
                        </wps:cNvSpPr>
                        <wps:spPr bwMode="auto">
                          <a:xfrm>
                            <a:off x="4367860" y="2001876"/>
                            <a:ext cx="1823018" cy="488702"/>
                          </a:xfrm>
                          <a:prstGeom prst="rect">
                            <a:avLst/>
                          </a:prstGeom>
                          <a:solidFill>
                            <a:srgbClr val="FFFFFF"/>
                          </a:solidFill>
                          <a:ln w="9525">
                            <a:solidFill>
                              <a:srgbClr val="000000"/>
                            </a:solidFill>
                            <a:miter lim="800000"/>
                            <a:headEnd/>
                            <a:tailEnd/>
                          </a:ln>
                        </wps:spPr>
                        <wps:txbx>
                          <w:txbxContent>
                            <w:p w14:paraId="6013BC44"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Personalo specialistas-administratorius </w:t>
                              </w:r>
                            </w:p>
                            <w:p w14:paraId="702A56D7"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Administratorius </w:t>
                              </w:r>
                            </w:p>
                          </w:txbxContent>
                        </wps:txbx>
                        <wps:bodyPr rot="0" vert="horz" wrap="square" lIns="91440" tIns="45720" rIns="91440" bIns="45720" anchor="t" anchorCtr="0" upright="1">
                          <a:noAutofit/>
                        </wps:bodyPr>
                      </wps:wsp>
                      <wps:wsp>
                        <wps:cNvPr id="39" name="Text Box 11"/>
                        <wps:cNvSpPr txBox="1">
                          <a:spLocks noChangeArrowheads="1"/>
                        </wps:cNvSpPr>
                        <wps:spPr bwMode="auto">
                          <a:xfrm>
                            <a:off x="606364" y="2270152"/>
                            <a:ext cx="1427154" cy="798554"/>
                          </a:xfrm>
                          <a:prstGeom prst="rect">
                            <a:avLst/>
                          </a:prstGeom>
                          <a:solidFill>
                            <a:srgbClr val="FFFFFF"/>
                          </a:solidFill>
                          <a:ln w="9525">
                            <a:solidFill>
                              <a:srgbClr val="000000"/>
                            </a:solidFill>
                            <a:miter lim="800000"/>
                            <a:headEnd/>
                            <a:tailEnd/>
                          </a:ln>
                        </wps:spPr>
                        <wps:txbx>
                          <w:txbxContent>
                            <w:p w14:paraId="2AC5C6BA"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Komunalinių atliekų tvarkymo skyrius </w:t>
                              </w:r>
                            </w:p>
                            <w:p w14:paraId="006584DF" w14:textId="77777777"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(26 pareigybės)</w:t>
                              </w:r>
                            </w:p>
                          </w:txbxContent>
                        </wps:txbx>
                        <wps:bodyPr rot="0" vert="horz" wrap="square" lIns="91440" tIns="45720" rIns="91440" bIns="45720" anchor="t" anchorCtr="0" upright="1">
                          <a:noAutofit/>
                        </wps:bodyPr>
                      </wps:wsp>
                      <wps:wsp>
                        <wps:cNvPr id="40" name="Text Box 12"/>
                        <wps:cNvSpPr txBox="1">
                          <a:spLocks noChangeArrowheads="1"/>
                        </wps:cNvSpPr>
                        <wps:spPr bwMode="auto">
                          <a:xfrm>
                            <a:off x="604793" y="4194369"/>
                            <a:ext cx="1423226" cy="845620"/>
                          </a:xfrm>
                          <a:prstGeom prst="rect">
                            <a:avLst/>
                          </a:prstGeom>
                          <a:solidFill>
                            <a:srgbClr val="FFFFFF"/>
                          </a:solidFill>
                          <a:ln w="9525">
                            <a:solidFill>
                              <a:srgbClr val="000000"/>
                            </a:solidFill>
                            <a:miter lim="800000"/>
                            <a:headEnd/>
                            <a:tailEnd/>
                          </a:ln>
                        </wps:spPr>
                        <wps:txbx>
                          <w:txbxContent>
                            <w:p w14:paraId="11C7D3B9"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Aplinkos, gatvių ir apšvietimo priežiūros skyrius </w:t>
                              </w:r>
                            </w:p>
                            <w:p w14:paraId="3A122990" w14:textId="36903974"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(34 pareigybės)</w:t>
                              </w:r>
                            </w:p>
                            <w:p w14:paraId="65D14C7B" w14:textId="77777777" w:rsidR="000269F7" w:rsidRPr="000269F7" w:rsidRDefault="000269F7" w:rsidP="00FD504E">
                              <w:pPr>
                                <w:spacing w:after="0"/>
                                <w:rPr>
                                  <w:rFonts w:ascii="Times New Roman" w:hAnsi="Times New Roman" w:cs="Times New Roman"/>
                                  <w:sz w:val="24"/>
                                  <w:szCs w:val="24"/>
                                  <w:lang w:val="lt-LT"/>
                                </w:rPr>
                              </w:pPr>
                            </w:p>
                          </w:txbxContent>
                        </wps:txbx>
                        <wps:bodyPr rot="0" vert="horz" wrap="square" lIns="91440" tIns="45720" rIns="91440" bIns="45720" anchor="t" anchorCtr="0" upright="1">
                          <a:noAutofit/>
                        </wps:bodyPr>
                      </wps:wsp>
                      <wps:wsp>
                        <wps:cNvPr id="41" name="Text Box 13"/>
                        <wps:cNvSpPr txBox="1">
                          <a:spLocks noChangeArrowheads="1"/>
                        </wps:cNvSpPr>
                        <wps:spPr bwMode="auto">
                          <a:xfrm>
                            <a:off x="599295" y="6286455"/>
                            <a:ext cx="1428724" cy="575775"/>
                          </a:xfrm>
                          <a:prstGeom prst="rect">
                            <a:avLst/>
                          </a:prstGeom>
                          <a:solidFill>
                            <a:srgbClr val="FFFFFF"/>
                          </a:solidFill>
                          <a:ln w="9525">
                            <a:solidFill>
                              <a:srgbClr val="000000"/>
                            </a:solidFill>
                            <a:miter lim="800000"/>
                            <a:headEnd/>
                            <a:tailEnd/>
                          </a:ln>
                        </wps:spPr>
                        <wps:txbx>
                          <w:txbxContent>
                            <w:p w14:paraId="4830D13A" w14:textId="77777777" w:rsidR="000269F7" w:rsidRPr="000269F7" w:rsidRDefault="000269F7" w:rsidP="00FD504E">
                              <w:pPr>
                                <w:spacing w:after="0" w:line="240" w:lineRule="auto"/>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Mechaninės dirbtuvės </w:t>
                              </w:r>
                            </w:p>
                            <w:p w14:paraId="13D77152" w14:textId="77777777" w:rsidR="000269F7" w:rsidRPr="00004A71" w:rsidRDefault="000269F7" w:rsidP="00FD504E">
                              <w:pPr>
                                <w:spacing w:after="0" w:line="240" w:lineRule="auto"/>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(4 pareigybės)</w:t>
                              </w:r>
                              <w:r w:rsidRPr="00004A71">
                                <w:rPr>
                                  <w:rFonts w:ascii="Times New Roman" w:hAnsi="Times New Roman" w:cs="Times New Roman"/>
                                  <w:sz w:val="16"/>
                                  <w:szCs w:val="16"/>
                                  <w:lang w:val="lt-LT"/>
                                </w:rPr>
                                <w:t xml:space="preserve"> </w:t>
                              </w:r>
                            </w:p>
                          </w:txbxContent>
                        </wps:txbx>
                        <wps:bodyPr rot="0" vert="horz" wrap="square" lIns="91440" tIns="45720" rIns="91440" bIns="45720" anchor="t" anchorCtr="0" upright="1">
                          <a:noAutofit/>
                        </wps:bodyPr>
                      </wps:wsp>
                      <wps:wsp>
                        <wps:cNvPr id="42" name="Line 14"/>
                        <wps:cNvCnPr>
                          <a:cxnSpLocks noChangeShapeType="1"/>
                        </wps:cNvCnPr>
                        <wps:spPr bwMode="auto">
                          <a:xfrm flipH="1">
                            <a:off x="375443" y="1084872"/>
                            <a:ext cx="785" cy="5971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375443" y="1521802"/>
                            <a:ext cx="237204" cy="2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6"/>
                        <wps:cNvCnPr>
                          <a:cxnSpLocks noChangeShapeType="1"/>
                        </wps:cNvCnPr>
                        <wps:spPr bwMode="auto">
                          <a:xfrm>
                            <a:off x="376228" y="4679934"/>
                            <a:ext cx="238775"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a:off x="369945" y="6670828"/>
                            <a:ext cx="234848"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18"/>
                        <wps:cNvSpPr txBox="1">
                          <a:spLocks noChangeArrowheads="1"/>
                        </wps:cNvSpPr>
                        <wps:spPr bwMode="auto">
                          <a:xfrm>
                            <a:off x="611076" y="1143705"/>
                            <a:ext cx="1422441" cy="794632"/>
                          </a:xfrm>
                          <a:prstGeom prst="rect">
                            <a:avLst/>
                          </a:prstGeom>
                          <a:solidFill>
                            <a:srgbClr val="FFFFFF"/>
                          </a:solidFill>
                          <a:ln w="9525">
                            <a:solidFill>
                              <a:srgbClr val="000000"/>
                            </a:solidFill>
                            <a:miter lim="800000"/>
                            <a:headEnd/>
                            <a:tailEnd/>
                          </a:ln>
                        </wps:spPr>
                        <wps:txbx>
                          <w:txbxContent>
                            <w:p w14:paraId="192B5171" w14:textId="77777777" w:rsidR="000269F7" w:rsidRPr="00004A71" w:rsidRDefault="000269F7" w:rsidP="00FD504E">
                              <w:pPr>
                                <w:spacing w:after="0"/>
                                <w:jc w:val="center"/>
                                <w:rPr>
                                  <w:rFonts w:ascii="Times New Roman" w:hAnsi="Times New Roman" w:cs="Times New Roman"/>
                                  <w:sz w:val="16"/>
                                  <w:szCs w:val="16"/>
                                  <w:lang w:val="lt-LT"/>
                                </w:rPr>
                              </w:pPr>
                              <w:r w:rsidRPr="000269F7">
                                <w:rPr>
                                  <w:rFonts w:ascii="Times New Roman" w:hAnsi="Times New Roman" w:cs="Times New Roman"/>
                                  <w:sz w:val="24"/>
                                  <w:szCs w:val="24"/>
                                  <w:lang w:val="lt-LT"/>
                                </w:rPr>
                                <w:t xml:space="preserve">Vietinės rinkliavos administravimo skyrius </w:t>
                              </w:r>
                            </w:p>
                            <w:p w14:paraId="2DE0094F" w14:textId="77777777" w:rsidR="000269F7" w:rsidRPr="00004A71" w:rsidRDefault="000269F7" w:rsidP="00FD504E">
                              <w:pPr>
                                <w:spacing w:after="0"/>
                                <w:jc w:val="center"/>
                                <w:rPr>
                                  <w:rFonts w:ascii="Times New Roman" w:hAnsi="Times New Roman" w:cs="Times New Roman"/>
                                  <w:i/>
                                  <w:sz w:val="16"/>
                                  <w:szCs w:val="16"/>
                                  <w:lang w:val="lt-LT"/>
                                </w:rPr>
                              </w:pPr>
                              <w:r w:rsidRPr="00004A71">
                                <w:rPr>
                                  <w:rFonts w:ascii="Times New Roman" w:hAnsi="Times New Roman" w:cs="Times New Roman"/>
                                  <w:i/>
                                  <w:sz w:val="16"/>
                                  <w:szCs w:val="16"/>
                                  <w:lang w:val="lt-LT"/>
                                </w:rPr>
                                <w:t>(4 pareigybės)</w:t>
                              </w:r>
                            </w:p>
                          </w:txbxContent>
                        </wps:txbx>
                        <wps:bodyPr rot="0" vert="horz" wrap="square" lIns="91440" tIns="45720" rIns="91440" bIns="45720" anchor="t" anchorCtr="0" upright="1">
                          <a:noAutofit/>
                        </wps:bodyPr>
                      </wps:wsp>
                      <wps:wsp>
                        <wps:cNvPr id="48" name="Line 19"/>
                        <wps:cNvCnPr>
                          <a:cxnSpLocks noChangeShapeType="1"/>
                        </wps:cNvCnPr>
                        <wps:spPr bwMode="auto">
                          <a:xfrm>
                            <a:off x="366803" y="2638052"/>
                            <a:ext cx="237990"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20"/>
                        <wps:cNvSpPr txBox="1">
                          <a:spLocks noChangeArrowheads="1"/>
                        </wps:cNvSpPr>
                        <wps:spPr bwMode="auto">
                          <a:xfrm>
                            <a:off x="4364718" y="1425317"/>
                            <a:ext cx="1806523" cy="402415"/>
                          </a:xfrm>
                          <a:prstGeom prst="rect">
                            <a:avLst/>
                          </a:prstGeom>
                          <a:solidFill>
                            <a:srgbClr val="FFFFFF"/>
                          </a:solidFill>
                          <a:ln w="9525">
                            <a:solidFill>
                              <a:srgbClr val="000000"/>
                            </a:solidFill>
                            <a:miter lim="800000"/>
                            <a:headEnd/>
                            <a:tailEnd/>
                          </a:ln>
                        </wps:spPr>
                        <wps:txbx>
                          <w:txbxContent>
                            <w:p w14:paraId="3E1C13F2"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Ekonomistas </w:t>
                              </w:r>
                            </w:p>
                          </w:txbxContent>
                        </wps:txbx>
                        <wps:bodyPr rot="0" vert="horz" wrap="square" lIns="91440" tIns="45720" rIns="91440" bIns="45720" anchor="t" anchorCtr="0" upright="1">
                          <a:noAutofit/>
                        </wps:bodyPr>
                      </wps:wsp>
                      <wps:wsp>
                        <wps:cNvPr id="50" name="Line 21"/>
                        <wps:cNvCnPr>
                          <a:cxnSpLocks noChangeShapeType="1"/>
                        </wps:cNvCnPr>
                        <wps:spPr bwMode="auto">
                          <a:xfrm>
                            <a:off x="6413944" y="1083304"/>
                            <a:ext cx="15709" cy="5225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2"/>
                        <wps:cNvCnPr>
                          <a:cxnSpLocks noChangeShapeType="1"/>
                        </wps:cNvCnPr>
                        <wps:spPr bwMode="auto">
                          <a:xfrm>
                            <a:off x="6174383" y="2868676"/>
                            <a:ext cx="239561"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3"/>
                        <wps:cNvCnPr>
                          <a:cxnSpLocks noChangeShapeType="1"/>
                        </wps:cNvCnPr>
                        <wps:spPr bwMode="auto">
                          <a:xfrm>
                            <a:off x="6190877" y="2267799"/>
                            <a:ext cx="238775" cy="2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4"/>
                        <wps:cNvCnPr>
                          <a:cxnSpLocks noChangeShapeType="1"/>
                        </wps:cNvCnPr>
                        <wps:spPr bwMode="auto">
                          <a:xfrm>
                            <a:off x="6193234" y="1612012"/>
                            <a:ext cx="236419" cy="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5"/>
                        <wps:cNvCnPr>
                          <a:cxnSpLocks noChangeShapeType="1"/>
                        </wps:cNvCnPr>
                        <wps:spPr bwMode="auto">
                          <a:xfrm>
                            <a:off x="2033517" y="1520233"/>
                            <a:ext cx="237990"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6"/>
                        <wps:cNvCnPr>
                          <a:cxnSpLocks noChangeShapeType="1"/>
                        </wps:cNvCnPr>
                        <wps:spPr bwMode="auto">
                          <a:xfrm>
                            <a:off x="2028019" y="4678365"/>
                            <a:ext cx="237990"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7"/>
                        <wps:cNvCnPr>
                          <a:cxnSpLocks noChangeShapeType="1"/>
                        </wps:cNvCnPr>
                        <wps:spPr bwMode="auto">
                          <a:xfrm>
                            <a:off x="2036659" y="6675534"/>
                            <a:ext cx="228564" cy="31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8"/>
                        <wps:cNvCnPr>
                          <a:cxnSpLocks noChangeShapeType="1"/>
                        </wps:cNvCnPr>
                        <wps:spPr bwMode="auto">
                          <a:xfrm>
                            <a:off x="2017023" y="2639621"/>
                            <a:ext cx="232492" cy="2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29"/>
                        <wps:cNvSpPr txBox="1">
                          <a:spLocks noChangeArrowheads="1"/>
                        </wps:cNvSpPr>
                        <wps:spPr bwMode="auto">
                          <a:xfrm>
                            <a:off x="2271507" y="6308419"/>
                            <a:ext cx="1936122" cy="625194"/>
                          </a:xfrm>
                          <a:prstGeom prst="rect">
                            <a:avLst/>
                          </a:prstGeom>
                          <a:solidFill>
                            <a:srgbClr val="FFFFFF"/>
                          </a:solidFill>
                          <a:ln w="9525">
                            <a:solidFill>
                              <a:srgbClr val="000000"/>
                            </a:solidFill>
                            <a:miter lim="800000"/>
                            <a:headEnd/>
                            <a:tailEnd/>
                          </a:ln>
                        </wps:spPr>
                        <wps:txbx>
                          <w:txbxContent>
                            <w:p w14:paraId="70BA794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mechanikas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3CCBC7C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Suvirintojas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0BAEFAE"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Šaltkalvis-remontininkas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E89EBBC"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Patalpų valytojas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1C255926" w14:textId="77777777" w:rsidR="000269F7" w:rsidRPr="000269F7" w:rsidRDefault="000269F7" w:rsidP="00FD504E">
                              <w:pPr>
                                <w:spacing w:after="0"/>
                                <w:rPr>
                                  <w:rFonts w:ascii="Times New Roman" w:hAnsi="Times New Roman" w:cs="Times New Roman"/>
                                  <w:i/>
                                  <w:sz w:val="24"/>
                                  <w:szCs w:val="24"/>
                                  <w:lang w:val="lt-LT"/>
                                </w:rPr>
                              </w:pPr>
                            </w:p>
                          </w:txbxContent>
                        </wps:txbx>
                        <wps:bodyPr rot="0" vert="horz" wrap="square" lIns="91440" tIns="45720" rIns="91440" bIns="45720" anchor="t" anchorCtr="0" upright="1">
                          <a:noAutofit/>
                        </wps:bodyPr>
                      </wps:wsp>
                      <wps:wsp>
                        <wps:cNvPr id="59" name="Text Box 30"/>
                        <wps:cNvSpPr txBox="1">
                          <a:spLocks noChangeArrowheads="1"/>
                        </wps:cNvSpPr>
                        <wps:spPr bwMode="auto">
                          <a:xfrm>
                            <a:off x="2249514" y="1753995"/>
                            <a:ext cx="2017808" cy="1694378"/>
                          </a:xfrm>
                          <a:prstGeom prst="rect">
                            <a:avLst/>
                          </a:prstGeom>
                          <a:solidFill>
                            <a:srgbClr val="FFFFFF"/>
                          </a:solidFill>
                          <a:ln w="9525">
                            <a:solidFill>
                              <a:srgbClr val="000000"/>
                            </a:solidFill>
                            <a:miter lim="800000"/>
                            <a:headEnd/>
                            <a:tailEnd/>
                          </a:ln>
                        </wps:spPr>
                        <wps:txbx>
                          <w:txbxContent>
                            <w:p w14:paraId="42F69DD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vadybininkas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A126CD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vadybininkas – </w:t>
                              </w:r>
                              <w:r w:rsidRPr="00004A71">
                                <w:rPr>
                                  <w:rFonts w:ascii="Times New Roman" w:hAnsi="Times New Roman" w:cs="Times New Roman"/>
                                  <w:b/>
                                  <w:i/>
                                  <w:sz w:val="16"/>
                                  <w:szCs w:val="16"/>
                                  <w:lang w:val="lt-LT"/>
                                </w:rPr>
                                <w:t>1</w:t>
                              </w:r>
                            </w:p>
                            <w:p w14:paraId="7FE65A3B"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Vadybininkas</w:t>
                              </w:r>
                              <w:r w:rsidRPr="00004A71">
                                <w:rPr>
                                  <w:rFonts w:ascii="Times New Roman" w:hAnsi="Times New Roman" w:cs="Times New Roman"/>
                                  <w:b/>
                                  <w:i/>
                                  <w:sz w:val="16"/>
                                  <w:szCs w:val="16"/>
                                  <w:lang w:val="lt-LT"/>
                                </w:rPr>
                                <w:t xml:space="preserve"> </w:t>
                              </w:r>
                              <w:r w:rsidRPr="00004A71">
                                <w:rPr>
                                  <w:rFonts w:ascii="Times New Roman" w:hAnsi="Times New Roman" w:cs="Times New Roman"/>
                                  <w:i/>
                                  <w:sz w:val="16"/>
                                  <w:szCs w:val="16"/>
                                  <w:lang w:val="lt-LT"/>
                                </w:rPr>
                                <w:t xml:space="preserve">–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320796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 –</w:t>
                              </w:r>
                              <w:r w:rsidRPr="00004A71">
                                <w:rPr>
                                  <w:rFonts w:ascii="Times New Roman" w:hAnsi="Times New Roman" w:cs="Times New Roman"/>
                                  <w:i/>
                                  <w:strike/>
                                  <w:sz w:val="16"/>
                                  <w:szCs w:val="16"/>
                                  <w:lang w:val="lt-LT"/>
                                </w:rPr>
                                <w:t xml:space="preserve"> </w:t>
                              </w:r>
                              <w:r w:rsidRPr="00004A71">
                                <w:rPr>
                                  <w:rFonts w:ascii="Times New Roman" w:hAnsi="Times New Roman" w:cs="Times New Roman"/>
                                  <w:b/>
                                  <w:i/>
                                  <w:sz w:val="16"/>
                                  <w:szCs w:val="16"/>
                                  <w:lang w:val="lt-LT"/>
                                </w:rPr>
                                <w:t>5</w:t>
                              </w:r>
                            </w:p>
                            <w:p w14:paraId="4FDD401A"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 (konteinerinio sunkvežimio)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5F0F252"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Pagalbinis darbininkas – </w:t>
                              </w:r>
                              <w:r w:rsidRPr="00004A71">
                                <w:rPr>
                                  <w:rFonts w:ascii="Times New Roman" w:hAnsi="Times New Roman" w:cs="Times New Roman"/>
                                  <w:b/>
                                  <w:i/>
                                  <w:sz w:val="16"/>
                                  <w:szCs w:val="16"/>
                                  <w:lang w:val="lt-LT"/>
                                </w:rPr>
                                <w:t>11</w:t>
                              </w:r>
                            </w:p>
                            <w:p w14:paraId="378D1B91"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 -</w:t>
                              </w:r>
                              <w:r w:rsidRPr="00004A71">
                                <w:rPr>
                                  <w:rFonts w:ascii="Times New Roman" w:hAnsi="Times New Roman" w:cs="Times New Roman"/>
                                  <w:i/>
                                  <w:sz w:val="16"/>
                                  <w:szCs w:val="16"/>
                                  <w:lang w:val="lt-LT"/>
                                </w:rPr>
                                <w:t xml:space="preserve">hidromanipuliatoriaus </w:t>
                              </w:r>
                            </w:p>
                            <w:p w14:paraId="3B67532E" w14:textId="77777777" w:rsidR="000269F7" w:rsidRPr="00004A71" w:rsidRDefault="000269F7" w:rsidP="00FD504E">
                              <w:pPr>
                                <w:spacing w:after="0"/>
                                <w:rPr>
                                  <w:rFonts w:ascii="Times New Roman" w:hAnsi="Times New Roman" w:cs="Times New Roman"/>
                                  <w:b/>
                                  <w:i/>
                                  <w:sz w:val="16"/>
                                  <w:szCs w:val="16"/>
                                  <w:lang w:val="lt-LT"/>
                                </w:rPr>
                              </w:pPr>
                              <w:r w:rsidRPr="00004A71">
                                <w:rPr>
                                  <w:rFonts w:ascii="Times New Roman" w:hAnsi="Times New Roman" w:cs="Times New Roman"/>
                                  <w:i/>
                                  <w:sz w:val="16"/>
                                  <w:szCs w:val="16"/>
                                  <w:lang w:val="lt-LT"/>
                                </w:rPr>
                                <w:t>operatorius</w:t>
                              </w:r>
                              <w:r w:rsidRPr="00004A71">
                                <w:rPr>
                                  <w:rFonts w:ascii="Times New Roman" w:hAnsi="Times New Roman" w:cs="Times New Roman"/>
                                  <w:b/>
                                  <w:i/>
                                  <w:sz w:val="16"/>
                                  <w:szCs w:val="16"/>
                                  <w:lang w:val="lt-LT"/>
                                </w:rPr>
                                <w:t xml:space="preserve"> – 3</w:t>
                              </w:r>
                              <w:r w:rsidRPr="00004A71">
                                <w:rPr>
                                  <w:rFonts w:ascii="Times New Roman" w:hAnsi="Times New Roman" w:cs="Times New Roman"/>
                                  <w:i/>
                                  <w:sz w:val="16"/>
                                  <w:szCs w:val="16"/>
                                  <w:lang w:val="lt-LT"/>
                                </w:rPr>
                                <w:t xml:space="preserve"> </w:t>
                              </w:r>
                            </w:p>
                            <w:p w14:paraId="05EEECD2" w14:textId="77777777" w:rsidR="000269F7" w:rsidRPr="00004A71" w:rsidRDefault="000269F7" w:rsidP="00FD504E">
                              <w:pPr>
                                <w:spacing w:after="0"/>
                                <w:rPr>
                                  <w:rFonts w:ascii="Times New Roman" w:hAnsi="Times New Roman" w:cs="Times New Roman"/>
                                  <w:b/>
                                  <w:i/>
                                  <w:sz w:val="16"/>
                                  <w:szCs w:val="16"/>
                                  <w:lang w:val="lt-LT"/>
                                </w:rPr>
                              </w:pPr>
                              <w:r w:rsidRPr="00004A71">
                                <w:rPr>
                                  <w:rFonts w:ascii="Times New Roman" w:hAnsi="Times New Roman" w:cs="Times New Roman"/>
                                  <w:i/>
                                  <w:sz w:val="16"/>
                                  <w:szCs w:val="16"/>
                                  <w:lang w:val="lt-LT"/>
                                </w:rPr>
                                <w:t xml:space="preserve">Vairuotojas-pagalbinis darbininkas – </w:t>
                              </w:r>
                              <w:r w:rsidRPr="00004A71">
                                <w:rPr>
                                  <w:rFonts w:ascii="Times New Roman" w:hAnsi="Times New Roman" w:cs="Times New Roman"/>
                                  <w:b/>
                                  <w:i/>
                                  <w:sz w:val="16"/>
                                  <w:szCs w:val="16"/>
                                  <w:lang w:val="lt-LT"/>
                                </w:rPr>
                                <w:t>2</w:t>
                              </w:r>
                            </w:p>
                            <w:p w14:paraId="39FFF75A" w14:textId="48E09733" w:rsidR="000269F7" w:rsidRPr="000269F7" w:rsidRDefault="000269F7" w:rsidP="00FD504E">
                              <w:pPr>
                                <w:spacing w:after="0"/>
                                <w:rPr>
                                  <w:rFonts w:ascii="Times New Roman" w:hAnsi="Times New Roman" w:cs="Times New Roman"/>
                                  <w:i/>
                                  <w:sz w:val="24"/>
                                  <w:szCs w:val="24"/>
                                  <w:lang w:val="lt-LT"/>
                                </w:rPr>
                              </w:pPr>
                              <w:r w:rsidRPr="00004A71">
                                <w:rPr>
                                  <w:rFonts w:ascii="Times New Roman" w:hAnsi="Times New Roman" w:cs="Times New Roman"/>
                                  <w:i/>
                                  <w:sz w:val="16"/>
                                  <w:szCs w:val="16"/>
                                  <w:lang w:val="lt-LT"/>
                                </w:rPr>
                                <w:t>Atliekų tvarkymo specialistas-kontrolierius</w:t>
                              </w:r>
                              <w:r w:rsidRPr="000269F7">
                                <w:rPr>
                                  <w:rFonts w:ascii="Times New Roman" w:hAnsi="Times New Roman" w:cs="Times New Roman"/>
                                  <w:i/>
                                  <w:sz w:val="24"/>
                                  <w:szCs w:val="24"/>
                                  <w:lang w:val="lt-LT"/>
                                </w:rPr>
                                <w:t xml:space="preserve"> </w:t>
                              </w:r>
                              <w:r w:rsidRPr="00004A71">
                                <w:rPr>
                                  <w:rFonts w:ascii="Times New Roman" w:hAnsi="Times New Roman" w:cs="Times New Roman"/>
                                  <w:i/>
                                  <w:sz w:val="16"/>
                                  <w:szCs w:val="16"/>
                                  <w:lang w:val="lt-LT"/>
                                </w:rPr>
                                <w:t>- 1</w:t>
                              </w:r>
                            </w:p>
                          </w:txbxContent>
                        </wps:txbx>
                        <wps:bodyPr rot="0" vert="horz" wrap="square" lIns="91440" tIns="45720" rIns="91440" bIns="45720" anchor="t" anchorCtr="0" upright="1">
                          <a:noAutofit/>
                        </wps:bodyPr>
                      </wps:wsp>
                      <wps:wsp>
                        <wps:cNvPr id="60" name="Text Box 31"/>
                        <wps:cNvSpPr txBox="1">
                          <a:spLocks noChangeArrowheads="1"/>
                        </wps:cNvSpPr>
                        <wps:spPr bwMode="auto">
                          <a:xfrm>
                            <a:off x="2255798" y="3510343"/>
                            <a:ext cx="2016237" cy="2451357"/>
                          </a:xfrm>
                          <a:prstGeom prst="rect">
                            <a:avLst/>
                          </a:prstGeom>
                          <a:solidFill>
                            <a:srgbClr val="FFFFFF"/>
                          </a:solidFill>
                          <a:ln w="9525">
                            <a:solidFill>
                              <a:srgbClr val="000000"/>
                            </a:solidFill>
                            <a:miter lim="800000"/>
                            <a:headEnd/>
                            <a:tailEnd/>
                          </a:ln>
                        </wps:spPr>
                        <wps:txbx>
                          <w:txbxContent>
                            <w:p w14:paraId="264F4306" w14:textId="77777777" w:rsidR="000269F7" w:rsidRPr="00004A71" w:rsidRDefault="000269F7" w:rsidP="00FD504E">
                              <w:pPr>
                                <w:spacing w:after="0"/>
                                <w:rPr>
                                  <w:rFonts w:ascii="Times New Roman" w:hAnsi="Times New Roman" w:cs="Times New Roman"/>
                                  <w:i/>
                                  <w:sz w:val="16"/>
                                  <w:szCs w:val="16"/>
                                  <w:lang w:val="lt-LT"/>
                                </w:rPr>
                              </w:pPr>
                            </w:p>
                            <w:p w14:paraId="49CB0C9A"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Vyriausiasis vadybininkas – 1</w:t>
                              </w:r>
                            </w:p>
                            <w:p w14:paraId="0DAF5E7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vadybininkas – 1 </w:t>
                              </w:r>
                            </w:p>
                            <w:p w14:paraId="1BC7D20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 elektrikas– 1 </w:t>
                              </w:r>
                            </w:p>
                            <w:p w14:paraId="5BD00A83"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Vairuotojas-mechanizatorius –  3 </w:t>
                              </w:r>
                            </w:p>
                            <w:p w14:paraId="57302C7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iCs/>
                                  <w:sz w:val="16"/>
                                  <w:szCs w:val="16"/>
                                  <w:lang w:val="lt-LT"/>
                                </w:rPr>
                                <w:t>Želdynų tvarkymo specialistas</w:t>
                              </w:r>
                              <w:r w:rsidRPr="00004A71">
                                <w:rPr>
                                  <w:rFonts w:ascii="Times New Roman" w:hAnsi="Times New Roman" w:cs="Times New Roman"/>
                                  <w:i/>
                                  <w:sz w:val="16"/>
                                  <w:szCs w:val="16"/>
                                  <w:lang w:val="lt-LT"/>
                                </w:rPr>
                                <w:t xml:space="preserve"> – 1</w:t>
                              </w:r>
                            </w:p>
                            <w:p w14:paraId="6E279CA3"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Vairuotojas-viešųjų erdvių priežiūros darbininkas –  2</w:t>
                              </w:r>
                            </w:p>
                            <w:p w14:paraId="00B10245"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Vairuotojas-elektrikas – 2</w:t>
                              </w:r>
                            </w:p>
                            <w:p w14:paraId="21B0B7A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Statybos darbų brigadininkas - 1</w:t>
                              </w:r>
                            </w:p>
                            <w:p w14:paraId="1382706B"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Greiderininkas-vairuotojas – 1 </w:t>
                              </w:r>
                            </w:p>
                            <w:p w14:paraId="0E1F6352"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Gatvių priežiūros darbininkas – 1 </w:t>
                              </w:r>
                            </w:p>
                            <w:p w14:paraId="65320396"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Vairuotojas-gatvių priežiūros </w:t>
                              </w:r>
                            </w:p>
                            <w:p w14:paraId="4AC07BE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darbininkas – 1 </w:t>
                              </w:r>
                            </w:p>
                            <w:p w14:paraId="555F20F1"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Viešųjų erdvių priežiūros darbininkas -  7</w:t>
                              </w:r>
                            </w:p>
                            <w:p w14:paraId="3D7FA254"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Kasininkas-valytojas – 2 </w:t>
                              </w:r>
                            </w:p>
                            <w:p w14:paraId="6483561E"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Valytojas - 10</w:t>
                              </w:r>
                            </w:p>
                          </w:txbxContent>
                        </wps:txbx>
                        <wps:bodyPr rot="0" vert="horz" wrap="square" lIns="91440" tIns="45720" rIns="91440" bIns="45720" anchor="t" anchorCtr="0" upright="1">
                          <a:noAutofit/>
                        </wps:bodyPr>
                      </wps:wsp>
                      <wps:wsp>
                        <wps:cNvPr id="61" name="Text Box 32"/>
                        <wps:cNvSpPr txBox="1">
                          <a:spLocks noChangeArrowheads="1"/>
                        </wps:cNvSpPr>
                        <wps:spPr bwMode="auto">
                          <a:xfrm>
                            <a:off x="4367860" y="4421855"/>
                            <a:ext cx="1885068" cy="882488"/>
                          </a:xfrm>
                          <a:prstGeom prst="rect">
                            <a:avLst/>
                          </a:prstGeom>
                          <a:solidFill>
                            <a:srgbClr val="FFFFFF"/>
                          </a:solidFill>
                          <a:ln w="9525">
                            <a:solidFill>
                              <a:srgbClr val="000000"/>
                            </a:solidFill>
                            <a:miter lim="800000"/>
                            <a:headEnd/>
                            <a:tailEnd/>
                          </a:ln>
                        </wps:spPr>
                        <wps:txbx>
                          <w:txbxContent>
                            <w:p w14:paraId="10E30E2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buhalteris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1A2F736"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Vyriausiojo buhalterio pavaduotojas – </w:t>
                              </w:r>
                              <w:r w:rsidRPr="00004A71">
                                <w:rPr>
                                  <w:rFonts w:ascii="Times New Roman" w:hAnsi="Times New Roman" w:cs="Times New Roman"/>
                                  <w:b/>
                                  <w:i/>
                                  <w:sz w:val="16"/>
                                  <w:szCs w:val="16"/>
                                  <w:lang w:val="lt-LT"/>
                                </w:rPr>
                                <w:t>1</w:t>
                              </w:r>
                            </w:p>
                            <w:p w14:paraId="13F2B4E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Buhalteris-apskaitininkas – </w:t>
                              </w:r>
                              <w:r w:rsidRPr="00004A71">
                                <w:rPr>
                                  <w:rFonts w:ascii="Times New Roman" w:hAnsi="Times New Roman" w:cs="Times New Roman"/>
                                  <w:b/>
                                  <w:i/>
                                  <w:sz w:val="16"/>
                                  <w:szCs w:val="16"/>
                                  <w:lang w:val="lt-LT"/>
                                </w:rPr>
                                <w:t>1</w:t>
                              </w:r>
                            </w:p>
                            <w:p w14:paraId="6113A78F"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Daugiabučių namų renovavimo apskaitos specialistas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A101362" w14:textId="77777777" w:rsidR="000269F7" w:rsidRPr="00004A71" w:rsidRDefault="000269F7" w:rsidP="00FD504E">
                              <w:pPr>
                                <w:spacing w:after="0"/>
                                <w:rPr>
                                  <w:rFonts w:ascii="Times New Roman" w:hAnsi="Times New Roman" w:cs="Times New Roman"/>
                                  <w:i/>
                                  <w:sz w:val="16"/>
                                  <w:szCs w:val="16"/>
                                  <w:lang w:val="lt-LT"/>
                                </w:rPr>
                              </w:pPr>
                            </w:p>
                            <w:p w14:paraId="65C468CC" w14:textId="77777777" w:rsidR="000269F7" w:rsidRPr="000269F7" w:rsidRDefault="000269F7" w:rsidP="00FD504E">
                              <w:pPr>
                                <w:spacing w:after="0"/>
                                <w:rPr>
                                  <w:rFonts w:ascii="Times New Roman" w:hAnsi="Times New Roman" w:cs="Times New Roman"/>
                                  <w:i/>
                                  <w:sz w:val="24"/>
                                  <w:szCs w:val="24"/>
                                  <w:lang w:val="lt-LT"/>
                                </w:rPr>
                              </w:pPr>
                            </w:p>
                            <w:p w14:paraId="3AF53DEA" w14:textId="77777777" w:rsidR="000269F7" w:rsidRPr="000269F7" w:rsidRDefault="000269F7" w:rsidP="00FD504E">
                              <w:pPr>
                                <w:spacing w:after="0"/>
                                <w:rPr>
                                  <w:rFonts w:ascii="Times New Roman" w:hAnsi="Times New Roman" w:cs="Times New Roman"/>
                                  <w:sz w:val="24"/>
                                  <w:szCs w:val="24"/>
                                  <w:lang w:val="lt-LT"/>
                                </w:rPr>
                              </w:pPr>
                            </w:p>
                          </w:txbxContent>
                        </wps:txbx>
                        <wps:bodyPr rot="0" vert="horz" wrap="square" lIns="91440" tIns="45720" rIns="91440" bIns="45720" anchor="t" anchorCtr="0" upright="1">
                          <a:noAutofit/>
                        </wps:bodyPr>
                      </wps:wsp>
                      <wps:wsp>
                        <wps:cNvPr id="62" name="Line 33"/>
                        <wps:cNvCnPr>
                          <a:cxnSpLocks noChangeShapeType="1"/>
                        </wps:cNvCnPr>
                        <wps:spPr bwMode="auto">
                          <a:xfrm>
                            <a:off x="5296255" y="4261046"/>
                            <a:ext cx="1571" cy="160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4"/>
                        <wps:cNvCnPr>
                          <a:cxnSpLocks noChangeShapeType="1"/>
                        </wps:cNvCnPr>
                        <wps:spPr bwMode="auto">
                          <a:xfrm>
                            <a:off x="6171241" y="4021794"/>
                            <a:ext cx="238775" cy="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35"/>
                        <wps:cNvSpPr txBox="1">
                          <a:spLocks noChangeArrowheads="1"/>
                        </wps:cNvSpPr>
                        <wps:spPr bwMode="auto">
                          <a:xfrm>
                            <a:off x="4367860" y="2639621"/>
                            <a:ext cx="1803382" cy="524786"/>
                          </a:xfrm>
                          <a:prstGeom prst="rect">
                            <a:avLst/>
                          </a:prstGeom>
                          <a:solidFill>
                            <a:srgbClr val="FFFFFF"/>
                          </a:solidFill>
                          <a:ln w="9525">
                            <a:solidFill>
                              <a:srgbClr val="000000"/>
                            </a:solidFill>
                            <a:miter lim="800000"/>
                            <a:headEnd/>
                            <a:tailEnd/>
                          </a:ln>
                        </wps:spPr>
                        <wps:txbx>
                          <w:txbxContent>
                            <w:p w14:paraId="7396C11F"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Renovacijos projektų vadovas    </w:t>
                              </w:r>
                            </w:p>
                          </w:txbxContent>
                        </wps:txbx>
                        <wps:bodyPr rot="0" vert="horz" wrap="square" lIns="91440" tIns="45720" rIns="91440" bIns="45720" anchor="t" anchorCtr="0" upright="1">
                          <a:noAutofit/>
                        </wps:bodyPr>
                      </wps:wsp>
                      <wps:wsp>
                        <wps:cNvPr id="65" name="Text Box 36"/>
                        <wps:cNvSpPr txBox="1">
                          <a:spLocks noChangeArrowheads="1"/>
                        </wps:cNvSpPr>
                        <wps:spPr bwMode="auto">
                          <a:xfrm>
                            <a:off x="2271507" y="1238621"/>
                            <a:ext cx="1950260" cy="373391"/>
                          </a:xfrm>
                          <a:prstGeom prst="rect">
                            <a:avLst/>
                          </a:prstGeom>
                          <a:solidFill>
                            <a:srgbClr val="FFFFFF"/>
                          </a:solidFill>
                          <a:ln w="9525">
                            <a:solidFill>
                              <a:srgbClr val="000000"/>
                            </a:solidFill>
                            <a:miter lim="800000"/>
                            <a:headEnd/>
                            <a:tailEnd/>
                          </a:ln>
                        </wps:spPr>
                        <wps:txbx>
                          <w:txbxContent>
                            <w:p w14:paraId="1BE020FB"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vadybininkas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05DF742" w14:textId="77777777" w:rsidR="000269F7" w:rsidRPr="00004A71" w:rsidRDefault="000269F7" w:rsidP="00FD504E">
                              <w:pPr>
                                <w:spacing w:after="0"/>
                                <w:rPr>
                                  <w:rFonts w:ascii="Times New Roman" w:hAnsi="Times New Roman" w:cs="Times New Roman"/>
                                  <w:bCs/>
                                  <w:i/>
                                  <w:sz w:val="16"/>
                                  <w:szCs w:val="16"/>
                                  <w:lang w:val="lt-LT"/>
                                </w:rPr>
                              </w:pPr>
                              <w:r w:rsidRPr="00004A71">
                                <w:rPr>
                                  <w:rFonts w:ascii="Times New Roman" w:hAnsi="Times New Roman" w:cs="Times New Roman"/>
                                  <w:bCs/>
                                  <w:i/>
                                  <w:sz w:val="16"/>
                                  <w:szCs w:val="16"/>
                                  <w:lang w:val="lt-LT"/>
                                </w:rPr>
                                <w:t xml:space="preserve">Vadybininkas –  3 </w:t>
                              </w:r>
                            </w:p>
                          </w:txbxContent>
                        </wps:txbx>
                        <wps:bodyPr rot="0" vert="horz" wrap="square" lIns="91440" tIns="45720" rIns="91440" bIns="45720" anchor="t" anchorCtr="0" upright="1">
                          <a:noAutofit/>
                        </wps:bodyPr>
                      </wps:wsp>
                      <wps:wsp>
                        <wps:cNvPr id="66" name="Text Box 37"/>
                        <wps:cNvSpPr txBox="1">
                          <a:spLocks noChangeArrowheads="1"/>
                        </wps:cNvSpPr>
                        <wps:spPr bwMode="auto">
                          <a:xfrm>
                            <a:off x="604793" y="6933613"/>
                            <a:ext cx="1412230" cy="764039"/>
                          </a:xfrm>
                          <a:prstGeom prst="rect">
                            <a:avLst/>
                          </a:prstGeom>
                          <a:solidFill>
                            <a:srgbClr val="FFFFFF"/>
                          </a:solidFill>
                          <a:ln w="9525">
                            <a:solidFill>
                              <a:srgbClr val="000000"/>
                            </a:solidFill>
                            <a:miter lim="800000"/>
                            <a:headEnd/>
                            <a:tailEnd/>
                          </a:ln>
                        </wps:spPr>
                        <wps:txbx>
                          <w:txbxContent>
                            <w:p w14:paraId="3D8EACF2" w14:textId="77777777" w:rsidR="000269F7" w:rsidRPr="00004A71" w:rsidRDefault="000269F7" w:rsidP="00FD504E">
                              <w:pPr>
                                <w:spacing w:after="0"/>
                                <w:jc w:val="center"/>
                                <w:rPr>
                                  <w:rFonts w:ascii="Times New Roman" w:hAnsi="Times New Roman" w:cs="Times New Roman"/>
                                  <w:lang w:val="lt-LT"/>
                                </w:rPr>
                              </w:pPr>
                              <w:r w:rsidRPr="00004A71">
                                <w:rPr>
                                  <w:rFonts w:ascii="Times New Roman" w:hAnsi="Times New Roman" w:cs="Times New Roman"/>
                                  <w:lang w:val="lt-LT"/>
                                </w:rPr>
                                <w:t xml:space="preserve">Kretingos miesto kapinių priežiūros skyrius </w:t>
                              </w:r>
                            </w:p>
                            <w:p w14:paraId="258D9722" w14:textId="77777777"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(2 pareigybės)</w:t>
                              </w:r>
                            </w:p>
                          </w:txbxContent>
                        </wps:txbx>
                        <wps:bodyPr rot="0" vert="horz" wrap="square" lIns="91440" tIns="45720" rIns="91440" bIns="45720" anchor="t" anchorCtr="0" upright="1">
                          <a:noAutofit/>
                        </wps:bodyPr>
                      </wps:wsp>
                      <wps:wsp>
                        <wps:cNvPr id="67" name="Text Box 38"/>
                        <wps:cNvSpPr txBox="1">
                          <a:spLocks noChangeArrowheads="1"/>
                        </wps:cNvSpPr>
                        <wps:spPr bwMode="auto">
                          <a:xfrm>
                            <a:off x="2249514" y="7057554"/>
                            <a:ext cx="1951045" cy="511451"/>
                          </a:xfrm>
                          <a:prstGeom prst="rect">
                            <a:avLst/>
                          </a:prstGeom>
                          <a:solidFill>
                            <a:srgbClr val="FFFFFF"/>
                          </a:solidFill>
                          <a:ln w="9525">
                            <a:solidFill>
                              <a:srgbClr val="000000"/>
                            </a:solidFill>
                            <a:miter lim="800000"/>
                            <a:headEnd/>
                            <a:tailEnd/>
                          </a:ln>
                        </wps:spPr>
                        <wps:txbx>
                          <w:txbxContent>
                            <w:p w14:paraId="44E4483C"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kapinių prižiūrėtojas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4B40D47"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Kapinių prižiūrėtojas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txbxContent>
                        </wps:txbx>
                        <wps:bodyPr rot="0" vert="horz" wrap="square" lIns="91440" tIns="45720" rIns="91440" bIns="45720" anchor="t" anchorCtr="0" upright="1">
                          <a:noAutofit/>
                        </wps:bodyPr>
                      </wps:wsp>
                      <wps:wsp>
                        <wps:cNvPr id="68" name="Line 39"/>
                        <wps:cNvCnPr>
                          <a:cxnSpLocks noChangeShapeType="1"/>
                        </wps:cNvCnPr>
                        <wps:spPr bwMode="auto">
                          <a:xfrm>
                            <a:off x="2017023" y="7317202"/>
                            <a:ext cx="232492" cy="4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0"/>
                        <wps:cNvCnPr>
                          <a:cxnSpLocks noChangeShapeType="1"/>
                        </wps:cNvCnPr>
                        <wps:spPr bwMode="auto">
                          <a:xfrm>
                            <a:off x="6190877" y="5671459"/>
                            <a:ext cx="238775" cy="7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Text Box 41"/>
                        <wps:cNvSpPr txBox="1">
                          <a:spLocks noChangeArrowheads="1"/>
                        </wps:cNvSpPr>
                        <wps:spPr bwMode="auto">
                          <a:xfrm>
                            <a:off x="4367860" y="5412596"/>
                            <a:ext cx="1823018" cy="396139"/>
                          </a:xfrm>
                          <a:prstGeom prst="rect">
                            <a:avLst/>
                          </a:prstGeom>
                          <a:solidFill>
                            <a:srgbClr val="FFFFFF"/>
                          </a:solidFill>
                          <a:ln w="9525">
                            <a:solidFill>
                              <a:srgbClr val="000000"/>
                            </a:solidFill>
                            <a:miter lim="800000"/>
                            <a:headEnd/>
                            <a:tailEnd/>
                          </a:ln>
                        </wps:spPr>
                        <wps:txbx>
                          <w:txbxContent>
                            <w:p w14:paraId="3A8FE2F5"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Juristas </w:t>
                              </w:r>
                            </w:p>
                            <w:p w14:paraId="3D0296B0" w14:textId="77777777" w:rsidR="000269F7" w:rsidRPr="000269F7" w:rsidRDefault="000269F7" w:rsidP="00FD504E">
                              <w:pPr>
                                <w:spacing w:after="0"/>
                                <w:rPr>
                                  <w:rFonts w:ascii="Times New Roman" w:hAnsi="Times New Roman" w:cs="Times New Roman"/>
                                  <w:sz w:val="24"/>
                                  <w:szCs w:val="24"/>
                                  <w:lang w:val="lt-LT"/>
                                </w:rPr>
                              </w:pPr>
                            </w:p>
                          </w:txbxContent>
                        </wps:txbx>
                        <wps:bodyPr rot="0" vert="horz" wrap="square" lIns="91440" tIns="45720" rIns="91440" bIns="45720" anchor="t" anchorCtr="0" upright="1">
                          <a:noAutofit/>
                        </wps:bodyPr>
                      </wps:wsp>
                      <wps:wsp>
                        <wps:cNvPr id="71" name="Line 42"/>
                        <wps:cNvCnPr>
                          <a:cxnSpLocks noChangeShapeType="1"/>
                        </wps:cNvCnPr>
                        <wps:spPr bwMode="auto">
                          <a:xfrm>
                            <a:off x="6154747" y="3448372"/>
                            <a:ext cx="239561" cy="15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43"/>
                        <wps:cNvSpPr txBox="1">
                          <a:spLocks noChangeArrowheads="1"/>
                        </wps:cNvSpPr>
                        <wps:spPr bwMode="auto">
                          <a:xfrm>
                            <a:off x="4387496" y="3221671"/>
                            <a:ext cx="1803382" cy="437714"/>
                          </a:xfrm>
                          <a:prstGeom prst="rect">
                            <a:avLst/>
                          </a:prstGeom>
                          <a:solidFill>
                            <a:srgbClr val="FFFFFF"/>
                          </a:solidFill>
                          <a:ln w="9525">
                            <a:solidFill>
                              <a:srgbClr val="000000"/>
                            </a:solidFill>
                            <a:miter lim="800000"/>
                            <a:headEnd/>
                            <a:tailEnd/>
                          </a:ln>
                        </wps:spPr>
                        <wps:txbx>
                          <w:txbxContent>
                            <w:p w14:paraId="0438E3E2" w14:textId="77777777" w:rsidR="000269F7" w:rsidRPr="00004A71" w:rsidRDefault="000269F7" w:rsidP="00FD504E">
                              <w:pPr>
                                <w:spacing w:after="0"/>
                                <w:jc w:val="center"/>
                                <w:rPr>
                                  <w:rFonts w:ascii="Times New Roman" w:hAnsi="Times New Roman" w:cs="Times New Roman"/>
                                  <w:bCs/>
                                  <w:lang w:val="lt-LT"/>
                                </w:rPr>
                              </w:pPr>
                              <w:r w:rsidRPr="00004A71">
                                <w:rPr>
                                  <w:rFonts w:ascii="Times New Roman" w:hAnsi="Times New Roman" w:cs="Times New Roman"/>
                                  <w:bCs/>
                                  <w:lang w:val="lt-LT"/>
                                </w:rPr>
                                <w:t xml:space="preserve">Renovacijos projektų specialistas </w:t>
                              </w:r>
                            </w:p>
                          </w:txbxContent>
                        </wps:txbx>
                        <wps:bodyPr rot="0" vert="horz" wrap="square" lIns="91440" tIns="45720" rIns="91440" bIns="45720" anchor="t" anchorCtr="0" upright="1">
                          <a:noAutofit/>
                        </wps:bodyPr>
                      </wps:wsp>
                      <wps:wsp>
                        <wps:cNvPr id="73" name="Text Box 44"/>
                        <wps:cNvSpPr txBox="1">
                          <a:spLocks noChangeArrowheads="1"/>
                        </wps:cNvSpPr>
                        <wps:spPr bwMode="auto">
                          <a:xfrm>
                            <a:off x="4387496" y="5961699"/>
                            <a:ext cx="1803382" cy="532631"/>
                          </a:xfrm>
                          <a:prstGeom prst="rect">
                            <a:avLst/>
                          </a:prstGeom>
                          <a:solidFill>
                            <a:srgbClr val="FFFFFF"/>
                          </a:solidFill>
                          <a:ln w="9525">
                            <a:solidFill>
                              <a:srgbClr val="000000"/>
                            </a:solidFill>
                            <a:miter lim="800000"/>
                            <a:headEnd/>
                            <a:tailEnd/>
                          </a:ln>
                        </wps:spPr>
                        <wps:txbx>
                          <w:txbxContent>
                            <w:p w14:paraId="123C62C9"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Bendrųjų ūkio reikalų specialistas </w:t>
                              </w:r>
                            </w:p>
                          </w:txbxContent>
                        </wps:txbx>
                        <wps:bodyPr rot="0" vert="horz" wrap="square" lIns="91440" tIns="45720" rIns="91440" bIns="45720" anchor="t" anchorCtr="0" upright="1">
                          <a:noAutofit/>
                        </wps:bodyPr>
                      </wps:wsp>
                      <wps:wsp>
                        <wps:cNvPr id="74" name="Line 45"/>
                        <wps:cNvCnPr>
                          <a:cxnSpLocks noChangeShapeType="1"/>
                        </wps:cNvCnPr>
                        <wps:spPr bwMode="auto">
                          <a:xfrm>
                            <a:off x="6190877" y="6308419"/>
                            <a:ext cx="238775" cy="2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36"/>
                        <wps:cNvSpPr txBox="1">
                          <a:spLocks noChangeArrowheads="1"/>
                        </wps:cNvSpPr>
                        <wps:spPr bwMode="auto">
                          <a:xfrm>
                            <a:off x="899224" y="609600"/>
                            <a:ext cx="1950085" cy="409575"/>
                          </a:xfrm>
                          <a:prstGeom prst="rect">
                            <a:avLst/>
                          </a:prstGeom>
                          <a:solidFill>
                            <a:srgbClr val="FFFFFF"/>
                          </a:solidFill>
                          <a:ln w="9525">
                            <a:solidFill>
                              <a:srgbClr val="000000"/>
                            </a:solidFill>
                            <a:miter lim="800000"/>
                            <a:headEnd/>
                            <a:tailEnd/>
                          </a:ln>
                        </wps:spPr>
                        <wps:txbx>
                          <w:txbxContent>
                            <w:p w14:paraId="594F4DCA" w14:textId="77777777" w:rsidR="000269F7" w:rsidRPr="000269F7" w:rsidRDefault="000269F7" w:rsidP="00FD504E">
                              <w:pPr>
                                <w:spacing w:after="0"/>
                                <w:jc w:val="center"/>
                                <w:rPr>
                                  <w:rFonts w:ascii="Times New Roman" w:hAnsi="Times New Roman" w:cs="Times New Roman"/>
                                  <w:sz w:val="16"/>
                                  <w:szCs w:val="16"/>
                                  <w:lang w:val="lt-LT"/>
                                </w:rPr>
                              </w:pPr>
                              <w:r w:rsidRPr="000269F7">
                                <w:rPr>
                                  <w:rFonts w:ascii="Times New Roman" w:hAnsi="Times New Roman" w:cs="Times New Roman"/>
                                  <w:sz w:val="24"/>
                                  <w:szCs w:val="24"/>
                                  <w:lang w:val="lt-LT"/>
                                </w:rPr>
                                <w:t>Direktoriaus pavaduotojas</w:t>
                              </w:r>
                            </w:p>
                            <w:p w14:paraId="526824CF" w14:textId="77777777" w:rsidR="000269F7" w:rsidRPr="000269F7" w:rsidRDefault="000269F7" w:rsidP="00FD504E">
                              <w:pPr>
                                <w:spacing w:after="0"/>
                                <w:jc w:val="center"/>
                                <w:rPr>
                                  <w:rFonts w:ascii="Times New Roman" w:hAnsi="Times New Roman" w:cs="Times New Roman"/>
                                  <w:b/>
                                  <w:bCs/>
                                  <w:i/>
                                  <w:sz w:val="16"/>
                                  <w:szCs w:val="16"/>
                                  <w:lang w:val="lt-LT"/>
                                </w:rPr>
                              </w:pPr>
                              <w:r w:rsidRPr="000269F7">
                                <w:rPr>
                                  <w:rFonts w:ascii="Times New Roman" w:hAnsi="Times New Roman" w:cs="Times New Roman"/>
                                  <w:b/>
                                  <w:bCs/>
                                  <w:i/>
                                  <w:sz w:val="16"/>
                                  <w:szCs w:val="16"/>
                                  <w:lang w:val="lt-LT"/>
                                </w:rPr>
                                <w:t>(2 pareigybės)</w:t>
                              </w:r>
                            </w:p>
                            <w:p w14:paraId="0058FEA8" w14:textId="77777777" w:rsidR="000269F7" w:rsidRPr="000269F7" w:rsidRDefault="000269F7" w:rsidP="00FD504E">
                              <w:pPr>
                                <w:spacing w:after="0"/>
                                <w:jc w:val="center"/>
                                <w:rPr>
                                  <w:rFonts w:ascii="Times New Roman" w:hAnsi="Times New Roman" w:cs="Times New Roman"/>
                                  <w:sz w:val="24"/>
                                  <w:szCs w:val="24"/>
                                  <w:lang w:val="lt-LT"/>
                                </w:rPr>
                              </w:pPr>
                            </w:p>
                          </w:txbxContent>
                        </wps:txbx>
                        <wps:bodyPr rot="0" vert="horz" wrap="square" lIns="91440" tIns="45720" rIns="91440" bIns="45720" anchor="t" anchorCtr="0" upright="1">
                          <a:noAutofit/>
                        </wps:bodyPr>
                      </wps:wsp>
                      <wps:wsp>
                        <wps:cNvPr id="76" name="Line 25"/>
                        <wps:cNvCnPr>
                          <a:cxnSpLocks noChangeShapeType="1"/>
                        </wps:cNvCnPr>
                        <wps:spPr bwMode="auto">
                          <a:xfrm>
                            <a:off x="2849309" y="826430"/>
                            <a:ext cx="2374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8EEF094" id="Drobė 77" o:spid="_x0000_s1026" editas="canvas" style="position:absolute;left:0;text-align:left;margin-left:430.7pt;margin-top:11.5pt;width:481.9pt;height:579.95pt;z-index:-251655168;mso-position-horizontal:right;mso-position-horizontal-relative:margin" coordsize="61201,7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73653;visibility:visible;mso-wrap-style:square">
                  <v:fill o:detectmouseclick="t"/>
                  <v:path o:connecttype="none"/>
                </v:shape>
                <v:line id="Line 4" o:spid="_x0000_s1028" style="position:absolute;visibility:visible;mso-wrap-style:square" from="46301,39527" to="46309,3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5" o:spid="_x0000_s1029" style="position:absolute;visibility:visible;mso-wrap-style:square" from="3660,70559" to="6047,7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shapetype id="_x0000_t202" coordsize="21600,21600" o:spt="202" path="m,l,21600r21600,l21600,xe">
                  <v:stroke joinstyle="miter"/>
                  <v:path gradientshapeok="t" o:connecttype="rect"/>
                </v:shapetype>
                <v:shape id="Text Box 6" o:spid="_x0000_s1030" type="#_x0000_t202" style="position:absolute;left:20185;top:2251;width:20179;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33114DC7"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Direktorius </w:t>
                        </w:r>
                      </w:p>
                    </w:txbxContent>
                  </v:textbox>
                </v:shape>
                <v:line id="Line 7" o:spid="_x0000_s1031" style="position:absolute;visibility:visible;mso-wrap-style:square" from="30867,4887" to="30875,10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8" o:spid="_x0000_s1032" style="position:absolute;visibility:visible;mso-wrap-style:square" from="3754,10833" to="64296,10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Text Box 9" o:spid="_x0000_s1033" type="#_x0000_t202" style="position:absolute;left:43678;top:37786;width:18065;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DD9D9EF"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Buhalterija </w:t>
                        </w:r>
                      </w:p>
                      <w:p w14:paraId="498A72B3" w14:textId="77777777" w:rsidR="000269F7" w:rsidRPr="00004A71" w:rsidRDefault="000269F7" w:rsidP="00FD504E">
                        <w:pPr>
                          <w:spacing w:after="0"/>
                          <w:jc w:val="center"/>
                          <w:rPr>
                            <w:rFonts w:ascii="Times New Roman" w:hAnsi="Times New Roman" w:cs="Times New Roman"/>
                            <w:i/>
                            <w:sz w:val="16"/>
                            <w:szCs w:val="16"/>
                            <w:lang w:val="lt-LT"/>
                          </w:rPr>
                        </w:pPr>
                        <w:r w:rsidRPr="00004A71">
                          <w:rPr>
                            <w:rFonts w:ascii="Times New Roman" w:hAnsi="Times New Roman" w:cs="Times New Roman"/>
                            <w:i/>
                            <w:sz w:val="16"/>
                            <w:szCs w:val="16"/>
                            <w:lang w:val="lt-LT"/>
                          </w:rPr>
                          <w:t>(4 pareigybės)</w:t>
                        </w:r>
                      </w:p>
                    </w:txbxContent>
                  </v:textbox>
                </v:shape>
                <v:shape id="Text Box 10" o:spid="_x0000_s1034" type="#_x0000_t202" style="position:absolute;left:43678;top:20018;width:18230;height:4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013BC44"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Personalo specialistas-administratorius </w:t>
                        </w:r>
                      </w:p>
                      <w:p w14:paraId="702A56D7"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Administratorius </w:t>
                        </w:r>
                      </w:p>
                    </w:txbxContent>
                  </v:textbox>
                </v:shape>
                <v:shape id="Text Box 11" o:spid="_x0000_s1035" type="#_x0000_t202" style="position:absolute;left:6063;top:22701;width:14272;height:7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2AC5C6BA"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Komunalinių atliekų tvarkymo skyrius </w:t>
                        </w:r>
                      </w:p>
                      <w:p w14:paraId="006584DF" w14:textId="77777777"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(26 pareigybės)</w:t>
                        </w:r>
                      </w:p>
                    </w:txbxContent>
                  </v:textbox>
                </v:shape>
                <v:shape id="Text Box 12" o:spid="_x0000_s1036" type="#_x0000_t202" style="position:absolute;left:6047;top:41943;width:14233;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11C7D3B9"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Aplinkos, gatvių ir apšvietimo priežiūros skyrius </w:t>
                        </w:r>
                      </w:p>
                      <w:p w14:paraId="3A122990" w14:textId="36903974"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(34 pareigybės)</w:t>
                        </w:r>
                      </w:p>
                      <w:p w14:paraId="65D14C7B" w14:textId="77777777" w:rsidR="000269F7" w:rsidRPr="000269F7" w:rsidRDefault="000269F7" w:rsidP="00FD504E">
                        <w:pPr>
                          <w:spacing w:after="0"/>
                          <w:rPr>
                            <w:rFonts w:ascii="Times New Roman" w:hAnsi="Times New Roman" w:cs="Times New Roman"/>
                            <w:sz w:val="24"/>
                            <w:szCs w:val="24"/>
                            <w:lang w:val="lt-LT"/>
                          </w:rPr>
                        </w:pPr>
                      </w:p>
                    </w:txbxContent>
                  </v:textbox>
                </v:shape>
                <v:shape id="Text Box 13" o:spid="_x0000_s1037" type="#_x0000_t202" style="position:absolute;left:5992;top:62864;width:14288;height:5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830D13A" w14:textId="77777777" w:rsidR="000269F7" w:rsidRPr="000269F7" w:rsidRDefault="000269F7" w:rsidP="00FD504E">
                        <w:pPr>
                          <w:spacing w:after="0" w:line="240" w:lineRule="auto"/>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Mechaninės dirbtuvės </w:t>
                        </w:r>
                      </w:p>
                      <w:p w14:paraId="13D77152" w14:textId="77777777" w:rsidR="000269F7" w:rsidRPr="00004A71" w:rsidRDefault="000269F7" w:rsidP="00FD504E">
                        <w:pPr>
                          <w:spacing w:after="0" w:line="240" w:lineRule="auto"/>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(4 pareigybės)</w:t>
                        </w:r>
                        <w:r w:rsidRPr="00004A71">
                          <w:rPr>
                            <w:rFonts w:ascii="Times New Roman" w:hAnsi="Times New Roman" w:cs="Times New Roman"/>
                            <w:sz w:val="16"/>
                            <w:szCs w:val="16"/>
                            <w:lang w:val="lt-LT"/>
                          </w:rPr>
                          <w:t xml:space="preserve"> </w:t>
                        </w:r>
                      </w:p>
                    </w:txbxContent>
                  </v:textbox>
                </v:shape>
                <v:line id="Line 14" o:spid="_x0000_s1038" style="position:absolute;flip:x;visibility:visible;mso-wrap-style:square" from="3754,10848" to="3762,7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5" o:spid="_x0000_s1039" style="position:absolute;visibility:visible;mso-wrap-style:square" from="3754,15218" to="6126,1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6" o:spid="_x0000_s1040" style="position:absolute;visibility:visible;mso-wrap-style:square" from="3762,46799" to="6150,4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17" o:spid="_x0000_s1041" style="position:absolute;visibility:visible;mso-wrap-style:square" from="3699,66708" to="6047,6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shape id="Text Box 18" o:spid="_x0000_s1042" type="#_x0000_t202" style="position:absolute;left:6110;top:11437;width:14225;height:7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192B5171" w14:textId="77777777" w:rsidR="000269F7" w:rsidRPr="00004A71" w:rsidRDefault="000269F7" w:rsidP="00FD504E">
                        <w:pPr>
                          <w:spacing w:after="0"/>
                          <w:jc w:val="center"/>
                          <w:rPr>
                            <w:rFonts w:ascii="Times New Roman" w:hAnsi="Times New Roman" w:cs="Times New Roman"/>
                            <w:sz w:val="16"/>
                            <w:szCs w:val="16"/>
                            <w:lang w:val="lt-LT"/>
                          </w:rPr>
                        </w:pPr>
                        <w:r w:rsidRPr="000269F7">
                          <w:rPr>
                            <w:rFonts w:ascii="Times New Roman" w:hAnsi="Times New Roman" w:cs="Times New Roman"/>
                            <w:sz w:val="24"/>
                            <w:szCs w:val="24"/>
                            <w:lang w:val="lt-LT"/>
                          </w:rPr>
                          <w:t xml:space="preserve">Vietinės rinkliavos administravimo skyrius </w:t>
                        </w:r>
                      </w:p>
                      <w:p w14:paraId="2DE0094F" w14:textId="77777777" w:rsidR="000269F7" w:rsidRPr="00004A71" w:rsidRDefault="000269F7" w:rsidP="00FD504E">
                        <w:pPr>
                          <w:spacing w:after="0"/>
                          <w:jc w:val="center"/>
                          <w:rPr>
                            <w:rFonts w:ascii="Times New Roman" w:hAnsi="Times New Roman" w:cs="Times New Roman"/>
                            <w:i/>
                            <w:sz w:val="16"/>
                            <w:szCs w:val="16"/>
                            <w:lang w:val="lt-LT"/>
                          </w:rPr>
                        </w:pPr>
                        <w:r w:rsidRPr="00004A71">
                          <w:rPr>
                            <w:rFonts w:ascii="Times New Roman" w:hAnsi="Times New Roman" w:cs="Times New Roman"/>
                            <w:i/>
                            <w:sz w:val="16"/>
                            <w:szCs w:val="16"/>
                            <w:lang w:val="lt-LT"/>
                          </w:rPr>
                          <w:t>(4 pareigybės)</w:t>
                        </w:r>
                      </w:p>
                    </w:txbxContent>
                  </v:textbox>
                </v:shape>
                <v:line id="Line 19" o:spid="_x0000_s1043" style="position:absolute;visibility:visible;mso-wrap-style:square" from="3668,26380" to="6047,2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shape id="Text Box 20" o:spid="_x0000_s1044" type="#_x0000_t202" style="position:absolute;left:43647;top:14253;width:18065;height:4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E1C13F2"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Ekonomistas </w:t>
                        </w:r>
                      </w:p>
                    </w:txbxContent>
                  </v:textbox>
                </v:shape>
                <v:line id="Line 21" o:spid="_x0000_s1045" style="position:absolute;visibility:visible;mso-wrap-style:square" from="64139,10833" to="64296,6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22" o:spid="_x0000_s1046" style="position:absolute;visibility:visible;mso-wrap-style:square" from="61743,28686" to="64139,28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23" o:spid="_x0000_s1047" style="position:absolute;visibility:visible;mso-wrap-style:square" from="61908,22677" to="64296,2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24" o:spid="_x0000_s1048" style="position:absolute;visibility:visible;mso-wrap-style:square" from="61932,16120" to="6429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5" o:spid="_x0000_s1049" style="position:absolute;visibility:visible;mso-wrap-style:square" from="20335,15202" to="22715,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6" o:spid="_x0000_s1050" style="position:absolute;visibility:visible;mso-wrap-style:square" from="20280,46783" to="22660,4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7" o:spid="_x0000_s1051" style="position:absolute;visibility:visible;mso-wrap-style:square" from="20366,66755" to="22652,66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28" o:spid="_x0000_s1052" style="position:absolute;visibility:visible;mso-wrap-style:square" from="20170,26396" to="22495,2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shape id="Text Box 29" o:spid="_x0000_s1053" type="#_x0000_t202" style="position:absolute;left:22715;top:63084;width:19361;height:6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70BA794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mechanikas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3CCBC7C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Suvirintojas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0BAEFAE"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Šaltkalvis-remontininkas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E89EBBC"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Patalpų valytojas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1C255926" w14:textId="77777777" w:rsidR="000269F7" w:rsidRPr="000269F7" w:rsidRDefault="000269F7" w:rsidP="00FD504E">
                        <w:pPr>
                          <w:spacing w:after="0"/>
                          <w:rPr>
                            <w:rFonts w:ascii="Times New Roman" w:hAnsi="Times New Roman" w:cs="Times New Roman"/>
                            <w:i/>
                            <w:sz w:val="24"/>
                            <w:szCs w:val="24"/>
                            <w:lang w:val="lt-LT"/>
                          </w:rPr>
                        </w:pPr>
                      </w:p>
                    </w:txbxContent>
                  </v:textbox>
                </v:shape>
                <v:shape id="Text Box 30" o:spid="_x0000_s1054" type="#_x0000_t202" style="position:absolute;left:22495;top:17539;width:20178;height:1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42F69DD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vadybininkas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A126CD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vadybininkas – </w:t>
                        </w:r>
                        <w:r w:rsidRPr="00004A71">
                          <w:rPr>
                            <w:rFonts w:ascii="Times New Roman" w:hAnsi="Times New Roman" w:cs="Times New Roman"/>
                            <w:b/>
                            <w:i/>
                            <w:sz w:val="16"/>
                            <w:szCs w:val="16"/>
                            <w:lang w:val="lt-LT"/>
                          </w:rPr>
                          <w:t>1</w:t>
                        </w:r>
                      </w:p>
                      <w:p w14:paraId="7FE65A3B"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Vadybininkas</w:t>
                        </w:r>
                        <w:r w:rsidRPr="00004A71">
                          <w:rPr>
                            <w:rFonts w:ascii="Times New Roman" w:hAnsi="Times New Roman" w:cs="Times New Roman"/>
                            <w:b/>
                            <w:i/>
                            <w:sz w:val="16"/>
                            <w:szCs w:val="16"/>
                            <w:lang w:val="lt-LT"/>
                          </w:rPr>
                          <w:t xml:space="preserve"> </w:t>
                        </w:r>
                        <w:r w:rsidRPr="00004A71">
                          <w:rPr>
                            <w:rFonts w:ascii="Times New Roman" w:hAnsi="Times New Roman" w:cs="Times New Roman"/>
                            <w:i/>
                            <w:sz w:val="16"/>
                            <w:szCs w:val="16"/>
                            <w:lang w:val="lt-LT"/>
                          </w:rPr>
                          <w:t xml:space="preserve">–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320796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 –</w:t>
                        </w:r>
                        <w:r w:rsidRPr="00004A71">
                          <w:rPr>
                            <w:rFonts w:ascii="Times New Roman" w:hAnsi="Times New Roman" w:cs="Times New Roman"/>
                            <w:i/>
                            <w:strike/>
                            <w:sz w:val="16"/>
                            <w:szCs w:val="16"/>
                            <w:lang w:val="lt-LT"/>
                          </w:rPr>
                          <w:t xml:space="preserve"> </w:t>
                        </w:r>
                        <w:r w:rsidRPr="00004A71">
                          <w:rPr>
                            <w:rFonts w:ascii="Times New Roman" w:hAnsi="Times New Roman" w:cs="Times New Roman"/>
                            <w:b/>
                            <w:i/>
                            <w:sz w:val="16"/>
                            <w:szCs w:val="16"/>
                            <w:lang w:val="lt-LT"/>
                          </w:rPr>
                          <w:t>5</w:t>
                        </w:r>
                      </w:p>
                      <w:p w14:paraId="4FDD401A"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 (konteinerinio sunkvežimio)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5F0F252"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Pagalbinis darbininkas – </w:t>
                        </w:r>
                        <w:r w:rsidRPr="00004A71">
                          <w:rPr>
                            <w:rFonts w:ascii="Times New Roman" w:hAnsi="Times New Roman" w:cs="Times New Roman"/>
                            <w:b/>
                            <w:i/>
                            <w:sz w:val="16"/>
                            <w:szCs w:val="16"/>
                            <w:lang w:val="lt-LT"/>
                          </w:rPr>
                          <w:t>11</w:t>
                        </w:r>
                      </w:p>
                      <w:p w14:paraId="378D1B91"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 -</w:t>
                        </w:r>
                        <w:proofErr w:type="spellStart"/>
                        <w:r w:rsidRPr="00004A71">
                          <w:rPr>
                            <w:rFonts w:ascii="Times New Roman" w:hAnsi="Times New Roman" w:cs="Times New Roman"/>
                            <w:i/>
                            <w:sz w:val="16"/>
                            <w:szCs w:val="16"/>
                            <w:lang w:val="lt-LT"/>
                          </w:rPr>
                          <w:t>hidromanipuliatoriaus</w:t>
                        </w:r>
                        <w:proofErr w:type="spellEnd"/>
                        <w:r w:rsidRPr="00004A71">
                          <w:rPr>
                            <w:rFonts w:ascii="Times New Roman" w:hAnsi="Times New Roman" w:cs="Times New Roman"/>
                            <w:i/>
                            <w:sz w:val="16"/>
                            <w:szCs w:val="16"/>
                            <w:lang w:val="lt-LT"/>
                          </w:rPr>
                          <w:t xml:space="preserve"> </w:t>
                        </w:r>
                      </w:p>
                      <w:p w14:paraId="3B67532E" w14:textId="77777777" w:rsidR="000269F7" w:rsidRPr="00004A71" w:rsidRDefault="000269F7" w:rsidP="00FD504E">
                        <w:pPr>
                          <w:spacing w:after="0"/>
                          <w:rPr>
                            <w:rFonts w:ascii="Times New Roman" w:hAnsi="Times New Roman" w:cs="Times New Roman"/>
                            <w:b/>
                            <w:i/>
                            <w:sz w:val="16"/>
                            <w:szCs w:val="16"/>
                            <w:lang w:val="lt-LT"/>
                          </w:rPr>
                        </w:pPr>
                        <w:r w:rsidRPr="00004A71">
                          <w:rPr>
                            <w:rFonts w:ascii="Times New Roman" w:hAnsi="Times New Roman" w:cs="Times New Roman"/>
                            <w:i/>
                            <w:sz w:val="16"/>
                            <w:szCs w:val="16"/>
                            <w:lang w:val="lt-LT"/>
                          </w:rPr>
                          <w:t>operatorius</w:t>
                        </w:r>
                        <w:r w:rsidRPr="00004A71">
                          <w:rPr>
                            <w:rFonts w:ascii="Times New Roman" w:hAnsi="Times New Roman" w:cs="Times New Roman"/>
                            <w:b/>
                            <w:i/>
                            <w:sz w:val="16"/>
                            <w:szCs w:val="16"/>
                            <w:lang w:val="lt-LT"/>
                          </w:rPr>
                          <w:t xml:space="preserve"> – 3</w:t>
                        </w:r>
                        <w:r w:rsidRPr="00004A71">
                          <w:rPr>
                            <w:rFonts w:ascii="Times New Roman" w:hAnsi="Times New Roman" w:cs="Times New Roman"/>
                            <w:i/>
                            <w:sz w:val="16"/>
                            <w:szCs w:val="16"/>
                            <w:lang w:val="lt-LT"/>
                          </w:rPr>
                          <w:t xml:space="preserve"> </w:t>
                        </w:r>
                      </w:p>
                      <w:p w14:paraId="05EEECD2" w14:textId="77777777" w:rsidR="000269F7" w:rsidRPr="00004A71" w:rsidRDefault="000269F7" w:rsidP="00FD504E">
                        <w:pPr>
                          <w:spacing w:after="0"/>
                          <w:rPr>
                            <w:rFonts w:ascii="Times New Roman" w:hAnsi="Times New Roman" w:cs="Times New Roman"/>
                            <w:b/>
                            <w:i/>
                            <w:sz w:val="16"/>
                            <w:szCs w:val="16"/>
                            <w:lang w:val="lt-LT"/>
                          </w:rPr>
                        </w:pPr>
                        <w:r w:rsidRPr="00004A71">
                          <w:rPr>
                            <w:rFonts w:ascii="Times New Roman" w:hAnsi="Times New Roman" w:cs="Times New Roman"/>
                            <w:i/>
                            <w:sz w:val="16"/>
                            <w:szCs w:val="16"/>
                            <w:lang w:val="lt-LT"/>
                          </w:rPr>
                          <w:t xml:space="preserve">Vairuotojas-pagalbinis darbininkas – </w:t>
                        </w:r>
                        <w:r w:rsidRPr="00004A71">
                          <w:rPr>
                            <w:rFonts w:ascii="Times New Roman" w:hAnsi="Times New Roman" w:cs="Times New Roman"/>
                            <w:b/>
                            <w:i/>
                            <w:sz w:val="16"/>
                            <w:szCs w:val="16"/>
                            <w:lang w:val="lt-LT"/>
                          </w:rPr>
                          <w:t>2</w:t>
                        </w:r>
                      </w:p>
                      <w:p w14:paraId="39FFF75A" w14:textId="48E09733" w:rsidR="000269F7" w:rsidRPr="000269F7" w:rsidRDefault="000269F7" w:rsidP="00FD504E">
                        <w:pPr>
                          <w:spacing w:after="0"/>
                          <w:rPr>
                            <w:rFonts w:ascii="Times New Roman" w:hAnsi="Times New Roman" w:cs="Times New Roman"/>
                            <w:i/>
                            <w:sz w:val="24"/>
                            <w:szCs w:val="24"/>
                            <w:lang w:val="lt-LT"/>
                          </w:rPr>
                        </w:pPr>
                        <w:r w:rsidRPr="00004A71">
                          <w:rPr>
                            <w:rFonts w:ascii="Times New Roman" w:hAnsi="Times New Roman" w:cs="Times New Roman"/>
                            <w:i/>
                            <w:sz w:val="16"/>
                            <w:szCs w:val="16"/>
                            <w:lang w:val="lt-LT"/>
                          </w:rPr>
                          <w:t>Atliekų tvarkymo specialistas-kontrolierius</w:t>
                        </w:r>
                        <w:r w:rsidRPr="000269F7">
                          <w:rPr>
                            <w:rFonts w:ascii="Times New Roman" w:hAnsi="Times New Roman" w:cs="Times New Roman"/>
                            <w:i/>
                            <w:sz w:val="24"/>
                            <w:szCs w:val="24"/>
                            <w:lang w:val="lt-LT"/>
                          </w:rPr>
                          <w:t xml:space="preserve"> </w:t>
                        </w:r>
                        <w:r w:rsidRPr="00004A71">
                          <w:rPr>
                            <w:rFonts w:ascii="Times New Roman" w:hAnsi="Times New Roman" w:cs="Times New Roman"/>
                            <w:i/>
                            <w:sz w:val="16"/>
                            <w:szCs w:val="16"/>
                            <w:lang w:val="lt-LT"/>
                          </w:rPr>
                          <w:t>- 1</w:t>
                        </w:r>
                      </w:p>
                    </w:txbxContent>
                  </v:textbox>
                </v:shape>
                <v:shape id="Text Box 31" o:spid="_x0000_s1055" type="#_x0000_t202" style="position:absolute;left:22557;top:35103;width:20163;height:24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264F4306" w14:textId="77777777" w:rsidR="000269F7" w:rsidRPr="00004A71" w:rsidRDefault="000269F7" w:rsidP="00FD504E">
                        <w:pPr>
                          <w:spacing w:after="0"/>
                          <w:rPr>
                            <w:rFonts w:ascii="Times New Roman" w:hAnsi="Times New Roman" w:cs="Times New Roman"/>
                            <w:i/>
                            <w:sz w:val="16"/>
                            <w:szCs w:val="16"/>
                            <w:lang w:val="lt-LT"/>
                          </w:rPr>
                        </w:pPr>
                      </w:p>
                      <w:p w14:paraId="49CB0C9A"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Vyriausiasis vadybininkas – 1</w:t>
                        </w:r>
                      </w:p>
                      <w:p w14:paraId="0DAF5E7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vadybininkas – 1 </w:t>
                        </w:r>
                      </w:p>
                      <w:p w14:paraId="1BC7D200"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 elektrikas– 1 </w:t>
                        </w:r>
                      </w:p>
                      <w:p w14:paraId="5BD00A83"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Vairuotojas-mechanizatorius –  3 </w:t>
                        </w:r>
                      </w:p>
                      <w:p w14:paraId="57302C7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iCs/>
                            <w:sz w:val="16"/>
                            <w:szCs w:val="16"/>
                            <w:lang w:val="lt-LT"/>
                          </w:rPr>
                          <w:t>Želdynų tvarkymo specialistas</w:t>
                        </w:r>
                        <w:r w:rsidRPr="00004A71">
                          <w:rPr>
                            <w:rFonts w:ascii="Times New Roman" w:hAnsi="Times New Roman" w:cs="Times New Roman"/>
                            <w:i/>
                            <w:sz w:val="16"/>
                            <w:szCs w:val="16"/>
                            <w:lang w:val="lt-LT"/>
                          </w:rPr>
                          <w:t xml:space="preserve"> – 1</w:t>
                        </w:r>
                      </w:p>
                      <w:p w14:paraId="6E279CA3"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Vairuotojas-viešųjų erdvių priežiūros darbininkas –  2</w:t>
                        </w:r>
                      </w:p>
                      <w:p w14:paraId="00B10245"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Vairuotojas-elektrikas – 2</w:t>
                        </w:r>
                      </w:p>
                      <w:p w14:paraId="21B0B7A8"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Statybos darbų brigadininkas - 1</w:t>
                        </w:r>
                      </w:p>
                      <w:p w14:paraId="1382706B" w14:textId="77777777" w:rsidR="000269F7" w:rsidRPr="00004A71" w:rsidRDefault="000269F7" w:rsidP="00FD504E">
                        <w:pPr>
                          <w:spacing w:after="0"/>
                          <w:rPr>
                            <w:rFonts w:ascii="Times New Roman" w:hAnsi="Times New Roman" w:cs="Times New Roman"/>
                            <w:i/>
                            <w:sz w:val="16"/>
                            <w:szCs w:val="16"/>
                            <w:lang w:val="lt-LT"/>
                          </w:rPr>
                        </w:pPr>
                        <w:proofErr w:type="spellStart"/>
                        <w:r w:rsidRPr="00004A71">
                          <w:rPr>
                            <w:rFonts w:ascii="Times New Roman" w:hAnsi="Times New Roman" w:cs="Times New Roman"/>
                            <w:i/>
                            <w:sz w:val="16"/>
                            <w:szCs w:val="16"/>
                            <w:lang w:val="lt-LT"/>
                          </w:rPr>
                          <w:t>Greiderininkas</w:t>
                        </w:r>
                        <w:proofErr w:type="spellEnd"/>
                        <w:r w:rsidRPr="00004A71">
                          <w:rPr>
                            <w:rFonts w:ascii="Times New Roman" w:hAnsi="Times New Roman" w:cs="Times New Roman"/>
                            <w:i/>
                            <w:sz w:val="16"/>
                            <w:szCs w:val="16"/>
                            <w:lang w:val="lt-LT"/>
                          </w:rPr>
                          <w:t xml:space="preserve">-vairuotojas – 1 </w:t>
                        </w:r>
                      </w:p>
                      <w:p w14:paraId="0E1F6352"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Gatvių priežiūros darbininkas – 1 </w:t>
                        </w:r>
                      </w:p>
                      <w:p w14:paraId="65320396"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Vairuotojas-gatvių priežiūros </w:t>
                        </w:r>
                      </w:p>
                      <w:p w14:paraId="4AC07BE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darbininkas – 1 </w:t>
                        </w:r>
                      </w:p>
                      <w:p w14:paraId="555F20F1"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Viešųjų erdvių priežiūros darbininkas -  7</w:t>
                        </w:r>
                      </w:p>
                      <w:p w14:paraId="3D7FA254"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Kasininkas-valytojas – 2 </w:t>
                        </w:r>
                      </w:p>
                      <w:p w14:paraId="6483561E"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Valytojas - 10</w:t>
                        </w:r>
                      </w:p>
                    </w:txbxContent>
                  </v:textbox>
                </v:shape>
                <v:shape id="Text Box 32" o:spid="_x0000_s1056" type="#_x0000_t202" style="position:absolute;left:43678;top:44218;width:18851;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10E30E29"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buhalteris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71A2F736"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Vyriausiojo buhalterio pavaduotojas – </w:t>
                        </w:r>
                        <w:r w:rsidRPr="00004A71">
                          <w:rPr>
                            <w:rFonts w:ascii="Times New Roman" w:hAnsi="Times New Roman" w:cs="Times New Roman"/>
                            <w:b/>
                            <w:i/>
                            <w:sz w:val="16"/>
                            <w:szCs w:val="16"/>
                            <w:lang w:val="lt-LT"/>
                          </w:rPr>
                          <w:t>1</w:t>
                        </w:r>
                      </w:p>
                      <w:p w14:paraId="13F2B4ED"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Buhalteris-apskaitininkas – </w:t>
                        </w:r>
                        <w:r w:rsidRPr="00004A71">
                          <w:rPr>
                            <w:rFonts w:ascii="Times New Roman" w:hAnsi="Times New Roman" w:cs="Times New Roman"/>
                            <w:b/>
                            <w:i/>
                            <w:sz w:val="16"/>
                            <w:szCs w:val="16"/>
                            <w:lang w:val="lt-LT"/>
                          </w:rPr>
                          <w:t>1</w:t>
                        </w:r>
                      </w:p>
                      <w:p w14:paraId="6113A78F"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Daugiabučių namų renovavimo apskaitos specialistas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4A101362" w14:textId="77777777" w:rsidR="000269F7" w:rsidRPr="00004A71" w:rsidRDefault="000269F7" w:rsidP="00FD504E">
                        <w:pPr>
                          <w:spacing w:after="0"/>
                          <w:rPr>
                            <w:rFonts w:ascii="Times New Roman" w:hAnsi="Times New Roman" w:cs="Times New Roman"/>
                            <w:i/>
                            <w:sz w:val="16"/>
                            <w:szCs w:val="16"/>
                            <w:lang w:val="lt-LT"/>
                          </w:rPr>
                        </w:pPr>
                      </w:p>
                      <w:p w14:paraId="65C468CC" w14:textId="77777777" w:rsidR="000269F7" w:rsidRPr="000269F7" w:rsidRDefault="000269F7" w:rsidP="00FD504E">
                        <w:pPr>
                          <w:spacing w:after="0"/>
                          <w:rPr>
                            <w:rFonts w:ascii="Times New Roman" w:hAnsi="Times New Roman" w:cs="Times New Roman"/>
                            <w:i/>
                            <w:sz w:val="24"/>
                            <w:szCs w:val="24"/>
                            <w:lang w:val="lt-LT"/>
                          </w:rPr>
                        </w:pPr>
                      </w:p>
                      <w:p w14:paraId="3AF53DEA" w14:textId="77777777" w:rsidR="000269F7" w:rsidRPr="000269F7" w:rsidRDefault="000269F7" w:rsidP="00FD504E">
                        <w:pPr>
                          <w:spacing w:after="0"/>
                          <w:rPr>
                            <w:rFonts w:ascii="Times New Roman" w:hAnsi="Times New Roman" w:cs="Times New Roman"/>
                            <w:sz w:val="24"/>
                            <w:szCs w:val="24"/>
                            <w:lang w:val="lt-LT"/>
                          </w:rPr>
                        </w:pPr>
                      </w:p>
                    </w:txbxContent>
                  </v:textbox>
                </v:shape>
                <v:line id="Line 33" o:spid="_x0000_s1057" style="position:absolute;visibility:visible;mso-wrap-style:square" from="52962,42610" to="52978,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34" o:spid="_x0000_s1058" style="position:absolute;visibility:visible;mso-wrap-style:square" from="61712,40217" to="64100,4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shape id="Text Box 35" o:spid="_x0000_s1059" type="#_x0000_t202" style="position:absolute;left:43678;top:26396;width:18034;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7396C11F"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Renovacijos projektų vadovas    </w:t>
                        </w:r>
                      </w:p>
                    </w:txbxContent>
                  </v:textbox>
                </v:shape>
                <v:shape id="Text Box 36" o:spid="_x0000_s1060" type="#_x0000_t202" style="position:absolute;left:22715;top:12386;width:19502;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1BE020FB"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Vyriausiasis vadybininkas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05DF742" w14:textId="77777777" w:rsidR="000269F7" w:rsidRPr="00004A71" w:rsidRDefault="000269F7" w:rsidP="00FD504E">
                        <w:pPr>
                          <w:spacing w:after="0"/>
                          <w:rPr>
                            <w:rFonts w:ascii="Times New Roman" w:hAnsi="Times New Roman" w:cs="Times New Roman"/>
                            <w:bCs/>
                            <w:i/>
                            <w:sz w:val="16"/>
                            <w:szCs w:val="16"/>
                            <w:lang w:val="lt-LT"/>
                          </w:rPr>
                        </w:pPr>
                        <w:r w:rsidRPr="00004A71">
                          <w:rPr>
                            <w:rFonts w:ascii="Times New Roman" w:hAnsi="Times New Roman" w:cs="Times New Roman"/>
                            <w:bCs/>
                            <w:i/>
                            <w:sz w:val="16"/>
                            <w:szCs w:val="16"/>
                            <w:lang w:val="lt-LT"/>
                          </w:rPr>
                          <w:t xml:space="preserve">Vadybininkas –  3 </w:t>
                        </w:r>
                      </w:p>
                    </w:txbxContent>
                  </v:textbox>
                </v:shape>
                <v:shape id="Text Box 37" o:spid="_x0000_s1061" type="#_x0000_t202" style="position:absolute;left:6047;top:69336;width:14123;height: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3D8EACF2" w14:textId="77777777" w:rsidR="000269F7" w:rsidRPr="00004A71" w:rsidRDefault="000269F7" w:rsidP="00FD504E">
                        <w:pPr>
                          <w:spacing w:after="0"/>
                          <w:jc w:val="center"/>
                          <w:rPr>
                            <w:rFonts w:ascii="Times New Roman" w:hAnsi="Times New Roman" w:cs="Times New Roman"/>
                            <w:lang w:val="lt-LT"/>
                          </w:rPr>
                        </w:pPr>
                        <w:r w:rsidRPr="00004A71">
                          <w:rPr>
                            <w:rFonts w:ascii="Times New Roman" w:hAnsi="Times New Roman" w:cs="Times New Roman"/>
                            <w:lang w:val="lt-LT"/>
                          </w:rPr>
                          <w:t xml:space="preserve">Kretingos miesto kapinių priežiūros skyrius </w:t>
                        </w:r>
                      </w:p>
                      <w:p w14:paraId="258D9722" w14:textId="77777777" w:rsidR="000269F7" w:rsidRPr="00004A71" w:rsidRDefault="000269F7" w:rsidP="00FD504E">
                        <w:pPr>
                          <w:spacing w:after="0"/>
                          <w:jc w:val="center"/>
                          <w:rPr>
                            <w:rFonts w:ascii="Times New Roman" w:hAnsi="Times New Roman" w:cs="Times New Roman"/>
                            <w:sz w:val="16"/>
                            <w:szCs w:val="16"/>
                            <w:lang w:val="lt-LT"/>
                          </w:rPr>
                        </w:pPr>
                        <w:r w:rsidRPr="00004A71">
                          <w:rPr>
                            <w:rFonts w:ascii="Times New Roman" w:hAnsi="Times New Roman" w:cs="Times New Roman"/>
                            <w:i/>
                            <w:sz w:val="16"/>
                            <w:szCs w:val="16"/>
                            <w:lang w:val="lt-LT"/>
                          </w:rPr>
                          <w:t>(2 pareigybės)</w:t>
                        </w:r>
                      </w:p>
                    </w:txbxContent>
                  </v:textbox>
                </v:shape>
                <v:shape id="Text Box 38" o:spid="_x0000_s1062" type="#_x0000_t202" style="position:absolute;left:22495;top:70575;width:19510;height:5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44E4483C"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Vyresnysis kapinių prižiūrėtojas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p w14:paraId="04B40D47" w14:textId="77777777" w:rsidR="000269F7" w:rsidRPr="00004A71" w:rsidRDefault="000269F7" w:rsidP="00FD504E">
                        <w:pPr>
                          <w:spacing w:after="0"/>
                          <w:rPr>
                            <w:rFonts w:ascii="Times New Roman" w:hAnsi="Times New Roman" w:cs="Times New Roman"/>
                            <w:i/>
                            <w:sz w:val="16"/>
                            <w:szCs w:val="16"/>
                            <w:lang w:val="lt-LT"/>
                          </w:rPr>
                        </w:pPr>
                        <w:r w:rsidRPr="00004A71">
                          <w:rPr>
                            <w:rFonts w:ascii="Times New Roman" w:hAnsi="Times New Roman" w:cs="Times New Roman"/>
                            <w:i/>
                            <w:sz w:val="16"/>
                            <w:szCs w:val="16"/>
                            <w:lang w:val="lt-LT"/>
                          </w:rPr>
                          <w:t xml:space="preserve">Kapinių prižiūrėtojas – </w:t>
                        </w:r>
                        <w:r w:rsidRPr="00004A71">
                          <w:rPr>
                            <w:rFonts w:ascii="Times New Roman" w:hAnsi="Times New Roman" w:cs="Times New Roman"/>
                            <w:b/>
                            <w:i/>
                            <w:sz w:val="16"/>
                            <w:szCs w:val="16"/>
                            <w:lang w:val="lt-LT"/>
                          </w:rPr>
                          <w:t>1</w:t>
                        </w:r>
                        <w:r w:rsidRPr="00004A71">
                          <w:rPr>
                            <w:rFonts w:ascii="Times New Roman" w:hAnsi="Times New Roman" w:cs="Times New Roman"/>
                            <w:i/>
                            <w:sz w:val="16"/>
                            <w:szCs w:val="16"/>
                            <w:lang w:val="lt-LT"/>
                          </w:rPr>
                          <w:t xml:space="preserve"> </w:t>
                        </w:r>
                      </w:p>
                    </w:txbxContent>
                  </v:textbox>
                </v:shape>
                <v:line id="Line 39" o:spid="_x0000_s1063" style="position:absolute;visibility:visible;mso-wrap-style:square" from="20170,73172" to="22495,7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0" o:spid="_x0000_s1064" style="position:absolute;visibility:visible;mso-wrap-style:square" from="61908,56714" to="64296,56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shape id="Text Box 41" o:spid="_x0000_s1065" type="#_x0000_t202" style="position:absolute;left:43678;top:54125;width:18230;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3A8FE2F5"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Juristas </w:t>
                        </w:r>
                      </w:p>
                      <w:p w14:paraId="3D0296B0" w14:textId="77777777" w:rsidR="000269F7" w:rsidRPr="000269F7" w:rsidRDefault="000269F7" w:rsidP="00FD504E">
                        <w:pPr>
                          <w:spacing w:after="0"/>
                          <w:rPr>
                            <w:rFonts w:ascii="Times New Roman" w:hAnsi="Times New Roman" w:cs="Times New Roman"/>
                            <w:sz w:val="24"/>
                            <w:szCs w:val="24"/>
                            <w:lang w:val="lt-LT"/>
                          </w:rPr>
                        </w:pPr>
                      </w:p>
                    </w:txbxContent>
                  </v:textbox>
                </v:shape>
                <v:line id="Line 42" o:spid="_x0000_s1066" style="position:absolute;visibility:visible;mso-wrap-style:square" from="61547,34483" to="63943,3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shape id="Text Box 43" o:spid="_x0000_s1067" type="#_x0000_t202" style="position:absolute;left:43874;top:32216;width:18034;height: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0438E3E2" w14:textId="77777777" w:rsidR="000269F7" w:rsidRPr="00004A71" w:rsidRDefault="000269F7" w:rsidP="00FD504E">
                        <w:pPr>
                          <w:spacing w:after="0"/>
                          <w:jc w:val="center"/>
                          <w:rPr>
                            <w:rFonts w:ascii="Times New Roman" w:hAnsi="Times New Roman" w:cs="Times New Roman"/>
                            <w:bCs/>
                            <w:lang w:val="lt-LT"/>
                          </w:rPr>
                        </w:pPr>
                        <w:r w:rsidRPr="00004A71">
                          <w:rPr>
                            <w:rFonts w:ascii="Times New Roman" w:hAnsi="Times New Roman" w:cs="Times New Roman"/>
                            <w:bCs/>
                            <w:lang w:val="lt-LT"/>
                          </w:rPr>
                          <w:t xml:space="preserve">Renovacijos projektų specialistas </w:t>
                        </w:r>
                      </w:p>
                    </w:txbxContent>
                  </v:textbox>
                </v:shape>
                <v:shape id="Text Box 44" o:spid="_x0000_s1068" type="#_x0000_t202" style="position:absolute;left:43874;top:59616;width:18034;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123C62C9" w14:textId="77777777" w:rsidR="000269F7" w:rsidRPr="000269F7" w:rsidRDefault="000269F7" w:rsidP="00FD504E">
                        <w:pPr>
                          <w:spacing w:after="0"/>
                          <w:jc w:val="center"/>
                          <w:rPr>
                            <w:rFonts w:ascii="Times New Roman" w:hAnsi="Times New Roman" w:cs="Times New Roman"/>
                            <w:sz w:val="24"/>
                            <w:szCs w:val="24"/>
                            <w:lang w:val="lt-LT"/>
                          </w:rPr>
                        </w:pPr>
                        <w:r w:rsidRPr="000269F7">
                          <w:rPr>
                            <w:rFonts w:ascii="Times New Roman" w:hAnsi="Times New Roman" w:cs="Times New Roman"/>
                            <w:sz w:val="24"/>
                            <w:szCs w:val="24"/>
                            <w:lang w:val="lt-LT"/>
                          </w:rPr>
                          <w:t xml:space="preserve">Bendrųjų ūkio reikalų specialistas </w:t>
                        </w:r>
                      </w:p>
                    </w:txbxContent>
                  </v:textbox>
                </v:shape>
                <v:line id="Line 45" o:spid="_x0000_s1069" style="position:absolute;visibility:visible;mso-wrap-style:square" from="61908,63084" to="64296,6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shape id="Text Box 36" o:spid="_x0000_s1070" type="#_x0000_t202" style="position:absolute;left:8992;top:6096;width:19501;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594F4DCA" w14:textId="77777777" w:rsidR="000269F7" w:rsidRPr="000269F7" w:rsidRDefault="000269F7" w:rsidP="00FD504E">
                        <w:pPr>
                          <w:spacing w:after="0"/>
                          <w:jc w:val="center"/>
                          <w:rPr>
                            <w:rFonts w:ascii="Times New Roman" w:hAnsi="Times New Roman" w:cs="Times New Roman"/>
                            <w:sz w:val="16"/>
                            <w:szCs w:val="16"/>
                            <w:lang w:val="lt-LT"/>
                          </w:rPr>
                        </w:pPr>
                        <w:r w:rsidRPr="000269F7">
                          <w:rPr>
                            <w:rFonts w:ascii="Times New Roman" w:hAnsi="Times New Roman" w:cs="Times New Roman"/>
                            <w:sz w:val="24"/>
                            <w:szCs w:val="24"/>
                            <w:lang w:val="lt-LT"/>
                          </w:rPr>
                          <w:t>Direktoriaus pavaduotojas</w:t>
                        </w:r>
                      </w:p>
                      <w:p w14:paraId="526824CF" w14:textId="77777777" w:rsidR="000269F7" w:rsidRPr="000269F7" w:rsidRDefault="000269F7" w:rsidP="00FD504E">
                        <w:pPr>
                          <w:spacing w:after="0"/>
                          <w:jc w:val="center"/>
                          <w:rPr>
                            <w:rFonts w:ascii="Times New Roman" w:hAnsi="Times New Roman" w:cs="Times New Roman"/>
                            <w:b/>
                            <w:bCs/>
                            <w:i/>
                            <w:sz w:val="16"/>
                            <w:szCs w:val="16"/>
                            <w:lang w:val="lt-LT"/>
                          </w:rPr>
                        </w:pPr>
                        <w:r w:rsidRPr="000269F7">
                          <w:rPr>
                            <w:rFonts w:ascii="Times New Roman" w:hAnsi="Times New Roman" w:cs="Times New Roman"/>
                            <w:b/>
                            <w:bCs/>
                            <w:i/>
                            <w:sz w:val="16"/>
                            <w:szCs w:val="16"/>
                            <w:lang w:val="lt-LT"/>
                          </w:rPr>
                          <w:t>(2 pareigybės)</w:t>
                        </w:r>
                      </w:p>
                      <w:p w14:paraId="0058FEA8" w14:textId="77777777" w:rsidR="000269F7" w:rsidRPr="000269F7" w:rsidRDefault="000269F7" w:rsidP="00FD504E">
                        <w:pPr>
                          <w:spacing w:after="0"/>
                          <w:jc w:val="center"/>
                          <w:rPr>
                            <w:rFonts w:ascii="Times New Roman" w:hAnsi="Times New Roman" w:cs="Times New Roman"/>
                            <w:sz w:val="24"/>
                            <w:szCs w:val="24"/>
                            <w:lang w:val="lt-LT"/>
                          </w:rPr>
                        </w:pPr>
                      </w:p>
                    </w:txbxContent>
                  </v:textbox>
                </v:shape>
                <v:line id="Line 25" o:spid="_x0000_s1071" style="position:absolute;visibility:visible;mso-wrap-style:square" from="28493,8264" to="30867,8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w10:wrap anchorx="margin"/>
              </v:group>
            </w:pict>
          </mc:Fallback>
        </mc:AlternateContent>
      </w:r>
      <w:r w:rsidR="000269F7" w:rsidRPr="00277A9B">
        <w:rPr>
          <w:b/>
          <w:bCs/>
        </w:rPr>
        <w:t>SĮ</w:t>
      </w:r>
      <w:r w:rsidR="000269F7" w:rsidRPr="00FD504E">
        <w:t xml:space="preserve"> </w:t>
      </w:r>
      <w:r w:rsidR="000269F7" w:rsidRPr="00277A9B">
        <w:rPr>
          <w:b/>
          <w:bCs/>
        </w:rPr>
        <w:t>„KRETINGOS KOMUNALININKAS“ STRUKTŪRA</w:t>
      </w:r>
    </w:p>
    <w:p w14:paraId="10D10A3A" w14:textId="34BDF7B4" w:rsidR="00004A71" w:rsidRPr="00241FFF" w:rsidRDefault="00004A71" w:rsidP="000269F7">
      <w:pPr>
        <w:tabs>
          <w:tab w:val="left" w:pos="4927"/>
        </w:tabs>
        <w:jc w:val="center"/>
        <w:rPr>
          <w:szCs w:val="24"/>
          <w:lang w:val="pl-PL"/>
        </w:rPr>
      </w:pPr>
    </w:p>
    <w:p w14:paraId="1F80E0AB" w14:textId="77777777" w:rsidR="00004A71" w:rsidRPr="00241FFF" w:rsidRDefault="00004A71" w:rsidP="000269F7">
      <w:pPr>
        <w:tabs>
          <w:tab w:val="left" w:pos="4927"/>
        </w:tabs>
        <w:jc w:val="center"/>
        <w:rPr>
          <w:szCs w:val="24"/>
          <w:lang w:val="pl-PL"/>
        </w:rPr>
      </w:pPr>
    </w:p>
    <w:p w14:paraId="2CD764E4" w14:textId="77777777" w:rsidR="00004A71" w:rsidRPr="00241FFF" w:rsidRDefault="00004A71" w:rsidP="000269F7">
      <w:pPr>
        <w:tabs>
          <w:tab w:val="left" w:pos="4927"/>
        </w:tabs>
        <w:jc w:val="center"/>
        <w:rPr>
          <w:szCs w:val="24"/>
          <w:lang w:val="pl-PL"/>
        </w:rPr>
      </w:pPr>
    </w:p>
    <w:p w14:paraId="479719E7" w14:textId="77777777" w:rsidR="00004A71" w:rsidRPr="00241FFF" w:rsidRDefault="00004A71" w:rsidP="000269F7">
      <w:pPr>
        <w:tabs>
          <w:tab w:val="left" w:pos="4927"/>
        </w:tabs>
        <w:jc w:val="center"/>
        <w:rPr>
          <w:szCs w:val="24"/>
          <w:lang w:val="pl-PL"/>
        </w:rPr>
      </w:pPr>
    </w:p>
    <w:p w14:paraId="70DF0382" w14:textId="77777777" w:rsidR="00004A71" w:rsidRPr="00241FFF" w:rsidRDefault="00004A71" w:rsidP="000269F7">
      <w:pPr>
        <w:tabs>
          <w:tab w:val="left" w:pos="4927"/>
        </w:tabs>
        <w:jc w:val="center"/>
        <w:rPr>
          <w:szCs w:val="24"/>
          <w:lang w:val="pl-PL"/>
        </w:rPr>
      </w:pPr>
    </w:p>
    <w:p w14:paraId="483A6631" w14:textId="77777777" w:rsidR="00004A71" w:rsidRPr="00241FFF" w:rsidRDefault="00004A71" w:rsidP="000269F7">
      <w:pPr>
        <w:tabs>
          <w:tab w:val="left" w:pos="4927"/>
        </w:tabs>
        <w:jc w:val="center"/>
        <w:rPr>
          <w:szCs w:val="24"/>
          <w:lang w:val="pl-PL"/>
        </w:rPr>
      </w:pPr>
    </w:p>
    <w:p w14:paraId="5F115AEE" w14:textId="77777777" w:rsidR="00004A71" w:rsidRPr="00241FFF" w:rsidRDefault="00004A71" w:rsidP="000269F7">
      <w:pPr>
        <w:tabs>
          <w:tab w:val="left" w:pos="4927"/>
        </w:tabs>
        <w:jc w:val="center"/>
        <w:rPr>
          <w:szCs w:val="24"/>
          <w:lang w:val="pl-PL"/>
        </w:rPr>
      </w:pPr>
    </w:p>
    <w:p w14:paraId="48F1DEB0" w14:textId="77777777" w:rsidR="00004A71" w:rsidRPr="00241FFF" w:rsidRDefault="00004A71" w:rsidP="000269F7">
      <w:pPr>
        <w:tabs>
          <w:tab w:val="left" w:pos="4927"/>
        </w:tabs>
        <w:jc w:val="center"/>
        <w:rPr>
          <w:szCs w:val="24"/>
          <w:lang w:val="pl-PL"/>
        </w:rPr>
      </w:pPr>
    </w:p>
    <w:p w14:paraId="44B33B32" w14:textId="77777777" w:rsidR="00004A71" w:rsidRPr="00241FFF" w:rsidRDefault="00004A71" w:rsidP="000269F7">
      <w:pPr>
        <w:tabs>
          <w:tab w:val="left" w:pos="4927"/>
        </w:tabs>
        <w:jc w:val="center"/>
        <w:rPr>
          <w:szCs w:val="24"/>
          <w:lang w:val="pl-PL"/>
        </w:rPr>
      </w:pPr>
    </w:p>
    <w:p w14:paraId="4002ABF1" w14:textId="77777777" w:rsidR="00004A71" w:rsidRPr="00241FFF" w:rsidRDefault="00004A71" w:rsidP="000269F7">
      <w:pPr>
        <w:tabs>
          <w:tab w:val="left" w:pos="4927"/>
        </w:tabs>
        <w:jc w:val="center"/>
        <w:rPr>
          <w:szCs w:val="24"/>
          <w:lang w:val="pl-PL"/>
        </w:rPr>
      </w:pPr>
    </w:p>
    <w:p w14:paraId="10260928" w14:textId="77777777" w:rsidR="00004A71" w:rsidRPr="00241FFF" w:rsidRDefault="00004A71" w:rsidP="000269F7">
      <w:pPr>
        <w:tabs>
          <w:tab w:val="left" w:pos="4927"/>
        </w:tabs>
        <w:jc w:val="center"/>
        <w:rPr>
          <w:szCs w:val="24"/>
          <w:lang w:val="pl-PL"/>
        </w:rPr>
      </w:pPr>
    </w:p>
    <w:p w14:paraId="345DB004" w14:textId="77777777" w:rsidR="00004A71" w:rsidRPr="00241FFF" w:rsidRDefault="00004A71" w:rsidP="000269F7">
      <w:pPr>
        <w:tabs>
          <w:tab w:val="left" w:pos="4927"/>
        </w:tabs>
        <w:jc w:val="center"/>
        <w:rPr>
          <w:szCs w:val="24"/>
          <w:lang w:val="pl-PL"/>
        </w:rPr>
      </w:pPr>
    </w:p>
    <w:p w14:paraId="0452DF87" w14:textId="77777777" w:rsidR="00004A71" w:rsidRPr="00241FFF" w:rsidRDefault="00004A71" w:rsidP="000269F7">
      <w:pPr>
        <w:tabs>
          <w:tab w:val="left" w:pos="4927"/>
        </w:tabs>
        <w:jc w:val="center"/>
        <w:rPr>
          <w:szCs w:val="24"/>
          <w:lang w:val="pl-PL"/>
        </w:rPr>
      </w:pPr>
    </w:p>
    <w:p w14:paraId="4F9ABBEB" w14:textId="77777777" w:rsidR="00004A71" w:rsidRPr="00241FFF" w:rsidRDefault="00004A71" w:rsidP="000269F7">
      <w:pPr>
        <w:tabs>
          <w:tab w:val="left" w:pos="4927"/>
        </w:tabs>
        <w:jc w:val="center"/>
        <w:rPr>
          <w:szCs w:val="24"/>
          <w:lang w:val="pl-PL"/>
        </w:rPr>
      </w:pPr>
    </w:p>
    <w:p w14:paraId="5E88F5B4" w14:textId="77777777" w:rsidR="00004A71" w:rsidRPr="00241FFF" w:rsidRDefault="00004A71" w:rsidP="000269F7">
      <w:pPr>
        <w:tabs>
          <w:tab w:val="left" w:pos="4927"/>
        </w:tabs>
        <w:jc w:val="center"/>
        <w:rPr>
          <w:szCs w:val="24"/>
          <w:lang w:val="pl-PL"/>
        </w:rPr>
      </w:pPr>
    </w:p>
    <w:p w14:paraId="050918EF" w14:textId="77777777" w:rsidR="00004A71" w:rsidRPr="00241FFF" w:rsidRDefault="00004A71" w:rsidP="000269F7">
      <w:pPr>
        <w:tabs>
          <w:tab w:val="left" w:pos="4927"/>
        </w:tabs>
        <w:jc w:val="center"/>
        <w:rPr>
          <w:szCs w:val="24"/>
          <w:lang w:val="pl-PL"/>
        </w:rPr>
      </w:pPr>
    </w:p>
    <w:p w14:paraId="437F5862" w14:textId="77777777" w:rsidR="00004A71" w:rsidRPr="00241FFF" w:rsidRDefault="00004A71" w:rsidP="000269F7">
      <w:pPr>
        <w:tabs>
          <w:tab w:val="left" w:pos="4927"/>
        </w:tabs>
        <w:jc w:val="center"/>
        <w:rPr>
          <w:szCs w:val="24"/>
          <w:lang w:val="pl-PL"/>
        </w:rPr>
      </w:pPr>
    </w:p>
    <w:p w14:paraId="37348908" w14:textId="77777777" w:rsidR="00004A71" w:rsidRPr="00241FFF" w:rsidRDefault="00004A71" w:rsidP="000269F7">
      <w:pPr>
        <w:tabs>
          <w:tab w:val="left" w:pos="4927"/>
        </w:tabs>
        <w:jc w:val="center"/>
        <w:rPr>
          <w:szCs w:val="24"/>
          <w:lang w:val="pl-PL"/>
        </w:rPr>
      </w:pPr>
    </w:p>
    <w:p w14:paraId="5C4B2B40" w14:textId="77777777" w:rsidR="00004A71" w:rsidRPr="00241FFF" w:rsidRDefault="00004A71" w:rsidP="000269F7">
      <w:pPr>
        <w:tabs>
          <w:tab w:val="left" w:pos="4927"/>
        </w:tabs>
        <w:jc w:val="center"/>
        <w:rPr>
          <w:szCs w:val="24"/>
          <w:lang w:val="pl-PL"/>
        </w:rPr>
      </w:pPr>
    </w:p>
    <w:p w14:paraId="517097A6" w14:textId="77777777" w:rsidR="00004A71" w:rsidRPr="00241FFF" w:rsidRDefault="00004A71" w:rsidP="000269F7">
      <w:pPr>
        <w:tabs>
          <w:tab w:val="left" w:pos="4927"/>
        </w:tabs>
        <w:jc w:val="center"/>
        <w:rPr>
          <w:szCs w:val="24"/>
          <w:lang w:val="pl-PL"/>
        </w:rPr>
      </w:pPr>
    </w:p>
    <w:p w14:paraId="4B3EBE5F" w14:textId="77777777" w:rsidR="00004A71" w:rsidRPr="00241FFF" w:rsidRDefault="00004A71" w:rsidP="000269F7">
      <w:pPr>
        <w:tabs>
          <w:tab w:val="left" w:pos="4927"/>
        </w:tabs>
        <w:jc w:val="center"/>
        <w:rPr>
          <w:szCs w:val="24"/>
          <w:lang w:val="pl-PL"/>
        </w:rPr>
      </w:pPr>
    </w:p>
    <w:p w14:paraId="22E96CEB" w14:textId="77777777" w:rsidR="00004A71" w:rsidRPr="00241FFF" w:rsidRDefault="00004A71" w:rsidP="000269F7">
      <w:pPr>
        <w:tabs>
          <w:tab w:val="left" w:pos="4927"/>
        </w:tabs>
        <w:jc w:val="center"/>
        <w:rPr>
          <w:szCs w:val="24"/>
          <w:lang w:val="pl-PL"/>
        </w:rPr>
      </w:pPr>
    </w:p>
    <w:p w14:paraId="6F04AE71" w14:textId="77777777" w:rsidR="00004A71" w:rsidRPr="00241FFF" w:rsidRDefault="00004A71" w:rsidP="000269F7">
      <w:pPr>
        <w:tabs>
          <w:tab w:val="left" w:pos="4927"/>
        </w:tabs>
        <w:jc w:val="center"/>
        <w:rPr>
          <w:szCs w:val="24"/>
          <w:lang w:val="pl-PL"/>
        </w:rPr>
      </w:pPr>
    </w:p>
    <w:p w14:paraId="58117AAB" w14:textId="77777777" w:rsidR="00004A71" w:rsidRPr="00241FFF" w:rsidRDefault="00004A71" w:rsidP="000269F7">
      <w:pPr>
        <w:tabs>
          <w:tab w:val="left" w:pos="4927"/>
        </w:tabs>
        <w:jc w:val="center"/>
        <w:rPr>
          <w:szCs w:val="24"/>
          <w:lang w:val="pl-PL"/>
        </w:rPr>
      </w:pPr>
    </w:p>
    <w:p w14:paraId="4378F0AF" w14:textId="77777777" w:rsidR="00004A71" w:rsidRPr="00241FFF" w:rsidRDefault="00004A71" w:rsidP="000269F7">
      <w:pPr>
        <w:tabs>
          <w:tab w:val="left" w:pos="4927"/>
        </w:tabs>
        <w:jc w:val="center"/>
        <w:rPr>
          <w:szCs w:val="24"/>
          <w:lang w:val="pl-PL"/>
        </w:rPr>
      </w:pPr>
    </w:p>
    <w:p w14:paraId="15FD8570" w14:textId="77777777" w:rsidR="00004A71" w:rsidRPr="00241FFF" w:rsidRDefault="00004A71" w:rsidP="000269F7">
      <w:pPr>
        <w:tabs>
          <w:tab w:val="left" w:pos="4927"/>
        </w:tabs>
        <w:jc w:val="center"/>
        <w:rPr>
          <w:szCs w:val="24"/>
          <w:lang w:val="pl-PL"/>
        </w:rPr>
      </w:pPr>
    </w:p>
    <w:p w14:paraId="3EAB7BA5" w14:textId="6E219B08" w:rsidR="002457E7" w:rsidRPr="00A61F68" w:rsidRDefault="00CB2211" w:rsidP="002369A0">
      <w:pPr>
        <w:spacing w:after="0"/>
        <w:ind w:left="4678"/>
        <w:jc w:val="right"/>
        <w:rPr>
          <w:rFonts w:ascii="Times New Roman" w:hAnsi="Times New Roman" w:cs="Times New Roman"/>
          <w:sz w:val="24"/>
          <w:szCs w:val="24"/>
          <w:lang w:val="lt-LT"/>
        </w:rPr>
      </w:pPr>
      <w:r w:rsidRPr="00A61F68">
        <w:rPr>
          <w:rFonts w:ascii="Times New Roman" w:hAnsi="Times New Roman" w:cs="Times New Roman"/>
          <w:sz w:val="24"/>
          <w:szCs w:val="24"/>
          <w:lang w:val="lt-LT"/>
        </w:rPr>
        <w:lastRenderedPageBreak/>
        <w:t>Priedas Nr. 2</w:t>
      </w:r>
    </w:p>
    <w:p w14:paraId="579AB5C7" w14:textId="2B91920B" w:rsidR="00CB2211" w:rsidRPr="00CB2211" w:rsidRDefault="00CB2211" w:rsidP="002369A0">
      <w:pPr>
        <w:spacing w:after="120" w:line="240" w:lineRule="auto"/>
        <w:jc w:val="center"/>
        <w:rPr>
          <w:rFonts w:ascii="Times New Roman" w:hAnsi="Times New Roman" w:cs="Times New Roman"/>
          <w:sz w:val="24"/>
          <w:szCs w:val="24"/>
          <w:highlight w:val="yellow"/>
          <w:lang w:val="lt-LT"/>
        </w:rPr>
      </w:pPr>
      <w:r>
        <w:rPr>
          <w:rFonts w:ascii="Times New Roman" w:hAnsi="Times New Roman" w:cs="Times New Roman"/>
          <w:b/>
          <w:bCs/>
          <w:sz w:val="24"/>
          <w:szCs w:val="24"/>
          <w:lang w:val="lt-LT"/>
        </w:rPr>
        <w:t>SANDORIAI</w:t>
      </w:r>
    </w:p>
    <w:p w14:paraId="36B97038" w14:textId="6A4C6BB3" w:rsidR="00CB2211" w:rsidRDefault="00CB2211" w:rsidP="00166C31">
      <w:pPr>
        <w:spacing w:after="12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Pateikiama informacija apie atliktus sandorius pagal tiekėjų sąrašą (virš 3000 Eur vertės)</w:t>
      </w:r>
    </w:p>
    <w:tbl>
      <w:tblPr>
        <w:tblStyle w:val="Lentelstinklelis"/>
        <w:tblW w:w="0" w:type="auto"/>
        <w:jc w:val="center"/>
        <w:tblLook w:val="04A0" w:firstRow="1" w:lastRow="0" w:firstColumn="1" w:lastColumn="0" w:noHBand="0" w:noVBand="1"/>
      </w:tblPr>
      <w:tblGrid>
        <w:gridCol w:w="3116"/>
        <w:gridCol w:w="3117"/>
        <w:gridCol w:w="3117"/>
      </w:tblGrid>
      <w:tr w:rsidR="00166C31" w:rsidRPr="00166C31" w14:paraId="4C955F3C" w14:textId="77777777" w:rsidTr="00166C31">
        <w:trPr>
          <w:jc w:val="center"/>
        </w:trPr>
        <w:tc>
          <w:tcPr>
            <w:tcW w:w="3116" w:type="dxa"/>
          </w:tcPr>
          <w:p w14:paraId="5E8D4C8B"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Tiekėjas</w:t>
            </w:r>
          </w:p>
        </w:tc>
        <w:tc>
          <w:tcPr>
            <w:tcW w:w="3117" w:type="dxa"/>
          </w:tcPr>
          <w:p w14:paraId="6DBE4B3B"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Bendra sutarčių vertė, Eur (be PVM)</w:t>
            </w:r>
          </w:p>
        </w:tc>
        <w:tc>
          <w:tcPr>
            <w:tcW w:w="3117" w:type="dxa"/>
          </w:tcPr>
          <w:p w14:paraId="3859155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Bendras pirkimų skaičius</w:t>
            </w:r>
          </w:p>
        </w:tc>
      </w:tr>
      <w:tr w:rsidR="00166C31" w:rsidRPr="00166C31" w14:paraId="78B6DB3B" w14:textId="77777777" w:rsidTr="00166C31">
        <w:trPr>
          <w:jc w:val="center"/>
        </w:trPr>
        <w:tc>
          <w:tcPr>
            <w:tcW w:w="3116" w:type="dxa"/>
          </w:tcPr>
          <w:p w14:paraId="19736175" w14:textId="31C00349"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Baltyre</w:t>
            </w:r>
            <w:proofErr w:type="spellEnd"/>
            <w:r w:rsidRPr="00166C31">
              <w:rPr>
                <w:rFonts w:ascii="Times New Roman" w:hAnsi="Times New Roman" w:cs="Times New Roman"/>
                <w:lang w:val="lt-LT"/>
              </w:rPr>
              <w:t xml:space="preserve"> LT</w:t>
            </w:r>
            <w:r w:rsidR="000C55EB">
              <w:rPr>
                <w:rFonts w:ascii="Times New Roman" w:hAnsi="Times New Roman" w:cs="Times New Roman"/>
                <w:lang w:val="lt-LT"/>
              </w:rPr>
              <w:t>“</w:t>
            </w:r>
          </w:p>
        </w:tc>
        <w:tc>
          <w:tcPr>
            <w:tcW w:w="3117" w:type="dxa"/>
          </w:tcPr>
          <w:p w14:paraId="7A6E851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15000,00</w:t>
            </w:r>
          </w:p>
        </w:tc>
        <w:tc>
          <w:tcPr>
            <w:tcW w:w="3117" w:type="dxa"/>
          </w:tcPr>
          <w:p w14:paraId="7CF5B1E7"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16041BE0" w14:textId="77777777" w:rsidTr="00166C31">
        <w:trPr>
          <w:jc w:val="center"/>
        </w:trPr>
        <w:tc>
          <w:tcPr>
            <w:tcW w:w="3116" w:type="dxa"/>
          </w:tcPr>
          <w:p w14:paraId="1A05716E" w14:textId="271C2862"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AB </w:t>
            </w:r>
            <w:r w:rsidR="000C55EB">
              <w:rPr>
                <w:rFonts w:ascii="Times New Roman" w:hAnsi="Times New Roman" w:cs="Times New Roman"/>
                <w:lang w:val="lt-LT"/>
              </w:rPr>
              <w:t>„</w:t>
            </w:r>
            <w:r w:rsidRPr="00166C31">
              <w:rPr>
                <w:rFonts w:ascii="Times New Roman" w:hAnsi="Times New Roman" w:cs="Times New Roman"/>
                <w:lang w:val="lt-LT"/>
              </w:rPr>
              <w:t>Kelių priežiūra</w:t>
            </w:r>
            <w:r w:rsidR="000C55EB">
              <w:rPr>
                <w:rFonts w:ascii="Times New Roman" w:hAnsi="Times New Roman" w:cs="Times New Roman"/>
                <w:lang w:val="lt-LT"/>
              </w:rPr>
              <w:t>“</w:t>
            </w:r>
          </w:p>
        </w:tc>
        <w:tc>
          <w:tcPr>
            <w:tcW w:w="3117" w:type="dxa"/>
          </w:tcPr>
          <w:p w14:paraId="5DDD3A56"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57000,00</w:t>
            </w:r>
          </w:p>
        </w:tc>
        <w:tc>
          <w:tcPr>
            <w:tcW w:w="3117" w:type="dxa"/>
          </w:tcPr>
          <w:p w14:paraId="0B13E9FC"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4773EADC" w14:textId="77777777" w:rsidTr="00166C31">
        <w:trPr>
          <w:jc w:val="center"/>
        </w:trPr>
        <w:tc>
          <w:tcPr>
            <w:tcW w:w="3116" w:type="dxa"/>
          </w:tcPr>
          <w:p w14:paraId="36AE241C" w14:textId="451DBBCF"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Švyturio laikraštis</w:t>
            </w:r>
            <w:r w:rsidR="000C55EB">
              <w:rPr>
                <w:rFonts w:ascii="Times New Roman" w:hAnsi="Times New Roman" w:cs="Times New Roman"/>
                <w:lang w:val="lt-LT"/>
              </w:rPr>
              <w:t>“</w:t>
            </w:r>
          </w:p>
        </w:tc>
        <w:tc>
          <w:tcPr>
            <w:tcW w:w="3117" w:type="dxa"/>
          </w:tcPr>
          <w:p w14:paraId="51AC27C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3000,00</w:t>
            </w:r>
          </w:p>
        </w:tc>
        <w:tc>
          <w:tcPr>
            <w:tcW w:w="3117" w:type="dxa"/>
          </w:tcPr>
          <w:p w14:paraId="547FD750"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05A1A89B" w14:textId="77777777" w:rsidTr="00166C31">
        <w:trPr>
          <w:jc w:val="center"/>
        </w:trPr>
        <w:tc>
          <w:tcPr>
            <w:tcW w:w="3116" w:type="dxa"/>
          </w:tcPr>
          <w:p w14:paraId="4505C8BF" w14:textId="0F602C5A"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Pajūrio naujienos</w:t>
            </w:r>
            <w:r w:rsidR="000C55EB">
              <w:rPr>
                <w:rFonts w:ascii="Times New Roman" w:hAnsi="Times New Roman" w:cs="Times New Roman"/>
                <w:lang w:val="lt-LT"/>
              </w:rPr>
              <w:t>“</w:t>
            </w:r>
          </w:p>
        </w:tc>
        <w:tc>
          <w:tcPr>
            <w:tcW w:w="3117" w:type="dxa"/>
          </w:tcPr>
          <w:p w14:paraId="09F32487"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12000,00</w:t>
            </w:r>
          </w:p>
        </w:tc>
        <w:tc>
          <w:tcPr>
            <w:tcW w:w="3117" w:type="dxa"/>
          </w:tcPr>
          <w:p w14:paraId="4FCCFA0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52436DB4" w14:textId="77777777" w:rsidTr="00166C31">
        <w:trPr>
          <w:jc w:val="center"/>
        </w:trPr>
        <w:tc>
          <w:tcPr>
            <w:tcW w:w="3116" w:type="dxa"/>
          </w:tcPr>
          <w:p w14:paraId="25CDFAA8" w14:textId="5E0D9F71"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Hydrostart</w:t>
            </w:r>
            <w:proofErr w:type="spellEnd"/>
            <w:r w:rsidR="000C55EB">
              <w:rPr>
                <w:rFonts w:ascii="Times New Roman" w:hAnsi="Times New Roman" w:cs="Times New Roman"/>
                <w:lang w:val="lt-LT"/>
              </w:rPr>
              <w:t>“</w:t>
            </w:r>
          </w:p>
        </w:tc>
        <w:tc>
          <w:tcPr>
            <w:tcW w:w="3117" w:type="dxa"/>
          </w:tcPr>
          <w:p w14:paraId="6A15C948"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8196,40</w:t>
            </w:r>
          </w:p>
        </w:tc>
        <w:tc>
          <w:tcPr>
            <w:tcW w:w="3117" w:type="dxa"/>
          </w:tcPr>
          <w:p w14:paraId="60D7CF95"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272C25C5" w14:textId="77777777" w:rsidTr="00166C31">
        <w:trPr>
          <w:jc w:val="center"/>
        </w:trPr>
        <w:tc>
          <w:tcPr>
            <w:tcW w:w="3116" w:type="dxa"/>
          </w:tcPr>
          <w:p w14:paraId="7FD485C7" w14:textId="3FE7C976"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Klaipėdos skuba</w:t>
            </w:r>
            <w:r w:rsidR="000C55EB">
              <w:rPr>
                <w:rFonts w:ascii="Times New Roman" w:hAnsi="Times New Roman" w:cs="Times New Roman"/>
                <w:lang w:val="lt-LT"/>
              </w:rPr>
              <w:t>“</w:t>
            </w:r>
          </w:p>
        </w:tc>
        <w:tc>
          <w:tcPr>
            <w:tcW w:w="3117" w:type="dxa"/>
          </w:tcPr>
          <w:p w14:paraId="171D1902"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3113,98</w:t>
            </w:r>
          </w:p>
        </w:tc>
        <w:tc>
          <w:tcPr>
            <w:tcW w:w="3117" w:type="dxa"/>
          </w:tcPr>
          <w:p w14:paraId="525522F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388ADCEE" w14:textId="77777777" w:rsidTr="00166C31">
        <w:trPr>
          <w:jc w:val="center"/>
        </w:trPr>
        <w:tc>
          <w:tcPr>
            <w:tcW w:w="3116" w:type="dxa"/>
          </w:tcPr>
          <w:p w14:paraId="63B1B295"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UAB Saugos tarnyba „Argus“</w:t>
            </w:r>
          </w:p>
        </w:tc>
        <w:tc>
          <w:tcPr>
            <w:tcW w:w="3117" w:type="dxa"/>
          </w:tcPr>
          <w:p w14:paraId="331CEAE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9900,00</w:t>
            </w:r>
          </w:p>
        </w:tc>
        <w:tc>
          <w:tcPr>
            <w:tcW w:w="3117" w:type="dxa"/>
          </w:tcPr>
          <w:p w14:paraId="776D560B"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171026F3" w14:textId="77777777" w:rsidTr="00166C31">
        <w:trPr>
          <w:jc w:val="center"/>
        </w:trPr>
        <w:tc>
          <w:tcPr>
            <w:tcW w:w="3116" w:type="dxa"/>
          </w:tcPr>
          <w:p w14:paraId="424A76E5" w14:textId="064331FE"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Veho Lietuva</w:t>
            </w:r>
            <w:r w:rsidR="000C55EB">
              <w:rPr>
                <w:rFonts w:ascii="Times New Roman" w:hAnsi="Times New Roman" w:cs="Times New Roman"/>
                <w:lang w:val="lt-LT"/>
              </w:rPr>
              <w:t>“</w:t>
            </w:r>
          </w:p>
        </w:tc>
        <w:tc>
          <w:tcPr>
            <w:tcW w:w="3117" w:type="dxa"/>
          </w:tcPr>
          <w:p w14:paraId="3DC00044"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5327,6</w:t>
            </w:r>
          </w:p>
        </w:tc>
        <w:tc>
          <w:tcPr>
            <w:tcW w:w="3117" w:type="dxa"/>
          </w:tcPr>
          <w:p w14:paraId="09D6F8B6"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0B9697F5" w14:textId="77777777" w:rsidTr="00166C31">
        <w:trPr>
          <w:jc w:val="center"/>
        </w:trPr>
        <w:tc>
          <w:tcPr>
            <w:tcW w:w="3116" w:type="dxa"/>
          </w:tcPr>
          <w:p w14:paraId="61B30108"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Ž. </w:t>
            </w:r>
            <w:proofErr w:type="spellStart"/>
            <w:r w:rsidRPr="00166C31">
              <w:rPr>
                <w:rFonts w:ascii="Times New Roman" w:hAnsi="Times New Roman" w:cs="Times New Roman"/>
                <w:lang w:val="lt-LT"/>
              </w:rPr>
              <w:t>Mikaitės</w:t>
            </w:r>
            <w:proofErr w:type="spellEnd"/>
            <w:r w:rsidRPr="00166C31">
              <w:rPr>
                <w:rFonts w:ascii="Times New Roman" w:hAnsi="Times New Roman" w:cs="Times New Roman"/>
                <w:lang w:val="lt-LT"/>
              </w:rPr>
              <w:t xml:space="preserve"> įmonė</w:t>
            </w:r>
          </w:p>
        </w:tc>
        <w:tc>
          <w:tcPr>
            <w:tcW w:w="3117" w:type="dxa"/>
          </w:tcPr>
          <w:p w14:paraId="2B3B780F"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6566,69</w:t>
            </w:r>
          </w:p>
        </w:tc>
        <w:tc>
          <w:tcPr>
            <w:tcW w:w="3117" w:type="dxa"/>
          </w:tcPr>
          <w:p w14:paraId="23799D5C"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2</w:t>
            </w:r>
          </w:p>
        </w:tc>
      </w:tr>
      <w:tr w:rsidR="00166C31" w:rsidRPr="00166C31" w14:paraId="2341E967" w14:textId="77777777" w:rsidTr="00166C31">
        <w:trPr>
          <w:jc w:val="center"/>
        </w:trPr>
        <w:tc>
          <w:tcPr>
            <w:tcW w:w="3116" w:type="dxa"/>
          </w:tcPr>
          <w:p w14:paraId="2B505B10" w14:textId="362201F6"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Galuotas</w:t>
            </w:r>
            <w:proofErr w:type="spellEnd"/>
            <w:r w:rsidR="000C55EB">
              <w:rPr>
                <w:rFonts w:ascii="Times New Roman" w:hAnsi="Times New Roman" w:cs="Times New Roman"/>
                <w:lang w:val="lt-LT"/>
              </w:rPr>
              <w:t>“</w:t>
            </w:r>
          </w:p>
        </w:tc>
        <w:tc>
          <w:tcPr>
            <w:tcW w:w="3117" w:type="dxa"/>
          </w:tcPr>
          <w:p w14:paraId="44C22C1C"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7150,00</w:t>
            </w:r>
          </w:p>
        </w:tc>
        <w:tc>
          <w:tcPr>
            <w:tcW w:w="3117" w:type="dxa"/>
          </w:tcPr>
          <w:p w14:paraId="682309F5"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0F195F5A" w14:textId="77777777" w:rsidTr="00166C31">
        <w:trPr>
          <w:jc w:val="center"/>
        </w:trPr>
        <w:tc>
          <w:tcPr>
            <w:tcW w:w="3116" w:type="dxa"/>
          </w:tcPr>
          <w:p w14:paraId="32A3CF63"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„JRV </w:t>
            </w:r>
            <w:proofErr w:type="spellStart"/>
            <w:r w:rsidRPr="00166C31">
              <w:rPr>
                <w:rFonts w:ascii="Times New Roman" w:hAnsi="Times New Roman" w:cs="Times New Roman"/>
                <w:lang w:val="lt-LT"/>
              </w:rPr>
              <w:t>Brothers</w:t>
            </w:r>
            <w:proofErr w:type="spellEnd"/>
            <w:r w:rsidRPr="00166C31">
              <w:rPr>
                <w:rFonts w:ascii="Times New Roman" w:hAnsi="Times New Roman" w:cs="Times New Roman"/>
                <w:lang w:val="lt-LT"/>
              </w:rPr>
              <w:t>“</w:t>
            </w:r>
          </w:p>
        </w:tc>
        <w:tc>
          <w:tcPr>
            <w:tcW w:w="3117" w:type="dxa"/>
          </w:tcPr>
          <w:p w14:paraId="5157E0E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6484,14</w:t>
            </w:r>
          </w:p>
        </w:tc>
        <w:tc>
          <w:tcPr>
            <w:tcW w:w="3117" w:type="dxa"/>
          </w:tcPr>
          <w:p w14:paraId="335CEDB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7DAECA7F" w14:textId="77777777" w:rsidTr="00166C31">
        <w:trPr>
          <w:jc w:val="center"/>
        </w:trPr>
        <w:tc>
          <w:tcPr>
            <w:tcW w:w="3116" w:type="dxa"/>
          </w:tcPr>
          <w:p w14:paraId="5B6BC48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UAB „</w:t>
            </w:r>
            <w:proofErr w:type="spellStart"/>
            <w:r w:rsidRPr="00166C31">
              <w:rPr>
                <w:rFonts w:ascii="Times New Roman" w:hAnsi="Times New Roman" w:cs="Times New Roman"/>
                <w:lang w:val="lt-LT"/>
              </w:rPr>
              <w:t>Ecoservice</w:t>
            </w:r>
            <w:proofErr w:type="spellEnd"/>
            <w:r w:rsidRPr="00166C31">
              <w:rPr>
                <w:rFonts w:ascii="Times New Roman" w:hAnsi="Times New Roman" w:cs="Times New Roman"/>
                <w:lang w:val="lt-LT"/>
              </w:rPr>
              <w:t>“ ir UAB „</w:t>
            </w:r>
            <w:proofErr w:type="spellStart"/>
            <w:r w:rsidRPr="00166C31">
              <w:rPr>
                <w:rFonts w:ascii="Times New Roman" w:hAnsi="Times New Roman" w:cs="Times New Roman"/>
                <w:lang w:val="lt-LT"/>
              </w:rPr>
              <w:t>Ecoservice</w:t>
            </w:r>
            <w:proofErr w:type="spellEnd"/>
            <w:r w:rsidRPr="00166C31">
              <w:rPr>
                <w:rFonts w:ascii="Times New Roman" w:hAnsi="Times New Roman" w:cs="Times New Roman"/>
                <w:lang w:val="lt-LT"/>
              </w:rPr>
              <w:t xml:space="preserve"> projektai“</w:t>
            </w:r>
          </w:p>
        </w:tc>
        <w:tc>
          <w:tcPr>
            <w:tcW w:w="3117" w:type="dxa"/>
          </w:tcPr>
          <w:p w14:paraId="506052A7" w14:textId="77777777" w:rsidR="00166C31" w:rsidRPr="00166C31" w:rsidRDefault="00166C31" w:rsidP="00043792">
            <w:pPr>
              <w:spacing w:line="276" w:lineRule="auto"/>
              <w:jc w:val="center"/>
              <w:rPr>
                <w:rFonts w:ascii="Times New Roman" w:hAnsi="Times New Roman" w:cs="Times New Roman"/>
                <w:lang w:val="lt-LT"/>
              </w:rPr>
            </w:pPr>
            <w:r w:rsidRPr="00166C31">
              <w:rPr>
                <w:rFonts w:ascii="Times New Roman" w:hAnsi="Times New Roman" w:cs="Times New Roman"/>
                <w:lang w:val="lt-LT"/>
              </w:rPr>
              <w:t>57000,00</w:t>
            </w:r>
          </w:p>
        </w:tc>
        <w:tc>
          <w:tcPr>
            <w:tcW w:w="3117" w:type="dxa"/>
          </w:tcPr>
          <w:p w14:paraId="1A4FAD0F"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2C8B9411" w14:textId="77777777" w:rsidTr="00166C31">
        <w:trPr>
          <w:jc w:val="center"/>
        </w:trPr>
        <w:tc>
          <w:tcPr>
            <w:tcW w:w="3116" w:type="dxa"/>
          </w:tcPr>
          <w:p w14:paraId="359B773A" w14:textId="0568DE00"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Gastrorema</w:t>
            </w:r>
            <w:proofErr w:type="spellEnd"/>
            <w:r w:rsidR="000C55EB">
              <w:rPr>
                <w:rFonts w:ascii="Times New Roman" w:hAnsi="Times New Roman" w:cs="Times New Roman"/>
                <w:lang w:val="lt-LT"/>
              </w:rPr>
              <w:t>“</w:t>
            </w:r>
          </w:p>
        </w:tc>
        <w:tc>
          <w:tcPr>
            <w:tcW w:w="3117" w:type="dxa"/>
          </w:tcPr>
          <w:p w14:paraId="2839C71C"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4520,00</w:t>
            </w:r>
          </w:p>
        </w:tc>
        <w:tc>
          <w:tcPr>
            <w:tcW w:w="3117" w:type="dxa"/>
          </w:tcPr>
          <w:p w14:paraId="4B984B3F"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399DC579" w14:textId="77777777" w:rsidTr="00166C31">
        <w:trPr>
          <w:jc w:val="center"/>
        </w:trPr>
        <w:tc>
          <w:tcPr>
            <w:tcW w:w="3116" w:type="dxa"/>
          </w:tcPr>
          <w:p w14:paraId="01BC2466" w14:textId="208FA30D"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AB </w:t>
            </w:r>
            <w:r w:rsidR="000C55EB">
              <w:rPr>
                <w:rFonts w:ascii="Times New Roman" w:hAnsi="Times New Roman" w:cs="Times New Roman"/>
                <w:lang w:val="lt-LT"/>
              </w:rPr>
              <w:t>„</w:t>
            </w:r>
            <w:r w:rsidRPr="00166C31">
              <w:rPr>
                <w:rFonts w:ascii="Times New Roman" w:hAnsi="Times New Roman" w:cs="Times New Roman"/>
                <w:lang w:val="lt-LT"/>
              </w:rPr>
              <w:t>Lietuvos paštas</w:t>
            </w:r>
            <w:r w:rsidR="000C55EB">
              <w:rPr>
                <w:rFonts w:ascii="Times New Roman" w:hAnsi="Times New Roman" w:cs="Times New Roman"/>
                <w:lang w:val="lt-LT"/>
              </w:rPr>
              <w:t>“</w:t>
            </w:r>
          </w:p>
        </w:tc>
        <w:tc>
          <w:tcPr>
            <w:tcW w:w="3117" w:type="dxa"/>
          </w:tcPr>
          <w:p w14:paraId="29CD16D3"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10743,80</w:t>
            </w:r>
          </w:p>
        </w:tc>
        <w:tc>
          <w:tcPr>
            <w:tcW w:w="3117" w:type="dxa"/>
          </w:tcPr>
          <w:p w14:paraId="3BF17838"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2AA73887" w14:textId="77777777" w:rsidTr="00166C31">
        <w:trPr>
          <w:jc w:val="center"/>
        </w:trPr>
        <w:tc>
          <w:tcPr>
            <w:tcW w:w="3116" w:type="dxa"/>
          </w:tcPr>
          <w:p w14:paraId="74AD9795" w14:textId="5BB1B0E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Ekokonsultacijos</w:t>
            </w:r>
            <w:proofErr w:type="spellEnd"/>
            <w:r w:rsidR="000C55EB">
              <w:rPr>
                <w:rFonts w:ascii="Times New Roman" w:hAnsi="Times New Roman" w:cs="Times New Roman"/>
                <w:lang w:val="lt-LT"/>
              </w:rPr>
              <w:t>“</w:t>
            </w:r>
          </w:p>
        </w:tc>
        <w:tc>
          <w:tcPr>
            <w:tcW w:w="3117" w:type="dxa"/>
          </w:tcPr>
          <w:p w14:paraId="429D2D29"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7000,00</w:t>
            </w:r>
          </w:p>
        </w:tc>
        <w:tc>
          <w:tcPr>
            <w:tcW w:w="3117" w:type="dxa"/>
          </w:tcPr>
          <w:p w14:paraId="22DA4574"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563D78E1" w14:textId="77777777" w:rsidTr="00166C31">
        <w:trPr>
          <w:jc w:val="center"/>
        </w:trPr>
        <w:tc>
          <w:tcPr>
            <w:tcW w:w="3116" w:type="dxa"/>
          </w:tcPr>
          <w:p w14:paraId="6C304E29" w14:textId="4D2B620E"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Ignitis</w:t>
            </w:r>
            <w:proofErr w:type="spellEnd"/>
            <w:r w:rsidR="000C55EB">
              <w:rPr>
                <w:rFonts w:ascii="Times New Roman" w:hAnsi="Times New Roman" w:cs="Times New Roman"/>
                <w:lang w:val="lt-LT"/>
              </w:rPr>
              <w:t>“</w:t>
            </w:r>
          </w:p>
        </w:tc>
        <w:tc>
          <w:tcPr>
            <w:tcW w:w="3117" w:type="dxa"/>
          </w:tcPr>
          <w:p w14:paraId="143360CD"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12000,00</w:t>
            </w:r>
          </w:p>
        </w:tc>
        <w:tc>
          <w:tcPr>
            <w:tcW w:w="3117" w:type="dxa"/>
          </w:tcPr>
          <w:p w14:paraId="12154D26"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1767E77A" w14:textId="77777777" w:rsidTr="00166C31">
        <w:trPr>
          <w:jc w:val="center"/>
        </w:trPr>
        <w:tc>
          <w:tcPr>
            <w:tcW w:w="3116" w:type="dxa"/>
          </w:tcPr>
          <w:p w14:paraId="0F5333EC" w14:textId="2CCA84EC"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AB </w:t>
            </w:r>
            <w:r w:rsidR="000C55EB">
              <w:rPr>
                <w:rFonts w:ascii="Times New Roman" w:hAnsi="Times New Roman" w:cs="Times New Roman"/>
                <w:lang w:val="lt-LT"/>
              </w:rPr>
              <w:t>„</w:t>
            </w:r>
            <w:r w:rsidRPr="00166C31">
              <w:rPr>
                <w:rFonts w:ascii="Times New Roman" w:hAnsi="Times New Roman" w:cs="Times New Roman"/>
                <w:lang w:val="lt-LT"/>
              </w:rPr>
              <w:t>Šiaulių bankas</w:t>
            </w:r>
            <w:r w:rsidR="000C55EB">
              <w:rPr>
                <w:rFonts w:ascii="Times New Roman" w:hAnsi="Times New Roman" w:cs="Times New Roman"/>
                <w:lang w:val="lt-LT"/>
              </w:rPr>
              <w:t>“</w:t>
            </w:r>
            <w:r w:rsidRPr="00166C31">
              <w:rPr>
                <w:rFonts w:ascii="Times New Roman" w:hAnsi="Times New Roman" w:cs="Times New Roman"/>
                <w:lang w:val="lt-LT"/>
              </w:rPr>
              <w:t xml:space="preserve"> ir UAB  </w:t>
            </w:r>
            <w:r w:rsidR="000C55EB">
              <w:rPr>
                <w:rFonts w:ascii="Times New Roman" w:hAnsi="Times New Roman" w:cs="Times New Roman"/>
                <w:lang w:val="lt-LT"/>
              </w:rPr>
              <w:t>„</w:t>
            </w:r>
            <w:proofErr w:type="spellStart"/>
            <w:r w:rsidRPr="00166C31">
              <w:rPr>
                <w:rFonts w:ascii="Times New Roman" w:hAnsi="Times New Roman" w:cs="Times New Roman"/>
                <w:lang w:val="lt-LT"/>
              </w:rPr>
              <w:t>Vensva</w:t>
            </w:r>
            <w:proofErr w:type="spellEnd"/>
            <w:r w:rsidR="000C55EB">
              <w:rPr>
                <w:rFonts w:ascii="Times New Roman" w:hAnsi="Times New Roman" w:cs="Times New Roman"/>
                <w:lang w:val="lt-LT"/>
              </w:rPr>
              <w:t>“</w:t>
            </w:r>
          </w:p>
        </w:tc>
        <w:tc>
          <w:tcPr>
            <w:tcW w:w="3117" w:type="dxa"/>
          </w:tcPr>
          <w:p w14:paraId="05FB9298"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113806,96</w:t>
            </w:r>
          </w:p>
        </w:tc>
        <w:tc>
          <w:tcPr>
            <w:tcW w:w="3117" w:type="dxa"/>
          </w:tcPr>
          <w:p w14:paraId="1F338AF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3A0A7A03" w14:textId="77777777" w:rsidTr="00166C31">
        <w:trPr>
          <w:jc w:val="center"/>
        </w:trPr>
        <w:tc>
          <w:tcPr>
            <w:tcW w:w="3116" w:type="dxa"/>
          </w:tcPr>
          <w:p w14:paraId="0827E573"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UAB „Technologinių paslaugų sprendimai“</w:t>
            </w:r>
          </w:p>
        </w:tc>
        <w:tc>
          <w:tcPr>
            <w:tcW w:w="3117" w:type="dxa"/>
          </w:tcPr>
          <w:p w14:paraId="7D9A341B"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4000,00</w:t>
            </w:r>
          </w:p>
        </w:tc>
        <w:tc>
          <w:tcPr>
            <w:tcW w:w="3117" w:type="dxa"/>
          </w:tcPr>
          <w:p w14:paraId="1FCDED04"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26F5BEE5" w14:textId="77777777" w:rsidTr="00166C31">
        <w:trPr>
          <w:jc w:val="center"/>
        </w:trPr>
        <w:tc>
          <w:tcPr>
            <w:tcW w:w="3116" w:type="dxa"/>
          </w:tcPr>
          <w:p w14:paraId="3EF78A79" w14:textId="2C0A40D1"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Vensva</w:t>
            </w:r>
            <w:proofErr w:type="spellEnd"/>
            <w:r w:rsidR="000C55EB">
              <w:rPr>
                <w:rFonts w:ascii="Times New Roman" w:hAnsi="Times New Roman" w:cs="Times New Roman"/>
                <w:lang w:val="lt-LT"/>
              </w:rPr>
              <w:t>“</w:t>
            </w:r>
          </w:p>
        </w:tc>
        <w:tc>
          <w:tcPr>
            <w:tcW w:w="3117" w:type="dxa"/>
          </w:tcPr>
          <w:p w14:paraId="39882571"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22017,28</w:t>
            </w:r>
          </w:p>
        </w:tc>
        <w:tc>
          <w:tcPr>
            <w:tcW w:w="3117" w:type="dxa"/>
          </w:tcPr>
          <w:p w14:paraId="37111F97"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2</w:t>
            </w:r>
          </w:p>
        </w:tc>
      </w:tr>
      <w:tr w:rsidR="00166C31" w:rsidRPr="00166C31" w14:paraId="779440EB" w14:textId="77777777" w:rsidTr="00166C31">
        <w:trPr>
          <w:jc w:val="center"/>
        </w:trPr>
        <w:tc>
          <w:tcPr>
            <w:tcW w:w="3116" w:type="dxa"/>
          </w:tcPr>
          <w:p w14:paraId="3CA92544" w14:textId="3ABBE7DB"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Ecoservice</w:t>
            </w:r>
            <w:proofErr w:type="spellEnd"/>
            <w:r w:rsidR="000C55EB">
              <w:rPr>
                <w:rFonts w:ascii="Times New Roman" w:hAnsi="Times New Roman" w:cs="Times New Roman"/>
                <w:lang w:val="lt-LT"/>
              </w:rPr>
              <w:t>“</w:t>
            </w:r>
          </w:p>
        </w:tc>
        <w:tc>
          <w:tcPr>
            <w:tcW w:w="3117" w:type="dxa"/>
          </w:tcPr>
          <w:p w14:paraId="400785E2"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26000,00</w:t>
            </w:r>
          </w:p>
        </w:tc>
        <w:tc>
          <w:tcPr>
            <w:tcW w:w="3117" w:type="dxa"/>
          </w:tcPr>
          <w:p w14:paraId="7BA80351"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3EE8583B" w14:textId="77777777" w:rsidTr="00166C31">
        <w:trPr>
          <w:jc w:val="center"/>
        </w:trPr>
        <w:tc>
          <w:tcPr>
            <w:tcW w:w="3116" w:type="dxa"/>
          </w:tcPr>
          <w:p w14:paraId="0D8B7960" w14:textId="2796B7C0"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KMT</w:t>
            </w:r>
            <w:r w:rsidR="000C55EB">
              <w:rPr>
                <w:rFonts w:ascii="Times New Roman" w:hAnsi="Times New Roman" w:cs="Times New Roman"/>
                <w:lang w:val="lt-LT"/>
              </w:rPr>
              <w:t>“</w:t>
            </w:r>
          </w:p>
        </w:tc>
        <w:tc>
          <w:tcPr>
            <w:tcW w:w="3117" w:type="dxa"/>
          </w:tcPr>
          <w:p w14:paraId="3ABC110C"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12335,82</w:t>
            </w:r>
          </w:p>
        </w:tc>
        <w:tc>
          <w:tcPr>
            <w:tcW w:w="3117" w:type="dxa"/>
          </w:tcPr>
          <w:p w14:paraId="5BE6C389"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59572FA5" w14:textId="77777777" w:rsidTr="00166C31">
        <w:trPr>
          <w:jc w:val="center"/>
        </w:trPr>
        <w:tc>
          <w:tcPr>
            <w:tcW w:w="3116" w:type="dxa"/>
          </w:tcPr>
          <w:p w14:paraId="728D93C4" w14:textId="3704359A"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Transkona</w:t>
            </w:r>
            <w:proofErr w:type="spellEnd"/>
            <w:r w:rsidR="000C55EB">
              <w:rPr>
                <w:rFonts w:ascii="Times New Roman" w:hAnsi="Times New Roman" w:cs="Times New Roman"/>
                <w:lang w:val="lt-LT"/>
              </w:rPr>
              <w:t>“</w:t>
            </w:r>
          </w:p>
        </w:tc>
        <w:tc>
          <w:tcPr>
            <w:tcW w:w="3117" w:type="dxa"/>
          </w:tcPr>
          <w:p w14:paraId="3C6AB938"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3500,00</w:t>
            </w:r>
          </w:p>
        </w:tc>
        <w:tc>
          <w:tcPr>
            <w:tcW w:w="3117" w:type="dxa"/>
          </w:tcPr>
          <w:p w14:paraId="65506C4A"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719F1B9F" w14:textId="77777777" w:rsidTr="00166C31">
        <w:trPr>
          <w:jc w:val="center"/>
        </w:trPr>
        <w:tc>
          <w:tcPr>
            <w:tcW w:w="3116" w:type="dxa"/>
          </w:tcPr>
          <w:p w14:paraId="00CBA1D7" w14:textId="72CD2D59"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Saugios idėjos</w:t>
            </w:r>
            <w:r w:rsidR="000C55EB">
              <w:rPr>
                <w:rFonts w:ascii="Times New Roman" w:hAnsi="Times New Roman" w:cs="Times New Roman"/>
                <w:lang w:val="lt-LT"/>
              </w:rPr>
              <w:t>“</w:t>
            </w:r>
          </w:p>
        </w:tc>
        <w:tc>
          <w:tcPr>
            <w:tcW w:w="3117" w:type="dxa"/>
          </w:tcPr>
          <w:p w14:paraId="1F0C60D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9957,12</w:t>
            </w:r>
          </w:p>
        </w:tc>
        <w:tc>
          <w:tcPr>
            <w:tcW w:w="3117" w:type="dxa"/>
          </w:tcPr>
          <w:p w14:paraId="38ECDB20"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0CDFD9CD" w14:textId="77777777" w:rsidTr="00166C31">
        <w:trPr>
          <w:jc w:val="center"/>
        </w:trPr>
        <w:tc>
          <w:tcPr>
            <w:tcW w:w="3116" w:type="dxa"/>
          </w:tcPr>
          <w:p w14:paraId="7FF3A5BC" w14:textId="219B2615"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r w:rsidRPr="00166C31">
              <w:rPr>
                <w:rFonts w:ascii="Times New Roman" w:hAnsi="Times New Roman" w:cs="Times New Roman"/>
                <w:lang w:val="lt-LT"/>
              </w:rPr>
              <w:t>Vieškelis LT</w:t>
            </w:r>
            <w:r w:rsidR="000C55EB">
              <w:rPr>
                <w:rFonts w:ascii="Times New Roman" w:hAnsi="Times New Roman" w:cs="Times New Roman"/>
                <w:lang w:val="lt-LT"/>
              </w:rPr>
              <w:t>“</w:t>
            </w:r>
          </w:p>
        </w:tc>
        <w:tc>
          <w:tcPr>
            <w:tcW w:w="3117" w:type="dxa"/>
          </w:tcPr>
          <w:p w14:paraId="412A0A9E"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8319,63</w:t>
            </w:r>
          </w:p>
        </w:tc>
        <w:tc>
          <w:tcPr>
            <w:tcW w:w="3117" w:type="dxa"/>
          </w:tcPr>
          <w:p w14:paraId="04E629D7"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2</w:t>
            </w:r>
          </w:p>
        </w:tc>
      </w:tr>
      <w:tr w:rsidR="00166C31" w:rsidRPr="00166C31" w14:paraId="34611CBC" w14:textId="77777777" w:rsidTr="00166C31">
        <w:trPr>
          <w:jc w:val="center"/>
        </w:trPr>
        <w:tc>
          <w:tcPr>
            <w:tcW w:w="3116" w:type="dxa"/>
          </w:tcPr>
          <w:p w14:paraId="02B345E6" w14:textId="668A9BB9"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 xml:space="preserve">UAB </w:t>
            </w:r>
            <w:r w:rsidR="000C55EB">
              <w:rPr>
                <w:rFonts w:ascii="Times New Roman" w:hAnsi="Times New Roman" w:cs="Times New Roman"/>
                <w:lang w:val="lt-LT"/>
              </w:rPr>
              <w:t>„</w:t>
            </w:r>
            <w:proofErr w:type="spellStart"/>
            <w:r w:rsidRPr="00166C31">
              <w:rPr>
                <w:rFonts w:ascii="Times New Roman" w:hAnsi="Times New Roman" w:cs="Times New Roman"/>
                <w:lang w:val="lt-LT"/>
              </w:rPr>
              <w:t>Vytrita</w:t>
            </w:r>
            <w:proofErr w:type="spellEnd"/>
            <w:r w:rsidR="000C55EB">
              <w:rPr>
                <w:rFonts w:ascii="Times New Roman" w:hAnsi="Times New Roman" w:cs="Times New Roman"/>
                <w:lang w:val="lt-LT"/>
              </w:rPr>
              <w:t>“</w:t>
            </w:r>
          </w:p>
        </w:tc>
        <w:tc>
          <w:tcPr>
            <w:tcW w:w="3117" w:type="dxa"/>
          </w:tcPr>
          <w:p w14:paraId="328D336A"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5770,56</w:t>
            </w:r>
          </w:p>
        </w:tc>
        <w:tc>
          <w:tcPr>
            <w:tcW w:w="3117" w:type="dxa"/>
          </w:tcPr>
          <w:p w14:paraId="6DFA3F73"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r w:rsidR="00166C31" w:rsidRPr="00166C31" w14:paraId="1868A9C0" w14:textId="77777777" w:rsidTr="00166C31">
        <w:trPr>
          <w:jc w:val="center"/>
        </w:trPr>
        <w:tc>
          <w:tcPr>
            <w:tcW w:w="3116" w:type="dxa"/>
          </w:tcPr>
          <w:p w14:paraId="0C9818D0"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UAB „Informatikos ir ryšių technologijų centras“</w:t>
            </w:r>
          </w:p>
        </w:tc>
        <w:tc>
          <w:tcPr>
            <w:tcW w:w="3117" w:type="dxa"/>
          </w:tcPr>
          <w:p w14:paraId="41FCA619"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9800,00</w:t>
            </w:r>
          </w:p>
        </w:tc>
        <w:tc>
          <w:tcPr>
            <w:tcW w:w="3117" w:type="dxa"/>
          </w:tcPr>
          <w:p w14:paraId="147CF250" w14:textId="77777777" w:rsidR="00166C31" w:rsidRPr="00166C31" w:rsidRDefault="00166C31" w:rsidP="00043792">
            <w:pPr>
              <w:jc w:val="center"/>
              <w:rPr>
                <w:rFonts w:ascii="Times New Roman" w:hAnsi="Times New Roman" w:cs="Times New Roman"/>
                <w:lang w:val="lt-LT"/>
              </w:rPr>
            </w:pPr>
            <w:r w:rsidRPr="00166C31">
              <w:rPr>
                <w:rFonts w:ascii="Times New Roman" w:hAnsi="Times New Roman" w:cs="Times New Roman"/>
                <w:lang w:val="lt-LT"/>
              </w:rPr>
              <w:t>1</w:t>
            </w:r>
          </w:p>
        </w:tc>
      </w:tr>
    </w:tbl>
    <w:p w14:paraId="42A5EC0F" w14:textId="738C180E" w:rsidR="00CB2211" w:rsidRDefault="00EA1A22" w:rsidP="00EA1A22">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w:t>
      </w:r>
    </w:p>
    <w:p w14:paraId="476A623B" w14:textId="2D34948C" w:rsidR="00EA1A22" w:rsidRDefault="00EA1A22" w:rsidP="00CB2211">
      <w:pPr>
        <w:rPr>
          <w:rFonts w:ascii="Times New Roman" w:hAnsi="Times New Roman" w:cs="Times New Roman"/>
          <w:sz w:val="24"/>
          <w:szCs w:val="24"/>
          <w:lang w:val="lt-LT"/>
        </w:rPr>
      </w:pPr>
    </w:p>
    <w:p w14:paraId="55338571" w14:textId="77777777" w:rsidR="00EA1A22" w:rsidRPr="00CB2211" w:rsidRDefault="00EA1A22" w:rsidP="00CB2211">
      <w:pPr>
        <w:rPr>
          <w:rFonts w:ascii="Times New Roman" w:hAnsi="Times New Roman" w:cs="Times New Roman"/>
          <w:sz w:val="24"/>
          <w:szCs w:val="24"/>
          <w:lang w:val="lt-LT"/>
        </w:rPr>
        <w:sectPr w:rsidR="00EA1A22" w:rsidRPr="00CB2211" w:rsidSect="00887562">
          <w:headerReference w:type="default" r:id="rId11"/>
          <w:pgSz w:w="12240" w:h="15840" w:code="1"/>
          <w:pgMar w:top="1134" w:right="567" w:bottom="1134" w:left="1701" w:header="567" w:footer="567" w:gutter="0"/>
          <w:cols w:space="708"/>
          <w:titlePg/>
          <w:docGrid w:linePitch="360"/>
        </w:sectPr>
      </w:pPr>
    </w:p>
    <w:p w14:paraId="7FAFAB55" w14:textId="231AFF49" w:rsidR="00414DA5" w:rsidRDefault="00414DA5" w:rsidP="00414DA5">
      <w:pPr>
        <w:spacing w:after="0"/>
        <w:ind w:left="4678"/>
        <w:jc w:val="right"/>
        <w:rPr>
          <w:rFonts w:ascii="Times New Roman" w:hAnsi="Times New Roman" w:cs="Times New Roman"/>
          <w:sz w:val="24"/>
          <w:szCs w:val="24"/>
          <w:lang w:val="lt-LT"/>
        </w:rPr>
      </w:pPr>
      <w:r w:rsidRPr="00A61F68">
        <w:rPr>
          <w:rFonts w:ascii="Times New Roman" w:hAnsi="Times New Roman" w:cs="Times New Roman"/>
          <w:sz w:val="24"/>
          <w:szCs w:val="24"/>
          <w:lang w:val="lt-LT"/>
        </w:rPr>
        <w:lastRenderedPageBreak/>
        <w:t xml:space="preserve">Priedas Nr. </w:t>
      </w:r>
      <w:r w:rsidR="00003F3B" w:rsidRPr="00A61F68">
        <w:rPr>
          <w:rFonts w:ascii="Times New Roman" w:hAnsi="Times New Roman" w:cs="Times New Roman"/>
          <w:sz w:val="24"/>
          <w:szCs w:val="24"/>
          <w:lang w:val="lt-LT"/>
        </w:rPr>
        <w:t>3</w:t>
      </w:r>
    </w:p>
    <w:p w14:paraId="7FF46B43" w14:textId="77777777" w:rsidR="00414DA5" w:rsidRPr="0014530E" w:rsidRDefault="00414DA5" w:rsidP="0014530E">
      <w:pPr>
        <w:spacing w:after="0" w:line="240" w:lineRule="auto"/>
        <w:ind w:left="9498"/>
        <w:rPr>
          <w:rFonts w:ascii="Times New Roman" w:eastAsia="Times New Roman" w:hAnsi="Times New Roman" w:cs="Times New Roman"/>
          <w:noProof/>
          <w:lang w:val="lt-LT"/>
        </w:rPr>
      </w:pPr>
      <w:r w:rsidRPr="0014530E">
        <w:rPr>
          <w:rFonts w:ascii="Times New Roman" w:eastAsia="Times New Roman" w:hAnsi="Times New Roman" w:cs="Times New Roman"/>
          <w:noProof/>
          <w:lang w:val="lt-LT"/>
        </w:rPr>
        <w:t>PATVIRTINTA</w:t>
      </w:r>
    </w:p>
    <w:p w14:paraId="5EC3DCBA" w14:textId="77777777" w:rsidR="00414DA5" w:rsidRPr="0014530E" w:rsidRDefault="00414DA5" w:rsidP="0014530E">
      <w:pPr>
        <w:spacing w:after="0" w:line="240" w:lineRule="auto"/>
        <w:ind w:left="9498"/>
        <w:rPr>
          <w:rFonts w:ascii="Times New Roman" w:eastAsia="Times New Roman" w:hAnsi="Times New Roman" w:cs="Times New Roman"/>
          <w:noProof/>
          <w:lang w:val="lt-LT"/>
        </w:rPr>
      </w:pPr>
      <w:r w:rsidRPr="0014530E">
        <w:rPr>
          <w:rFonts w:ascii="Times New Roman" w:eastAsia="Times New Roman" w:hAnsi="Times New Roman" w:cs="Times New Roman"/>
          <w:noProof/>
          <w:lang w:val="lt-LT"/>
        </w:rPr>
        <w:t>Kretingos rajono savivaldybės administracijos direktoriaus</w:t>
      </w:r>
    </w:p>
    <w:p w14:paraId="32958390" w14:textId="77777777" w:rsidR="0014530E" w:rsidRPr="0014530E" w:rsidRDefault="00414DA5" w:rsidP="0014530E">
      <w:pPr>
        <w:spacing w:after="0" w:line="240" w:lineRule="auto"/>
        <w:ind w:left="9498"/>
        <w:rPr>
          <w:rFonts w:ascii="Times New Roman" w:eastAsia="Times New Roman" w:hAnsi="Times New Roman" w:cs="Times New Roman"/>
          <w:noProof/>
          <w:lang w:val="lt-LT"/>
        </w:rPr>
      </w:pPr>
      <w:r w:rsidRPr="0014530E">
        <w:rPr>
          <w:rFonts w:ascii="Times New Roman" w:eastAsia="Times New Roman" w:hAnsi="Times New Roman" w:cs="Times New Roman"/>
          <w:noProof/>
          <w:lang w:val="lt-LT"/>
        </w:rPr>
        <w:t>202</w:t>
      </w:r>
      <w:r w:rsidR="002457E7" w:rsidRPr="0014530E">
        <w:rPr>
          <w:rFonts w:ascii="Times New Roman" w:eastAsia="Times New Roman" w:hAnsi="Times New Roman" w:cs="Times New Roman"/>
          <w:noProof/>
          <w:lang w:val="lt-LT"/>
        </w:rPr>
        <w:t>2</w:t>
      </w:r>
      <w:r w:rsidRPr="0014530E">
        <w:rPr>
          <w:rFonts w:ascii="Times New Roman" w:eastAsia="Times New Roman" w:hAnsi="Times New Roman" w:cs="Times New Roman"/>
          <w:noProof/>
          <w:lang w:val="lt-LT"/>
        </w:rPr>
        <w:t xml:space="preserve"> m. </w:t>
      </w:r>
      <w:r w:rsidR="002457E7" w:rsidRPr="0014530E">
        <w:rPr>
          <w:rFonts w:ascii="Times New Roman" w:eastAsia="Times New Roman" w:hAnsi="Times New Roman" w:cs="Times New Roman"/>
          <w:noProof/>
          <w:lang w:val="lt-LT"/>
        </w:rPr>
        <w:t>kovo</w:t>
      </w:r>
      <w:r w:rsidRPr="0014530E">
        <w:rPr>
          <w:rFonts w:ascii="Times New Roman" w:eastAsia="Times New Roman" w:hAnsi="Times New Roman" w:cs="Times New Roman"/>
          <w:noProof/>
          <w:lang w:val="lt-LT"/>
        </w:rPr>
        <w:t xml:space="preserve"> </w:t>
      </w:r>
      <w:r w:rsidR="002457E7" w:rsidRPr="0014530E">
        <w:rPr>
          <w:rFonts w:ascii="Times New Roman" w:eastAsia="Times New Roman" w:hAnsi="Times New Roman" w:cs="Times New Roman"/>
          <w:noProof/>
          <w:lang w:val="lt-LT"/>
        </w:rPr>
        <w:t>3</w:t>
      </w:r>
      <w:r w:rsidRPr="0014530E">
        <w:rPr>
          <w:rFonts w:ascii="Times New Roman" w:eastAsia="Times New Roman" w:hAnsi="Times New Roman" w:cs="Times New Roman"/>
          <w:noProof/>
          <w:lang w:val="lt-LT"/>
        </w:rPr>
        <w:t xml:space="preserve"> d. įsakymu Nr. A1-</w:t>
      </w:r>
      <w:r w:rsidR="002457E7" w:rsidRPr="0014530E">
        <w:rPr>
          <w:rFonts w:ascii="Times New Roman" w:eastAsia="Times New Roman" w:hAnsi="Times New Roman" w:cs="Times New Roman"/>
          <w:noProof/>
          <w:lang w:val="lt-LT"/>
        </w:rPr>
        <w:t>210</w:t>
      </w:r>
      <w:r w:rsidRPr="0014530E">
        <w:rPr>
          <w:rFonts w:ascii="Times New Roman" w:eastAsia="Times New Roman" w:hAnsi="Times New Roman" w:cs="Times New Roman"/>
          <w:noProof/>
          <w:lang w:val="lt-LT"/>
        </w:rPr>
        <w:t xml:space="preserve"> </w:t>
      </w:r>
    </w:p>
    <w:p w14:paraId="2DBECEB5" w14:textId="17A1BB27" w:rsidR="00414DA5" w:rsidRPr="0014530E" w:rsidRDefault="00414DA5" w:rsidP="0014530E">
      <w:pPr>
        <w:spacing w:after="0" w:line="240" w:lineRule="auto"/>
        <w:ind w:left="9498"/>
        <w:rPr>
          <w:rFonts w:ascii="Times New Roman" w:eastAsia="Times New Roman" w:hAnsi="Times New Roman" w:cs="Times New Roman"/>
          <w:noProof/>
          <w:lang w:val="lt-LT"/>
        </w:rPr>
      </w:pPr>
      <w:r w:rsidRPr="0014530E">
        <w:rPr>
          <w:rFonts w:ascii="Times New Roman" w:eastAsia="Times New Roman" w:hAnsi="Times New Roman" w:cs="Times New Roman"/>
          <w:noProof/>
          <w:lang w:val="lt-LT"/>
        </w:rPr>
        <w:t>(Kretingos</w:t>
      </w:r>
      <w:r w:rsidR="0014530E" w:rsidRPr="0014530E">
        <w:rPr>
          <w:rFonts w:ascii="Times New Roman" w:eastAsia="Times New Roman" w:hAnsi="Times New Roman" w:cs="Times New Roman"/>
          <w:noProof/>
          <w:lang w:val="lt-LT"/>
        </w:rPr>
        <w:t xml:space="preserve"> </w:t>
      </w:r>
      <w:r w:rsidRPr="0014530E">
        <w:rPr>
          <w:rFonts w:ascii="Times New Roman" w:eastAsia="Times New Roman" w:hAnsi="Times New Roman" w:cs="Times New Roman"/>
          <w:noProof/>
          <w:lang w:val="lt-LT"/>
        </w:rPr>
        <w:t>rajono savivaldybės administracijos direktoriaus</w:t>
      </w:r>
    </w:p>
    <w:p w14:paraId="2BF7DE5A" w14:textId="34CD21A9" w:rsidR="00414DA5" w:rsidRPr="0014530E" w:rsidRDefault="00414DA5" w:rsidP="0014530E">
      <w:pPr>
        <w:spacing w:after="0" w:line="240" w:lineRule="auto"/>
        <w:ind w:left="9498"/>
        <w:rPr>
          <w:rFonts w:ascii="Times New Roman" w:eastAsia="Times New Roman" w:hAnsi="Times New Roman" w:cs="Times New Roman"/>
          <w:noProof/>
          <w:lang w:val="lt-LT"/>
        </w:rPr>
      </w:pPr>
      <w:r w:rsidRPr="0014530E">
        <w:rPr>
          <w:rFonts w:ascii="Times New Roman" w:eastAsia="Times New Roman" w:hAnsi="Times New Roman" w:cs="Times New Roman"/>
          <w:noProof/>
          <w:lang w:val="lt-LT"/>
        </w:rPr>
        <w:t>202</w:t>
      </w:r>
      <w:r w:rsidR="002457E7" w:rsidRPr="0014530E">
        <w:rPr>
          <w:rFonts w:ascii="Times New Roman" w:eastAsia="Times New Roman" w:hAnsi="Times New Roman" w:cs="Times New Roman"/>
          <w:noProof/>
          <w:lang w:val="lt-LT"/>
        </w:rPr>
        <w:t>2</w:t>
      </w:r>
      <w:r w:rsidRPr="0014530E">
        <w:rPr>
          <w:rFonts w:ascii="Times New Roman" w:eastAsia="Times New Roman" w:hAnsi="Times New Roman" w:cs="Times New Roman"/>
          <w:noProof/>
          <w:lang w:val="lt-LT"/>
        </w:rPr>
        <w:t xml:space="preserve"> m. </w:t>
      </w:r>
      <w:r w:rsidR="002457E7" w:rsidRPr="0014530E">
        <w:rPr>
          <w:rFonts w:ascii="Times New Roman" w:eastAsia="Times New Roman" w:hAnsi="Times New Roman" w:cs="Times New Roman"/>
          <w:noProof/>
          <w:lang w:val="lt-LT"/>
        </w:rPr>
        <w:t>gruodžio</w:t>
      </w:r>
      <w:r w:rsidRPr="0014530E">
        <w:rPr>
          <w:rFonts w:ascii="Times New Roman" w:eastAsia="Times New Roman" w:hAnsi="Times New Roman" w:cs="Times New Roman"/>
          <w:noProof/>
          <w:lang w:val="lt-LT"/>
        </w:rPr>
        <w:t xml:space="preserve"> </w:t>
      </w:r>
      <w:r w:rsidR="002457E7" w:rsidRPr="0014530E">
        <w:rPr>
          <w:rFonts w:ascii="Times New Roman" w:eastAsia="Times New Roman" w:hAnsi="Times New Roman" w:cs="Times New Roman"/>
          <w:noProof/>
          <w:lang w:val="lt-LT"/>
        </w:rPr>
        <w:t>22</w:t>
      </w:r>
      <w:r w:rsidRPr="0014530E">
        <w:rPr>
          <w:rFonts w:ascii="Times New Roman" w:eastAsia="Times New Roman" w:hAnsi="Times New Roman" w:cs="Times New Roman"/>
          <w:noProof/>
          <w:lang w:val="lt-LT"/>
        </w:rPr>
        <w:t xml:space="preserve"> d. įsakymo Nr. A1-</w:t>
      </w:r>
      <w:r w:rsidR="002457E7" w:rsidRPr="0014530E">
        <w:rPr>
          <w:rFonts w:ascii="Times New Roman" w:eastAsia="Times New Roman" w:hAnsi="Times New Roman" w:cs="Times New Roman"/>
          <w:noProof/>
          <w:lang w:val="lt-LT"/>
        </w:rPr>
        <w:t>1325</w:t>
      </w:r>
      <w:r w:rsidRPr="0014530E">
        <w:rPr>
          <w:rFonts w:ascii="Times New Roman" w:eastAsia="Times New Roman" w:hAnsi="Times New Roman" w:cs="Times New Roman"/>
          <w:noProof/>
          <w:lang w:val="lt-LT"/>
        </w:rPr>
        <w:t xml:space="preserve"> redakcija)</w:t>
      </w:r>
    </w:p>
    <w:p w14:paraId="6430CB33" w14:textId="0F5155B7" w:rsidR="0001331D" w:rsidRPr="0014530E" w:rsidRDefault="00E24050" w:rsidP="0014530E">
      <w:pPr>
        <w:spacing w:before="120" w:after="120" w:line="240" w:lineRule="auto"/>
        <w:jc w:val="center"/>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SĮ „KRETINGOS KOMUNALININKAS“ 202</w:t>
      </w:r>
      <w:r w:rsidR="002457E7">
        <w:rPr>
          <w:rFonts w:ascii="Times New Roman" w:eastAsia="Times New Roman" w:hAnsi="Times New Roman" w:cs="Times New Roman"/>
          <w:b/>
          <w:noProof/>
          <w:sz w:val="24"/>
          <w:szCs w:val="24"/>
          <w:lang w:val="lt-LT"/>
        </w:rPr>
        <w:t>2</w:t>
      </w:r>
      <w:r>
        <w:rPr>
          <w:rFonts w:ascii="Times New Roman" w:eastAsia="Times New Roman" w:hAnsi="Times New Roman" w:cs="Times New Roman"/>
          <w:b/>
          <w:noProof/>
          <w:sz w:val="24"/>
          <w:szCs w:val="24"/>
          <w:lang w:val="lt-LT"/>
        </w:rPr>
        <w:t xml:space="preserve"> METŲ TURTO ĮSIGIJIMO PLANO </w:t>
      </w:r>
      <w:r w:rsidR="002457E7">
        <w:rPr>
          <w:rFonts w:ascii="Times New Roman" w:eastAsia="Times New Roman" w:hAnsi="Times New Roman" w:cs="Times New Roman"/>
          <w:b/>
          <w:noProof/>
          <w:sz w:val="24"/>
          <w:szCs w:val="24"/>
          <w:lang w:val="lt-LT"/>
        </w:rPr>
        <w:t>Į</w:t>
      </w:r>
      <w:r>
        <w:rPr>
          <w:rFonts w:ascii="Times New Roman" w:eastAsia="Times New Roman" w:hAnsi="Times New Roman" w:cs="Times New Roman"/>
          <w:b/>
          <w:noProof/>
          <w:sz w:val="24"/>
          <w:szCs w:val="24"/>
          <w:lang w:val="lt-LT"/>
        </w:rPr>
        <w:t>VYKDYMO ATASKAITA</w:t>
      </w:r>
    </w:p>
    <w:tbl>
      <w:tblPr>
        <w:tblW w:w="15156" w:type="dxa"/>
        <w:jc w:val="center"/>
        <w:tblLook w:val="04A0" w:firstRow="1" w:lastRow="0" w:firstColumn="1" w:lastColumn="0" w:noHBand="0" w:noVBand="1"/>
      </w:tblPr>
      <w:tblGrid>
        <w:gridCol w:w="766"/>
        <w:gridCol w:w="4611"/>
        <w:gridCol w:w="789"/>
        <w:gridCol w:w="1054"/>
        <w:gridCol w:w="1701"/>
        <w:gridCol w:w="1072"/>
        <w:gridCol w:w="850"/>
        <w:gridCol w:w="1276"/>
        <w:gridCol w:w="2815"/>
        <w:gridCol w:w="222"/>
      </w:tblGrid>
      <w:tr w:rsidR="0014530E" w:rsidRPr="0014530E" w14:paraId="7971667C" w14:textId="77777777" w:rsidTr="004A3F22">
        <w:trPr>
          <w:gridAfter w:val="1"/>
          <w:wAfter w:w="222" w:type="dxa"/>
          <w:trHeight w:val="315"/>
          <w:jc w:val="center"/>
        </w:trPr>
        <w:tc>
          <w:tcPr>
            <w:tcW w:w="76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F6EBB7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Eil. Nr.</w:t>
            </w:r>
          </w:p>
        </w:tc>
        <w:tc>
          <w:tcPr>
            <w:tcW w:w="461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61AC92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Pavadinimas</w:t>
            </w:r>
          </w:p>
        </w:tc>
        <w:tc>
          <w:tcPr>
            <w:tcW w:w="3544" w:type="dxa"/>
            <w:gridSpan w:val="3"/>
            <w:tcBorders>
              <w:top w:val="single" w:sz="8" w:space="0" w:color="auto"/>
              <w:left w:val="nil"/>
              <w:bottom w:val="single" w:sz="4" w:space="0" w:color="auto"/>
              <w:right w:val="single" w:sz="4" w:space="0" w:color="auto"/>
            </w:tcBorders>
            <w:shd w:val="clear" w:color="auto" w:fill="auto"/>
            <w:noWrap/>
            <w:vAlign w:val="bottom"/>
            <w:hideMark/>
          </w:tcPr>
          <w:p w14:paraId="7CA3BFD8"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2022 m. planas (2022-12-22 redakcija)</w:t>
            </w:r>
          </w:p>
        </w:tc>
        <w:tc>
          <w:tcPr>
            <w:tcW w:w="601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03CA37"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Įgyvendinimas</w:t>
            </w:r>
          </w:p>
        </w:tc>
      </w:tr>
      <w:tr w:rsidR="0014530E" w:rsidRPr="0014530E" w14:paraId="53C0E462" w14:textId="77777777" w:rsidTr="004A3F22">
        <w:trPr>
          <w:gridAfter w:val="1"/>
          <w:wAfter w:w="222" w:type="dxa"/>
          <w:trHeight w:val="450"/>
          <w:jc w:val="center"/>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0E75A055"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4611" w:type="dxa"/>
            <w:vMerge/>
            <w:tcBorders>
              <w:top w:val="single" w:sz="8" w:space="0" w:color="auto"/>
              <w:left w:val="single" w:sz="4" w:space="0" w:color="auto"/>
              <w:bottom w:val="single" w:sz="4" w:space="0" w:color="auto"/>
              <w:right w:val="single" w:sz="8" w:space="0" w:color="auto"/>
            </w:tcBorders>
            <w:vAlign w:val="center"/>
            <w:hideMark/>
          </w:tcPr>
          <w:p w14:paraId="519484F7"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789" w:type="dxa"/>
            <w:vMerge w:val="restart"/>
            <w:tcBorders>
              <w:top w:val="nil"/>
              <w:left w:val="nil"/>
              <w:bottom w:val="single" w:sz="4" w:space="0" w:color="000000"/>
              <w:right w:val="single" w:sz="4" w:space="0" w:color="auto"/>
            </w:tcBorders>
            <w:shd w:val="clear" w:color="auto" w:fill="auto"/>
            <w:vAlign w:val="center"/>
            <w:hideMark/>
          </w:tcPr>
          <w:p w14:paraId="49BDD86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Kiekis, vnt.</w:t>
            </w:r>
          </w:p>
        </w:tc>
        <w:tc>
          <w:tcPr>
            <w:tcW w:w="1054" w:type="dxa"/>
            <w:vMerge w:val="restart"/>
            <w:tcBorders>
              <w:top w:val="nil"/>
              <w:left w:val="single" w:sz="4" w:space="0" w:color="auto"/>
              <w:bottom w:val="single" w:sz="4" w:space="0" w:color="000000"/>
              <w:right w:val="single" w:sz="4" w:space="0" w:color="auto"/>
            </w:tcBorders>
            <w:shd w:val="clear" w:color="auto" w:fill="auto"/>
            <w:vAlign w:val="center"/>
            <w:hideMark/>
          </w:tcPr>
          <w:p w14:paraId="132333F2" w14:textId="3D995B15" w:rsidR="0014530E" w:rsidRPr="004A3F22" w:rsidRDefault="0014530E" w:rsidP="0014530E">
            <w:pPr>
              <w:spacing w:after="0" w:line="240" w:lineRule="auto"/>
              <w:jc w:val="center"/>
              <w:rPr>
                <w:rFonts w:ascii="Times New Roman" w:hAnsi="Times New Roman" w:cs="Times New Roman"/>
                <w:sz w:val="18"/>
                <w:szCs w:val="18"/>
                <w:lang w:val="lt-LT"/>
              </w:rPr>
            </w:pPr>
            <w:r w:rsidRPr="004A3F22">
              <w:rPr>
                <w:rFonts w:ascii="Times New Roman" w:hAnsi="Times New Roman" w:cs="Times New Roman"/>
                <w:sz w:val="18"/>
                <w:szCs w:val="18"/>
                <w:lang w:val="lt-LT"/>
              </w:rPr>
              <w:t>Iš viso, tūkst. Eur be PVM</w:t>
            </w:r>
          </w:p>
        </w:tc>
        <w:tc>
          <w:tcPr>
            <w:tcW w:w="1701" w:type="dxa"/>
            <w:vMerge w:val="restart"/>
            <w:tcBorders>
              <w:top w:val="nil"/>
              <w:left w:val="single" w:sz="4" w:space="0" w:color="auto"/>
              <w:bottom w:val="single" w:sz="4" w:space="0" w:color="000000"/>
              <w:right w:val="nil"/>
            </w:tcBorders>
            <w:shd w:val="clear" w:color="auto" w:fill="auto"/>
            <w:vAlign w:val="center"/>
            <w:hideMark/>
          </w:tcPr>
          <w:p w14:paraId="488C868F"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Planuojamas turto įsigijimo laikotarpis</w:t>
            </w:r>
          </w:p>
        </w:tc>
        <w:tc>
          <w:tcPr>
            <w:tcW w:w="1072" w:type="dxa"/>
            <w:vMerge w:val="restart"/>
            <w:tcBorders>
              <w:top w:val="nil"/>
              <w:left w:val="single" w:sz="8" w:space="0" w:color="auto"/>
              <w:bottom w:val="single" w:sz="4" w:space="0" w:color="auto"/>
              <w:right w:val="single" w:sz="4" w:space="0" w:color="auto"/>
            </w:tcBorders>
            <w:shd w:val="clear" w:color="auto" w:fill="auto"/>
            <w:vAlign w:val="center"/>
            <w:hideMark/>
          </w:tcPr>
          <w:p w14:paraId="5212E5E7" w14:textId="3F47FFC8" w:rsidR="0014530E" w:rsidRPr="004A3F22" w:rsidRDefault="0014530E" w:rsidP="0014530E">
            <w:pPr>
              <w:spacing w:after="0" w:line="240" w:lineRule="auto"/>
              <w:jc w:val="center"/>
              <w:rPr>
                <w:rFonts w:ascii="Times New Roman" w:hAnsi="Times New Roman" w:cs="Times New Roman"/>
                <w:sz w:val="18"/>
                <w:szCs w:val="18"/>
                <w:lang w:val="lt-LT"/>
              </w:rPr>
            </w:pPr>
            <w:r w:rsidRPr="004A3F22">
              <w:rPr>
                <w:rFonts w:ascii="Times New Roman" w:hAnsi="Times New Roman" w:cs="Times New Roman"/>
                <w:sz w:val="18"/>
                <w:szCs w:val="18"/>
                <w:lang w:val="lt-LT"/>
              </w:rPr>
              <w:t>Iš viso, tūkst. Eur be PVM</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A0AB37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Kiekis, vnt.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93F9A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Įsigijimo data</w:t>
            </w:r>
          </w:p>
        </w:tc>
        <w:tc>
          <w:tcPr>
            <w:tcW w:w="2815"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12DD6D9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Pastabos</w:t>
            </w:r>
          </w:p>
        </w:tc>
      </w:tr>
      <w:tr w:rsidR="0014530E" w:rsidRPr="0014530E" w14:paraId="0EFCEDC7" w14:textId="77777777" w:rsidTr="004A3F22">
        <w:trPr>
          <w:trHeight w:val="102"/>
          <w:jc w:val="center"/>
        </w:trPr>
        <w:tc>
          <w:tcPr>
            <w:tcW w:w="766" w:type="dxa"/>
            <w:vMerge/>
            <w:tcBorders>
              <w:top w:val="single" w:sz="8" w:space="0" w:color="auto"/>
              <w:left w:val="single" w:sz="8" w:space="0" w:color="auto"/>
              <w:bottom w:val="single" w:sz="4" w:space="0" w:color="auto"/>
              <w:right w:val="single" w:sz="4" w:space="0" w:color="auto"/>
            </w:tcBorders>
            <w:vAlign w:val="center"/>
            <w:hideMark/>
          </w:tcPr>
          <w:p w14:paraId="2A0670D9"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4611" w:type="dxa"/>
            <w:vMerge/>
            <w:tcBorders>
              <w:top w:val="single" w:sz="8" w:space="0" w:color="auto"/>
              <w:left w:val="single" w:sz="4" w:space="0" w:color="auto"/>
              <w:bottom w:val="single" w:sz="4" w:space="0" w:color="auto"/>
              <w:right w:val="single" w:sz="8" w:space="0" w:color="auto"/>
            </w:tcBorders>
            <w:vAlign w:val="center"/>
            <w:hideMark/>
          </w:tcPr>
          <w:p w14:paraId="5424083A"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789" w:type="dxa"/>
            <w:vMerge/>
            <w:tcBorders>
              <w:top w:val="nil"/>
              <w:left w:val="nil"/>
              <w:bottom w:val="single" w:sz="4" w:space="0" w:color="000000"/>
              <w:right w:val="single" w:sz="4" w:space="0" w:color="auto"/>
            </w:tcBorders>
            <w:vAlign w:val="center"/>
            <w:hideMark/>
          </w:tcPr>
          <w:p w14:paraId="055C7948"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1054" w:type="dxa"/>
            <w:vMerge/>
            <w:tcBorders>
              <w:top w:val="nil"/>
              <w:left w:val="single" w:sz="4" w:space="0" w:color="auto"/>
              <w:bottom w:val="single" w:sz="4" w:space="0" w:color="000000"/>
              <w:right w:val="single" w:sz="4" w:space="0" w:color="auto"/>
            </w:tcBorders>
            <w:vAlign w:val="center"/>
            <w:hideMark/>
          </w:tcPr>
          <w:p w14:paraId="47A57B53"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1701" w:type="dxa"/>
            <w:vMerge/>
            <w:tcBorders>
              <w:top w:val="nil"/>
              <w:left w:val="single" w:sz="4" w:space="0" w:color="auto"/>
              <w:bottom w:val="single" w:sz="4" w:space="0" w:color="000000"/>
              <w:right w:val="nil"/>
            </w:tcBorders>
            <w:vAlign w:val="center"/>
            <w:hideMark/>
          </w:tcPr>
          <w:p w14:paraId="3278F386"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1072" w:type="dxa"/>
            <w:vMerge/>
            <w:tcBorders>
              <w:top w:val="nil"/>
              <w:left w:val="single" w:sz="8" w:space="0" w:color="auto"/>
              <w:bottom w:val="single" w:sz="4" w:space="0" w:color="auto"/>
              <w:right w:val="single" w:sz="4" w:space="0" w:color="auto"/>
            </w:tcBorders>
            <w:vAlign w:val="center"/>
            <w:hideMark/>
          </w:tcPr>
          <w:p w14:paraId="65232362"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850" w:type="dxa"/>
            <w:vMerge/>
            <w:tcBorders>
              <w:top w:val="nil"/>
              <w:left w:val="single" w:sz="4" w:space="0" w:color="auto"/>
              <w:bottom w:val="single" w:sz="4" w:space="0" w:color="auto"/>
              <w:right w:val="single" w:sz="4" w:space="0" w:color="auto"/>
            </w:tcBorders>
            <w:vAlign w:val="center"/>
            <w:hideMark/>
          </w:tcPr>
          <w:p w14:paraId="1011604A"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1276" w:type="dxa"/>
            <w:vMerge/>
            <w:tcBorders>
              <w:top w:val="nil"/>
              <w:left w:val="single" w:sz="4" w:space="0" w:color="auto"/>
              <w:bottom w:val="single" w:sz="4" w:space="0" w:color="auto"/>
              <w:right w:val="single" w:sz="4" w:space="0" w:color="auto"/>
            </w:tcBorders>
            <w:vAlign w:val="center"/>
            <w:hideMark/>
          </w:tcPr>
          <w:p w14:paraId="05A7A9C3"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2815" w:type="dxa"/>
            <w:vMerge/>
            <w:tcBorders>
              <w:top w:val="nil"/>
              <w:left w:val="single" w:sz="4" w:space="0" w:color="auto"/>
              <w:bottom w:val="single" w:sz="4" w:space="0" w:color="auto"/>
              <w:right w:val="single" w:sz="8" w:space="0" w:color="auto"/>
            </w:tcBorders>
            <w:vAlign w:val="center"/>
            <w:hideMark/>
          </w:tcPr>
          <w:p w14:paraId="0C285E22" w14:textId="77777777" w:rsidR="0014530E" w:rsidRPr="0014530E" w:rsidRDefault="0014530E" w:rsidP="0014530E">
            <w:pPr>
              <w:spacing w:after="0" w:line="240" w:lineRule="auto"/>
              <w:rPr>
                <w:rFonts w:ascii="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14:paraId="03AFEBFD"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565D15FE" w14:textId="77777777" w:rsidTr="004A3F22">
        <w:trPr>
          <w:trHeight w:val="70"/>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183AACD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4611" w:type="dxa"/>
            <w:tcBorders>
              <w:top w:val="nil"/>
              <w:left w:val="nil"/>
              <w:bottom w:val="single" w:sz="4" w:space="0" w:color="auto"/>
              <w:right w:val="single" w:sz="8" w:space="0" w:color="auto"/>
            </w:tcBorders>
            <w:shd w:val="clear" w:color="auto" w:fill="auto"/>
            <w:noWrap/>
            <w:vAlign w:val="bottom"/>
            <w:hideMark/>
          </w:tcPr>
          <w:p w14:paraId="1E0624ED" w14:textId="77777777" w:rsidR="0014530E" w:rsidRPr="0014530E" w:rsidRDefault="0014530E" w:rsidP="0014530E">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Ilgalaikio turto įsigijimo lėšos</w:t>
            </w:r>
          </w:p>
        </w:tc>
        <w:tc>
          <w:tcPr>
            <w:tcW w:w="789" w:type="dxa"/>
            <w:tcBorders>
              <w:top w:val="nil"/>
              <w:left w:val="nil"/>
              <w:bottom w:val="single" w:sz="4" w:space="0" w:color="auto"/>
              <w:right w:val="single" w:sz="4" w:space="0" w:color="auto"/>
            </w:tcBorders>
            <w:shd w:val="clear" w:color="auto" w:fill="auto"/>
            <w:noWrap/>
            <w:vAlign w:val="center"/>
            <w:hideMark/>
          </w:tcPr>
          <w:p w14:paraId="6CC369FE" w14:textId="482C7C9D"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1FC62392"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308,1</w:t>
            </w:r>
          </w:p>
        </w:tc>
        <w:tc>
          <w:tcPr>
            <w:tcW w:w="1701" w:type="dxa"/>
            <w:tcBorders>
              <w:top w:val="nil"/>
              <w:left w:val="nil"/>
              <w:bottom w:val="single" w:sz="4" w:space="0" w:color="auto"/>
              <w:right w:val="nil"/>
            </w:tcBorders>
            <w:shd w:val="clear" w:color="auto" w:fill="auto"/>
            <w:noWrap/>
            <w:vAlign w:val="center"/>
            <w:hideMark/>
          </w:tcPr>
          <w:p w14:paraId="0F4F59E8" w14:textId="6DB56E85"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7238BFCB"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235,2</w:t>
            </w:r>
          </w:p>
        </w:tc>
        <w:tc>
          <w:tcPr>
            <w:tcW w:w="850" w:type="dxa"/>
            <w:tcBorders>
              <w:top w:val="nil"/>
              <w:left w:val="nil"/>
              <w:bottom w:val="single" w:sz="4" w:space="0" w:color="auto"/>
              <w:right w:val="single" w:sz="4" w:space="0" w:color="auto"/>
            </w:tcBorders>
            <w:shd w:val="clear" w:color="000000" w:fill="FFFFFF"/>
            <w:vAlign w:val="center"/>
            <w:hideMark/>
          </w:tcPr>
          <w:p w14:paraId="0622B687" w14:textId="645DDC33"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7CC0FC2E" w14:textId="7FD58257"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1297782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57EA6622"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49DA9CC2" w14:textId="77777777" w:rsidTr="004A3F22">
        <w:trPr>
          <w:trHeight w:val="196"/>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4C21A3D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1.1.</w:t>
            </w:r>
          </w:p>
        </w:tc>
        <w:tc>
          <w:tcPr>
            <w:tcW w:w="4611" w:type="dxa"/>
            <w:tcBorders>
              <w:top w:val="nil"/>
              <w:left w:val="nil"/>
              <w:bottom w:val="single" w:sz="4" w:space="0" w:color="auto"/>
              <w:right w:val="single" w:sz="8" w:space="0" w:color="auto"/>
            </w:tcBorders>
            <w:shd w:val="clear" w:color="auto" w:fill="auto"/>
            <w:noWrap/>
            <w:vAlign w:val="bottom"/>
            <w:hideMark/>
          </w:tcPr>
          <w:p w14:paraId="41973E88"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Apyvartinės lėšos (priskaičiuotas nusidėvėjimas)</w:t>
            </w:r>
          </w:p>
        </w:tc>
        <w:tc>
          <w:tcPr>
            <w:tcW w:w="789" w:type="dxa"/>
            <w:tcBorders>
              <w:top w:val="nil"/>
              <w:left w:val="nil"/>
              <w:bottom w:val="single" w:sz="4" w:space="0" w:color="auto"/>
              <w:right w:val="single" w:sz="4" w:space="0" w:color="auto"/>
            </w:tcBorders>
            <w:shd w:val="clear" w:color="auto" w:fill="auto"/>
            <w:noWrap/>
            <w:vAlign w:val="center"/>
            <w:hideMark/>
          </w:tcPr>
          <w:p w14:paraId="6246AF8F" w14:textId="3CF64070"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4CC9FE1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120,3</w:t>
            </w:r>
          </w:p>
        </w:tc>
        <w:tc>
          <w:tcPr>
            <w:tcW w:w="1701" w:type="dxa"/>
            <w:tcBorders>
              <w:top w:val="nil"/>
              <w:left w:val="nil"/>
              <w:bottom w:val="single" w:sz="4" w:space="0" w:color="auto"/>
              <w:right w:val="nil"/>
            </w:tcBorders>
            <w:shd w:val="clear" w:color="auto" w:fill="auto"/>
            <w:noWrap/>
            <w:vAlign w:val="center"/>
            <w:hideMark/>
          </w:tcPr>
          <w:p w14:paraId="7C252C24" w14:textId="4E12D3D7"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391B49FA"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99,6</w:t>
            </w:r>
          </w:p>
        </w:tc>
        <w:tc>
          <w:tcPr>
            <w:tcW w:w="850" w:type="dxa"/>
            <w:tcBorders>
              <w:top w:val="nil"/>
              <w:left w:val="nil"/>
              <w:bottom w:val="single" w:sz="4" w:space="0" w:color="auto"/>
              <w:right w:val="single" w:sz="4" w:space="0" w:color="auto"/>
            </w:tcBorders>
            <w:shd w:val="clear" w:color="000000" w:fill="FFFFFF"/>
            <w:vAlign w:val="center"/>
            <w:hideMark/>
          </w:tcPr>
          <w:p w14:paraId="66F1E10C" w14:textId="4355C010"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68537268" w14:textId="4BB6014D"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6458F2F2"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436D0EB9"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2143D3DE" w14:textId="77777777" w:rsidTr="004A3F22">
        <w:trPr>
          <w:trHeight w:val="86"/>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62BC983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1.2.</w:t>
            </w:r>
          </w:p>
        </w:tc>
        <w:tc>
          <w:tcPr>
            <w:tcW w:w="4611" w:type="dxa"/>
            <w:tcBorders>
              <w:top w:val="nil"/>
              <w:left w:val="nil"/>
              <w:bottom w:val="single" w:sz="4" w:space="0" w:color="auto"/>
              <w:right w:val="single" w:sz="8" w:space="0" w:color="auto"/>
            </w:tcBorders>
            <w:shd w:val="clear" w:color="auto" w:fill="auto"/>
            <w:noWrap/>
            <w:vAlign w:val="bottom"/>
            <w:hideMark/>
          </w:tcPr>
          <w:p w14:paraId="78294D39"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Normatyvinis pelnas</w:t>
            </w:r>
          </w:p>
        </w:tc>
        <w:tc>
          <w:tcPr>
            <w:tcW w:w="789" w:type="dxa"/>
            <w:tcBorders>
              <w:top w:val="nil"/>
              <w:left w:val="nil"/>
              <w:bottom w:val="single" w:sz="4" w:space="0" w:color="auto"/>
              <w:right w:val="single" w:sz="4" w:space="0" w:color="auto"/>
            </w:tcBorders>
            <w:shd w:val="clear" w:color="auto" w:fill="auto"/>
            <w:noWrap/>
            <w:vAlign w:val="center"/>
            <w:hideMark/>
          </w:tcPr>
          <w:p w14:paraId="63848794" w14:textId="205CB87F"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6E522CFA" w14:textId="201EAB97"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701" w:type="dxa"/>
            <w:tcBorders>
              <w:top w:val="nil"/>
              <w:left w:val="nil"/>
              <w:bottom w:val="single" w:sz="4" w:space="0" w:color="auto"/>
              <w:right w:val="nil"/>
            </w:tcBorders>
            <w:shd w:val="clear" w:color="auto" w:fill="auto"/>
            <w:noWrap/>
            <w:vAlign w:val="center"/>
            <w:hideMark/>
          </w:tcPr>
          <w:p w14:paraId="61946875" w14:textId="53A9965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1578313D" w14:textId="2BF8B928" w:rsidR="0014530E" w:rsidRPr="0014530E" w:rsidRDefault="0014530E" w:rsidP="0014530E">
            <w:pPr>
              <w:spacing w:after="0" w:line="240" w:lineRule="auto"/>
              <w:jc w:val="center"/>
              <w:rPr>
                <w:rFonts w:ascii="Times New Roman" w:hAnsi="Times New Roman" w:cs="Times New Roman"/>
                <w:sz w:val="20"/>
                <w:szCs w:val="20"/>
                <w:lang w:val="lt-LT"/>
              </w:rPr>
            </w:pPr>
          </w:p>
        </w:tc>
        <w:tc>
          <w:tcPr>
            <w:tcW w:w="850" w:type="dxa"/>
            <w:tcBorders>
              <w:top w:val="nil"/>
              <w:left w:val="nil"/>
              <w:bottom w:val="single" w:sz="4" w:space="0" w:color="auto"/>
              <w:right w:val="single" w:sz="4" w:space="0" w:color="auto"/>
            </w:tcBorders>
            <w:shd w:val="clear" w:color="000000" w:fill="FFFFFF"/>
            <w:vAlign w:val="center"/>
            <w:hideMark/>
          </w:tcPr>
          <w:p w14:paraId="3F05B7BE" w14:textId="7FE4068C"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5966D1E8" w14:textId="69DC32F3"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588FA1F9"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1945AE7E"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69D88808" w14:textId="77777777" w:rsidTr="004A3F22">
        <w:trPr>
          <w:trHeight w:val="131"/>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4223B90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1.3.</w:t>
            </w:r>
          </w:p>
        </w:tc>
        <w:tc>
          <w:tcPr>
            <w:tcW w:w="4611" w:type="dxa"/>
            <w:tcBorders>
              <w:top w:val="nil"/>
              <w:left w:val="nil"/>
              <w:bottom w:val="single" w:sz="4" w:space="0" w:color="auto"/>
              <w:right w:val="single" w:sz="8" w:space="0" w:color="auto"/>
            </w:tcBorders>
            <w:shd w:val="clear" w:color="auto" w:fill="auto"/>
            <w:noWrap/>
            <w:vAlign w:val="bottom"/>
            <w:hideMark/>
          </w:tcPr>
          <w:p w14:paraId="6F7EF38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Savivaldybės ir valstybės lėšos</w:t>
            </w:r>
          </w:p>
        </w:tc>
        <w:tc>
          <w:tcPr>
            <w:tcW w:w="789" w:type="dxa"/>
            <w:tcBorders>
              <w:top w:val="nil"/>
              <w:left w:val="nil"/>
              <w:bottom w:val="single" w:sz="4" w:space="0" w:color="auto"/>
              <w:right w:val="single" w:sz="4" w:space="0" w:color="auto"/>
            </w:tcBorders>
            <w:shd w:val="clear" w:color="auto" w:fill="auto"/>
            <w:noWrap/>
            <w:vAlign w:val="center"/>
            <w:hideMark/>
          </w:tcPr>
          <w:p w14:paraId="74523B2A" w14:textId="3F9B8B7D"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11B4BD7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49,2</w:t>
            </w:r>
          </w:p>
        </w:tc>
        <w:tc>
          <w:tcPr>
            <w:tcW w:w="1701" w:type="dxa"/>
            <w:tcBorders>
              <w:top w:val="nil"/>
              <w:left w:val="nil"/>
              <w:bottom w:val="single" w:sz="4" w:space="0" w:color="auto"/>
              <w:right w:val="nil"/>
            </w:tcBorders>
            <w:shd w:val="clear" w:color="auto" w:fill="auto"/>
            <w:noWrap/>
            <w:vAlign w:val="center"/>
            <w:hideMark/>
          </w:tcPr>
          <w:p w14:paraId="5DD50D70" w14:textId="4D4313E0"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51717D05" w14:textId="215E4D9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850" w:type="dxa"/>
            <w:tcBorders>
              <w:top w:val="nil"/>
              <w:left w:val="nil"/>
              <w:bottom w:val="single" w:sz="4" w:space="0" w:color="auto"/>
              <w:right w:val="single" w:sz="4" w:space="0" w:color="auto"/>
            </w:tcBorders>
            <w:shd w:val="clear" w:color="000000" w:fill="FFFFFF"/>
            <w:vAlign w:val="center"/>
            <w:hideMark/>
          </w:tcPr>
          <w:p w14:paraId="09D601E9" w14:textId="39D2A1AC"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7213F9FE" w14:textId="60910FD6"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036A87E1"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28EB66EE"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5585C7F0" w14:textId="77777777" w:rsidTr="004A3F22">
        <w:trPr>
          <w:trHeight w:val="178"/>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32E7975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1.4.</w:t>
            </w:r>
          </w:p>
        </w:tc>
        <w:tc>
          <w:tcPr>
            <w:tcW w:w="4611" w:type="dxa"/>
            <w:tcBorders>
              <w:top w:val="nil"/>
              <w:left w:val="nil"/>
              <w:bottom w:val="single" w:sz="4" w:space="0" w:color="auto"/>
              <w:right w:val="single" w:sz="8" w:space="0" w:color="auto"/>
            </w:tcBorders>
            <w:shd w:val="clear" w:color="auto" w:fill="auto"/>
            <w:noWrap/>
            <w:vAlign w:val="bottom"/>
            <w:hideMark/>
          </w:tcPr>
          <w:p w14:paraId="79A6994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Lizingas turtui įsigyti</w:t>
            </w:r>
          </w:p>
        </w:tc>
        <w:tc>
          <w:tcPr>
            <w:tcW w:w="789" w:type="dxa"/>
            <w:tcBorders>
              <w:top w:val="nil"/>
              <w:left w:val="nil"/>
              <w:bottom w:val="single" w:sz="4" w:space="0" w:color="auto"/>
              <w:right w:val="single" w:sz="4" w:space="0" w:color="auto"/>
            </w:tcBorders>
            <w:shd w:val="clear" w:color="auto" w:fill="auto"/>
            <w:noWrap/>
            <w:vAlign w:val="center"/>
            <w:hideMark/>
          </w:tcPr>
          <w:p w14:paraId="07545354" w14:textId="3819621B"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490D791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138,6</w:t>
            </w:r>
          </w:p>
        </w:tc>
        <w:tc>
          <w:tcPr>
            <w:tcW w:w="1701" w:type="dxa"/>
            <w:tcBorders>
              <w:top w:val="nil"/>
              <w:left w:val="nil"/>
              <w:bottom w:val="single" w:sz="4" w:space="0" w:color="auto"/>
              <w:right w:val="nil"/>
            </w:tcBorders>
            <w:shd w:val="clear" w:color="auto" w:fill="auto"/>
            <w:noWrap/>
            <w:vAlign w:val="center"/>
            <w:hideMark/>
          </w:tcPr>
          <w:p w14:paraId="24EB03FB" w14:textId="40D565B9"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6704767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135,6</w:t>
            </w:r>
          </w:p>
        </w:tc>
        <w:tc>
          <w:tcPr>
            <w:tcW w:w="850" w:type="dxa"/>
            <w:tcBorders>
              <w:top w:val="nil"/>
              <w:left w:val="nil"/>
              <w:bottom w:val="single" w:sz="4" w:space="0" w:color="auto"/>
              <w:right w:val="single" w:sz="4" w:space="0" w:color="auto"/>
            </w:tcBorders>
            <w:shd w:val="clear" w:color="000000" w:fill="FFFFFF"/>
            <w:vAlign w:val="center"/>
            <w:hideMark/>
          </w:tcPr>
          <w:p w14:paraId="3142B676" w14:textId="55AC41B9"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675E9BEA" w14:textId="4C62360A"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3390520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42A881BB"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97584C4" w14:textId="77777777" w:rsidTr="004A3F22">
        <w:trPr>
          <w:trHeight w:val="223"/>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08541656"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1.5.</w:t>
            </w:r>
          </w:p>
        </w:tc>
        <w:tc>
          <w:tcPr>
            <w:tcW w:w="4611" w:type="dxa"/>
            <w:tcBorders>
              <w:top w:val="nil"/>
              <w:left w:val="nil"/>
              <w:bottom w:val="single" w:sz="4" w:space="0" w:color="auto"/>
              <w:right w:val="single" w:sz="8" w:space="0" w:color="auto"/>
            </w:tcBorders>
            <w:shd w:val="clear" w:color="auto" w:fill="auto"/>
            <w:noWrap/>
            <w:vAlign w:val="bottom"/>
            <w:hideMark/>
          </w:tcPr>
          <w:p w14:paraId="1CE9940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Kiti finansavimo šaltiniai</w:t>
            </w:r>
          </w:p>
        </w:tc>
        <w:tc>
          <w:tcPr>
            <w:tcW w:w="789" w:type="dxa"/>
            <w:tcBorders>
              <w:top w:val="nil"/>
              <w:left w:val="nil"/>
              <w:bottom w:val="single" w:sz="4" w:space="0" w:color="auto"/>
              <w:right w:val="single" w:sz="4" w:space="0" w:color="auto"/>
            </w:tcBorders>
            <w:shd w:val="clear" w:color="auto" w:fill="auto"/>
            <w:noWrap/>
            <w:vAlign w:val="center"/>
            <w:hideMark/>
          </w:tcPr>
          <w:p w14:paraId="47E149AE" w14:textId="6EC003AF"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28D47054" w14:textId="575A398C"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701" w:type="dxa"/>
            <w:tcBorders>
              <w:top w:val="nil"/>
              <w:left w:val="nil"/>
              <w:bottom w:val="single" w:sz="4" w:space="0" w:color="auto"/>
              <w:right w:val="nil"/>
            </w:tcBorders>
            <w:shd w:val="clear" w:color="auto" w:fill="auto"/>
            <w:noWrap/>
            <w:vAlign w:val="center"/>
            <w:hideMark/>
          </w:tcPr>
          <w:p w14:paraId="78E6115E" w14:textId="3B5E9C2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2D352E99" w14:textId="379889E3" w:rsidR="0014530E" w:rsidRPr="0014530E" w:rsidRDefault="0014530E" w:rsidP="0014530E">
            <w:pPr>
              <w:spacing w:after="0" w:line="240" w:lineRule="auto"/>
              <w:jc w:val="center"/>
              <w:rPr>
                <w:rFonts w:ascii="Times New Roman" w:hAnsi="Times New Roman" w:cs="Times New Roman"/>
                <w:sz w:val="20"/>
                <w:szCs w:val="20"/>
                <w:lang w:val="lt-LT"/>
              </w:rPr>
            </w:pPr>
          </w:p>
        </w:tc>
        <w:tc>
          <w:tcPr>
            <w:tcW w:w="850" w:type="dxa"/>
            <w:tcBorders>
              <w:top w:val="nil"/>
              <w:left w:val="nil"/>
              <w:bottom w:val="single" w:sz="4" w:space="0" w:color="auto"/>
              <w:right w:val="single" w:sz="4" w:space="0" w:color="auto"/>
            </w:tcBorders>
            <w:shd w:val="clear" w:color="000000" w:fill="FFFFFF"/>
            <w:vAlign w:val="center"/>
            <w:hideMark/>
          </w:tcPr>
          <w:p w14:paraId="6C496957" w14:textId="71EE9284"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575B0C91" w14:textId="6877D5FA"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5AFDE81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59BED81C"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731D83C1" w14:textId="77777777" w:rsidTr="004A3F22">
        <w:trPr>
          <w:trHeight w:val="128"/>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7C72F77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w:t>
            </w:r>
          </w:p>
        </w:tc>
        <w:tc>
          <w:tcPr>
            <w:tcW w:w="4611" w:type="dxa"/>
            <w:tcBorders>
              <w:top w:val="nil"/>
              <w:left w:val="nil"/>
              <w:bottom w:val="single" w:sz="4" w:space="0" w:color="auto"/>
              <w:right w:val="single" w:sz="8" w:space="0" w:color="auto"/>
            </w:tcBorders>
            <w:shd w:val="clear" w:color="auto" w:fill="auto"/>
            <w:noWrap/>
            <w:vAlign w:val="bottom"/>
            <w:hideMark/>
          </w:tcPr>
          <w:p w14:paraId="618C8D22" w14:textId="77777777" w:rsidR="0014530E" w:rsidRPr="0014530E" w:rsidRDefault="0014530E" w:rsidP="0014530E">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Lėšų panaudojimas</w:t>
            </w:r>
          </w:p>
        </w:tc>
        <w:tc>
          <w:tcPr>
            <w:tcW w:w="789" w:type="dxa"/>
            <w:tcBorders>
              <w:top w:val="nil"/>
              <w:left w:val="nil"/>
              <w:bottom w:val="single" w:sz="4" w:space="0" w:color="auto"/>
              <w:right w:val="single" w:sz="4" w:space="0" w:color="auto"/>
            </w:tcBorders>
            <w:shd w:val="clear" w:color="auto" w:fill="auto"/>
            <w:noWrap/>
            <w:vAlign w:val="center"/>
            <w:hideMark/>
          </w:tcPr>
          <w:p w14:paraId="680F49C2" w14:textId="5858B3C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2D8D93B6"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308,1</w:t>
            </w:r>
          </w:p>
        </w:tc>
        <w:tc>
          <w:tcPr>
            <w:tcW w:w="1701" w:type="dxa"/>
            <w:tcBorders>
              <w:top w:val="nil"/>
              <w:left w:val="nil"/>
              <w:bottom w:val="single" w:sz="4" w:space="0" w:color="auto"/>
              <w:right w:val="nil"/>
            </w:tcBorders>
            <w:shd w:val="clear" w:color="auto" w:fill="auto"/>
            <w:noWrap/>
            <w:vAlign w:val="center"/>
            <w:hideMark/>
          </w:tcPr>
          <w:p w14:paraId="2B6866BD" w14:textId="5DF4EE7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5F3A2E49"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235,2</w:t>
            </w:r>
          </w:p>
        </w:tc>
        <w:tc>
          <w:tcPr>
            <w:tcW w:w="850" w:type="dxa"/>
            <w:tcBorders>
              <w:top w:val="nil"/>
              <w:left w:val="nil"/>
              <w:bottom w:val="single" w:sz="4" w:space="0" w:color="auto"/>
              <w:right w:val="single" w:sz="4" w:space="0" w:color="auto"/>
            </w:tcBorders>
            <w:shd w:val="clear" w:color="000000" w:fill="FFFFFF"/>
            <w:vAlign w:val="center"/>
            <w:hideMark/>
          </w:tcPr>
          <w:p w14:paraId="560E8740" w14:textId="186C648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06678F33" w14:textId="11588195"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4DED4F0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23FE700E"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754F46B8" w14:textId="77777777" w:rsidTr="00277A9B">
        <w:trPr>
          <w:trHeight w:val="315"/>
          <w:jc w:val="center"/>
        </w:trPr>
        <w:tc>
          <w:tcPr>
            <w:tcW w:w="766" w:type="dxa"/>
            <w:tcBorders>
              <w:top w:val="nil"/>
              <w:left w:val="single" w:sz="8" w:space="0" w:color="auto"/>
              <w:bottom w:val="single" w:sz="4" w:space="0" w:color="auto"/>
              <w:right w:val="single" w:sz="4" w:space="0" w:color="auto"/>
            </w:tcBorders>
            <w:shd w:val="clear" w:color="auto" w:fill="auto"/>
            <w:noWrap/>
            <w:vAlign w:val="center"/>
            <w:hideMark/>
          </w:tcPr>
          <w:p w14:paraId="4E546592" w14:textId="77777777" w:rsidR="0014530E" w:rsidRPr="0014530E" w:rsidRDefault="0014530E" w:rsidP="00277A9B">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2.1.</w:t>
            </w:r>
          </w:p>
        </w:tc>
        <w:tc>
          <w:tcPr>
            <w:tcW w:w="4611" w:type="dxa"/>
            <w:tcBorders>
              <w:top w:val="nil"/>
              <w:left w:val="nil"/>
              <w:bottom w:val="single" w:sz="4" w:space="0" w:color="auto"/>
              <w:right w:val="single" w:sz="8" w:space="0" w:color="auto"/>
            </w:tcBorders>
            <w:shd w:val="clear" w:color="auto" w:fill="auto"/>
            <w:noWrap/>
            <w:vAlign w:val="bottom"/>
            <w:hideMark/>
          </w:tcPr>
          <w:p w14:paraId="16C95F98" w14:textId="77777777" w:rsidR="0014530E" w:rsidRPr="0014530E" w:rsidRDefault="0014530E" w:rsidP="0014530E">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Lėšos investicijų įgyvendinimui, naujam turtui įsigyti, atstatyti</w:t>
            </w:r>
          </w:p>
        </w:tc>
        <w:tc>
          <w:tcPr>
            <w:tcW w:w="789" w:type="dxa"/>
            <w:tcBorders>
              <w:top w:val="nil"/>
              <w:left w:val="nil"/>
              <w:bottom w:val="single" w:sz="4" w:space="0" w:color="auto"/>
              <w:right w:val="single" w:sz="4" w:space="0" w:color="auto"/>
            </w:tcBorders>
            <w:shd w:val="clear" w:color="auto" w:fill="auto"/>
            <w:noWrap/>
            <w:vAlign w:val="center"/>
            <w:hideMark/>
          </w:tcPr>
          <w:p w14:paraId="4664FD9F" w14:textId="0B6FE702" w:rsidR="0014530E" w:rsidRPr="0014530E" w:rsidRDefault="0014530E" w:rsidP="0014530E">
            <w:pPr>
              <w:spacing w:after="0" w:line="240" w:lineRule="auto"/>
              <w:jc w:val="center"/>
              <w:rPr>
                <w:rFonts w:ascii="Times New Roman" w:hAnsi="Times New Roman" w:cs="Times New Roman"/>
                <w:b/>
                <w:bCs/>
                <w:sz w:val="20"/>
                <w:szCs w:val="20"/>
                <w:lang w:val="lt-LT"/>
              </w:rPr>
            </w:pPr>
          </w:p>
        </w:tc>
        <w:tc>
          <w:tcPr>
            <w:tcW w:w="1054" w:type="dxa"/>
            <w:tcBorders>
              <w:top w:val="nil"/>
              <w:left w:val="nil"/>
              <w:bottom w:val="single" w:sz="4" w:space="0" w:color="auto"/>
              <w:right w:val="single" w:sz="4" w:space="0" w:color="auto"/>
            </w:tcBorders>
            <w:shd w:val="clear" w:color="auto" w:fill="auto"/>
            <w:noWrap/>
            <w:vAlign w:val="center"/>
            <w:hideMark/>
          </w:tcPr>
          <w:p w14:paraId="2B628778"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308,1</w:t>
            </w:r>
          </w:p>
        </w:tc>
        <w:tc>
          <w:tcPr>
            <w:tcW w:w="1701" w:type="dxa"/>
            <w:tcBorders>
              <w:top w:val="nil"/>
              <w:left w:val="nil"/>
              <w:bottom w:val="single" w:sz="4" w:space="0" w:color="auto"/>
              <w:right w:val="nil"/>
            </w:tcBorders>
            <w:shd w:val="clear" w:color="auto" w:fill="auto"/>
            <w:noWrap/>
            <w:vAlign w:val="center"/>
            <w:hideMark/>
          </w:tcPr>
          <w:p w14:paraId="7DF3BDBD" w14:textId="5EFDDBD7" w:rsidR="0014530E" w:rsidRPr="0014530E" w:rsidRDefault="0014530E" w:rsidP="0014530E">
            <w:pPr>
              <w:spacing w:after="0" w:line="240" w:lineRule="auto"/>
              <w:jc w:val="center"/>
              <w:rPr>
                <w:rFonts w:ascii="Times New Roman" w:hAnsi="Times New Roman" w:cs="Times New Roman"/>
                <w:b/>
                <w:bCs/>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0AC2EFE1"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230,9</w:t>
            </w:r>
          </w:p>
        </w:tc>
        <w:tc>
          <w:tcPr>
            <w:tcW w:w="850" w:type="dxa"/>
            <w:tcBorders>
              <w:top w:val="nil"/>
              <w:left w:val="nil"/>
              <w:bottom w:val="single" w:sz="4" w:space="0" w:color="auto"/>
              <w:right w:val="single" w:sz="4" w:space="0" w:color="auto"/>
            </w:tcBorders>
            <w:shd w:val="clear" w:color="000000" w:fill="FFFFFF"/>
            <w:vAlign w:val="center"/>
            <w:hideMark/>
          </w:tcPr>
          <w:p w14:paraId="737933B9" w14:textId="4BE7B613"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0BC227C3" w14:textId="1340D11E"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327C1884"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5DC54E07"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1194EF19" w14:textId="77777777" w:rsidTr="004A3F22">
        <w:trPr>
          <w:trHeight w:val="25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D58FB6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w:t>
            </w:r>
          </w:p>
        </w:tc>
        <w:tc>
          <w:tcPr>
            <w:tcW w:w="4611" w:type="dxa"/>
            <w:tcBorders>
              <w:top w:val="nil"/>
              <w:left w:val="nil"/>
              <w:bottom w:val="single" w:sz="4" w:space="0" w:color="auto"/>
              <w:right w:val="single" w:sz="8" w:space="0" w:color="auto"/>
            </w:tcBorders>
            <w:shd w:val="clear" w:color="auto" w:fill="auto"/>
            <w:vAlign w:val="center"/>
            <w:hideMark/>
          </w:tcPr>
          <w:p w14:paraId="59B264B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Nepavojingų atliekų surinkimo ir saugojimo aikštelė</w:t>
            </w:r>
          </w:p>
        </w:tc>
        <w:tc>
          <w:tcPr>
            <w:tcW w:w="789" w:type="dxa"/>
            <w:tcBorders>
              <w:top w:val="nil"/>
              <w:left w:val="nil"/>
              <w:bottom w:val="single" w:sz="4" w:space="0" w:color="auto"/>
              <w:right w:val="single" w:sz="4" w:space="0" w:color="auto"/>
            </w:tcBorders>
            <w:shd w:val="clear" w:color="auto" w:fill="auto"/>
            <w:vAlign w:val="center"/>
            <w:hideMark/>
          </w:tcPr>
          <w:p w14:paraId="2BCF359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054" w:type="dxa"/>
            <w:tcBorders>
              <w:top w:val="nil"/>
              <w:left w:val="nil"/>
              <w:bottom w:val="single" w:sz="4" w:space="0" w:color="auto"/>
              <w:right w:val="single" w:sz="4" w:space="0" w:color="auto"/>
            </w:tcBorders>
            <w:shd w:val="clear" w:color="auto" w:fill="auto"/>
            <w:vAlign w:val="center"/>
            <w:hideMark/>
          </w:tcPr>
          <w:p w14:paraId="4747017F"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701" w:type="dxa"/>
            <w:tcBorders>
              <w:top w:val="nil"/>
              <w:left w:val="nil"/>
              <w:bottom w:val="single" w:sz="4" w:space="0" w:color="auto"/>
              <w:right w:val="nil"/>
            </w:tcBorders>
            <w:shd w:val="clear" w:color="auto" w:fill="auto"/>
            <w:vAlign w:val="center"/>
            <w:hideMark/>
          </w:tcPr>
          <w:p w14:paraId="0A114EB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5505735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4D266E3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65E911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04EFFA4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0561BCCE"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7E190BFA" w14:textId="77777777" w:rsidTr="004A3F22">
        <w:trPr>
          <w:trHeight w:val="141"/>
          <w:jc w:val="center"/>
        </w:trPr>
        <w:tc>
          <w:tcPr>
            <w:tcW w:w="766" w:type="dxa"/>
            <w:tcBorders>
              <w:top w:val="nil"/>
              <w:left w:val="single" w:sz="4" w:space="0" w:color="auto"/>
              <w:bottom w:val="single" w:sz="4" w:space="0" w:color="auto"/>
              <w:right w:val="single" w:sz="4" w:space="0" w:color="auto"/>
            </w:tcBorders>
            <w:shd w:val="clear" w:color="000000" w:fill="FFFFFF"/>
            <w:vAlign w:val="center"/>
            <w:hideMark/>
          </w:tcPr>
          <w:p w14:paraId="19A557C5"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2.1.2.</w:t>
            </w:r>
          </w:p>
        </w:tc>
        <w:tc>
          <w:tcPr>
            <w:tcW w:w="4611" w:type="dxa"/>
            <w:tcBorders>
              <w:top w:val="nil"/>
              <w:left w:val="nil"/>
              <w:bottom w:val="single" w:sz="4" w:space="0" w:color="auto"/>
              <w:right w:val="single" w:sz="8" w:space="0" w:color="auto"/>
            </w:tcBorders>
            <w:shd w:val="clear" w:color="auto" w:fill="auto"/>
            <w:vAlign w:val="center"/>
            <w:hideMark/>
          </w:tcPr>
          <w:p w14:paraId="7724D131" w14:textId="77777777" w:rsidR="0014530E" w:rsidRPr="0014530E" w:rsidRDefault="0014530E" w:rsidP="0014530E">
            <w:pPr>
              <w:spacing w:after="0" w:line="240" w:lineRule="auto"/>
              <w:rPr>
                <w:rFonts w:ascii="Times New Roman" w:hAnsi="Times New Roman" w:cs="Times New Roman"/>
                <w:color w:val="000000"/>
                <w:sz w:val="20"/>
                <w:szCs w:val="20"/>
                <w:lang w:val="lt-LT"/>
              </w:rPr>
            </w:pPr>
            <w:r w:rsidRPr="0014530E">
              <w:rPr>
                <w:rFonts w:ascii="Times New Roman" w:hAnsi="Times New Roman" w:cs="Times New Roman"/>
                <w:color w:val="000000"/>
                <w:sz w:val="20"/>
                <w:szCs w:val="20"/>
                <w:lang w:val="lt-LT"/>
              </w:rPr>
              <w:t>Kompiuteriai, kompiuterinė įranga, spausdintuvai</w:t>
            </w:r>
          </w:p>
        </w:tc>
        <w:tc>
          <w:tcPr>
            <w:tcW w:w="789" w:type="dxa"/>
            <w:tcBorders>
              <w:top w:val="nil"/>
              <w:left w:val="nil"/>
              <w:bottom w:val="single" w:sz="4" w:space="0" w:color="auto"/>
              <w:right w:val="single" w:sz="4" w:space="0" w:color="auto"/>
            </w:tcBorders>
            <w:shd w:val="clear" w:color="auto" w:fill="auto"/>
            <w:vAlign w:val="center"/>
            <w:hideMark/>
          </w:tcPr>
          <w:p w14:paraId="5A7A409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5</w:t>
            </w:r>
          </w:p>
        </w:tc>
        <w:tc>
          <w:tcPr>
            <w:tcW w:w="1054" w:type="dxa"/>
            <w:tcBorders>
              <w:top w:val="nil"/>
              <w:left w:val="nil"/>
              <w:bottom w:val="single" w:sz="4" w:space="0" w:color="auto"/>
              <w:right w:val="single" w:sz="4" w:space="0" w:color="auto"/>
            </w:tcBorders>
            <w:shd w:val="clear" w:color="000000" w:fill="FFFFFF"/>
            <w:vAlign w:val="center"/>
            <w:hideMark/>
          </w:tcPr>
          <w:p w14:paraId="1F0C70A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3</w:t>
            </w:r>
          </w:p>
        </w:tc>
        <w:tc>
          <w:tcPr>
            <w:tcW w:w="1701" w:type="dxa"/>
            <w:tcBorders>
              <w:top w:val="nil"/>
              <w:left w:val="nil"/>
              <w:bottom w:val="single" w:sz="4" w:space="0" w:color="auto"/>
              <w:right w:val="nil"/>
            </w:tcBorders>
            <w:shd w:val="clear" w:color="000000" w:fill="FFFFFF"/>
            <w:vAlign w:val="center"/>
            <w:hideMark/>
          </w:tcPr>
          <w:p w14:paraId="3B4B101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I-IV ketvirtis</w:t>
            </w:r>
          </w:p>
        </w:tc>
        <w:tc>
          <w:tcPr>
            <w:tcW w:w="1072" w:type="dxa"/>
            <w:tcBorders>
              <w:top w:val="nil"/>
              <w:left w:val="single" w:sz="8" w:space="0" w:color="auto"/>
              <w:bottom w:val="single" w:sz="4" w:space="0" w:color="auto"/>
              <w:right w:val="single" w:sz="4" w:space="0" w:color="auto"/>
            </w:tcBorders>
            <w:shd w:val="clear" w:color="000000" w:fill="FFFFFF"/>
            <w:vAlign w:val="center"/>
            <w:hideMark/>
          </w:tcPr>
          <w:p w14:paraId="49B5E0A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1,5</w:t>
            </w:r>
          </w:p>
        </w:tc>
        <w:tc>
          <w:tcPr>
            <w:tcW w:w="850" w:type="dxa"/>
            <w:tcBorders>
              <w:top w:val="nil"/>
              <w:left w:val="nil"/>
              <w:bottom w:val="single" w:sz="4" w:space="0" w:color="auto"/>
              <w:right w:val="single" w:sz="4" w:space="0" w:color="auto"/>
            </w:tcBorders>
            <w:shd w:val="clear" w:color="auto" w:fill="auto"/>
            <w:vAlign w:val="center"/>
            <w:hideMark/>
          </w:tcPr>
          <w:p w14:paraId="617868B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3</w:t>
            </w:r>
          </w:p>
        </w:tc>
        <w:tc>
          <w:tcPr>
            <w:tcW w:w="1276" w:type="dxa"/>
            <w:tcBorders>
              <w:top w:val="nil"/>
              <w:left w:val="nil"/>
              <w:bottom w:val="single" w:sz="4" w:space="0" w:color="auto"/>
              <w:right w:val="single" w:sz="4" w:space="0" w:color="auto"/>
            </w:tcBorders>
            <w:shd w:val="clear" w:color="auto" w:fill="auto"/>
            <w:noWrap/>
            <w:vAlign w:val="center"/>
            <w:hideMark/>
          </w:tcPr>
          <w:p w14:paraId="6357277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 (05-08)</w:t>
            </w:r>
          </w:p>
        </w:tc>
        <w:tc>
          <w:tcPr>
            <w:tcW w:w="2815" w:type="dxa"/>
            <w:tcBorders>
              <w:top w:val="nil"/>
              <w:left w:val="nil"/>
              <w:bottom w:val="single" w:sz="4" w:space="0" w:color="auto"/>
              <w:right w:val="single" w:sz="8" w:space="0" w:color="auto"/>
            </w:tcBorders>
            <w:shd w:val="clear" w:color="auto" w:fill="auto"/>
            <w:noWrap/>
            <w:vAlign w:val="bottom"/>
            <w:hideMark/>
          </w:tcPr>
          <w:p w14:paraId="21914C3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5E264B06"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336F0E18" w14:textId="77777777" w:rsidTr="004A3F22">
        <w:trPr>
          <w:trHeight w:val="210"/>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1ED7E1E"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2.1.3.</w:t>
            </w:r>
          </w:p>
        </w:tc>
        <w:tc>
          <w:tcPr>
            <w:tcW w:w="4611" w:type="dxa"/>
            <w:tcBorders>
              <w:top w:val="nil"/>
              <w:left w:val="nil"/>
              <w:bottom w:val="single" w:sz="4" w:space="0" w:color="auto"/>
              <w:right w:val="single" w:sz="8" w:space="0" w:color="auto"/>
            </w:tcBorders>
            <w:shd w:val="clear" w:color="auto" w:fill="auto"/>
            <w:vAlign w:val="center"/>
            <w:hideMark/>
          </w:tcPr>
          <w:p w14:paraId="2F0C07F6"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Konteinerinis savivartis su manipuliatoriumi (iki 26 t)</w:t>
            </w:r>
          </w:p>
        </w:tc>
        <w:tc>
          <w:tcPr>
            <w:tcW w:w="789" w:type="dxa"/>
            <w:tcBorders>
              <w:top w:val="nil"/>
              <w:left w:val="nil"/>
              <w:bottom w:val="single" w:sz="4" w:space="0" w:color="auto"/>
              <w:right w:val="single" w:sz="4" w:space="0" w:color="auto"/>
            </w:tcBorders>
            <w:shd w:val="clear" w:color="auto" w:fill="auto"/>
            <w:vAlign w:val="center"/>
            <w:hideMark/>
          </w:tcPr>
          <w:p w14:paraId="7B9A31A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vAlign w:val="center"/>
            <w:hideMark/>
          </w:tcPr>
          <w:p w14:paraId="656F798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110</w:t>
            </w:r>
          </w:p>
        </w:tc>
        <w:tc>
          <w:tcPr>
            <w:tcW w:w="1701" w:type="dxa"/>
            <w:tcBorders>
              <w:top w:val="nil"/>
              <w:left w:val="nil"/>
              <w:bottom w:val="single" w:sz="4" w:space="0" w:color="auto"/>
              <w:right w:val="nil"/>
            </w:tcBorders>
            <w:shd w:val="clear" w:color="auto" w:fill="auto"/>
            <w:vAlign w:val="center"/>
            <w:hideMark/>
          </w:tcPr>
          <w:p w14:paraId="00953FB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78BA91B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108</w:t>
            </w:r>
          </w:p>
        </w:tc>
        <w:tc>
          <w:tcPr>
            <w:tcW w:w="850" w:type="dxa"/>
            <w:tcBorders>
              <w:top w:val="nil"/>
              <w:left w:val="nil"/>
              <w:bottom w:val="single" w:sz="4" w:space="0" w:color="auto"/>
              <w:right w:val="single" w:sz="4" w:space="0" w:color="auto"/>
            </w:tcBorders>
            <w:shd w:val="clear" w:color="auto" w:fill="auto"/>
            <w:vAlign w:val="center"/>
            <w:hideMark/>
          </w:tcPr>
          <w:p w14:paraId="28742C5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0BD4C59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2023-01-19</w:t>
            </w:r>
          </w:p>
        </w:tc>
        <w:tc>
          <w:tcPr>
            <w:tcW w:w="2815" w:type="dxa"/>
            <w:tcBorders>
              <w:top w:val="nil"/>
              <w:left w:val="nil"/>
              <w:bottom w:val="single" w:sz="4" w:space="0" w:color="auto"/>
              <w:right w:val="single" w:sz="8" w:space="0" w:color="auto"/>
            </w:tcBorders>
            <w:shd w:val="clear" w:color="auto" w:fill="auto"/>
            <w:noWrap/>
            <w:vAlign w:val="bottom"/>
            <w:hideMark/>
          </w:tcPr>
          <w:p w14:paraId="7CAC109B" w14:textId="6018190B"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pirkimas paskelbtas 2022-05-13</w:t>
            </w:r>
          </w:p>
        </w:tc>
        <w:tc>
          <w:tcPr>
            <w:tcW w:w="222" w:type="dxa"/>
            <w:vAlign w:val="center"/>
            <w:hideMark/>
          </w:tcPr>
          <w:p w14:paraId="70060EB4"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94ADAFC" w14:textId="77777777" w:rsidTr="004A3F22">
        <w:trPr>
          <w:trHeight w:val="138"/>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67C8E8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2.1.4.</w:t>
            </w:r>
          </w:p>
        </w:tc>
        <w:tc>
          <w:tcPr>
            <w:tcW w:w="4611" w:type="dxa"/>
            <w:tcBorders>
              <w:top w:val="nil"/>
              <w:left w:val="nil"/>
              <w:bottom w:val="single" w:sz="4" w:space="0" w:color="auto"/>
              <w:right w:val="single" w:sz="8" w:space="0" w:color="auto"/>
            </w:tcBorders>
            <w:shd w:val="clear" w:color="auto" w:fill="auto"/>
            <w:vAlign w:val="center"/>
            <w:hideMark/>
          </w:tcPr>
          <w:p w14:paraId="33759D4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Konteineriai (240 l)</w:t>
            </w:r>
          </w:p>
        </w:tc>
        <w:tc>
          <w:tcPr>
            <w:tcW w:w="789" w:type="dxa"/>
            <w:tcBorders>
              <w:top w:val="nil"/>
              <w:left w:val="nil"/>
              <w:bottom w:val="single" w:sz="4" w:space="0" w:color="auto"/>
              <w:right w:val="single" w:sz="4" w:space="0" w:color="auto"/>
            </w:tcBorders>
            <w:shd w:val="clear" w:color="auto" w:fill="auto"/>
            <w:vAlign w:val="center"/>
            <w:hideMark/>
          </w:tcPr>
          <w:p w14:paraId="421F6F6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800</w:t>
            </w:r>
          </w:p>
        </w:tc>
        <w:tc>
          <w:tcPr>
            <w:tcW w:w="1054" w:type="dxa"/>
            <w:tcBorders>
              <w:top w:val="nil"/>
              <w:left w:val="nil"/>
              <w:bottom w:val="single" w:sz="4" w:space="0" w:color="auto"/>
              <w:right w:val="single" w:sz="4" w:space="0" w:color="auto"/>
            </w:tcBorders>
            <w:shd w:val="clear" w:color="auto" w:fill="auto"/>
            <w:vAlign w:val="center"/>
            <w:hideMark/>
          </w:tcPr>
          <w:p w14:paraId="4B01AE9D"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14,4</w:t>
            </w:r>
          </w:p>
        </w:tc>
        <w:tc>
          <w:tcPr>
            <w:tcW w:w="1701" w:type="dxa"/>
            <w:tcBorders>
              <w:top w:val="nil"/>
              <w:left w:val="nil"/>
              <w:bottom w:val="single" w:sz="4" w:space="0" w:color="auto"/>
              <w:right w:val="nil"/>
            </w:tcBorders>
            <w:shd w:val="clear" w:color="auto" w:fill="auto"/>
            <w:vAlign w:val="center"/>
            <w:hideMark/>
          </w:tcPr>
          <w:p w14:paraId="1A94A1F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I-IV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53164DE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11,4</w:t>
            </w:r>
          </w:p>
        </w:tc>
        <w:tc>
          <w:tcPr>
            <w:tcW w:w="850" w:type="dxa"/>
            <w:tcBorders>
              <w:top w:val="nil"/>
              <w:left w:val="nil"/>
              <w:bottom w:val="single" w:sz="4" w:space="0" w:color="auto"/>
              <w:right w:val="single" w:sz="4" w:space="0" w:color="auto"/>
            </w:tcBorders>
            <w:shd w:val="clear" w:color="auto" w:fill="auto"/>
            <w:vAlign w:val="center"/>
            <w:hideMark/>
          </w:tcPr>
          <w:p w14:paraId="19B79A9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680</w:t>
            </w:r>
          </w:p>
        </w:tc>
        <w:tc>
          <w:tcPr>
            <w:tcW w:w="1276" w:type="dxa"/>
            <w:tcBorders>
              <w:top w:val="nil"/>
              <w:left w:val="nil"/>
              <w:bottom w:val="single" w:sz="4" w:space="0" w:color="auto"/>
              <w:right w:val="single" w:sz="4" w:space="0" w:color="auto"/>
            </w:tcBorders>
            <w:shd w:val="clear" w:color="auto" w:fill="auto"/>
            <w:noWrap/>
            <w:vAlign w:val="center"/>
            <w:hideMark/>
          </w:tcPr>
          <w:p w14:paraId="33B18BF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 (02-11)</w:t>
            </w:r>
          </w:p>
        </w:tc>
        <w:tc>
          <w:tcPr>
            <w:tcW w:w="2815" w:type="dxa"/>
            <w:tcBorders>
              <w:top w:val="nil"/>
              <w:left w:val="nil"/>
              <w:bottom w:val="single" w:sz="4" w:space="0" w:color="auto"/>
              <w:right w:val="single" w:sz="8" w:space="0" w:color="auto"/>
            </w:tcBorders>
            <w:shd w:val="clear" w:color="auto" w:fill="auto"/>
            <w:noWrap/>
            <w:vAlign w:val="bottom"/>
            <w:hideMark/>
          </w:tcPr>
          <w:p w14:paraId="3D541E2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nebuvo poreikio įsigyti daugiau</w:t>
            </w:r>
          </w:p>
        </w:tc>
        <w:tc>
          <w:tcPr>
            <w:tcW w:w="222" w:type="dxa"/>
            <w:vAlign w:val="center"/>
            <w:hideMark/>
          </w:tcPr>
          <w:p w14:paraId="5F16D088"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3468D03C" w14:textId="77777777" w:rsidTr="004A3F22">
        <w:trPr>
          <w:trHeight w:val="184"/>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7BFA66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2.1.5.</w:t>
            </w:r>
          </w:p>
        </w:tc>
        <w:tc>
          <w:tcPr>
            <w:tcW w:w="4611" w:type="dxa"/>
            <w:tcBorders>
              <w:top w:val="nil"/>
              <w:left w:val="nil"/>
              <w:bottom w:val="single" w:sz="4" w:space="0" w:color="auto"/>
              <w:right w:val="single" w:sz="8" w:space="0" w:color="auto"/>
            </w:tcBorders>
            <w:shd w:val="clear" w:color="auto" w:fill="auto"/>
            <w:vAlign w:val="center"/>
            <w:hideMark/>
          </w:tcPr>
          <w:p w14:paraId="2E5F8161"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Konteineriai (1100 l)</w:t>
            </w:r>
          </w:p>
        </w:tc>
        <w:tc>
          <w:tcPr>
            <w:tcW w:w="789" w:type="dxa"/>
            <w:tcBorders>
              <w:top w:val="nil"/>
              <w:left w:val="nil"/>
              <w:bottom w:val="single" w:sz="4" w:space="0" w:color="auto"/>
              <w:right w:val="single" w:sz="4" w:space="0" w:color="auto"/>
            </w:tcBorders>
            <w:shd w:val="clear" w:color="auto" w:fill="auto"/>
            <w:vAlign w:val="center"/>
            <w:hideMark/>
          </w:tcPr>
          <w:p w14:paraId="20F3366A"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100</w:t>
            </w:r>
          </w:p>
        </w:tc>
        <w:tc>
          <w:tcPr>
            <w:tcW w:w="1054" w:type="dxa"/>
            <w:tcBorders>
              <w:top w:val="nil"/>
              <w:left w:val="nil"/>
              <w:bottom w:val="single" w:sz="4" w:space="0" w:color="auto"/>
              <w:right w:val="single" w:sz="4" w:space="0" w:color="auto"/>
            </w:tcBorders>
            <w:shd w:val="clear" w:color="auto" w:fill="auto"/>
            <w:vAlign w:val="center"/>
            <w:hideMark/>
          </w:tcPr>
          <w:p w14:paraId="2D7B419F"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11</w:t>
            </w:r>
          </w:p>
        </w:tc>
        <w:tc>
          <w:tcPr>
            <w:tcW w:w="1701" w:type="dxa"/>
            <w:tcBorders>
              <w:top w:val="nil"/>
              <w:left w:val="nil"/>
              <w:bottom w:val="single" w:sz="4" w:space="0" w:color="auto"/>
              <w:right w:val="nil"/>
            </w:tcBorders>
            <w:shd w:val="clear" w:color="auto" w:fill="auto"/>
            <w:vAlign w:val="center"/>
            <w:hideMark/>
          </w:tcPr>
          <w:p w14:paraId="6C9144A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I-IV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1C04B1D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7B27247F"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27B0207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2ADA2051" w14:textId="3593A65C"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nebuvo p</w:t>
            </w:r>
            <w:r w:rsidR="00A61F68">
              <w:rPr>
                <w:rFonts w:ascii="Times New Roman" w:hAnsi="Times New Roman" w:cs="Times New Roman"/>
                <w:sz w:val="20"/>
                <w:szCs w:val="20"/>
                <w:lang w:val="lt-LT"/>
              </w:rPr>
              <w:t>o</w:t>
            </w:r>
            <w:r w:rsidRPr="0014530E">
              <w:rPr>
                <w:rFonts w:ascii="Times New Roman" w:hAnsi="Times New Roman" w:cs="Times New Roman"/>
                <w:sz w:val="20"/>
                <w:szCs w:val="20"/>
                <w:lang w:val="lt-LT"/>
              </w:rPr>
              <w:t>reikio įsigyti</w:t>
            </w:r>
          </w:p>
        </w:tc>
        <w:tc>
          <w:tcPr>
            <w:tcW w:w="222" w:type="dxa"/>
            <w:vAlign w:val="center"/>
            <w:hideMark/>
          </w:tcPr>
          <w:p w14:paraId="0D1687EA"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19EEF173" w14:textId="77777777" w:rsidTr="004A3F22">
        <w:trPr>
          <w:trHeight w:val="88"/>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409586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2.1.6.</w:t>
            </w:r>
          </w:p>
        </w:tc>
        <w:tc>
          <w:tcPr>
            <w:tcW w:w="4611" w:type="dxa"/>
            <w:tcBorders>
              <w:top w:val="nil"/>
              <w:left w:val="nil"/>
              <w:bottom w:val="single" w:sz="4" w:space="0" w:color="auto"/>
              <w:right w:val="single" w:sz="8" w:space="0" w:color="auto"/>
            </w:tcBorders>
            <w:shd w:val="clear" w:color="auto" w:fill="auto"/>
            <w:vAlign w:val="center"/>
            <w:hideMark/>
          </w:tcPr>
          <w:p w14:paraId="6592242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Konteineriai (140 l)</w:t>
            </w:r>
          </w:p>
        </w:tc>
        <w:tc>
          <w:tcPr>
            <w:tcW w:w="789" w:type="dxa"/>
            <w:tcBorders>
              <w:top w:val="nil"/>
              <w:left w:val="nil"/>
              <w:bottom w:val="single" w:sz="4" w:space="0" w:color="auto"/>
              <w:right w:val="single" w:sz="4" w:space="0" w:color="auto"/>
            </w:tcBorders>
            <w:shd w:val="clear" w:color="auto" w:fill="auto"/>
            <w:vAlign w:val="center"/>
            <w:hideMark/>
          </w:tcPr>
          <w:p w14:paraId="32814B0D"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300</w:t>
            </w:r>
          </w:p>
        </w:tc>
        <w:tc>
          <w:tcPr>
            <w:tcW w:w="1054" w:type="dxa"/>
            <w:tcBorders>
              <w:top w:val="nil"/>
              <w:left w:val="nil"/>
              <w:bottom w:val="single" w:sz="4" w:space="0" w:color="auto"/>
              <w:right w:val="single" w:sz="4" w:space="0" w:color="auto"/>
            </w:tcBorders>
            <w:shd w:val="clear" w:color="auto" w:fill="auto"/>
            <w:vAlign w:val="center"/>
            <w:hideMark/>
          </w:tcPr>
          <w:p w14:paraId="252900A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4,5</w:t>
            </w:r>
          </w:p>
        </w:tc>
        <w:tc>
          <w:tcPr>
            <w:tcW w:w="1701" w:type="dxa"/>
            <w:tcBorders>
              <w:top w:val="nil"/>
              <w:left w:val="nil"/>
              <w:bottom w:val="single" w:sz="4" w:space="0" w:color="auto"/>
              <w:right w:val="nil"/>
            </w:tcBorders>
            <w:shd w:val="clear" w:color="auto" w:fill="auto"/>
            <w:vAlign w:val="center"/>
            <w:hideMark/>
          </w:tcPr>
          <w:p w14:paraId="3109B7D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I-IV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5CDF8CE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1,4</w:t>
            </w:r>
          </w:p>
        </w:tc>
        <w:tc>
          <w:tcPr>
            <w:tcW w:w="850" w:type="dxa"/>
            <w:tcBorders>
              <w:top w:val="nil"/>
              <w:left w:val="nil"/>
              <w:bottom w:val="single" w:sz="4" w:space="0" w:color="auto"/>
              <w:right w:val="single" w:sz="4" w:space="0" w:color="auto"/>
            </w:tcBorders>
            <w:shd w:val="clear" w:color="auto" w:fill="auto"/>
            <w:vAlign w:val="center"/>
            <w:hideMark/>
          </w:tcPr>
          <w:p w14:paraId="072D37D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6CC2DB6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2022-04-07</w:t>
            </w:r>
          </w:p>
        </w:tc>
        <w:tc>
          <w:tcPr>
            <w:tcW w:w="2815" w:type="dxa"/>
            <w:tcBorders>
              <w:top w:val="nil"/>
              <w:left w:val="nil"/>
              <w:bottom w:val="single" w:sz="4" w:space="0" w:color="auto"/>
              <w:right w:val="single" w:sz="8" w:space="0" w:color="auto"/>
            </w:tcBorders>
            <w:shd w:val="clear" w:color="auto" w:fill="auto"/>
            <w:noWrap/>
            <w:vAlign w:val="bottom"/>
            <w:hideMark/>
          </w:tcPr>
          <w:p w14:paraId="0A6740F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nebuvo poreikio įsigyti daugiau</w:t>
            </w:r>
          </w:p>
        </w:tc>
        <w:tc>
          <w:tcPr>
            <w:tcW w:w="222" w:type="dxa"/>
            <w:vAlign w:val="center"/>
            <w:hideMark/>
          </w:tcPr>
          <w:p w14:paraId="363492C2"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1FA963A3" w14:textId="77777777" w:rsidTr="004A3F22">
        <w:trPr>
          <w:trHeight w:val="276"/>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B17B80"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2.1.7.</w:t>
            </w:r>
          </w:p>
        </w:tc>
        <w:tc>
          <w:tcPr>
            <w:tcW w:w="4611" w:type="dxa"/>
            <w:tcBorders>
              <w:top w:val="nil"/>
              <w:left w:val="nil"/>
              <w:bottom w:val="single" w:sz="4" w:space="0" w:color="auto"/>
              <w:right w:val="single" w:sz="8" w:space="0" w:color="auto"/>
            </w:tcBorders>
            <w:shd w:val="clear" w:color="auto" w:fill="auto"/>
            <w:vAlign w:val="center"/>
            <w:hideMark/>
          </w:tcPr>
          <w:p w14:paraId="79DBDC9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Antrinių žaliavų surinkimo konteineriai</w:t>
            </w:r>
          </w:p>
        </w:tc>
        <w:tc>
          <w:tcPr>
            <w:tcW w:w="789" w:type="dxa"/>
            <w:tcBorders>
              <w:top w:val="nil"/>
              <w:left w:val="nil"/>
              <w:bottom w:val="single" w:sz="4" w:space="0" w:color="auto"/>
              <w:right w:val="single" w:sz="4" w:space="0" w:color="auto"/>
            </w:tcBorders>
            <w:shd w:val="clear" w:color="auto" w:fill="auto"/>
            <w:vAlign w:val="center"/>
            <w:hideMark/>
          </w:tcPr>
          <w:p w14:paraId="02A9F60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840</w:t>
            </w:r>
          </w:p>
        </w:tc>
        <w:tc>
          <w:tcPr>
            <w:tcW w:w="1054" w:type="dxa"/>
            <w:tcBorders>
              <w:top w:val="nil"/>
              <w:left w:val="nil"/>
              <w:bottom w:val="single" w:sz="4" w:space="0" w:color="auto"/>
              <w:right w:val="single" w:sz="4" w:space="0" w:color="auto"/>
            </w:tcBorders>
            <w:shd w:val="clear" w:color="auto" w:fill="auto"/>
            <w:vAlign w:val="center"/>
            <w:hideMark/>
          </w:tcPr>
          <w:p w14:paraId="4D4F4EE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49,2</w:t>
            </w:r>
          </w:p>
        </w:tc>
        <w:tc>
          <w:tcPr>
            <w:tcW w:w="1701" w:type="dxa"/>
            <w:tcBorders>
              <w:top w:val="nil"/>
              <w:left w:val="nil"/>
              <w:bottom w:val="single" w:sz="4" w:space="0" w:color="auto"/>
              <w:right w:val="nil"/>
            </w:tcBorders>
            <w:shd w:val="clear" w:color="auto" w:fill="auto"/>
            <w:vAlign w:val="center"/>
            <w:hideMark/>
          </w:tcPr>
          <w:p w14:paraId="76935CF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III-IV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0E619D0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51D1418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3CC804F"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3763387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įsigijimą organizuoja savivaldybės administracija</w:t>
            </w:r>
          </w:p>
        </w:tc>
        <w:tc>
          <w:tcPr>
            <w:tcW w:w="222" w:type="dxa"/>
            <w:vAlign w:val="center"/>
            <w:hideMark/>
          </w:tcPr>
          <w:p w14:paraId="747AA218"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334E6E7C" w14:textId="77777777" w:rsidTr="004A3F22">
        <w:trPr>
          <w:trHeight w:val="226"/>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06033D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2.1.8.</w:t>
            </w:r>
          </w:p>
        </w:tc>
        <w:tc>
          <w:tcPr>
            <w:tcW w:w="4611" w:type="dxa"/>
            <w:tcBorders>
              <w:top w:val="nil"/>
              <w:left w:val="nil"/>
              <w:bottom w:val="single" w:sz="4" w:space="0" w:color="auto"/>
              <w:right w:val="single" w:sz="8" w:space="0" w:color="auto"/>
            </w:tcBorders>
            <w:shd w:val="clear" w:color="auto" w:fill="auto"/>
            <w:vAlign w:val="center"/>
            <w:hideMark/>
          </w:tcPr>
          <w:p w14:paraId="45B28259"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Metalinis konteineris 36 kub. m.</w:t>
            </w:r>
          </w:p>
        </w:tc>
        <w:tc>
          <w:tcPr>
            <w:tcW w:w="789" w:type="dxa"/>
            <w:tcBorders>
              <w:top w:val="nil"/>
              <w:left w:val="nil"/>
              <w:bottom w:val="single" w:sz="4" w:space="0" w:color="auto"/>
              <w:right w:val="single" w:sz="4" w:space="0" w:color="auto"/>
            </w:tcBorders>
            <w:shd w:val="clear" w:color="auto" w:fill="auto"/>
            <w:vAlign w:val="center"/>
            <w:hideMark/>
          </w:tcPr>
          <w:p w14:paraId="6C3F5AB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054" w:type="dxa"/>
            <w:tcBorders>
              <w:top w:val="nil"/>
              <w:left w:val="nil"/>
              <w:bottom w:val="single" w:sz="4" w:space="0" w:color="auto"/>
              <w:right w:val="single" w:sz="4" w:space="0" w:color="auto"/>
            </w:tcBorders>
            <w:shd w:val="clear" w:color="auto" w:fill="auto"/>
            <w:vAlign w:val="center"/>
            <w:hideMark/>
          </w:tcPr>
          <w:p w14:paraId="5588C64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701" w:type="dxa"/>
            <w:tcBorders>
              <w:top w:val="nil"/>
              <w:left w:val="nil"/>
              <w:bottom w:val="single" w:sz="4" w:space="0" w:color="auto"/>
              <w:right w:val="nil"/>
            </w:tcBorders>
            <w:shd w:val="clear" w:color="auto" w:fill="auto"/>
            <w:vAlign w:val="center"/>
            <w:hideMark/>
          </w:tcPr>
          <w:p w14:paraId="7B2C2FF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693824B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29E462C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9AD78C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4EFE5A81"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0EE2F144"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4BF84994" w14:textId="77777777" w:rsidTr="004A3F22">
        <w:trPr>
          <w:trHeight w:val="115"/>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2F14809"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2.1.9.</w:t>
            </w:r>
          </w:p>
        </w:tc>
        <w:tc>
          <w:tcPr>
            <w:tcW w:w="4611" w:type="dxa"/>
            <w:tcBorders>
              <w:top w:val="nil"/>
              <w:left w:val="nil"/>
              <w:bottom w:val="single" w:sz="4" w:space="0" w:color="auto"/>
              <w:right w:val="single" w:sz="8" w:space="0" w:color="auto"/>
            </w:tcBorders>
            <w:shd w:val="clear" w:color="auto" w:fill="auto"/>
            <w:vAlign w:val="center"/>
            <w:hideMark/>
          </w:tcPr>
          <w:p w14:paraId="5D657BE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Nulinio apsisukimo žoliapjovė su surinkimo funkcija</w:t>
            </w:r>
          </w:p>
        </w:tc>
        <w:tc>
          <w:tcPr>
            <w:tcW w:w="789" w:type="dxa"/>
            <w:tcBorders>
              <w:top w:val="nil"/>
              <w:left w:val="nil"/>
              <w:bottom w:val="single" w:sz="4" w:space="0" w:color="auto"/>
              <w:right w:val="single" w:sz="4" w:space="0" w:color="auto"/>
            </w:tcBorders>
            <w:shd w:val="clear" w:color="auto" w:fill="auto"/>
            <w:vAlign w:val="center"/>
            <w:hideMark/>
          </w:tcPr>
          <w:p w14:paraId="19501A3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vAlign w:val="center"/>
            <w:hideMark/>
          </w:tcPr>
          <w:p w14:paraId="3109EDF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8</w:t>
            </w:r>
          </w:p>
        </w:tc>
        <w:tc>
          <w:tcPr>
            <w:tcW w:w="1701" w:type="dxa"/>
            <w:tcBorders>
              <w:top w:val="nil"/>
              <w:left w:val="nil"/>
              <w:bottom w:val="single" w:sz="4" w:space="0" w:color="auto"/>
              <w:right w:val="nil"/>
            </w:tcBorders>
            <w:shd w:val="clear" w:color="auto" w:fill="auto"/>
            <w:vAlign w:val="center"/>
            <w:hideMark/>
          </w:tcPr>
          <w:p w14:paraId="64FB1BF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106C702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7,1</w:t>
            </w:r>
          </w:p>
        </w:tc>
        <w:tc>
          <w:tcPr>
            <w:tcW w:w="850" w:type="dxa"/>
            <w:tcBorders>
              <w:top w:val="nil"/>
              <w:left w:val="nil"/>
              <w:bottom w:val="single" w:sz="4" w:space="0" w:color="auto"/>
              <w:right w:val="single" w:sz="4" w:space="0" w:color="auto"/>
            </w:tcBorders>
            <w:shd w:val="clear" w:color="auto" w:fill="auto"/>
            <w:vAlign w:val="center"/>
            <w:hideMark/>
          </w:tcPr>
          <w:p w14:paraId="2B1856F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FCC71A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2022-07-20</w:t>
            </w:r>
          </w:p>
        </w:tc>
        <w:tc>
          <w:tcPr>
            <w:tcW w:w="2815" w:type="dxa"/>
            <w:tcBorders>
              <w:top w:val="nil"/>
              <w:left w:val="nil"/>
              <w:bottom w:val="single" w:sz="4" w:space="0" w:color="auto"/>
              <w:right w:val="single" w:sz="8" w:space="0" w:color="auto"/>
            </w:tcBorders>
            <w:shd w:val="clear" w:color="auto" w:fill="auto"/>
            <w:noWrap/>
            <w:vAlign w:val="bottom"/>
            <w:hideMark/>
          </w:tcPr>
          <w:p w14:paraId="41302706"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6F55DC7B"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3EA4CF26" w14:textId="77777777" w:rsidTr="004A3F22">
        <w:trPr>
          <w:trHeight w:val="16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F2B8604"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2.1.10.</w:t>
            </w:r>
          </w:p>
        </w:tc>
        <w:tc>
          <w:tcPr>
            <w:tcW w:w="4611" w:type="dxa"/>
            <w:tcBorders>
              <w:top w:val="nil"/>
              <w:left w:val="nil"/>
              <w:bottom w:val="single" w:sz="4" w:space="0" w:color="auto"/>
              <w:right w:val="single" w:sz="8" w:space="0" w:color="auto"/>
            </w:tcBorders>
            <w:shd w:val="clear" w:color="auto" w:fill="auto"/>
            <w:vAlign w:val="center"/>
            <w:hideMark/>
          </w:tcPr>
          <w:p w14:paraId="13C0F35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Krūmapjovė</w:t>
            </w:r>
          </w:p>
        </w:tc>
        <w:tc>
          <w:tcPr>
            <w:tcW w:w="789" w:type="dxa"/>
            <w:tcBorders>
              <w:top w:val="nil"/>
              <w:left w:val="nil"/>
              <w:bottom w:val="single" w:sz="4" w:space="0" w:color="auto"/>
              <w:right w:val="single" w:sz="4" w:space="0" w:color="auto"/>
            </w:tcBorders>
            <w:shd w:val="clear" w:color="auto" w:fill="auto"/>
            <w:vAlign w:val="center"/>
            <w:hideMark/>
          </w:tcPr>
          <w:p w14:paraId="6C44FB3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w:t>
            </w:r>
          </w:p>
        </w:tc>
        <w:tc>
          <w:tcPr>
            <w:tcW w:w="1054" w:type="dxa"/>
            <w:tcBorders>
              <w:top w:val="nil"/>
              <w:left w:val="nil"/>
              <w:bottom w:val="single" w:sz="4" w:space="0" w:color="auto"/>
              <w:right w:val="single" w:sz="4" w:space="0" w:color="auto"/>
            </w:tcBorders>
            <w:shd w:val="clear" w:color="auto" w:fill="auto"/>
            <w:vAlign w:val="center"/>
            <w:hideMark/>
          </w:tcPr>
          <w:p w14:paraId="2D6580C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1,6</w:t>
            </w:r>
          </w:p>
        </w:tc>
        <w:tc>
          <w:tcPr>
            <w:tcW w:w="1701" w:type="dxa"/>
            <w:tcBorders>
              <w:top w:val="nil"/>
              <w:left w:val="nil"/>
              <w:bottom w:val="single" w:sz="4" w:space="0" w:color="auto"/>
              <w:right w:val="nil"/>
            </w:tcBorders>
            <w:shd w:val="clear" w:color="auto" w:fill="auto"/>
            <w:vAlign w:val="center"/>
            <w:hideMark/>
          </w:tcPr>
          <w:p w14:paraId="2A0A6DC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6D21F4B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1,5</w:t>
            </w:r>
          </w:p>
        </w:tc>
        <w:tc>
          <w:tcPr>
            <w:tcW w:w="850" w:type="dxa"/>
            <w:tcBorders>
              <w:top w:val="nil"/>
              <w:left w:val="nil"/>
              <w:bottom w:val="single" w:sz="4" w:space="0" w:color="auto"/>
              <w:right w:val="single" w:sz="4" w:space="0" w:color="auto"/>
            </w:tcBorders>
            <w:shd w:val="clear" w:color="auto" w:fill="auto"/>
            <w:vAlign w:val="center"/>
            <w:hideMark/>
          </w:tcPr>
          <w:p w14:paraId="4AB6A5CA"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w:t>
            </w:r>
          </w:p>
        </w:tc>
        <w:tc>
          <w:tcPr>
            <w:tcW w:w="1276" w:type="dxa"/>
            <w:tcBorders>
              <w:top w:val="nil"/>
              <w:left w:val="nil"/>
              <w:bottom w:val="single" w:sz="4" w:space="0" w:color="auto"/>
              <w:right w:val="single" w:sz="4" w:space="0" w:color="auto"/>
            </w:tcBorders>
            <w:shd w:val="clear" w:color="auto" w:fill="auto"/>
            <w:noWrap/>
            <w:vAlign w:val="center"/>
            <w:hideMark/>
          </w:tcPr>
          <w:p w14:paraId="5C0319F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2022-04-15</w:t>
            </w:r>
          </w:p>
        </w:tc>
        <w:tc>
          <w:tcPr>
            <w:tcW w:w="2815" w:type="dxa"/>
            <w:tcBorders>
              <w:top w:val="nil"/>
              <w:left w:val="nil"/>
              <w:bottom w:val="single" w:sz="4" w:space="0" w:color="auto"/>
              <w:right w:val="single" w:sz="8" w:space="0" w:color="auto"/>
            </w:tcBorders>
            <w:shd w:val="clear" w:color="auto" w:fill="auto"/>
            <w:noWrap/>
            <w:vAlign w:val="bottom"/>
            <w:hideMark/>
          </w:tcPr>
          <w:p w14:paraId="7E07DB90"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0E7F246B"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5469226A" w14:textId="77777777" w:rsidTr="004A3F22">
        <w:trPr>
          <w:trHeight w:val="208"/>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3ABBA12"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2.1.11.</w:t>
            </w:r>
          </w:p>
        </w:tc>
        <w:tc>
          <w:tcPr>
            <w:tcW w:w="4611" w:type="dxa"/>
            <w:tcBorders>
              <w:top w:val="nil"/>
              <w:left w:val="nil"/>
              <w:bottom w:val="single" w:sz="4" w:space="0" w:color="auto"/>
              <w:right w:val="single" w:sz="8" w:space="0" w:color="auto"/>
            </w:tcBorders>
            <w:shd w:val="clear" w:color="auto" w:fill="auto"/>
            <w:vAlign w:val="center"/>
            <w:hideMark/>
          </w:tcPr>
          <w:p w14:paraId="7E0E3980"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Prikabinama priekaba (1 t)</w:t>
            </w:r>
          </w:p>
        </w:tc>
        <w:tc>
          <w:tcPr>
            <w:tcW w:w="789" w:type="dxa"/>
            <w:tcBorders>
              <w:top w:val="nil"/>
              <w:left w:val="nil"/>
              <w:bottom w:val="single" w:sz="4" w:space="0" w:color="auto"/>
              <w:right w:val="single" w:sz="4" w:space="0" w:color="auto"/>
            </w:tcBorders>
            <w:shd w:val="clear" w:color="auto" w:fill="auto"/>
            <w:vAlign w:val="center"/>
            <w:hideMark/>
          </w:tcPr>
          <w:p w14:paraId="02C0D21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vAlign w:val="center"/>
            <w:hideMark/>
          </w:tcPr>
          <w:p w14:paraId="3A48C07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1,6</w:t>
            </w:r>
          </w:p>
        </w:tc>
        <w:tc>
          <w:tcPr>
            <w:tcW w:w="1701" w:type="dxa"/>
            <w:tcBorders>
              <w:top w:val="nil"/>
              <w:left w:val="nil"/>
              <w:bottom w:val="single" w:sz="4" w:space="0" w:color="auto"/>
              <w:right w:val="nil"/>
            </w:tcBorders>
            <w:shd w:val="clear" w:color="auto" w:fill="auto"/>
            <w:vAlign w:val="center"/>
            <w:hideMark/>
          </w:tcPr>
          <w:p w14:paraId="140C04E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 ketvirtis</w:t>
            </w:r>
          </w:p>
        </w:tc>
        <w:tc>
          <w:tcPr>
            <w:tcW w:w="1072" w:type="dxa"/>
            <w:tcBorders>
              <w:top w:val="nil"/>
              <w:left w:val="single" w:sz="8" w:space="0" w:color="auto"/>
              <w:bottom w:val="single" w:sz="4" w:space="0" w:color="auto"/>
              <w:right w:val="single" w:sz="4" w:space="0" w:color="auto"/>
            </w:tcBorders>
            <w:shd w:val="clear" w:color="auto" w:fill="auto"/>
            <w:vAlign w:val="center"/>
            <w:hideMark/>
          </w:tcPr>
          <w:p w14:paraId="2C24C57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1,5</w:t>
            </w:r>
          </w:p>
        </w:tc>
        <w:tc>
          <w:tcPr>
            <w:tcW w:w="850" w:type="dxa"/>
            <w:tcBorders>
              <w:top w:val="nil"/>
              <w:left w:val="nil"/>
              <w:bottom w:val="single" w:sz="4" w:space="0" w:color="auto"/>
              <w:right w:val="single" w:sz="4" w:space="0" w:color="auto"/>
            </w:tcBorders>
            <w:shd w:val="clear" w:color="auto" w:fill="auto"/>
            <w:vAlign w:val="center"/>
            <w:hideMark/>
          </w:tcPr>
          <w:p w14:paraId="19B8653D"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5210841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2022-03-15</w:t>
            </w:r>
          </w:p>
        </w:tc>
        <w:tc>
          <w:tcPr>
            <w:tcW w:w="2815" w:type="dxa"/>
            <w:tcBorders>
              <w:top w:val="nil"/>
              <w:left w:val="nil"/>
              <w:bottom w:val="single" w:sz="4" w:space="0" w:color="auto"/>
              <w:right w:val="single" w:sz="8" w:space="0" w:color="auto"/>
            </w:tcBorders>
            <w:shd w:val="clear" w:color="auto" w:fill="auto"/>
            <w:noWrap/>
            <w:vAlign w:val="bottom"/>
            <w:hideMark/>
          </w:tcPr>
          <w:p w14:paraId="5EA74EC6"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5385F086"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8242772" w14:textId="77777777" w:rsidTr="004A3F22">
        <w:trPr>
          <w:trHeight w:val="254"/>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05A1F4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2.1.12.</w:t>
            </w:r>
          </w:p>
        </w:tc>
        <w:tc>
          <w:tcPr>
            <w:tcW w:w="4611" w:type="dxa"/>
            <w:tcBorders>
              <w:top w:val="nil"/>
              <w:left w:val="nil"/>
              <w:bottom w:val="single" w:sz="4" w:space="0" w:color="auto"/>
              <w:right w:val="single" w:sz="8" w:space="0" w:color="auto"/>
            </w:tcBorders>
            <w:shd w:val="clear" w:color="auto" w:fill="auto"/>
            <w:vAlign w:val="center"/>
            <w:hideMark/>
          </w:tcPr>
          <w:p w14:paraId="7C6E369C"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Automobilis miesto tvarkymo skyriui</w:t>
            </w:r>
          </w:p>
        </w:tc>
        <w:tc>
          <w:tcPr>
            <w:tcW w:w="789" w:type="dxa"/>
            <w:tcBorders>
              <w:top w:val="nil"/>
              <w:left w:val="nil"/>
              <w:bottom w:val="single" w:sz="4" w:space="0" w:color="auto"/>
              <w:right w:val="single" w:sz="4" w:space="0" w:color="auto"/>
            </w:tcBorders>
            <w:shd w:val="clear" w:color="auto" w:fill="auto"/>
            <w:noWrap/>
            <w:vAlign w:val="center"/>
            <w:hideMark/>
          </w:tcPr>
          <w:p w14:paraId="2B3206B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noWrap/>
            <w:vAlign w:val="center"/>
            <w:hideMark/>
          </w:tcPr>
          <w:p w14:paraId="39397B7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18</w:t>
            </w:r>
          </w:p>
        </w:tc>
        <w:tc>
          <w:tcPr>
            <w:tcW w:w="1701" w:type="dxa"/>
            <w:tcBorders>
              <w:top w:val="nil"/>
              <w:left w:val="nil"/>
              <w:bottom w:val="single" w:sz="4" w:space="0" w:color="auto"/>
              <w:right w:val="nil"/>
            </w:tcBorders>
            <w:shd w:val="clear" w:color="auto" w:fill="auto"/>
            <w:noWrap/>
            <w:vAlign w:val="center"/>
            <w:hideMark/>
          </w:tcPr>
          <w:p w14:paraId="6D42794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II-III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2A331B4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17</w:t>
            </w:r>
          </w:p>
        </w:tc>
        <w:tc>
          <w:tcPr>
            <w:tcW w:w="850" w:type="dxa"/>
            <w:tcBorders>
              <w:top w:val="nil"/>
              <w:left w:val="nil"/>
              <w:bottom w:val="single" w:sz="4" w:space="0" w:color="auto"/>
              <w:right w:val="single" w:sz="4" w:space="0" w:color="auto"/>
            </w:tcBorders>
            <w:shd w:val="clear" w:color="auto" w:fill="auto"/>
            <w:vAlign w:val="center"/>
            <w:hideMark/>
          </w:tcPr>
          <w:p w14:paraId="05A9D96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6005BB6D"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2022-11-08</w:t>
            </w:r>
          </w:p>
        </w:tc>
        <w:tc>
          <w:tcPr>
            <w:tcW w:w="2815" w:type="dxa"/>
            <w:tcBorders>
              <w:top w:val="nil"/>
              <w:left w:val="nil"/>
              <w:bottom w:val="single" w:sz="4" w:space="0" w:color="auto"/>
              <w:right w:val="single" w:sz="8" w:space="0" w:color="auto"/>
            </w:tcBorders>
            <w:shd w:val="clear" w:color="auto" w:fill="auto"/>
            <w:noWrap/>
            <w:vAlign w:val="bottom"/>
            <w:hideMark/>
          </w:tcPr>
          <w:p w14:paraId="56F4263A"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6F6B72E8"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6150FC74" w14:textId="77777777" w:rsidTr="004A3F22">
        <w:trPr>
          <w:trHeight w:val="144"/>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E09E8F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2.1.13.</w:t>
            </w:r>
          </w:p>
        </w:tc>
        <w:tc>
          <w:tcPr>
            <w:tcW w:w="4611" w:type="dxa"/>
            <w:tcBorders>
              <w:top w:val="nil"/>
              <w:left w:val="nil"/>
              <w:bottom w:val="single" w:sz="4" w:space="0" w:color="auto"/>
              <w:right w:val="nil"/>
            </w:tcBorders>
            <w:shd w:val="clear" w:color="auto" w:fill="auto"/>
            <w:noWrap/>
            <w:vAlign w:val="bottom"/>
            <w:hideMark/>
          </w:tcPr>
          <w:p w14:paraId="0D3A966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Kondicionieriai</w:t>
            </w:r>
          </w:p>
        </w:tc>
        <w:tc>
          <w:tcPr>
            <w:tcW w:w="789" w:type="dxa"/>
            <w:tcBorders>
              <w:top w:val="nil"/>
              <w:left w:val="single" w:sz="8" w:space="0" w:color="auto"/>
              <w:bottom w:val="single" w:sz="4" w:space="0" w:color="auto"/>
              <w:right w:val="single" w:sz="4" w:space="0" w:color="auto"/>
            </w:tcBorders>
            <w:shd w:val="clear" w:color="auto" w:fill="auto"/>
            <w:noWrap/>
            <w:vAlign w:val="center"/>
            <w:hideMark/>
          </w:tcPr>
          <w:p w14:paraId="1BA7FAD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10</w:t>
            </w:r>
          </w:p>
        </w:tc>
        <w:tc>
          <w:tcPr>
            <w:tcW w:w="1054" w:type="dxa"/>
            <w:tcBorders>
              <w:top w:val="nil"/>
              <w:left w:val="nil"/>
              <w:bottom w:val="single" w:sz="4" w:space="0" w:color="auto"/>
              <w:right w:val="single" w:sz="4" w:space="0" w:color="auto"/>
            </w:tcBorders>
            <w:shd w:val="clear" w:color="auto" w:fill="auto"/>
            <w:noWrap/>
            <w:vAlign w:val="center"/>
            <w:hideMark/>
          </w:tcPr>
          <w:p w14:paraId="164F6174"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7,7</w:t>
            </w:r>
          </w:p>
        </w:tc>
        <w:tc>
          <w:tcPr>
            <w:tcW w:w="1701" w:type="dxa"/>
            <w:tcBorders>
              <w:top w:val="nil"/>
              <w:left w:val="nil"/>
              <w:bottom w:val="single" w:sz="4" w:space="0" w:color="auto"/>
              <w:right w:val="nil"/>
            </w:tcBorders>
            <w:shd w:val="clear" w:color="auto" w:fill="auto"/>
            <w:noWrap/>
            <w:vAlign w:val="center"/>
            <w:hideMark/>
          </w:tcPr>
          <w:p w14:paraId="7E5A53F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II-III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6A5406BD"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4,5</w:t>
            </w:r>
          </w:p>
        </w:tc>
        <w:tc>
          <w:tcPr>
            <w:tcW w:w="850" w:type="dxa"/>
            <w:tcBorders>
              <w:top w:val="nil"/>
              <w:left w:val="nil"/>
              <w:bottom w:val="single" w:sz="4" w:space="0" w:color="auto"/>
              <w:right w:val="single" w:sz="4" w:space="0" w:color="auto"/>
            </w:tcBorders>
            <w:shd w:val="clear" w:color="auto" w:fill="auto"/>
            <w:vAlign w:val="center"/>
            <w:hideMark/>
          </w:tcPr>
          <w:p w14:paraId="349382F6"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8</w:t>
            </w:r>
          </w:p>
        </w:tc>
        <w:tc>
          <w:tcPr>
            <w:tcW w:w="1276" w:type="dxa"/>
            <w:tcBorders>
              <w:top w:val="nil"/>
              <w:left w:val="nil"/>
              <w:bottom w:val="single" w:sz="4" w:space="0" w:color="auto"/>
              <w:right w:val="single" w:sz="4" w:space="0" w:color="auto"/>
            </w:tcBorders>
            <w:shd w:val="clear" w:color="auto" w:fill="auto"/>
            <w:noWrap/>
            <w:vAlign w:val="center"/>
            <w:hideMark/>
          </w:tcPr>
          <w:p w14:paraId="1A13EC5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2022-05-31</w:t>
            </w:r>
          </w:p>
        </w:tc>
        <w:tc>
          <w:tcPr>
            <w:tcW w:w="2815" w:type="dxa"/>
            <w:tcBorders>
              <w:top w:val="nil"/>
              <w:left w:val="nil"/>
              <w:bottom w:val="single" w:sz="4" w:space="0" w:color="auto"/>
              <w:right w:val="single" w:sz="8" w:space="0" w:color="auto"/>
            </w:tcBorders>
            <w:shd w:val="clear" w:color="auto" w:fill="auto"/>
            <w:noWrap/>
            <w:vAlign w:val="bottom"/>
            <w:hideMark/>
          </w:tcPr>
          <w:p w14:paraId="095E7856"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įsigytas kiekis pagal poreikį</w:t>
            </w:r>
          </w:p>
        </w:tc>
        <w:tc>
          <w:tcPr>
            <w:tcW w:w="222" w:type="dxa"/>
            <w:vAlign w:val="center"/>
            <w:hideMark/>
          </w:tcPr>
          <w:p w14:paraId="083B2D99"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F9A3479" w14:textId="77777777" w:rsidTr="004A3F22">
        <w:trPr>
          <w:trHeight w:val="181"/>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AF1DEF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2.1.14.</w:t>
            </w:r>
          </w:p>
        </w:tc>
        <w:tc>
          <w:tcPr>
            <w:tcW w:w="4611" w:type="dxa"/>
            <w:tcBorders>
              <w:top w:val="nil"/>
              <w:left w:val="nil"/>
              <w:bottom w:val="single" w:sz="4" w:space="0" w:color="auto"/>
              <w:right w:val="nil"/>
            </w:tcBorders>
            <w:shd w:val="clear" w:color="auto" w:fill="auto"/>
            <w:noWrap/>
            <w:vAlign w:val="bottom"/>
            <w:hideMark/>
          </w:tcPr>
          <w:p w14:paraId="2C04322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Vakuuminė gatvių šlavimo mašina</w:t>
            </w:r>
          </w:p>
        </w:tc>
        <w:tc>
          <w:tcPr>
            <w:tcW w:w="789" w:type="dxa"/>
            <w:tcBorders>
              <w:top w:val="nil"/>
              <w:left w:val="single" w:sz="8" w:space="0" w:color="auto"/>
              <w:bottom w:val="single" w:sz="4" w:space="0" w:color="auto"/>
              <w:right w:val="single" w:sz="4" w:space="0" w:color="auto"/>
            </w:tcBorders>
            <w:shd w:val="clear" w:color="auto" w:fill="auto"/>
            <w:noWrap/>
            <w:vAlign w:val="center"/>
            <w:hideMark/>
          </w:tcPr>
          <w:p w14:paraId="3804DC7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noWrap/>
            <w:vAlign w:val="center"/>
            <w:hideMark/>
          </w:tcPr>
          <w:p w14:paraId="2D8A49A0"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77</w:t>
            </w:r>
          </w:p>
        </w:tc>
        <w:tc>
          <w:tcPr>
            <w:tcW w:w="1701" w:type="dxa"/>
            <w:tcBorders>
              <w:top w:val="nil"/>
              <w:left w:val="nil"/>
              <w:bottom w:val="single" w:sz="4" w:space="0" w:color="auto"/>
              <w:right w:val="nil"/>
            </w:tcBorders>
            <w:shd w:val="clear" w:color="auto" w:fill="auto"/>
            <w:noWrap/>
            <w:vAlign w:val="center"/>
            <w:hideMark/>
          </w:tcPr>
          <w:p w14:paraId="2D373FCA"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IV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3B96F8D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75</w:t>
            </w:r>
          </w:p>
        </w:tc>
        <w:tc>
          <w:tcPr>
            <w:tcW w:w="850" w:type="dxa"/>
            <w:tcBorders>
              <w:top w:val="nil"/>
              <w:left w:val="nil"/>
              <w:bottom w:val="single" w:sz="4" w:space="0" w:color="auto"/>
              <w:right w:val="single" w:sz="4" w:space="0" w:color="auto"/>
            </w:tcBorders>
            <w:shd w:val="clear" w:color="auto" w:fill="auto"/>
            <w:vAlign w:val="center"/>
            <w:hideMark/>
          </w:tcPr>
          <w:p w14:paraId="29D5C68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092EAC4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2023-01-04</w:t>
            </w:r>
          </w:p>
        </w:tc>
        <w:tc>
          <w:tcPr>
            <w:tcW w:w="2815" w:type="dxa"/>
            <w:tcBorders>
              <w:top w:val="nil"/>
              <w:left w:val="nil"/>
              <w:bottom w:val="single" w:sz="4" w:space="0" w:color="auto"/>
              <w:right w:val="single" w:sz="8" w:space="0" w:color="auto"/>
            </w:tcBorders>
            <w:shd w:val="clear" w:color="auto" w:fill="auto"/>
            <w:noWrap/>
            <w:vAlign w:val="bottom"/>
            <w:hideMark/>
          </w:tcPr>
          <w:p w14:paraId="5E94A55E" w14:textId="1785974F"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pirkimas paskelbtas 2022-11-24</w:t>
            </w:r>
          </w:p>
        </w:tc>
        <w:tc>
          <w:tcPr>
            <w:tcW w:w="222" w:type="dxa"/>
            <w:vAlign w:val="center"/>
            <w:hideMark/>
          </w:tcPr>
          <w:p w14:paraId="0798E51D"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69075176" w14:textId="77777777" w:rsidTr="004A3F22">
        <w:trPr>
          <w:trHeight w:val="125"/>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DBBC82"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2.1.15.</w:t>
            </w:r>
          </w:p>
        </w:tc>
        <w:tc>
          <w:tcPr>
            <w:tcW w:w="4611" w:type="dxa"/>
            <w:tcBorders>
              <w:top w:val="nil"/>
              <w:left w:val="nil"/>
              <w:bottom w:val="single" w:sz="4" w:space="0" w:color="auto"/>
              <w:right w:val="nil"/>
            </w:tcBorders>
            <w:shd w:val="clear" w:color="auto" w:fill="auto"/>
            <w:noWrap/>
            <w:vAlign w:val="bottom"/>
            <w:hideMark/>
          </w:tcPr>
          <w:p w14:paraId="6DDB83B1"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Betono maišyklė</w:t>
            </w:r>
          </w:p>
        </w:tc>
        <w:tc>
          <w:tcPr>
            <w:tcW w:w="789" w:type="dxa"/>
            <w:tcBorders>
              <w:top w:val="nil"/>
              <w:left w:val="single" w:sz="8" w:space="0" w:color="auto"/>
              <w:bottom w:val="single" w:sz="4" w:space="0" w:color="auto"/>
              <w:right w:val="single" w:sz="4" w:space="0" w:color="auto"/>
            </w:tcBorders>
            <w:shd w:val="clear" w:color="auto" w:fill="auto"/>
            <w:noWrap/>
            <w:vAlign w:val="center"/>
            <w:hideMark/>
          </w:tcPr>
          <w:p w14:paraId="19580D8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noWrap/>
            <w:vAlign w:val="center"/>
            <w:hideMark/>
          </w:tcPr>
          <w:p w14:paraId="620C6B3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0,6</w:t>
            </w:r>
          </w:p>
        </w:tc>
        <w:tc>
          <w:tcPr>
            <w:tcW w:w="1701" w:type="dxa"/>
            <w:tcBorders>
              <w:top w:val="nil"/>
              <w:left w:val="nil"/>
              <w:bottom w:val="single" w:sz="4" w:space="0" w:color="auto"/>
              <w:right w:val="nil"/>
            </w:tcBorders>
            <w:shd w:val="clear" w:color="auto" w:fill="auto"/>
            <w:noWrap/>
            <w:vAlign w:val="center"/>
            <w:hideMark/>
          </w:tcPr>
          <w:p w14:paraId="117A993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IV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2753AFB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0,6</w:t>
            </w:r>
          </w:p>
        </w:tc>
        <w:tc>
          <w:tcPr>
            <w:tcW w:w="850" w:type="dxa"/>
            <w:tcBorders>
              <w:top w:val="nil"/>
              <w:left w:val="nil"/>
              <w:bottom w:val="single" w:sz="4" w:space="0" w:color="auto"/>
              <w:right w:val="single" w:sz="4" w:space="0" w:color="auto"/>
            </w:tcBorders>
            <w:shd w:val="clear" w:color="000000" w:fill="FFFFFF"/>
            <w:vAlign w:val="center"/>
            <w:hideMark/>
          </w:tcPr>
          <w:p w14:paraId="5088BAD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2874051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2022-09-13</w:t>
            </w:r>
          </w:p>
        </w:tc>
        <w:tc>
          <w:tcPr>
            <w:tcW w:w="2815" w:type="dxa"/>
            <w:tcBorders>
              <w:top w:val="nil"/>
              <w:left w:val="nil"/>
              <w:bottom w:val="single" w:sz="4" w:space="0" w:color="auto"/>
              <w:right w:val="single" w:sz="8" w:space="0" w:color="auto"/>
            </w:tcBorders>
            <w:shd w:val="clear" w:color="auto" w:fill="auto"/>
            <w:noWrap/>
            <w:vAlign w:val="bottom"/>
            <w:hideMark/>
          </w:tcPr>
          <w:p w14:paraId="05F45EC3"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0AE407AE"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1945FDD7" w14:textId="77777777" w:rsidTr="004A3F22">
        <w:trPr>
          <w:trHeight w:val="172"/>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8CCFEF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2.1.16.</w:t>
            </w:r>
          </w:p>
        </w:tc>
        <w:tc>
          <w:tcPr>
            <w:tcW w:w="4611" w:type="dxa"/>
            <w:tcBorders>
              <w:top w:val="nil"/>
              <w:left w:val="nil"/>
              <w:bottom w:val="single" w:sz="4" w:space="0" w:color="auto"/>
              <w:right w:val="nil"/>
            </w:tcBorders>
            <w:shd w:val="clear" w:color="auto" w:fill="auto"/>
            <w:noWrap/>
            <w:vAlign w:val="bottom"/>
            <w:hideMark/>
          </w:tcPr>
          <w:p w14:paraId="4B5F6264" w14:textId="77777777" w:rsidR="0014530E" w:rsidRPr="0014530E" w:rsidRDefault="0014530E" w:rsidP="0014530E">
            <w:pPr>
              <w:spacing w:after="0" w:line="240" w:lineRule="auto"/>
              <w:rPr>
                <w:rFonts w:ascii="Times New Roman" w:hAnsi="Times New Roman" w:cs="Times New Roman"/>
                <w:sz w:val="20"/>
                <w:szCs w:val="20"/>
                <w:lang w:val="lt-LT"/>
              </w:rPr>
            </w:pPr>
            <w:proofErr w:type="spellStart"/>
            <w:r w:rsidRPr="0014530E">
              <w:rPr>
                <w:rFonts w:ascii="Times New Roman" w:hAnsi="Times New Roman" w:cs="Times New Roman"/>
                <w:sz w:val="20"/>
                <w:szCs w:val="20"/>
                <w:lang w:val="lt-LT"/>
              </w:rPr>
              <w:t>Aukštapjovė</w:t>
            </w:r>
            <w:proofErr w:type="spellEnd"/>
          </w:p>
        </w:tc>
        <w:tc>
          <w:tcPr>
            <w:tcW w:w="789" w:type="dxa"/>
            <w:tcBorders>
              <w:top w:val="nil"/>
              <w:left w:val="single" w:sz="8" w:space="0" w:color="auto"/>
              <w:bottom w:val="single" w:sz="4" w:space="0" w:color="auto"/>
              <w:right w:val="single" w:sz="4" w:space="0" w:color="auto"/>
            </w:tcBorders>
            <w:shd w:val="clear" w:color="auto" w:fill="auto"/>
            <w:noWrap/>
            <w:vAlign w:val="center"/>
            <w:hideMark/>
          </w:tcPr>
          <w:p w14:paraId="254E636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noWrap/>
            <w:vAlign w:val="center"/>
            <w:hideMark/>
          </w:tcPr>
          <w:p w14:paraId="4B49494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0,8</w:t>
            </w:r>
          </w:p>
        </w:tc>
        <w:tc>
          <w:tcPr>
            <w:tcW w:w="1701" w:type="dxa"/>
            <w:tcBorders>
              <w:top w:val="nil"/>
              <w:left w:val="nil"/>
              <w:bottom w:val="single" w:sz="4" w:space="0" w:color="auto"/>
              <w:right w:val="nil"/>
            </w:tcBorders>
            <w:shd w:val="clear" w:color="auto" w:fill="auto"/>
            <w:noWrap/>
            <w:vAlign w:val="center"/>
            <w:hideMark/>
          </w:tcPr>
          <w:p w14:paraId="558D0C3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IV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1F1AC1F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0,7</w:t>
            </w:r>
          </w:p>
        </w:tc>
        <w:tc>
          <w:tcPr>
            <w:tcW w:w="850" w:type="dxa"/>
            <w:tcBorders>
              <w:top w:val="nil"/>
              <w:left w:val="nil"/>
              <w:bottom w:val="single" w:sz="4" w:space="0" w:color="auto"/>
              <w:right w:val="single" w:sz="4" w:space="0" w:color="auto"/>
            </w:tcBorders>
            <w:shd w:val="clear" w:color="000000" w:fill="FFFFFF"/>
            <w:vAlign w:val="center"/>
            <w:hideMark/>
          </w:tcPr>
          <w:p w14:paraId="60902A1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15AAF2B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2022-10-28</w:t>
            </w:r>
          </w:p>
        </w:tc>
        <w:tc>
          <w:tcPr>
            <w:tcW w:w="2815" w:type="dxa"/>
            <w:tcBorders>
              <w:top w:val="nil"/>
              <w:left w:val="nil"/>
              <w:bottom w:val="single" w:sz="4" w:space="0" w:color="auto"/>
              <w:right w:val="single" w:sz="8" w:space="0" w:color="auto"/>
            </w:tcBorders>
            <w:shd w:val="clear" w:color="auto" w:fill="auto"/>
            <w:noWrap/>
            <w:vAlign w:val="bottom"/>
            <w:hideMark/>
          </w:tcPr>
          <w:p w14:paraId="5A2E5230"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3E13D102"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3CC91626" w14:textId="77777777" w:rsidTr="004A3F22">
        <w:trPr>
          <w:trHeight w:val="146"/>
          <w:jc w:val="center"/>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D27D8D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2.1.17.</w:t>
            </w:r>
          </w:p>
        </w:tc>
        <w:tc>
          <w:tcPr>
            <w:tcW w:w="4611" w:type="dxa"/>
            <w:tcBorders>
              <w:top w:val="nil"/>
              <w:left w:val="nil"/>
              <w:bottom w:val="single" w:sz="4" w:space="0" w:color="auto"/>
              <w:right w:val="nil"/>
            </w:tcBorders>
            <w:shd w:val="clear" w:color="auto" w:fill="auto"/>
            <w:noWrap/>
            <w:vAlign w:val="bottom"/>
            <w:hideMark/>
          </w:tcPr>
          <w:p w14:paraId="6CB7026D"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Motorinis pjūklas</w:t>
            </w:r>
          </w:p>
        </w:tc>
        <w:tc>
          <w:tcPr>
            <w:tcW w:w="789" w:type="dxa"/>
            <w:tcBorders>
              <w:top w:val="nil"/>
              <w:left w:val="single" w:sz="8" w:space="0" w:color="auto"/>
              <w:bottom w:val="single" w:sz="4" w:space="0" w:color="auto"/>
              <w:right w:val="single" w:sz="4" w:space="0" w:color="auto"/>
            </w:tcBorders>
            <w:shd w:val="clear" w:color="auto" w:fill="auto"/>
            <w:noWrap/>
            <w:vAlign w:val="center"/>
            <w:hideMark/>
          </w:tcPr>
          <w:p w14:paraId="43E50AA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054" w:type="dxa"/>
            <w:tcBorders>
              <w:top w:val="nil"/>
              <w:left w:val="nil"/>
              <w:bottom w:val="single" w:sz="4" w:space="0" w:color="auto"/>
              <w:right w:val="single" w:sz="4" w:space="0" w:color="auto"/>
            </w:tcBorders>
            <w:shd w:val="clear" w:color="auto" w:fill="auto"/>
            <w:noWrap/>
            <w:vAlign w:val="center"/>
            <w:hideMark/>
          </w:tcPr>
          <w:p w14:paraId="44D5A63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0,7</w:t>
            </w:r>
          </w:p>
        </w:tc>
        <w:tc>
          <w:tcPr>
            <w:tcW w:w="1701" w:type="dxa"/>
            <w:tcBorders>
              <w:top w:val="nil"/>
              <w:left w:val="nil"/>
              <w:bottom w:val="single" w:sz="4" w:space="0" w:color="auto"/>
              <w:right w:val="nil"/>
            </w:tcBorders>
            <w:shd w:val="clear" w:color="auto" w:fill="auto"/>
            <w:noWrap/>
            <w:vAlign w:val="center"/>
            <w:hideMark/>
          </w:tcPr>
          <w:p w14:paraId="5356831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IV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38F0E86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0,7</w:t>
            </w:r>
          </w:p>
        </w:tc>
        <w:tc>
          <w:tcPr>
            <w:tcW w:w="850" w:type="dxa"/>
            <w:tcBorders>
              <w:top w:val="nil"/>
              <w:left w:val="nil"/>
              <w:bottom w:val="single" w:sz="4" w:space="0" w:color="auto"/>
              <w:right w:val="single" w:sz="4" w:space="0" w:color="auto"/>
            </w:tcBorders>
            <w:shd w:val="clear" w:color="000000" w:fill="FFFFFF"/>
            <w:vAlign w:val="center"/>
            <w:hideMark/>
          </w:tcPr>
          <w:p w14:paraId="0D10440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440DC7FC"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2022-10-28</w:t>
            </w:r>
          </w:p>
        </w:tc>
        <w:tc>
          <w:tcPr>
            <w:tcW w:w="2815" w:type="dxa"/>
            <w:tcBorders>
              <w:top w:val="nil"/>
              <w:left w:val="nil"/>
              <w:bottom w:val="single" w:sz="4" w:space="0" w:color="auto"/>
              <w:right w:val="single" w:sz="8" w:space="0" w:color="auto"/>
            </w:tcBorders>
            <w:shd w:val="clear" w:color="auto" w:fill="auto"/>
            <w:noWrap/>
            <w:vAlign w:val="bottom"/>
            <w:hideMark/>
          </w:tcPr>
          <w:p w14:paraId="5FBDDE6B"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120AA0D7"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44E2BF0" w14:textId="77777777" w:rsidTr="004A3F22">
        <w:trPr>
          <w:trHeight w:val="125"/>
          <w:jc w:val="center"/>
        </w:trPr>
        <w:tc>
          <w:tcPr>
            <w:tcW w:w="766" w:type="dxa"/>
            <w:tcBorders>
              <w:top w:val="nil"/>
              <w:left w:val="single" w:sz="8" w:space="0" w:color="auto"/>
              <w:bottom w:val="single" w:sz="4" w:space="0" w:color="auto"/>
              <w:right w:val="single" w:sz="4" w:space="0" w:color="auto"/>
            </w:tcBorders>
            <w:shd w:val="clear" w:color="auto" w:fill="auto"/>
            <w:vAlign w:val="center"/>
            <w:hideMark/>
          </w:tcPr>
          <w:p w14:paraId="09637292" w14:textId="77777777" w:rsidR="0014530E" w:rsidRPr="0014530E" w:rsidRDefault="0014530E" w:rsidP="0014530E">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 xml:space="preserve">2.2. </w:t>
            </w:r>
          </w:p>
        </w:tc>
        <w:tc>
          <w:tcPr>
            <w:tcW w:w="4611" w:type="dxa"/>
            <w:tcBorders>
              <w:top w:val="nil"/>
              <w:left w:val="nil"/>
              <w:bottom w:val="single" w:sz="4" w:space="0" w:color="auto"/>
              <w:right w:val="single" w:sz="8" w:space="0" w:color="auto"/>
            </w:tcBorders>
            <w:shd w:val="clear" w:color="auto" w:fill="auto"/>
            <w:noWrap/>
            <w:vAlign w:val="bottom"/>
            <w:hideMark/>
          </w:tcPr>
          <w:p w14:paraId="472EF872" w14:textId="77777777" w:rsidR="0014530E" w:rsidRPr="0014530E" w:rsidRDefault="0014530E" w:rsidP="0014530E">
            <w:pPr>
              <w:spacing w:after="0" w:line="240" w:lineRule="auto"/>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Programos, licencijos ir kt. nematerialus turtas</w:t>
            </w:r>
          </w:p>
        </w:tc>
        <w:tc>
          <w:tcPr>
            <w:tcW w:w="789" w:type="dxa"/>
            <w:tcBorders>
              <w:top w:val="nil"/>
              <w:left w:val="nil"/>
              <w:bottom w:val="single" w:sz="4" w:space="0" w:color="auto"/>
              <w:right w:val="single" w:sz="4" w:space="0" w:color="auto"/>
            </w:tcBorders>
            <w:shd w:val="clear" w:color="auto" w:fill="auto"/>
            <w:noWrap/>
            <w:vAlign w:val="center"/>
            <w:hideMark/>
          </w:tcPr>
          <w:p w14:paraId="6FFE0A19"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0</w:t>
            </w:r>
          </w:p>
        </w:tc>
        <w:tc>
          <w:tcPr>
            <w:tcW w:w="1054" w:type="dxa"/>
            <w:tcBorders>
              <w:top w:val="nil"/>
              <w:left w:val="nil"/>
              <w:bottom w:val="single" w:sz="4" w:space="0" w:color="auto"/>
              <w:right w:val="single" w:sz="4" w:space="0" w:color="auto"/>
            </w:tcBorders>
            <w:shd w:val="clear" w:color="auto" w:fill="auto"/>
            <w:noWrap/>
            <w:vAlign w:val="center"/>
            <w:hideMark/>
          </w:tcPr>
          <w:p w14:paraId="7FD6555E"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0</w:t>
            </w:r>
          </w:p>
        </w:tc>
        <w:tc>
          <w:tcPr>
            <w:tcW w:w="1701" w:type="dxa"/>
            <w:tcBorders>
              <w:top w:val="nil"/>
              <w:left w:val="nil"/>
              <w:bottom w:val="single" w:sz="4" w:space="0" w:color="auto"/>
              <w:right w:val="nil"/>
            </w:tcBorders>
            <w:shd w:val="clear" w:color="auto" w:fill="auto"/>
            <w:vAlign w:val="center"/>
            <w:hideMark/>
          </w:tcPr>
          <w:p w14:paraId="5C95F3C1" w14:textId="38A33A0D" w:rsidR="0014530E" w:rsidRPr="0014530E" w:rsidRDefault="0014530E" w:rsidP="0014530E">
            <w:pPr>
              <w:spacing w:after="0" w:line="240" w:lineRule="auto"/>
              <w:jc w:val="center"/>
              <w:rPr>
                <w:rFonts w:ascii="Times New Roman" w:hAnsi="Times New Roman" w:cs="Times New Roman"/>
                <w:b/>
                <w:bCs/>
                <w:color w:val="FF0000"/>
                <w:sz w:val="20"/>
                <w:szCs w:val="20"/>
                <w:lang w:val="lt-LT"/>
              </w:rPr>
            </w:pP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7FB50FA5" w14:textId="77777777" w:rsidR="0014530E" w:rsidRPr="0014530E" w:rsidRDefault="0014530E" w:rsidP="0014530E">
            <w:pPr>
              <w:spacing w:after="0" w:line="240" w:lineRule="auto"/>
              <w:jc w:val="center"/>
              <w:rPr>
                <w:rFonts w:ascii="Times New Roman" w:hAnsi="Times New Roman" w:cs="Times New Roman"/>
                <w:b/>
                <w:bCs/>
                <w:sz w:val="20"/>
                <w:szCs w:val="20"/>
                <w:lang w:val="lt-LT"/>
              </w:rPr>
            </w:pPr>
            <w:r w:rsidRPr="0014530E">
              <w:rPr>
                <w:rFonts w:ascii="Times New Roman" w:hAnsi="Times New Roman" w:cs="Times New Roman"/>
                <w:b/>
                <w:bCs/>
                <w:sz w:val="20"/>
                <w:szCs w:val="20"/>
                <w:lang w:val="lt-LT"/>
              </w:rPr>
              <w:t>4,3</w:t>
            </w:r>
          </w:p>
        </w:tc>
        <w:tc>
          <w:tcPr>
            <w:tcW w:w="850" w:type="dxa"/>
            <w:tcBorders>
              <w:top w:val="nil"/>
              <w:left w:val="nil"/>
              <w:bottom w:val="single" w:sz="4" w:space="0" w:color="auto"/>
              <w:right w:val="single" w:sz="4" w:space="0" w:color="auto"/>
            </w:tcBorders>
            <w:shd w:val="clear" w:color="000000" w:fill="FFFFFF"/>
            <w:vAlign w:val="center"/>
            <w:hideMark/>
          </w:tcPr>
          <w:p w14:paraId="602639A8" w14:textId="68F6C981"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276" w:type="dxa"/>
            <w:tcBorders>
              <w:top w:val="nil"/>
              <w:left w:val="nil"/>
              <w:bottom w:val="single" w:sz="4" w:space="0" w:color="auto"/>
              <w:right w:val="single" w:sz="4" w:space="0" w:color="auto"/>
            </w:tcBorders>
            <w:shd w:val="clear" w:color="auto" w:fill="auto"/>
            <w:noWrap/>
            <w:vAlign w:val="center"/>
            <w:hideMark/>
          </w:tcPr>
          <w:p w14:paraId="357EC0AB" w14:textId="5E9D5053" w:rsidR="0014530E" w:rsidRPr="0014530E" w:rsidRDefault="0014530E" w:rsidP="0014530E">
            <w:pPr>
              <w:spacing w:after="0" w:line="240" w:lineRule="auto"/>
              <w:jc w:val="center"/>
              <w:rPr>
                <w:rFonts w:ascii="Times New Roman" w:hAnsi="Times New Roman" w:cs="Times New Roman"/>
                <w:sz w:val="20"/>
                <w:szCs w:val="20"/>
                <w:lang w:val="lt-LT"/>
              </w:rPr>
            </w:pPr>
          </w:p>
        </w:tc>
        <w:tc>
          <w:tcPr>
            <w:tcW w:w="2815" w:type="dxa"/>
            <w:tcBorders>
              <w:top w:val="nil"/>
              <w:left w:val="nil"/>
              <w:bottom w:val="single" w:sz="4" w:space="0" w:color="auto"/>
              <w:right w:val="single" w:sz="8" w:space="0" w:color="auto"/>
            </w:tcBorders>
            <w:shd w:val="clear" w:color="auto" w:fill="auto"/>
            <w:noWrap/>
            <w:vAlign w:val="bottom"/>
            <w:hideMark/>
          </w:tcPr>
          <w:p w14:paraId="5AB22368"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7F052AF6"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0376C2CE" w14:textId="77777777" w:rsidTr="004A3F22">
        <w:trPr>
          <w:trHeight w:val="70"/>
          <w:jc w:val="center"/>
        </w:trPr>
        <w:tc>
          <w:tcPr>
            <w:tcW w:w="766" w:type="dxa"/>
            <w:tcBorders>
              <w:top w:val="nil"/>
              <w:left w:val="single" w:sz="8" w:space="0" w:color="auto"/>
              <w:bottom w:val="single" w:sz="4" w:space="0" w:color="auto"/>
              <w:right w:val="single" w:sz="4" w:space="0" w:color="auto"/>
            </w:tcBorders>
            <w:shd w:val="clear" w:color="auto" w:fill="auto"/>
            <w:noWrap/>
            <w:vAlign w:val="bottom"/>
            <w:hideMark/>
          </w:tcPr>
          <w:p w14:paraId="45F8405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2.2.1.</w:t>
            </w:r>
          </w:p>
        </w:tc>
        <w:tc>
          <w:tcPr>
            <w:tcW w:w="4611" w:type="dxa"/>
            <w:tcBorders>
              <w:top w:val="nil"/>
              <w:left w:val="nil"/>
              <w:bottom w:val="single" w:sz="4" w:space="0" w:color="auto"/>
              <w:right w:val="single" w:sz="8" w:space="0" w:color="auto"/>
            </w:tcBorders>
            <w:shd w:val="clear" w:color="auto" w:fill="auto"/>
            <w:noWrap/>
            <w:vAlign w:val="bottom"/>
            <w:hideMark/>
          </w:tcPr>
          <w:p w14:paraId="5FCA6077"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Mobilioji atliekų išvežimo programėlė</w:t>
            </w:r>
          </w:p>
        </w:tc>
        <w:tc>
          <w:tcPr>
            <w:tcW w:w="789" w:type="dxa"/>
            <w:tcBorders>
              <w:top w:val="nil"/>
              <w:left w:val="nil"/>
              <w:bottom w:val="single" w:sz="4" w:space="0" w:color="auto"/>
              <w:right w:val="single" w:sz="4" w:space="0" w:color="auto"/>
            </w:tcBorders>
            <w:shd w:val="clear" w:color="auto" w:fill="auto"/>
            <w:noWrap/>
            <w:vAlign w:val="center"/>
            <w:hideMark/>
          </w:tcPr>
          <w:p w14:paraId="71E39AE8"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054" w:type="dxa"/>
            <w:tcBorders>
              <w:top w:val="nil"/>
              <w:left w:val="nil"/>
              <w:bottom w:val="single" w:sz="4" w:space="0" w:color="auto"/>
              <w:right w:val="single" w:sz="4" w:space="0" w:color="auto"/>
            </w:tcBorders>
            <w:shd w:val="clear" w:color="auto" w:fill="auto"/>
            <w:noWrap/>
            <w:vAlign w:val="center"/>
            <w:hideMark/>
          </w:tcPr>
          <w:p w14:paraId="43BAA2C7"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701" w:type="dxa"/>
            <w:tcBorders>
              <w:top w:val="nil"/>
              <w:left w:val="nil"/>
              <w:bottom w:val="single" w:sz="4" w:space="0" w:color="auto"/>
              <w:right w:val="nil"/>
            </w:tcBorders>
            <w:shd w:val="clear" w:color="auto" w:fill="auto"/>
            <w:noWrap/>
            <w:vAlign w:val="center"/>
            <w:hideMark/>
          </w:tcPr>
          <w:p w14:paraId="6A0386BB"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II-III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245496FE"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5C3146B1"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6971EBE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52733968"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296E31BC"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14530E" w14:paraId="20C1D611" w14:textId="77777777" w:rsidTr="004A3F22">
        <w:trPr>
          <w:trHeight w:val="230"/>
          <w:jc w:val="center"/>
        </w:trPr>
        <w:tc>
          <w:tcPr>
            <w:tcW w:w="766" w:type="dxa"/>
            <w:tcBorders>
              <w:top w:val="nil"/>
              <w:left w:val="single" w:sz="8" w:space="0" w:color="auto"/>
              <w:bottom w:val="nil"/>
              <w:right w:val="single" w:sz="4" w:space="0" w:color="auto"/>
            </w:tcBorders>
            <w:shd w:val="clear" w:color="auto" w:fill="auto"/>
            <w:noWrap/>
            <w:vAlign w:val="bottom"/>
            <w:hideMark/>
          </w:tcPr>
          <w:p w14:paraId="7E1C1394"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2.2.2.</w:t>
            </w:r>
          </w:p>
        </w:tc>
        <w:tc>
          <w:tcPr>
            <w:tcW w:w="4611" w:type="dxa"/>
            <w:tcBorders>
              <w:top w:val="nil"/>
              <w:left w:val="nil"/>
              <w:bottom w:val="nil"/>
              <w:right w:val="single" w:sz="8" w:space="0" w:color="auto"/>
            </w:tcBorders>
            <w:shd w:val="clear" w:color="auto" w:fill="auto"/>
            <w:noWrap/>
            <w:vAlign w:val="bottom"/>
            <w:hideMark/>
          </w:tcPr>
          <w:p w14:paraId="1627FE31"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Kelionės lapų ataskaitų skaitmenizavimas</w:t>
            </w:r>
          </w:p>
        </w:tc>
        <w:tc>
          <w:tcPr>
            <w:tcW w:w="789" w:type="dxa"/>
            <w:tcBorders>
              <w:top w:val="nil"/>
              <w:left w:val="nil"/>
              <w:bottom w:val="nil"/>
              <w:right w:val="single" w:sz="4" w:space="0" w:color="auto"/>
            </w:tcBorders>
            <w:shd w:val="clear" w:color="auto" w:fill="auto"/>
            <w:noWrap/>
            <w:vAlign w:val="center"/>
            <w:hideMark/>
          </w:tcPr>
          <w:p w14:paraId="174F6729"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054" w:type="dxa"/>
            <w:tcBorders>
              <w:top w:val="nil"/>
              <w:left w:val="nil"/>
              <w:bottom w:val="nil"/>
              <w:right w:val="single" w:sz="4" w:space="0" w:color="auto"/>
            </w:tcBorders>
            <w:shd w:val="clear" w:color="auto" w:fill="auto"/>
            <w:noWrap/>
            <w:vAlign w:val="center"/>
            <w:hideMark/>
          </w:tcPr>
          <w:p w14:paraId="5C353CB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0</w:t>
            </w:r>
          </w:p>
        </w:tc>
        <w:tc>
          <w:tcPr>
            <w:tcW w:w="1701" w:type="dxa"/>
            <w:tcBorders>
              <w:top w:val="nil"/>
              <w:left w:val="nil"/>
              <w:bottom w:val="nil"/>
              <w:right w:val="nil"/>
            </w:tcBorders>
            <w:shd w:val="clear" w:color="auto" w:fill="auto"/>
            <w:noWrap/>
            <w:vAlign w:val="center"/>
            <w:hideMark/>
          </w:tcPr>
          <w:p w14:paraId="016690B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III-IV ketvirtis</w:t>
            </w:r>
          </w:p>
        </w:tc>
        <w:tc>
          <w:tcPr>
            <w:tcW w:w="1072" w:type="dxa"/>
            <w:tcBorders>
              <w:top w:val="nil"/>
              <w:left w:val="single" w:sz="8" w:space="0" w:color="auto"/>
              <w:bottom w:val="single" w:sz="4" w:space="0" w:color="auto"/>
              <w:right w:val="single" w:sz="4" w:space="0" w:color="auto"/>
            </w:tcBorders>
            <w:shd w:val="clear" w:color="auto" w:fill="auto"/>
            <w:noWrap/>
            <w:vAlign w:val="center"/>
            <w:hideMark/>
          </w:tcPr>
          <w:p w14:paraId="56C9C53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850" w:type="dxa"/>
            <w:tcBorders>
              <w:top w:val="nil"/>
              <w:left w:val="nil"/>
              <w:bottom w:val="single" w:sz="4" w:space="0" w:color="auto"/>
              <w:right w:val="single" w:sz="4" w:space="0" w:color="auto"/>
            </w:tcBorders>
            <w:shd w:val="clear" w:color="auto" w:fill="auto"/>
            <w:vAlign w:val="center"/>
            <w:hideMark/>
          </w:tcPr>
          <w:p w14:paraId="159EE26A"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0B60B3E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w:t>
            </w:r>
          </w:p>
        </w:tc>
        <w:tc>
          <w:tcPr>
            <w:tcW w:w="2815" w:type="dxa"/>
            <w:tcBorders>
              <w:top w:val="nil"/>
              <w:left w:val="nil"/>
              <w:bottom w:val="single" w:sz="4" w:space="0" w:color="auto"/>
              <w:right w:val="single" w:sz="8" w:space="0" w:color="auto"/>
            </w:tcBorders>
            <w:shd w:val="clear" w:color="auto" w:fill="auto"/>
            <w:noWrap/>
            <w:vAlign w:val="bottom"/>
            <w:hideMark/>
          </w:tcPr>
          <w:p w14:paraId="17E1A17F" w14:textId="77777777"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 </w:t>
            </w:r>
          </w:p>
        </w:tc>
        <w:tc>
          <w:tcPr>
            <w:tcW w:w="222" w:type="dxa"/>
            <w:vAlign w:val="center"/>
            <w:hideMark/>
          </w:tcPr>
          <w:p w14:paraId="45FD480C" w14:textId="77777777" w:rsidR="0014530E" w:rsidRPr="0014530E" w:rsidRDefault="0014530E" w:rsidP="0014530E">
            <w:pPr>
              <w:spacing w:after="0" w:line="240" w:lineRule="auto"/>
              <w:rPr>
                <w:rFonts w:ascii="Times New Roman" w:hAnsi="Times New Roman" w:cs="Times New Roman"/>
                <w:sz w:val="20"/>
                <w:szCs w:val="20"/>
                <w:lang w:val="lt-LT"/>
              </w:rPr>
            </w:pPr>
          </w:p>
        </w:tc>
      </w:tr>
      <w:tr w:rsidR="0014530E" w:rsidRPr="00EA1A22" w14:paraId="493ED409" w14:textId="77777777" w:rsidTr="00277A9B">
        <w:trPr>
          <w:trHeight w:val="276"/>
          <w:jc w:val="center"/>
        </w:trPr>
        <w:tc>
          <w:tcPr>
            <w:tcW w:w="76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73E1E9F" w14:textId="77777777" w:rsidR="0014530E" w:rsidRPr="0014530E" w:rsidRDefault="0014530E" w:rsidP="00277A9B">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2.2.3.</w:t>
            </w:r>
          </w:p>
        </w:tc>
        <w:tc>
          <w:tcPr>
            <w:tcW w:w="4611" w:type="dxa"/>
            <w:tcBorders>
              <w:top w:val="single" w:sz="4" w:space="0" w:color="auto"/>
              <w:left w:val="nil"/>
              <w:bottom w:val="single" w:sz="8" w:space="0" w:color="auto"/>
              <w:right w:val="nil"/>
            </w:tcBorders>
            <w:shd w:val="clear" w:color="auto" w:fill="auto"/>
            <w:noWrap/>
            <w:vAlign w:val="center"/>
            <w:hideMark/>
          </w:tcPr>
          <w:p w14:paraId="35298870" w14:textId="77777777" w:rsidR="0014530E" w:rsidRPr="0014530E" w:rsidRDefault="0014530E" w:rsidP="00277A9B">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PVS (paslaugų valdymo sistemos) licencija</w:t>
            </w:r>
          </w:p>
        </w:tc>
        <w:tc>
          <w:tcPr>
            <w:tcW w:w="78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563FFE4" w14:textId="541F60A9"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54" w:type="dxa"/>
            <w:tcBorders>
              <w:top w:val="single" w:sz="4" w:space="0" w:color="auto"/>
              <w:left w:val="nil"/>
              <w:bottom w:val="single" w:sz="8" w:space="0" w:color="auto"/>
              <w:right w:val="single" w:sz="4" w:space="0" w:color="auto"/>
            </w:tcBorders>
            <w:shd w:val="clear" w:color="auto" w:fill="auto"/>
            <w:noWrap/>
            <w:vAlign w:val="center"/>
            <w:hideMark/>
          </w:tcPr>
          <w:p w14:paraId="385C8114" w14:textId="52CC0B6F"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701" w:type="dxa"/>
            <w:tcBorders>
              <w:top w:val="single" w:sz="4" w:space="0" w:color="auto"/>
              <w:left w:val="nil"/>
              <w:bottom w:val="single" w:sz="8" w:space="0" w:color="auto"/>
              <w:right w:val="nil"/>
            </w:tcBorders>
            <w:shd w:val="clear" w:color="auto" w:fill="auto"/>
            <w:noWrap/>
            <w:vAlign w:val="center"/>
            <w:hideMark/>
          </w:tcPr>
          <w:p w14:paraId="4FD0BF65" w14:textId="78DF8B92" w:rsidR="0014530E" w:rsidRPr="0014530E" w:rsidRDefault="0014530E" w:rsidP="0014530E">
            <w:pPr>
              <w:spacing w:after="0" w:line="240" w:lineRule="auto"/>
              <w:jc w:val="center"/>
              <w:rPr>
                <w:rFonts w:ascii="Times New Roman" w:hAnsi="Times New Roman" w:cs="Times New Roman"/>
                <w:sz w:val="20"/>
                <w:szCs w:val="20"/>
                <w:lang w:val="lt-LT"/>
              </w:rPr>
            </w:pPr>
          </w:p>
        </w:tc>
        <w:tc>
          <w:tcPr>
            <w:tcW w:w="1072" w:type="dxa"/>
            <w:tcBorders>
              <w:top w:val="nil"/>
              <w:left w:val="single" w:sz="8" w:space="0" w:color="auto"/>
              <w:bottom w:val="single" w:sz="8" w:space="0" w:color="auto"/>
              <w:right w:val="single" w:sz="4" w:space="0" w:color="auto"/>
            </w:tcBorders>
            <w:shd w:val="clear" w:color="auto" w:fill="auto"/>
            <w:noWrap/>
            <w:vAlign w:val="center"/>
            <w:hideMark/>
          </w:tcPr>
          <w:p w14:paraId="164B6B72"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4,3</w:t>
            </w:r>
          </w:p>
        </w:tc>
        <w:tc>
          <w:tcPr>
            <w:tcW w:w="850" w:type="dxa"/>
            <w:tcBorders>
              <w:top w:val="nil"/>
              <w:left w:val="nil"/>
              <w:bottom w:val="single" w:sz="8" w:space="0" w:color="auto"/>
              <w:right w:val="single" w:sz="4" w:space="0" w:color="auto"/>
            </w:tcBorders>
            <w:shd w:val="clear" w:color="auto" w:fill="auto"/>
            <w:vAlign w:val="center"/>
            <w:hideMark/>
          </w:tcPr>
          <w:p w14:paraId="6665C183"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1</w:t>
            </w:r>
          </w:p>
        </w:tc>
        <w:tc>
          <w:tcPr>
            <w:tcW w:w="1276" w:type="dxa"/>
            <w:tcBorders>
              <w:top w:val="nil"/>
              <w:left w:val="nil"/>
              <w:bottom w:val="single" w:sz="8" w:space="0" w:color="auto"/>
              <w:right w:val="single" w:sz="4" w:space="0" w:color="auto"/>
            </w:tcBorders>
            <w:shd w:val="clear" w:color="auto" w:fill="auto"/>
            <w:noWrap/>
            <w:vAlign w:val="center"/>
            <w:hideMark/>
          </w:tcPr>
          <w:p w14:paraId="68BDBB45" w14:textId="77777777" w:rsidR="0014530E" w:rsidRPr="0014530E" w:rsidRDefault="0014530E" w:rsidP="0014530E">
            <w:pPr>
              <w:spacing w:after="0" w:line="240" w:lineRule="auto"/>
              <w:jc w:val="center"/>
              <w:rPr>
                <w:rFonts w:ascii="Times New Roman" w:hAnsi="Times New Roman" w:cs="Times New Roman"/>
                <w:sz w:val="20"/>
                <w:szCs w:val="20"/>
                <w:lang w:val="lt-LT"/>
              </w:rPr>
            </w:pPr>
            <w:r w:rsidRPr="0014530E">
              <w:rPr>
                <w:rFonts w:ascii="Times New Roman" w:hAnsi="Times New Roman" w:cs="Times New Roman"/>
                <w:sz w:val="20"/>
                <w:szCs w:val="20"/>
                <w:lang w:val="lt-LT"/>
              </w:rPr>
              <w:t>2022-12-30</w:t>
            </w:r>
          </w:p>
        </w:tc>
        <w:tc>
          <w:tcPr>
            <w:tcW w:w="2815" w:type="dxa"/>
            <w:tcBorders>
              <w:top w:val="nil"/>
              <w:left w:val="nil"/>
              <w:bottom w:val="single" w:sz="8" w:space="0" w:color="auto"/>
              <w:right w:val="single" w:sz="8" w:space="0" w:color="auto"/>
            </w:tcBorders>
            <w:shd w:val="clear" w:color="auto" w:fill="auto"/>
            <w:noWrap/>
            <w:vAlign w:val="bottom"/>
            <w:hideMark/>
          </w:tcPr>
          <w:p w14:paraId="51C6297F" w14:textId="334B0553" w:rsidR="0014530E" w:rsidRPr="0014530E" w:rsidRDefault="0014530E" w:rsidP="0014530E">
            <w:pPr>
              <w:spacing w:after="0" w:line="240" w:lineRule="auto"/>
              <w:rPr>
                <w:rFonts w:ascii="Times New Roman" w:hAnsi="Times New Roman" w:cs="Times New Roman"/>
                <w:sz w:val="20"/>
                <w:szCs w:val="20"/>
                <w:lang w:val="lt-LT"/>
              </w:rPr>
            </w:pPr>
            <w:r w:rsidRPr="0014530E">
              <w:rPr>
                <w:rFonts w:ascii="Times New Roman" w:hAnsi="Times New Roman" w:cs="Times New Roman"/>
                <w:sz w:val="20"/>
                <w:szCs w:val="20"/>
                <w:lang w:val="lt-LT"/>
              </w:rPr>
              <w:t>Nebuvo numatyta, įsigyta atsiradus poreikiui</w:t>
            </w:r>
          </w:p>
        </w:tc>
        <w:tc>
          <w:tcPr>
            <w:tcW w:w="222" w:type="dxa"/>
            <w:vAlign w:val="center"/>
            <w:hideMark/>
          </w:tcPr>
          <w:p w14:paraId="3A32C866" w14:textId="77777777" w:rsidR="0014530E" w:rsidRPr="0014530E" w:rsidRDefault="0014530E" w:rsidP="0014530E">
            <w:pPr>
              <w:spacing w:after="0" w:line="240" w:lineRule="auto"/>
              <w:rPr>
                <w:rFonts w:ascii="Times New Roman" w:hAnsi="Times New Roman" w:cs="Times New Roman"/>
                <w:sz w:val="20"/>
                <w:szCs w:val="20"/>
                <w:lang w:val="lt-LT"/>
              </w:rPr>
            </w:pPr>
          </w:p>
        </w:tc>
      </w:tr>
    </w:tbl>
    <w:p w14:paraId="61910F7C" w14:textId="4413EA10" w:rsidR="0001331D" w:rsidRDefault="0001331D" w:rsidP="00CB2211">
      <w:pPr>
        <w:spacing w:after="0"/>
        <w:rPr>
          <w:rFonts w:ascii="Times New Roman" w:hAnsi="Times New Roman" w:cs="Times New Roman"/>
          <w:sz w:val="24"/>
          <w:szCs w:val="24"/>
          <w:highlight w:val="yellow"/>
          <w:lang w:val="lt-LT"/>
        </w:rPr>
        <w:sectPr w:rsidR="0001331D" w:rsidSect="00887562">
          <w:headerReference w:type="default" r:id="rId12"/>
          <w:pgSz w:w="15840" w:h="12240" w:orient="landscape" w:code="1"/>
          <w:pgMar w:top="567" w:right="567" w:bottom="567" w:left="567" w:header="567" w:footer="567" w:gutter="0"/>
          <w:cols w:space="708"/>
          <w:titlePg/>
          <w:docGrid w:linePitch="360"/>
        </w:sectPr>
      </w:pPr>
    </w:p>
    <w:p w14:paraId="3381D239" w14:textId="356D6AEE" w:rsidR="00D33D17" w:rsidRPr="00A61F68" w:rsidRDefault="0001331D" w:rsidP="00CB2211">
      <w:pPr>
        <w:spacing w:after="0"/>
        <w:jc w:val="right"/>
        <w:rPr>
          <w:rFonts w:ascii="Times New Roman" w:hAnsi="Times New Roman" w:cs="Times New Roman"/>
          <w:sz w:val="24"/>
          <w:szCs w:val="24"/>
          <w:lang w:val="lt-LT"/>
        </w:rPr>
      </w:pPr>
      <w:r w:rsidRPr="00A61F68">
        <w:rPr>
          <w:rFonts w:ascii="Times New Roman" w:hAnsi="Times New Roman" w:cs="Times New Roman"/>
          <w:sz w:val="24"/>
          <w:szCs w:val="24"/>
          <w:lang w:val="lt-LT"/>
        </w:rPr>
        <w:lastRenderedPageBreak/>
        <w:t xml:space="preserve">Priedas Nr. </w:t>
      </w:r>
      <w:r w:rsidR="00003F3B" w:rsidRPr="00A61F68">
        <w:rPr>
          <w:rFonts w:ascii="Times New Roman" w:hAnsi="Times New Roman" w:cs="Times New Roman"/>
          <w:sz w:val="24"/>
          <w:szCs w:val="24"/>
          <w:lang w:val="lt-LT"/>
        </w:rPr>
        <w:t>4</w:t>
      </w:r>
    </w:p>
    <w:p w14:paraId="2F225E70" w14:textId="77777777" w:rsidR="00D33D17" w:rsidRPr="00F62A9D" w:rsidRDefault="00D33D17" w:rsidP="00F62A9D">
      <w:pPr>
        <w:spacing w:after="0" w:line="240" w:lineRule="auto"/>
        <w:ind w:left="9214" w:hanging="141"/>
        <w:rPr>
          <w:rFonts w:ascii="Times New Roman" w:hAnsi="Times New Roman" w:cs="Times New Roman"/>
          <w:sz w:val="24"/>
          <w:szCs w:val="24"/>
          <w:lang w:val="lt-LT"/>
        </w:rPr>
      </w:pPr>
      <w:r w:rsidRPr="00F62A9D">
        <w:rPr>
          <w:rFonts w:ascii="Times New Roman" w:hAnsi="Times New Roman" w:cs="Times New Roman"/>
          <w:sz w:val="24"/>
          <w:szCs w:val="24"/>
          <w:lang w:val="lt-LT"/>
        </w:rPr>
        <w:t>PATVIRTINTA</w:t>
      </w:r>
    </w:p>
    <w:p w14:paraId="548DB798" w14:textId="2E79B536" w:rsidR="00D33D17" w:rsidRPr="00F62A9D" w:rsidRDefault="00D33D17" w:rsidP="00F62A9D">
      <w:pPr>
        <w:spacing w:after="0" w:line="240" w:lineRule="auto"/>
        <w:ind w:left="9214" w:hanging="141"/>
        <w:rPr>
          <w:rFonts w:ascii="Times New Roman" w:hAnsi="Times New Roman" w:cs="Times New Roman"/>
          <w:sz w:val="24"/>
          <w:szCs w:val="24"/>
          <w:lang w:val="lt-LT"/>
        </w:rPr>
      </w:pPr>
      <w:r w:rsidRPr="00F62A9D">
        <w:rPr>
          <w:rFonts w:ascii="Times New Roman" w:hAnsi="Times New Roman" w:cs="Times New Roman"/>
          <w:sz w:val="24"/>
          <w:szCs w:val="24"/>
          <w:lang w:val="lt-LT"/>
        </w:rPr>
        <w:t>SĮ „Kretingos komunalininkas“</w:t>
      </w:r>
      <w:r w:rsidR="00F62A9D">
        <w:rPr>
          <w:rFonts w:ascii="Times New Roman" w:hAnsi="Times New Roman" w:cs="Times New Roman"/>
          <w:sz w:val="24"/>
          <w:szCs w:val="24"/>
          <w:lang w:val="lt-LT"/>
        </w:rPr>
        <w:t xml:space="preserve"> </w:t>
      </w:r>
      <w:r w:rsidRPr="00F62A9D">
        <w:rPr>
          <w:rFonts w:ascii="Times New Roman" w:hAnsi="Times New Roman" w:cs="Times New Roman"/>
          <w:sz w:val="24"/>
          <w:szCs w:val="24"/>
          <w:lang w:val="lt-LT"/>
        </w:rPr>
        <w:t>direktoriaus</w:t>
      </w:r>
    </w:p>
    <w:p w14:paraId="5BC911F1" w14:textId="77777777" w:rsidR="00D33D17" w:rsidRPr="00F62A9D" w:rsidRDefault="00D33D17" w:rsidP="00F62A9D">
      <w:pPr>
        <w:spacing w:after="120" w:line="240" w:lineRule="auto"/>
        <w:ind w:left="9214" w:hanging="142"/>
        <w:rPr>
          <w:rFonts w:ascii="Times New Roman" w:hAnsi="Times New Roman" w:cs="Times New Roman"/>
          <w:sz w:val="24"/>
          <w:szCs w:val="24"/>
          <w:lang w:val="lt-LT"/>
        </w:rPr>
      </w:pPr>
      <w:r w:rsidRPr="00F62A9D">
        <w:rPr>
          <w:rFonts w:ascii="Times New Roman" w:hAnsi="Times New Roman" w:cs="Times New Roman"/>
          <w:sz w:val="24"/>
          <w:szCs w:val="24"/>
          <w:lang w:val="lt-LT"/>
        </w:rPr>
        <w:t xml:space="preserve">2022 m. kovo 30 d. įsakymu </w:t>
      </w:r>
      <w:r w:rsidRPr="00F62A9D">
        <w:rPr>
          <w:rFonts w:ascii="Times New Roman" w:hAnsi="Times New Roman" w:cs="Times New Roman"/>
          <w:bCs/>
          <w:sz w:val="24"/>
          <w:szCs w:val="24"/>
          <w:lang w:val="lt-LT"/>
        </w:rPr>
        <w:t>Nr. (1.1.) V1-15</w:t>
      </w:r>
    </w:p>
    <w:p w14:paraId="6C5CAD34" w14:textId="67CA6391" w:rsidR="00D33D17" w:rsidRPr="00F62A9D" w:rsidRDefault="00F62A9D" w:rsidP="00A6491F">
      <w:pPr>
        <w:spacing w:after="12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2022 </w:t>
      </w:r>
      <w:r w:rsidR="00A6491F" w:rsidRPr="00152542">
        <w:rPr>
          <w:rFonts w:ascii="Times New Roman" w:eastAsia="Times New Roman" w:hAnsi="Times New Roman" w:cs="Times New Roman"/>
          <w:b/>
          <w:noProof/>
          <w:sz w:val="24"/>
          <w:szCs w:val="24"/>
          <w:lang w:val="lt-LT"/>
        </w:rPr>
        <w:t>M. ATLIEKŲ RŪŠIAVIMO SKATINIMO PLANO ĮGYVENDINIMO ATASKAITA</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544"/>
        <w:gridCol w:w="1134"/>
        <w:gridCol w:w="1275"/>
        <w:gridCol w:w="1560"/>
        <w:gridCol w:w="1701"/>
        <w:gridCol w:w="3598"/>
      </w:tblGrid>
      <w:tr w:rsidR="004D7696" w:rsidRPr="004D7696" w14:paraId="4C915AC0" w14:textId="15ACB20E" w:rsidTr="004D7696">
        <w:trPr>
          <w:trHeight w:val="590"/>
        </w:trPr>
        <w:tc>
          <w:tcPr>
            <w:tcW w:w="562" w:type="dxa"/>
            <w:shd w:val="clear" w:color="auto" w:fill="auto"/>
          </w:tcPr>
          <w:p w14:paraId="3A6D8A65"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roofErr w:type="spellStart"/>
            <w:r w:rsidRPr="004D7696">
              <w:rPr>
                <w:rFonts w:ascii="Times New Roman" w:eastAsia="Calibri" w:hAnsi="Times New Roman" w:cs="Times New Roman"/>
                <w:sz w:val="20"/>
                <w:szCs w:val="20"/>
                <w:lang w:val="lt-LT"/>
              </w:rPr>
              <w:t>Eil.Nr</w:t>
            </w:r>
            <w:proofErr w:type="spellEnd"/>
            <w:r w:rsidRPr="004D7696">
              <w:rPr>
                <w:rFonts w:ascii="Times New Roman" w:eastAsia="Calibri" w:hAnsi="Times New Roman" w:cs="Times New Roman"/>
                <w:sz w:val="20"/>
                <w:szCs w:val="20"/>
                <w:lang w:val="lt-LT"/>
              </w:rPr>
              <w:t>.</w:t>
            </w:r>
          </w:p>
        </w:tc>
        <w:tc>
          <w:tcPr>
            <w:tcW w:w="1418" w:type="dxa"/>
            <w:shd w:val="clear" w:color="auto" w:fill="auto"/>
          </w:tcPr>
          <w:p w14:paraId="17630AC1"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Priemonė</w:t>
            </w:r>
          </w:p>
        </w:tc>
        <w:tc>
          <w:tcPr>
            <w:tcW w:w="3544" w:type="dxa"/>
            <w:shd w:val="clear" w:color="auto" w:fill="auto"/>
          </w:tcPr>
          <w:p w14:paraId="4DA03B3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Priemonės aprašymas/pavaizdavimas</w:t>
            </w:r>
          </w:p>
        </w:tc>
        <w:tc>
          <w:tcPr>
            <w:tcW w:w="1134" w:type="dxa"/>
            <w:shd w:val="clear" w:color="auto" w:fill="auto"/>
          </w:tcPr>
          <w:p w14:paraId="170CBA8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Įvykdymo terminas „nuo iki“ </w:t>
            </w:r>
          </w:p>
        </w:tc>
        <w:tc>
          <w:tcPr>
            <w:tcW w:w="1275" w:type="dxa"/>
            <w:shd w:val="clear" w:color="auto" w:fill="auto"/>
          </w:tcPr>
          <w:p w14:paraId="5E5C5EB9"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Lėšos, kiekis</w:t>
            </w:r>
          </w:p>
        </w:tc>
        <w:tc>
          <w:tcPr>
            <w:tcW w:w="1560" w:type="dxa"/>
            <w:shd w:val="clear" w:color="auto" w:fill="auto"/>
          </w:tcPr>
          <w:p w14:paraId="18AADA51"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Finansavimo šaltinis</w:t>
            </w:r>
          </w:p>
        </w:tc>
        <w:tc>
          <w:tcPr>
            <w:tcW w:w="1701" w:type="dxa"/>
            <w:shd w:val="clear" w:color="auto" w:fill="auto"/>
          </w:tcPr>
          <w:p w14:paraId="6D86199C"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Atsakinga institucija/kontaktai</w:t>
            </w:r>
          </w:p>
        </w:tc>
        <w:tc>
          <w:tcPr>
            <w:tcW w:w="3598" w:type="dxa"/>
          </w:tcPr>
          <w:p w14:paraId="1D378A7F" w14:textId="5D25A158"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Įvykdymas</w:t>
            </w:r>
          </w:p>
        </w:tc>
      </w:tr>
      <w:tr w:rsidR="00F62A9D" w:rsidRPr="004D7696" w14:paraId="65188976" w14:textId="76C8E195" w:rsidTr="00455406">
        <w:trPr>
          <w:trHeight w:val="205"/>
        </w:trPr>
        <w:tc>
          <w:tcPr>
            <w:tcW w:w="562" w:type="dxa"/>
            <w:shd w:val="clear" w:color="auto" w:fill="auto"/>
          </w:tcPr>
          <w:p w14:paraId="7F5352EF"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w:t>
            </w:r>
          </w:p>
        </w:tc>
        <w:tc>
          <w:tcPr>
            <w:tcW w:w="10632" w:type="dxa"/>
            <w:gridSpan w:val="6"/>
            <w:shd w:val="clear" w:color="auto" w:fill="auto"/>
            <w:vAlign w:val="center"/>
          </w:tcPr>
          <w:p w14:paraId="3AA19D33" w14:textId="77777777" w:rsidR="00F62A9D" w:rsidRPr="004D7696" w:rsidRDefault="00F62A9D" w:rsidP="004D7696">
            <w:pPr>
              <w:spacing w:after="0" w:line="240" w:lineRule="auto"/>
              <w:jc w:val="center"/>
              <w:rPr>
                <w:rFonts w:ascii="Times New Roman" w:eastAsia="Calibri" w:hAnsi="Times New Roman" w:cs="Times New Roman"/>
                <w:b/>
                <w:i/>
                <w:sz w:val="20"/>
                <w:szCs w:val="20"/>
                <w:lang w:val="lt-LT"/>
              </w:rPr>
            </w:pPr>
            <w:r w:rsidRPr="004D7696">
              <w:rPr>
                <w:rFonts w:ascii="Times New Roman" w:eastAsia="Calibri" w:hAnsi="Times New Roman" w:cs="Times New Roman"/>
                <w:b/>
                <w:i/>
                <w:sz w:val="20"/>
                <w:szCs w:val="20"/>
                <w:lang w:val="lt-LT"/>
              </w:rPr>
              <w:t>VIEŠINIMO IR EDUKACIJOS PRIEMONĖS</w:t>
            </w:r>
          </w:p>
        </w:tc>
        <w:tc>
          <w:tcPr>
            <w:tcW w:w="3598" w:type="dxa"/>
          </w:tcPr>
          <w:p w14:paraId="1382FADB" w14:textId="77777777" w:rsidR="00F62A9D" w:rsidRPr="004D7696" w:rsidRDefault="00F62A9D" w:rsidP="004D7696">
            <w:pPr>
              <w:spacing w:after="0" w:line="240" w:lineRule="auto"/>
              <w:jc w:val="center"/>
              <w:rPr>
                <w:rFonts w:ascii="Times New Roman" w:eastAsia="Calibri" w:hAnsi="Times New Roman" w:cs="Times New Roman"/>
                <w:b/>
                <w:i/>
                <w:sz w:val="20"/>
                <w:szCs w:val="20"/>
                <w:lang w:val="lt-LT"/>
              </w:rPr>
            </w:pPr>
          </w:p>
        </w:tc>
      </w:tr>
      <w:tr w:rsidR="004D7696" w:rsidRPr="004D7696" w14:paraId="2EBBF3BA" w14:textId="22DE626D" w:rsidTr="004D7696">
        <w:trPr>
          <w:trHeight w:val="2232"/>
        </w:trPr>
        <w:tc>
          <w:tcPr>
            <w:tcW w:w="562" w:type="dxa"/>
            <w:shd w:val="clear" w:color="auto" w:fill="auto"/>
            <w:vAlign w:val="center"/>
          </w:tcPr>
          <w:p w14:paraId="795E6F32" w14:textId="0ACE4792"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1.1.</w:t>
            </w:r>
          </w:p>
        </w:tc>
        <w:tc>
          <w:tcPr>
            <w:tcW w:w="1418" w:type="dxa"/>
            <w:shd w:val="clear" w:color="auto" w:fill="auto"/>
            <w:vAlign w:val="center"/>
          </w:tcPr>
          <w:p w14:paraId="36DCD09E" w14:textId="269C5E8B"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Salantuose</w:t>
            </w:r>
          </w:p>
        </w:tc>
        <w:tc>
          <w:tcPr>
            <w:tcW w:w="3544" w:type="dxa"/>
            <w:shd w:val="clear" w:color="auto" w:fill="auto"/>
            <w:vAlign w:val="center"/>
          </w:tcPr>
          <w:p w14:paraId="503C1630"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Į renginį kviečiami Salantų miesto ir aplinkinių gyvenviečių moksleiviai. Renginio metu:</w:t>
            </w:r>
          </w:p>
          <w:p w14:paraId="2C2C12A5" w14:textId="65A23385" w:rsidR="00F62A9D" w:rsidRPr="004D7696" w:rsidRDefault="00F62A9D" w:rsidP="00F3024C">
            <w:pPr>
              <w:numPr>
                <w:ilvl w:val="0"/>
                <w:numId w:val="12"/>
              </w:numPr>
              <w:suppressAutoHyphens/>
              <w:spacing w:after="0" w:line="240" w:lineRule="auto"/>
              <w:ind w:left="-114" w:firstLine="0"/>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parodomas lėlių teatro spektaklis apie rūšiavimą (šį spektaklį atveža VšĮ „Žaliasis taškas</w:t>
            </w:r>
            <w:r w:rsidR="000C55EB">
              <w:rPr>
                <w:rFonts w:ascii="Times New Roman" w:eastAsia="Calibri" w:hAnsi="Times New Roman" w:cs="Times New Roman"/>
                <w:sz w:val="20"/>
                <w:szCs w:val="20"/>
                <w:lang w:val="lt-LT"/>
              </w:rPr>
              <w:t>“</w:t>
            </w:r>
            <w:r w:rsidRPr="004D7696">
              <w:rPr>
                <w:rFonts w:ascii="Times New Roman" w:eastAsia="Calibri" w:hAnsi="Times New Roman" w:cs="Times New Roman"/>
                <w:sz w:val="20"/>
                <w:szCs w:val="20"/>
                <w:lang w:val="lt-LT"/>
              </w:rPr>
              <w:t>);</w:t>
            </w:r>
          </w:p>
          <w:p w14:paraId="31D40A4D" w14:textId="77777777" w:rsidR="00F62A9D" w:rsidRPr="004D7696" w:rsidRDefault="00F62A9D" w:rsidP="00F3024C">
            <w:pPr>
              <w:numPr>
                <w:ilvl w:val="0"/>
                <w:numId w:val="12"/>
              </w:numPr>
              <w:suppressAutoHyphens/>
              <w:spacing w:after="0" w:line="240" w:lineRule="auto"/>
              <w:ind w:left="-114" w:firstLine="0"/>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vyksta rūšiavimo edukacijos, konkursai;</w:t>
            </w:r>
          </w:p>
          <w:p w14:paraId="30110B55" w14:textId="3E80AAEB" w:rsidR="00F62A9D" w:rsidRPr="004D7696" w:rsidRDefault="00F62A9D" w:rsidP="00F3024C">
            <w:pPr>
              <w:numPr>
                <w:ilvl w:val="0"/>
                <w:numId w:val="12"/>
              </w:numPr>
              <w:suppressAutoHyphens/>
              <w:spacing w:after="0" w:line="240" w:lineRule="auto"/>
              <w:ind w:left="-114" w:firstLine="0"/>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demonstruojama atliekų vežimo technika.</w:t>
            </w:r>
          </w:p>
        </w:tc>
        <w:tc>
          <w:tcPr>
            <w:tcW w:w="1134" w:type="dxa"/>
            <w:shd w:val="clear" w:color="auto" w:fill="auto"/>
            <w:vAlign w:val="center"/>
          </w:tcPr>
          <w:p w14:paraId="18EC9BCA"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gegužės mėn.</w:t>
            </w:r>
          </w:p>
        </w:tc>
        <w:tc>
          <w:tcPr>
            <w:tcW w:w="1275" w:type="dxa"/>
            <w:shd w:val="clear" w:color="auto" w:fill="auto"/>
            <w:vAlign w:val="center"/>
          </w:tcPr>
          <w:p w14:paraId="48215B0A"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
        </w:tc>
        <w:tc>
          <w:tcPr>
            <w:tcW w:w="1560" w:type="dxa"/>
            <w:shd w:val="clear" w:color="auto" w:fill="auto"/>
            <w:vAlign w:val="center"/>
          </w:tcPr>
          <w:p w14:paraId="42AE737D"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VšĮ „Žaliasis taškas“</w:t>
            </w:r>
          </w:p>
          <w:p w14:paraId="3991489E"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p w14:paraId="159BB6CF"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p>
        </w:tc>
        <w:tc>
          <w:tcPr>
            <w:tcW w:w="1701" w:type="dxa"/>
            <w:shd w:val="clear" w:color="auto" w:fill="auto"/>
            <w:vAlign w:val="center"/>
          </w:tcPr>
          <w:p w14:paraId="11C0DBC6"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4872B249" w14:textId="236C1ECF"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įvyko gegužės 20 d. Dalyvavo virš 100 pradinių klasių mokinių.  Informacija spaudoje: https://pajurionaujienos.com/?act=exp&amp;sid=23268</w:t>
            </w:r>
          </w:p>
        </w:tc>
      </w:tr>
      <w:tr w:rsidR="004D7696" w:rsidRPr="004D7696" w14:paraId="05086232" w14:textId="732E6751" w:rsidTr="004D7696">
        <w:trPr>
          <w:trHeight w:val="1661"/>
        </w:trPr>
        <w:tc>
          <w:tcPr>
            <w:tcW w:w="562" w:type="dxa"/>
            <w:shd w:val="clear" w:color="auto" w:fill="auto"/>
            <w:vAlign w:val="center"/>
          </w:tcPr>
          <w:p w14:paraId="7B81F445" w14:textId="57E3BE4E"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1.2.</w:t>
            </w:r>
          </w:p>
        </w:tc>
        <w:tc>
          <w:tcPr>
            <w:tcW w:w="1418" w:type="dxa"/>
            <w:shd w:val="clear" w:color="auto" w:fill="auto"/>
            <w:vAlign w:val="center"/>
          </w:tcPr>
          <w:p w14:paraId="4384E2C4"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Kretingos mieste</w:t>
            </w:r>
          </w:p>
          <w:p w14:paraId="5BFC6207"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
        </w:tc>
        <w:tc>
          <w:tcPr>
            <w:tcW w:w="3544" w:type="dxa"/>
            <w:shd w:val="clear" w:color="auto" w:fill="auto"/>
            <w:vAlign w:val="center"/>
          </w:tcPr>
          <w:p w14:paraId="7C4984CD" w14:textId="77777777" w:rsidR="00F62A9D" w:rsidRPr="004D7696" w:rsidRDefault="00F62A9D" w:rsidP="00F3024C">
            <w:pPr>
              <w:spacing w:after="0" w:line="240" w:lineRule="auto"/>
              <w:ind w:left="-113"/>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Miesto moksleiviams Renginys vyksta Kretingos miesto estradoje. Jo metu:</w:t>
            </w:r>
          </w:p>
          <w:p w14:paraId="2B7899A5" w14:textId="77777777" w:rsidR="00F62A9D" w:rsidRPr="004D7696" w:rsidRDefault="00F62A9D" w:rsidP="00F3024C">
            <w:pPr>
              <w:numPr>
                <w:ilvl w:val="0"/>
                <w:numId w:val="11"/>
              </w:numPr>
              <w:suppressAutoHyphens/>
              <w:spacing w:after="0" w:line="240" w:lineRule="auto"/>
              <w:ind w:left="313"/>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Rodoma, kaip teisingai rūšiuoti atliekas;</w:t>
            </w:r>
          </w:p>
          <w:p w14:paraId="4CAB1B71" w14:textId="77777777" w:rsidR="00F62A9D" w:rsidRPr="004D7696" w:rsidRDefault="00F62A9D" w:rsidP="00F3024C">
            <w:pPr>
              <w:numPr>
                <w:ilvl w:val="0"/>
                <w:numId w:val="11"/>
              </w:numPr>
              <w:suppressAutoHyphens/>
              <w:spacing w:after="0" w:line="240" w:lineRule="auto"/>
              <w:ind w:left="313"/>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Vyksta žaidimai, konkursai;</w:t>
            </w:r>
          </w:p>
          <w:p w14:paraId="5B48A959" w14:textId="77777777" w:rsidR="00F62A9D" w:rsidRPr="004D7696" w:rsidRDefault="00F62A9D" w:rsidP="00F3024C">
            <w:pPr>
              <w:numPr>
                <w:ilvl w:val="0"/>
                <w:numId w:val="11"/>
              </w:numPr>
              <w:suppressAutoHyphens/>
              <w:spacing w:after="0" w:line="240" w:lineRule="auto"/>
              <w:ind w:left="313"/>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Technikos demonstravimas;</w:t>
            </w:r>
          </w:p>
          <w:p w14:paraId="0D95995F" w14:textId="77777777" w:rsidR="00F62A9D" w:rsidRPr="004D7696" w:rsidRDefault="00F62A9D" w:rsidP="00F3024C">
            <w:pPr>
              <w:numPr>
                <w:ilvl w:val="0"/>
                <w:numId w:val="11"/>
              </w:numPr>
              <w:suppressAutoHyphens/>
              <w:spacing w:after="0" w:line="240" w:lineRule="auto"/>
              <w:ind w:left="313"/>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Paskelbiamas Kalėdinio konkurso startas</w:t>
            </w:r>
          </w:p>
        </w:tc>
        <w:tc>
          <w:tcPr>
            <w:tcW w:w="1134" w:type="dxa"/>
            <w:shd w:val="clear" w:color="auto" w:fill="auto"/>
            <w:vAlign w:val="center"/>
          </w:tcPr>
          <w:p w14:paraId="3F29836A" w14:textId="57089EEF"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rugsėjo mėn.</w:t>
            </w:r>
          </w:p>
        </w:tc>
        <w:tc>
          <w:tcPr>
            <w:tcW w:w="1275" w:type="dxa"/>
            <w:shd w:val="clear" w:color="auto" w:fill="auto"/>
            <w:vAlign w:val="center"/>
          </w:tcPr>
          <w:p w14:paraId="36A3524C"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
        </w:tc>
        <w:tc>
          <w:tcPr>
            <w:tcW w:w="1560" w:type="dxa"/>
            <w:shd w:val="clear" w:color="auto" w:fill="auto"/>
            <w:vAlign w:val="center"/>
          </w:tcPr>
          <w:p w14:paraId="329910D1"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p w14:paraId="3526E849"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p>
        </w:tc>
        <w:tc>
          <w:tcPr>
            <w:tcW w:w="1701" w:type="dxa"/>
            <w:shd w:val="clear" w:color="auto" w:fill="auto"/>
            <w:vAlign w:val="center"/>
          </w:tcPr>
          <w:p w14:paraId="30AA0180"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563E9598" w14:textId="32DDDF10"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įvyko lapkričio 15 d Kretingos rajono savivaldybės M. Valančiaus viešojoje bibliotekoje. Dalyvavo virš 100 Kretingos miesto mokyklų trečių klasių mokinių. Prie renginio prisidėjo ir KRATC atstovas. Informacija spaudoje: https://www.pajurionaujienos.com/?act=exp&amp;sid=24043</w:t>
            </w:r>
          </w:p>
        </w:tc>
      </w:tr>
      <w:tr w:rsidR="004D7696" w:rsidRPr="00EA1A22" w14:paraId="5381D643" w14:textId="39FDDC22" w:rsidTr="004D7696">
        <w:trPr>
          <w:trHeight w:val="1107"/>
        </w:trPr>
        <w:tc>
          <w:tcPr>
            <w:tcW w:w="562" w:type="dxa"/>
            <w:shd w:val="clear" w:color="auto" w:fill="auto"/>
            <w:vAlign w:val="center"/>
          </w:tcPr>
          <w:p w14:paraId="2DABD1B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1.3.</w:t>
            </w:r>
          </w:p>
        </w:tc>
        <w:tc>
          <w:tcPr>
            <w:tcW w:w="1418" w:type="dxa"/>
            <w:shd w:val="clear" w:color="auto" w:fill="auto"/>
            <w:vAlign w:val="center"/>
          </w:tcPr>
          <w:p w14:paraId="3398F9C7"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Edukacijos ir rūšiavimo žaidimai</w:t>
            </w:r>
          </w:p>
        </w:tc>
        <w:tc>
          <w:tcPr>
            <w:tcW w:w="3544" w:type="dxa"/>
            <w:shd w:val="clear" w:color="auto" w:fill="auto"/>
            <w:vAlign w:val="center"/>
          </w:tcPr>
          <w:p w14:paraId="0EB305C9"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Įmonės darbuotojai veda edukacijas vaikų lopšeliuose- darželiuose, mokyklose pagal mokyklų kvietimus.</w:t>
            </w:r>
          </w:p>
        </w:tc>
        <w:tc>
          <w:tcPr>
            <w:tcW w:w="1134" w:type="dxa"/>
            <w:shd w:val="clear" w:color="auto" w:fill="auto"/>
            <w:vAlign w:val="center"/>
          </w:tcPr>
          <w:p w14:paraId="04F1B63B"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kovo-gruodžio mėn.</w:t>
            </w:r>
          </w:p>
        </w:tc>
        <w:tc>
          <w:tcPr>
            <w:tcW w:w="1275" w:type="dxa"/>
            <w:shd w:val="clear" w:color="auto" w:fill="auto"/>
            <w:vAlign w:val="center"/>
          </w:tcPr>
          <w:p w14:paraId="47E8B07A"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50 spalvinimo knygučių, 30 stalo žaidimų</w:t>
            </w:r>
          </w:p>
        </w:tc>
        <w:tc>
          <w:tcPr>
            <w:tcW w:w="1560" w:type="dxa"/>
            <w:shd w:val="clear" w:color="auto" w:fill="auto"/>
            <w:vAlign w:val="center"/>
          </w:tcPr>
          <w:p w14:paraId="44C71741"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VšĮ „Žaliasis taškas“</w:t>
            </w:r>
          </w:p>
          <w:p w14:paraId="24D3F7C6"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p w14:paraId="72D534A1"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p>
        </w:tc>
        <w:tc>
          <w:tcPr>
            <w:tcW w:w="1701" w:type="dxa"/>
            <w:shd w:val="clear" w:color="auto" w:fill="auto"/>
            <w:vAlign w:val="center"/>
          </w:tcPr>
          <w:p w14:paraId="7850EC30"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5AF2DE1D" w14:textId="2D2B7D4B"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Pagal mokyklų kvietimus įmonės darbuotojai vyko vesti edukacijų. Kovo 18 d. vyko į Pranciškonų gimnaziją ir su pradinių klasių mokiniais mokinosi rūšiuoti atliekas.</w:t>
            </w:r>
          </w:p>
        </w:tc>
      </w:tr>
      <w:tr w:rsidR="004D7696" w:rsidRPr="004D7696" w14:paraId="6A61C326" w14:textId="323FEF9A" w:rsidTr="004D7696">
        <w:trPr>
          <w:trHeight w:val="1530"/>
        </w:trPr>
        <w:tc>
          <w:tcPr>
            <w:tcW w:w="562" w:type="dxa"/>
            <w:shd w:val="clear" w:color="auto" w:fill="auto"/>
            <w:vAlign w:val="center"/>
          </w:tcPr>
          <w:p w14:paraId="3705A6AD"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1.4.</w:t>
            </w:r>
          </w:p>
        </w:tc>
        <w:tc>
          <w:tcPr>
            <w:tcW w:w="1418" w:type="dxa"/>
            <w:shd w:val="clear" w:color="auto" w:fill="auto"/>
            <w:vAlign w:val="center"/>
          </w:tcPr>
          <w:p w14:paraId="6ED8089F"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Kretingos trečiojo amžiaus universiteto klausytojams</w:t>
            </w:r>
          </w:p>
        </w:tc>
        <w:tc>
          <w:tcPr>
            <w:tcW w:w="3544" w:type="dxa"/>
            <w:shd w:val="clear" w:color="auto" w:fill="auto"/>
            <w:vAlign w:val="center"/>
          </w:tcPr>
          <w:p w14:paraId="70CFAA6E"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Paskaita apie atliekų rūšiavimo ypatumus, atsakymai į klausimus, viktorina.</w:t>
            </w:r>
          </w:p>
        </w:tc>
        <w:tc>
          <w:tcPr>
            <w:tcW w:w="1134" w:type="dxa"/>
            <w:shd w:val="clear" w:color="auto" w:fill="auto"/>
            <w:vAlign w:val="center"/>
          </w:tcPr>
          <w:p w14:paraId="69CA22BD"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lapkričio mėn. (Europos atliekų mažinimo savaitės metu)</w:t>
            </w:r>
          </w:p>
        </w:tc>
        <w:tc>
          <w:tcPr>
            <w:tcW w:w="1275" w:type="dxa"/>
            <w:shd w:val="clear" w:color="auto" w:fill="auto"/>
            <w:vAlign w:val="center"/>
          </w:tcPr>
          <w:p w14:paraId="0AA39257"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50 daugkartinių pirkinių maišelių</w:t>
            </w:r>
          </w:p>
        </w:tc>
        <w:tc>
          <w:tcPr>
            <w:tcW w:w="1560" w:type="dxa"/>
            <w:shd w:val="clear" w:color="auto" w:fill="auto"/>
            <w:vAlign w:val="center"/>
          </w:tcPr>
          <w:p w14:paraId="4031D9BD"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VšĮ „Gamtos ateitis“</w:t>
            </w:r>
          </w:p>
          <w:p w14:paraId="537B0219"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p w14:paraId="310C5C23"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p>
        </w:tc>
        <w:tc>
          <w:tcPr>
            <w:tcW w:w="1701" w:type="dxa"/>
            <w:shd w:val="clear" w:color="auto" w:fill="auto"/>
            <w:vAlign w:val="center"/>
          </w:tcPr>
          <w:p w14:paraId="42378980" w14:textId="00C6268C"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 xml:space="preserve">SĮ „Kretingos komunalininkas“/ TAU pirmininkė Janina </w:t>
            </w:r>
            <w:proofErr w:type="spellStart"/>
            <w:r w:rsidRPr="004D7696">
              <w:rPr>
                <w:rFonts w:ascii="Times New Roman" w:eastAsia="Calibri" w:hAnsi="Times New Roman" w:cs="Times New Roman"/>
                <w:sz w:val="18"/>
                <w:szCs w:val="18"/>
                <w:lang w:val="lt-LT"/>
              </w:rPr>
              <w:t>Mikučionienė</w:t>
            </w:r>
            <w:proofErr w:type="spellEnd"/>
            <w:r w:rsidRPr="004D7696">
              <w:rPr>
                <w:rFonts w:ascii="Times New Roman" w:eastAsia="Calibri" w:hAnsi="Times New Roman" w:cs="Times New Roman"/>
                <w:sz w:val="18"/>
                <w:szCs w:val="18"/>
                <w:lang w:val="lt-LT"/>
              </w:rPr>
              <w:t xml:space="preserve"> tel.: 869836584</w:t>
            </w:r>
          </w:p>
          <w:p w14:paraId="67A2C4B8"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p>
        </w:tc>
        <w:tc>
          <w:tcPr>
            <w:tcW w:w="3598" w:type="dxa"/>
            <w:vAlign w:val="center"/>
          </w:tcPr>
          <w:p w14:paraId="59D7C474" w14:textId="6521370D"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Renginys įvyko lapkričio 15 d. Kretingos rajono savivaldybės M. Valančiaus viešojoje bibliotekoje. Dalyvavo virš 50 Kretingos trečiojo amžiaus universiteto klausytojų. Prie renginio prisidėjo ir KRATC atstovas. Informacija spaudoje: https://www.pajurionaujienos.com/?act=exp&amp;sid=24043</w:t>
            </w:r>
          </w:p>
        </w:tc>
      </w:tr>
      <w:tr w:rsidR="004D7696" w:rsidRPr="00EA1A22" w14:paraId="01805F0B" w14:textId="45988A5B" w:rsidTr="004D7696">
        <w:trPr>
          <w:trHeight w:val="1817"/>
        </w:trPr>
        <w:tc>
          <w:tcPr>
            <w:tcW w:w="562" w:type="dxa"/>
            <w:shd w:val="clear" w:color="auto" w:fill="auto"/>
            <w:vAlign w:val="center"/>
          </w:tcPr>
          <w:p w14:paraId="43886FC2"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lastRenderedPageBreak/>
              <w:t>1.5.</w:t>
            </w:r>
          </w:p>
        </w:tc>
        <w:tc>
          <w:tcPr>
            <w:tcW w:w="1418" w:type="dxa"/>
            <w:shd w:val="clear" w:color="auto" w:fill="auto"/>
            <w:vAlign w:val="center"/>
          </w:tcPr>
          <w:p w14:paraId="64342EFB" w14:textId="4CC175AB"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Kalėdinės eglės žaisliuko konkursas</w:t>
            </w:r>
          </w:p>
        </w:tc>
        <w:tc>
          <w:tcPr>
            <w:tcW w:w="3544" w:type="dxa"/>
            <w:shd w:val="clear" w:color="auto" w:fill="auto"/>
            <w:vAlign w:val="center"/>
          </w:tcPr>
          <w:p w14:paraId="40FB344A"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Skelbiamas konkursas kalėdinių žaisliukų iš atliekų gamybai:</w:t>
            </w:r>
          </w:p>
          <w:p w14:paraId="0011E450" w14:textId="34CBEC6D" w:rsidR="00F62A9D" w:rsidRPr="004D7696" w:rsidRDefault="00F62A9D" w:rsidP="00F3024C">
            <w:pPr>
              <w:numPr>
                <w:ilvl w:val="0"/>
                <w:numId w:val="11"/>
              </w:numPr>
              <w:suppressAutoHyphens/>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Konkursui gaminiai priimami nuo rugsėjo mėn. iki gruodžio 2 d.</w:t>
            </w:r>
          </w:p>
          <w:p w14:paraId="497073FB" w14:textId="0E39E598" w:rsidR="00F62A9D" w:rsidRPr="004D7696" w:rsidRDefault="00F62A9D" w:rsidP="00F3024C">
            <w:pPr>
              <w:numPr>
                <w:ilvl w:val="0"/>
                <w:numId w:val="11"/>
              </w:numPr>
              <w:suppressAutoHyphens/>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Vertinimas iki  gruodžio 15 d.</w:t>
            </w:r>
          </w:p>
          <w:p w14:paraId="7A1E3062" w14:textId="77777777" w:rsidR="00F62A9D" w:rsidRPr="004D7696" w:rsidRDefault="00F62A9D" w:rsidP="00F3024C">
            <w:pPr>
              <w:numPr>
                <w:ilvl w:val="0"/>
                <w:numId w:val="11"/>
              </w:numPr>
              <w:suppressAutoHyphens/>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Gruodžio 15 d. paskelbiami nugalėtojai ir papuošiama eglė prie SĮ „Kretingos komunalininkas“ buveinės  Vytauto g.</w:t>
            </w:r>
          </w:p>
        </w:tc>
        <w:tc>
          <w:tcPr>
            <w:tcW w:w="1134" w:type="dxa"/>
            <w:shd w:val="clear" w:color="auto" w:fill="auto"/>
            <w:vAlign w:val="center"/>
          </w:tcPr>
          <w:p w14:paraId="7333230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rugsėjo mėn. – 2022 m. gruodžio 15 d.</w:t>
            </w:r>
          </w:p>
        </w:tc>
        <w:tc>
          <w:tcPr>
            <w:tcW w:w="1275" w:type="dxa"/>
            <w:shd w:val="clear" w:color="auto" w:fill="auto"/>
            <w:vAlign w:val="center"/>
          </w:tcPr>
          <w:p w14:paraId="0BD38E1A"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
        </w:tc>
        <w:tc>
          <w:tcPr>
            <w:tcW w:w="1560" w:type="dxa"/>
            <w:shd w:val="clear" w:color="auto" w:fill="auto"/>
            <w:vAlign w:val="center"/>
          </w:tcPr>
          <w:p w14:paraId="4DFF24BB"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1701" w:type="dxa"/>
            <w:shd w:val="clear" w:color="auto" w:fill="auto"/>
            <w:vAlign w:val="center"/>
          </w:tcPr>
          <w:p w14:paraId="5030F6FE"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08009456" w14:textId="3E1AB4D8"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Tvaraus Kalėdinio žaisliuko konkurso startas paskelbtas lapkričio 15 d. vykusiame renginyje </w:t>
            </w:r>
            <w:r w:rsidR="000C55EB">
              <w:rPr>
                <w:rFonts w:ascii="Times New Roman" w:eastAsia="Calibri" w:hAnsi="Times New Roman" w:cs="Times New Roman"/>
                <w:sz w:val="20"/>
                <w:szCs w:val="20"/>
                <w:lang w:val="lt-LT"/>
              </w:rPr>
              <w:t>„</w:t>
            </w:r>
            <w:r w:rsidRPr="004D7696">
              <w:rPr>
                <w:rFonts w:ascii="Times New Roman" w:eastAsia="Calibri" w:hAnsi="Times New Roman" w:cs="Times New Roman"/>
                <w:sz w:val="20"/>
                <w:szCs w:val="20"/>
                <w:lang w:val="lt-LT"/>
              </w:rPr>
              <w:t>(Ne)</w:t>
            </w:r>
            <w:proofErr w:type="spellStart"/>
            <w:r w:rsidRPr="004D7696">
              <w:rPr>
                <w:rFonts w:ascii="Times New Roman" w:eastAsia="Calibri" w:hAnsi="Times New Roman" w:cs="Times New Roman"/>
                <w:sz w:val="20"/>
                <w:szCs w:val="20"/>
                <w:lang w:val="lt-LT"/>
              </w:rPr>
              <w:t>šiukšliuko</w:t>
            </w:r>
            <w:proofErr w:type="spellEnd"/>
            <w:r w:rsidRPr="004D7696">
              <w:rPr>
                <w:rFonts w:ascii="Times New Roman" w:eastAsia="Calibri" w:hAnsi="Times New Roman" w:cs="Times New Roman"/>
                <w:sz w:val="20"/>
                <w:szCs w:val="20"/>
                <w:lang w:val="lt-LT"/>
              </w:rPr>
              <w:t xml:space="preserve"> diena</w:t>
            </w:r>
            <w:r w:rsidR="000C55EB">
              <w:rPr>
                <w:rFonts w:ascii="Times New Roman" w:eastAsia="Calibri" w:hAnsi="Times New Roman" w:cs="Times New Roman"/>
                <w:sz w:val="20"/>
                <w:szCs w:val="20"/>
                <w:lang w:val="lt-LT"/>
              </w:rPr>
              <w:t>“</w:t>
            </w:r>
            <w:r w:rsidRPr="004D7696">
              <w:rPr>
                <w:rFonts w:ascii="Times New Roman" w:eastAsia="Calibri" w:hAnsi="Times New Roman" w:cs="Times New Roman"/>
                <w:sz w:val="20"/>
                <w:szCs w:val="20"/>
                <w:lang w:val="lt-LT"/>
              </w:rPr>
              <w:t xml:space="preserve">. Dalyvauti pakviestos visos Kretingos rajono mokyklų/darželių ikimokyklinio, priešmokyklinio ir pradinio </w:t>
            </w:r>
            <w:r w:rsidR="000C55EB">
              <w:rPr>
                <w:rFonts w:ascii="Times New Roman" w:eastAsia="Calibri" w:hAnsi="Times New Roman" w:cs="Times New Roman"/>
                <w:sz w:val="20"/>
                <w:szCs w:val="20"/>
                <w:lang w:val="lt-LT"/>
              </w:rPr>
              <w:t>u</w:t>
            </w:r>
            <w:r w:rsidRPr="004D7696">
              <w:rPr>
                <w:rFonts w:ascii="Times New Roman" w:eastAsia="Calibri" w:hAnsi="Times New Roman" w:cs="Times New Roman"/>
                <w:sz w:val="20"/>
                <w:szCs w:val="20"/>
                <w:lang w:val="lt-LT"/>
              </w:rPr>
              <w:t>gdymo klasės. Žaisliukai buvo renkami iki gruodžio 9d. ir gruodžio 15d. jais papuošta Vaikų Kalėdinė Eglutė prie Kretingos rajono savivaldybės M. Valančiaus viešosios bibliotekos. Gruodžio 16 d. buvo paskelbtas gražiausio žaisliuko konkursas ir balsavimas vyko iki metų galo, išrinkus gražiausią bus apdovanojami.</w:t>
            </w:r>
          </w:p>
        </w:tc>
      </w:tr>
      <w:tr w:rsidR="004D7696" w:rsidRPr="00EA1A22" w14:paraId="36B105A4" w14:textId="19476177" w:rsidTr="004D7696">
        <w:trPr>
          <w:trHeight w:val="763"/>
        </w:trPr>
        <w:tc>
          <w:tcPr>
            <w:tcW w:w="562" w:type="dxa"/>
            <w:shd w:val="clear" w:color="auto" w:fill="auto"/>
            <w:vAlign w:val="center"/>
          </w:tcPr>
          <w:p w14:paraId="34CAEAA2"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1.6.</w:t>
            </w:r>
          </w:p>
        </w:tc>
        <w:tc>
          <w:tcPr>
            <w:tcW w:w="1418" w:type="dxa"/>
            <w:shd w:val="clear" w:color="auto" w:fill="auto"/>
            <w:vAlign w:val="center"/>
          </w:tcPr>
          <w:p w14:paraId="6798272F"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Lipdukas ant šiukšliavežės</w:t>
            </w:r>
          </w:p>
        </w:tc>
        <w:tc>
          <w:tcPr>
            <w:tcW w:w="3544" w:type="dxa"/>
            <w:shd w:val="clear" w:color="auto" w:fill="auto"/>
            <w:vAlign w:val="center"/>
          </w:tcPr>
          <w:p w14:paraId="532435B7"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Ant 2021 m. įsigytos šiukšliavežės antstato užklijuojamas lipdukas apie rūšiavimo naudą.</w:t>
            </w:r>
          </w:p>
        </w:tc>
        <w:tc>
          <w:tcPr>
            <w:tcW w:w="1134" w:type="dxa"/>
            <w:shd w:val="clear" w:color="auto" w:fill="auto"/>
            <w:vAlign w:val="center"/>
          </w:tcPr>
          <w:p w14:paraId="2F2D846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gegužės mėn.</w:t>
            </w:r>
          </w:p>
        </w:tc>
        <w:tc>
          <w:tcPr>
            <w:tcW w:w="1275" w:type="dxa"/>
            <w:shd w:val="clear" w:color="auto" w:fill="auto"/>
            <w:vAlign w:val="center"/>
          </w:tcPr>
          <w:p w14:paraId="003D0B82"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 vnt.</w:t>
            </w:r>
          </w:p>
        </w:tc>
        <w:tc>
          <w:tcPr>
            <w:tcW w:w="1560" w:type="dxa"/>
            <w:shd w:val="clear" w:color="auto" w:fill="auto"/>
            <w:vAlign w:val="center"/>
          </w:tcPr>
          <w:p w14:paraId="40EF3485"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VšĮ „PTO“</w:t>
            </w:r>
          </w:p>
        </w:tc>
        <w:tc>
          <w:tcPr>
            <w:tcW w:w="1701" w:type="dxa"/>
            <w:shd w:val="clear" w:color="auto" w:fill="auto"/>
            <w:vAlign w:val="center"/>
          </w:tcPr>
          <w:p w14:paraId="33BEB84C"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6272CAE0" w14:textId="0DE95EBB"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Lipdukas neuždėtas, nes PTO bankrutavo ir nebeapmokėjo.</w:t>
            </w:r>
          </w:p>
        </w:tc>
      </w:tr>
      <w:tr w:rsidR="004D7696" w:rsidRPr="004D7696" w14:paraId="0AEBE269" w14:textId="68DDD980" w:rsidTr="004D7696">
        <w:trPr>
          <w:trHeight w:val="832"/>
        </w:trPr>
        <w:tc>
          <w:tcPr>
            <w:tcW w:w="562" w:type="dxa"/>
            <w:shd w:val="clear" w:color="auto" w:fill="auto"/>
            <w:vAlign w:val="center"/>
          </w:tcPr>
          <w:p w14:paraId="403229BD"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1.7.</w:t>
            </w:r>
          </w:p>
        </w:tc>
        <w:tc>
          <w:tcPr>
            <w:tcW w:w="1418" w:type="dxa"/>
            <w:shd w:val="clear" w:color="auto" w:fill="auto"/>
            <w:vAlign w:val="center"/>
          </w:tcPr>
          <w:p w14:paraId="5F78043C"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Informaciniai stendai prie kapinių atliekų aikštelių</w:t>
            </w:r>
          </w:p>
        </w:tc>
        <w:tc>
          <w:tcPr>
            <w:tcW w:w="3544" w:type="dxa"/>
            <w:shd w:val="clear" w:color="auto" w:fill="auto"/>
            <w:vAlign w:val="center"/>
          </w:tcPr>
          <w:p w14:paraId="1A476411"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Įrengiami informaciniai stendai prie kapinių atliekų surinkimo aikštelių su informacija, kaip turi būti rūšiuojamos kapinėse susidarančios atliekos.</w:t>
            </w:r>
          </w:p>
        </w:tc>
        <w:tc>
          <w:tcPr>
            <w:tcW w:w="1134" w:type="dxa"/>
            <w:shd w:val="clear" w:color="auto" w:fill="auto"/>
            <w:vAlign w:val="center"/>
          </w:tcPr>
          <w:p w14:paraId="3FD693BA"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gegužės mėn.</w:t>
            </w:r>
          </w:p>
        </w:tc>
        <w:tc>
          <w:tcPr>
            <w:tcW w:w="1275" w:type="dxa"/>
            <w:shd w:val="clear" w:color="auto" w:fill="auto"/>
            <w:vAlign w:val="center"/>
          </w:tcPr>
          <w:p w14:paraId="25EE1F3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9 vnt.</w:t>
            </w:r>
          </w:p>
        </w:tc>
        <w:tc>
          <w:tcPr>
            <w:tcW w:w="1560" w:type="dxa"/>
            <w:shd w:val="clear" w:color="auto" w:fill="auto"/>
            <w:vAlign w:val="center"/>
          </w:tcPr>
          <w:p w14:paraId="3B302FE3" w14:textId="5E29C372"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1701" w:type="dxa"/>
            <w:shd w:val="clear" w:color="auto" w:fill="auto"/>
            <w:vAlign w:val="center"/>
          </w:tcPr>
          <w:p w14:paraId="42A9E611"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6EB9BA93" w14:textId="6B3021BF" w:rsidR="00F62A9D"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Įrengta 2022 m. balandžio mėn.</w:t>
            </w:r>
            <w:r w:rsidR="004D7696" w:rsidRPr="004D7696">
              <w:rPr>
                <w:rFonts w:ascii="Times New Roman" w:hAnsi="Times New Roman" w:cs="Times New Roman"/>
                <w:noProof/>
                <w:sz w:val="20"/>
                <w:szCs w:val="20"/>
                <w14:ligatures w14:val="standardContextual"/>
              </w:rPr>
              <w:t xml:space="preserve"> </w:t>
            </w:r>
            <w:r w:rsidR="004D7696" w:rsidRPr="004D7696">
              <w:rPr>
                <w:rFonts w:ascii="Times New Roman" w:hAnsi="Times New Roman" w:cs="Times New Roman"/>
                <w:noProof/>
                <w:sz w:val="20"/>
                <w:szCs w:val="20"/>
                <w:lang w:val="lt-LT" w:eastAsia="lt-LT"/>
                <w14:ligatures w14:val="standardContextual"/>
              </w:rPr>
              <w:drawing>
                <wp:inline distT="0" distB="0" distL="0" distR="0" wp14:anchorId="38C12219" wp14:editId="6445F761">
                  <wp:extent cx="1095375" cy="1460500"/>
                  <wp:effectExtent l="0" t="0" r="9525" b="6350"/>
                  <wp:docPr id="2" name="Paveikslėlis 1">
                    <a:extLst xmlns:a="http://schemas.openxmlformats.org/drawingml/2006/main">
                      <a:ext uri="{FF2B5EF4-FFF2-40B4-BE49-F238E27FC236}">
                        <a16:creationId xmlns:a16="http://schemas.microsoft.com/office/drawing/2014/main" id="{A92A6E12-9CD7-C369-4F30-BEA032A7F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a:extLst>
                              <a:ext uri="{FF2B5EF4-FFF2-40B4-BE49-F238E27FC236}">
                                <a16:creationId xmlns:a16="http://schemas.microsoft.com/office/drawing/2014/main" id="{A92A6E12-9CD7-C369-4F30-BEA032A7F53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1460500"/>
                          </a:xfrm>
                          <a:prstGeom prst="rect">
                            <a:avLst/>
                          </a:prstGeom>
                        </pic:spPr>
                      </pic:pic>
                    </a:graphicData>
                  </a:graphic>
                </wp:inline>
              </w:drawing>
            </w:r>
          </w:p>
          <w:p w14:paraId="21EDF372" w14:textId="6B992F55" w:rsidR="004D7696" w:rsidRPr="004D7696" w:rsidRDefault="004D7696" w:rsidP="004D7696">
            <w:pPr>
              <w:spacing w:after="0" w:line="240" w:lineRule="auto"/>
              <w:jc w:val="center"/>
              <w:rPr>
                <w:rFonts w:ascii="Times New Roman" w:eastAsia="Calibri" w:hAnsi="Times New Roman" w:cs="Times New Roman"/>
                <w:sz w:val="20"/>
                <w:szCs w:val="20"/>
                <w:lang w:val="lt-LT"/>
              </w:rPr>
            </w:pPr>
          </w:p>
        </w:tc>
      </w:tr>
      <w:tr w:rsidR="00F62A9D" w:rsidRPr="004D7696" w14:paraId="2BAA8008" w14:textId="40A11E20" w:rsidTr="00455406">
        <w:trPr>
          <w:trHeight w:val="216"/>
        </w:trPr>
        <w:tc>
          <w:tcPr>
            <w:tcW w:w="562" w:type="dxa"/>
            <w:shd w:val="clear" w:color="auto" w:fill="auto"/>
            <w:vAlign w:val="center"/>
          </w:tcPr>
          <w:p w14:paraId="16598D85"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w:t>
            </w:r>
          </w:p>
        </w:tc>
        <w:tc>
          <w:tcPr>
            <w:tcW w:w="10632" w:type="dxa"/>
            <w:gridSpan w:val="6"/>
            <w:shd w:val="clear" w:color="auto" w:fill="auto"/>
            <w:vAlign w:val="center"/>
          </w:tcPr>
          <w:p w14:paraId="0496E3B6" w14:textId="77777777" w:rsidR="00F62A9D" w:rsidRPr="004D7696" w:rsidRDefault="00F62A9D" w:rsidP="004D7696">
            <w:pPr>
              <w:spacing w:after="0" w:line="240" w:lineRule="auto"/>
              <w:jc w:val="center"/>
              <w:rPr>
                <w:rFonts w:ascii="Times New Roman" w:eastAsia="Calibri" w:hAnsi="Times New Roman" w:cs="Times New Roman"/>
                <w:b/>
                <w:i/>
                <w:sz w:val="20"/>
                <w:szCs w:val="20"/>
                <w:lang w:val="lt-LT"/>
              </w:rPr>
            </w:pPr>
            <w:r w:rsidRPr="004D7696">
              <w:rPr>
                <w:rFonts w:ascii="Times New Roman" w:eastAsia="Calibri" w:hAnsi="Times New Roman" w:cs="Times New Roman"/>
                <w:b/>
                <w:i/>
                <w:sz w:val="20"/>
                <w:szCs w:val="20"/>
                <w:lang w:val="lt-LT"/>
              </w:rPr>
              <w:t>PREVENCIJOS IR KONTROLĖS PRIEMONĖS</w:t>
            </w:r>
          </w:p>
        </w:tc>
        <w:tc>
          <w:tcPr>
            <w:tcW w:w="3598" w:type="dxa"/>
            <w:vAlign w:val="center"/>
          </w:tcPr>
          <w:p w14:paraId="000D96EF" w14:textId="7CA18430" w:rsidR="00F62A9D" w:rsidRPr="004D7696" w:rsidRDefault="00F62A9D" w:rsidP="004D7696">
            <w:pPr>
              <w:spacing w:after="0" w:line="240" w:lineRule="auto"/>
              <w:jc w:val="center"/>
              <w:rPr>
                <w:rFonts w:ascii="Times New Roman" w:eastAsia="Calibri" w:hAnsi="Times New Roman" w:cs="Times New Roman"/>
                <w:b/>
                <w:i/>
                <w:sz w:val="20"/>
                <w:szCs w:val="20"/>
                <w:lang w:val="lt-LT"/>
              </w:rPr>
            </w:pPr>
          </w:p>
        </w:tc>
      </w:tr>
      <w:tr w:rsidR="004D7696" w:rsidRPr="004D7696" w14:paraId="5F365D0B" w14:textId="2463F21E" w:rsidTr="004D7696">
        <w:trPr>
          <w:trHeight w:val="1478"/>
        </w:trPr>
        <w:tc>
          <w:tcPr>
            <w:tcW w:w="562" w:type="dxa"/>
            <w:shd w:val="clear" w:color="auto" w:fill="auto"/>
            <w:vAlign w:val="center"/>
          </w:tcPr>
          <w:p w14:paraId="46FE6E40" w14:textId="77777777" w:rsidR="00F62A9D" w:rsidRPr="004D7696" w:rsidRDefault="00F62A9D" w:rsidP="004D7696">
            <w:pPr>
              <w:numPr>
                <w:ilvl w:val="1"/>
                <w:numId w:val="13"/>
              </w:numPr>
              <w:suppressAutoHyphens/>
              <w:spacing w:after="0" w:line="240" w:lineRule="auto"/>
              <w:ind w:left="360"/>
              <w:jc w:val="center"/>
              <w:rPr>
                <w:rFonts w:ascii="Times New Roman" w:eastAsia="Calibri" w:hAnsi="Times New Roman" w:cs="Times New Roman"/>
                <w:sz w:val="20"/>
                <w:szCs w:val="20"/>
                <w:lang w:val="lt-LT"/>
              </w:rPr>
            </w:pPr>
          </w:p>
        </w:tc>
        <w:tc>
          <w:tcPr>
            <w:tcW w:w="1418" w:type="dxa"/>
            <w:shd w:val="clear" w:color="auto" w:fill="auto"/>
            <w:vAlign w:val="center"/>
          </w:tcPr>
          <w:p w14:paraId="29D861B2"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Informacinė akcija prie kolektyvinių konteinerių </w:t>
            </w:r>
            <w:r w:rsidRPr="004D7696">
              <w:rPr>
                <w:rFonts w:ascii="Times New Roman" w:eastAsia="Calibri" w:hAnsi="Times New Roman" w:cs="Times New Roman"/>
                <w:b/>
                <w:sz w:val="20"/>
                <w:szCs w:val="20"/>
                <w:lang w:val="lt-LT"/>
              </w:rPr>
              <w:t>„Stebiu ir patariu“</w:t>
            </w:r>
          </w:p>
        </w:tc>
        <w:tc>
          <w:tcPr>
            <w:tcW w:w="3544" w:type="dxa"/>
            <w:shd w:val="clear" w:color="auto" w:fill="auto"/>
            <w:vAlign w:val="center"/>
          </w:tcPr>
          <w:p w14:paraId="6D28B856"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Akcijos metu SĮ „Kretingos komunalininkas“ darbuotojai budi prie kolektyvinių konteinerių ir stebėdami, kaip gyventojai rūšiuoja atliekas, rūšiuojančius pagiria, neteisingai rūšiuojančius ar nerūšiuojančius paskatina tai daryti ir pamoko kaip. Visiems pašnekovams įteikiamas daugkartinis pirkinių maišelis ir informaciniai lankstinukai.</w:t>
            </w:r>
          </w:p>
        </w:tc>
        <w:tc>
          <w:tcPr>
            <w:tcW w:w="1134" w:type="dxa"/>
            <w:shd w:val="clear" w:color="auto" w:fill="auto"/>
            <w:vAlign w:val="center"/>
          </w:tcPr>
          <w:p w14:paraId="4E34B0CE"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2021 m. gegužės – rugsėjo mėn. (kartą per mėn.)</w:t>
            </w:r>
          </w:p>
        </w:tc>
        <w:tc>
          <w:tcPr>
            <w:tcW w:w="1275" w:type="dxa"/>
            <w:shd w:val="clear" w:color="auto" w:fill="auto"/>
            <w:vAlign w:val="center"/>
          </w:tcPr>
          <w:p w14:paraId="566FA886"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50 daugkartinių pirkinių maišelių;</w:t>
            </w:r>
          </w:p>
          <w:p w14:paraId="14A106C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100  vnt. informacinių lankstinukų</w:t>
            </w:r>
          </w:p>
        </w:tc>
        <w:tc>
          <w:tcPr>
            <w:tcW w:w="1560" w:type="dxa"/>
            <w:shd w:val="clear" w:color="auto" w:fill="auto"/>
            <w:vAlign w:val="center"/>
          </w:tcPr>
          <w:p w14:paraId="008DE1EE"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Pirkinių maišeliai - VšĮ „Gamtos ateitis“</w:t>
            </w:r>
          </w:p>
          <w:p w14:paraId="5E210E92"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Lankstinukai – VšĮ „Žaliasis taškas“</w:t>
            </w:r>
          </w:p>
          <w:p w14:paraId="3538F033"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Darbuotojai - SĮ „Kretingos komunalininkas“</w:t>
            </w:r>
          </w:p>
        </w:tc>
        <w:tc>
          <w:tcPr>
            <w:tcW w:w="1701" w:type="dxa"/>
            <w:shd w:val="clear" w:color="auto" w:fill="auto"/>
            <w:vAlign w:val="center"/>
          </w:tcPr>
          <w:p w14:paraId="6463AED0"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294C3195" w14:textId="7597A10B" w:rsidR="00A6491F" w:rsidRPr="004D7696" w:rsidRDefault="00A6491F" w:rsidP="004D7696">
            <w:pPr>
              <w:tabs>
                <w:tab w:val="left" w:pos="1995"/>
              </w:tabs>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Prie </w:t>
            </w:r>
            <w:r w:rsidR="000C55EB">
              <w:rPr>
                <w:rFonts w:ascii="Times New Roman" w:eastAsia="Calibri" w:hAnsi="Times New Roman" w:cs="Times New Roman"/>
                <w:sz w:val="20"/>
                <w:szCs w:val="20"/>
                <w:lang w:val="lt-LT"/>
              </w:rPr>
              <w:t>K</w:t>
            </w:r>
            <w:r w:rsidRPr="004D7696">
              <w:rPr>
                <w:rFonts w:ascii="Times New Roman" w:eastAsia="Calibri" w:hAnsi="Times New Roman" w:cs="Times New Roman"/>
                <w:sz w:val="20"/>
                <w:szCs w:val="20"/>
                <w:lang w:val="lt-LT"/>
              </w:rPr>
              <w:t>retingos miesto daugiabučių namų konteinerių budėjo įmonės darbuotoja ir vykdė informacinę akciją prižiūrėdama ir pamokindama gyventojus tinkamai rūšiuoti atliekas. Buvo išdalinta daugiau kaip 150 vnt. lankstinukų ir 50 vnt. maišelių.</w:t>
            </w:r>
          </w:p>
        </w:tc>
      </w:tr>
      <w:tr w:rsidR="004D7696" w:rsidRPr="00EA1A22" w14:paraId="49522E03" w14:textId="6B16E995" w:rsidTr="004D7696">
        <w:trPr>
          <w:trHeight w:val="141"/>
        </w:trPr>
        <w:tc>
          <w:tcPr>
            <w:tcW w:w="562" w:type="dxa"/>
            <w:shd w:val="clear" w:color="auto" w:fill="auto"/>
            <w:vAlign w:val="center"/>
          </w:tcPr>
          <w:p w14:paraId="439C5606" w14:textId="77777777" w:rsidR="00F62A9D" w:rsidRPr="004D7696" w:rsidRDefault="00F62A9D" w:rsidP="004D7696">
            <w:pPr>
              <w:numPr>
                <w:ilvl w:val="1"/>
                <w:numId w:val="13"/>
              </w:numPr>
              <w:suppressAutoHyphens/>
              <w:spacing w:after="0" w:line="240" w:lineRule="auto"/>
              <w:ind w:left="360"/>
              <w:jc w:val="center"/>
              <w:rPr>
                <w:rFonts w:ascii="Times New Roman" w:eastAsia="Calibri" w:hAnsi="Times New Roman" w:cs="Times New Roman"/>
                <w:sz w:val="20"/>
                <w:szCs w:val="20"/>
                <w:lang w:val="lt-LT"/>
              </w:rPr>
            </w:pPr>
          </w:p>
        </w:tc>
        <w:tc>
          <w:tcPr>
            <w:tcW w:w="1418" w:type="dxa"/>
            <w:shd w:val="clear" w:color="auto" w:fill="auto"/>
            <w:vAlign w:val="center"/>
          </w:tcPr>
          <w:p w14:paraId="5F9CF4A7"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Individualių mišrių komunalinių </w:t>
            </w:r>
            <w:r w:rsidRPr="004D7696">
              <w:rPr>
                <w:rFonts w:ascii="Times New Roman" w:eastAsia="Calibri" w:hAnsi="Times New Roman" w:cs="Times New Roman"/>
                <w:sz w:val="20"/>
                <w:szCs w:val="20"/>
                <w:lang w:val="lt-LT"/>
              </w:rPr>
              <w:lastRenderedPageBreak/>
              <w:t>atliekų ir rūšiavimo konteinerių tikrinimas</w:t>
            </w:r>
          </w:p>
        </w:tc>
        <w:tc>
          <w:tcPr>
            <w:tcW w:w="3544" w:type="dxa"/>
            <w:shd w:val="clear" w:color="auto" w:fill="auto"/>
            <w:vAlign w:val="center"/>
          </w:tcPr>
          <w:p w14:paraId="236287A8" w14:textId="033BD458"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lastRenderedPageBreak/>
              <w:t xml:space="preserve">Atliekų tvarkymo specialistas – kontrolierius tikrina kaip surūšiuotos gyventojų atliekos individualiuose mišrių </w:t>
            </w:r>
            <w:r w:rsidRPr="004D7696">
              <w:rPr>
                <w:rFonts w:ascii="Times New Roman" w:eastAsia="Calibri" w:hAnsi="Times New Roman" w:cs="Times New Roman"/>
                <w:sz w:val="20"/>
                <w:szCs w:val="20"/>
                <w:lang w:val="lt-LT"/>
              </w:rPr>
              <w:lastRenderedPageBreak/>
              <w:t>komunalinių atliekų ir antrinių žaliavų konteineriuose. Bendrauja su gyventojais, pamoko rūšiuoti, palieka informacinę medžiagą.</w:t>
            </w:r>
          </w:p>
          <w:p w14:paraId="15FAFB78" w14:textId="294DE4F9"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Konteineriai, kuriuose atliekos surūšiuotos blogai, pažymimi įspėjamuoju lipduku ir neišvežami.</w:t>
            </w:r>
          </w:p>
          <w:p w14:paraId="588DF05A" w14:textId="77777777" w:rsidR="00F62A9D" w:rsidRPr="004D7696" w:rsidRDefault="00F62A9D" w:rsidP="00F3024C">
            <w:pPr>
              <w:spacing w:after="0" w:line="240" w:lineRule="auto"/>
              <w:rPr>
                <w:rFonts w:ascii="Times New Roman" w:eastAsia="Calibri" w:hAnsi="Times New Roman" w:cs="Times New Roman"/>
                <w:sz w:val="20"/>
                <w:szCs w:val="20"/>
                <w:lang w:val="lt-LT"/>
              </w:rPr>
            </w:pPr>
          </w:p>
        </w:tc>
        <w:tc>
          <w:tcPr>
            <w:tcW w:w="1134" w:type="dxa"/>
            <w:shd w:val="clear" w:color="auto" w:fill="auto"/>
            <w:vAlign w:val="center"/>
          </w:tcPr>
          <w:p w14:paraId="584A8AA7"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lastRenderedPageBreak/>
              <w:t xml:space="preserve">2022 m. sausio – </w:t>
            </w:r>
            <w:r w:rsidRPr="004D7696">
              <w:rPr>
                <w:rFonts w:ascii="Times New Roman" w:eastAsia="Calibri" w:hAnsi="Times New Roman" w:cs="Times New Roman"/>
                <w:sz w:val="20"/>
                <w:szCs w:val="20"/>
                <w:lang w:val="lt-LT"/>
              </w:rPr>
              <w:lastRenderedPageBreak/>
              <w:t>gruodžio mėn.</w:t>
            </w:r>
          </w:p>
        </w:tc>
        <w:tc>
          <w:tcPr>
            <w:tcW w:w="1275" w:type="dxa"/>
            <w:shd w:val="clear" w:color="auto" w:fill="auto"/>
            <w:vAlign w:val="center"/>
          </w:tcPr>
          <w:p w14:paraId="3EB62054"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lastRenderedPageBreak/>
              <w:t>200  vnt. informacinių lankstinukų</w:t>
            </w:r>
          </w:p>
        </w:tc>
        <w:tc>
          <w:tcPr>
            <w:tcW w:w="1560" w:type="dxa"/>
            <w:shd w:val="clear" w:color="auto" w:fill="auto"/>
            <w:vAlign w:val="center"/>
          </w:tcPr>
          <w:p w14:paraId="6C03136D"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Lankstinukai – VšĮ „Žaliasis taškas“</w:t>
            </w:r>
          </w:p>
          <w:p w14:paraId="4D0D1F6D" w14:textId="2C55F65C"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lastRenderedPageBreak/>
              <w:t>Darbuotojai-</w:t>
            </w:r>
          </w:p>
          <w:p w14:paraId="0B7B88EB"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1701" w:type="dxa"/>
            <w:shd w:val="clear" w:color="auto" w:fill="auto"/>
            <w:vAlign w:val="center"/>
          </w:tcPr>
          <w:p w14:paraId="1D405D90"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lastRenderedPageBreak/>
              <w:t>SĮ „Kretingos komunalininkas“</w:t>
            </w:r>
          </w:p>
        </w:tc>
        <w:tc>
          <w:tcPr>
            <w:tcW w:w="3598" w:type="dxa"/>
            <w:vAlign w:val="center"/>
          </w:tcPr>
          <w:p w14:paraId="690BEBC4" w14:textId="14F75AB2"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 xml:space="preserve">Įmonės kontrolierius, atsižvelgdamas į atliekų surinkimo maršrutus, kasdien planuojasi ir vykdo individualių namų </w:t>
            </w:r>
            <w:r w:rsidRPr="004D7696">
              <w:rPr>
                <w:rFonts w:ascii="Times New Roman" w:eastAsia="Calibri" w:hAnsi="Times New Roman" w:cs="Times New Roman"/>
                <w:sz w:val="20"/>
                <w:szCs w:val="20"/>
                <w:lang w:val="lt-LT"/>
              </w:rPr>
              <w:lastRenderedPageBreak/>
              <w:t>mišrių komunalinių atliekų ir kitų atliekų konteinerių turinio patikras ir informuoja gyventojus apie tinkamą atliekų rūšiavimą bei išdalina informacinius lankstinukus. Ant netinkamai išrūšiuotų konteinerių klijuojami įspėjamieji informaciniai lipdukai ir neiškratomi konteineriai, siekiant gyventojus paskatinti tinkamai perrūšiuoti konteinerių turinį.</w:t>
            </w:r>
          </w:p>
        </w:tc>
      </w:tr>
      <w:tr w:rsidR="004D7696" w:rsidRPr="00EA1A22" w14:paraId="019BD2C4" w14:textId="0960BB1D" w:rsidTr="004D7696">
        <w:trPr>
          <w:trHeight w:val="1025"/>
        </w:trPr>
        <w:tc>
          <w:tcPr>
            <w:tcW w:w="562" w:type="dxa"/>
            <w:shd w:val="clear" w:color="auto" w:fill="auto"/>
            <w:vAlign w:val="center"/>
          </w:tcPr>
          <w:p w14:paraId="70BBF49D" w14:textId="77777777" w:rsidR="00F62A9D" w:rsidRPr="004D7696" w:rsidRDefault="00F62A9D" w:rsidP="004D7696">
            <w:pPr>
              <w:numPr>
                <w:ilvl w:val="1"/>
                <w:numId w:val="13"/>
              </w:numPr>
              <w:suppressAutoHyphens/>
              <w:spacing w:after="0" w:line="240" w:lineRule="auto"/>
              <w:ind w:left="360"/>
              <w:jc w:val="center"/>
              <w:rPr>
                <w:rFonts w:ascii="Times New Roman" w:eastAsia="Calibri" w:hAnsi="Times New Roman" w:cs="Times New Roman"/>
                <w:sz w:val="20"/>
                <w:szCs w:val="20"/>
                <w:lang w:val="lt-LT"/>
              </w:rPr>
            </w:pPr>
          </w:p>
        </w:tc>
        <w:tc>
          <w:tcPr>
            <w:tcW w:w="1418" w:type="dxa"/>
            <w:shd w:val="clear" w:color="auto" w:fill="auto"/>
            <w:vAlign w:val="center"/>
          </w:tcPr>
          <w:p w14:paraId="75A42ED5"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Stebėjimo kamerų vietų keitimas</w:t>
            </w:r>
          </w:p>
        </w:tc>
        <w:tc>
          <w:tcPr>
            <w:tcW w:w="3544" w:type="dxa"/>
            <w:shd w:val="clear" w:color="auto" w:fill="auto"/>
            <w:vAlign w:val="center"/>
          </w:tcPr>
          <w:p w14:paraId="36A58EB3"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2021 metais įrengtų mobilių stebėjimo kamerų vietų keitimas. Kameros perkeliamos ten, kur pradedamos kaupti netinkamos atliekos. Apie vietų keitimą publikuoti straipsnį spaudoje su pažeidimų nuotraukomis (be asmens duomenų).</w:t>
            </w:r>
          </w:p>
        </w:tc>
        <w:tc>
          <w:tcPr>
            <w:tcW w:w="1134" w:type="dxa"/>
            <w:shd w:val="clear" w:color="auto" w:fill="auto"/>
            <w:vAlign w:val="center"/>
          </w:tcPr>
          <w:p w14:paraId="0860437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balandžio – gruodžio mėn.</w:t>
            </w:r>
          </w:p>
        </w:tc>
        <w:tc>
          <w:tcPr>
            <w:tcW w:w="1275" w:type="dxa"/>
            <w:shd w:val="clear" w:color="auto" w:fill="auto"/>
            <w:vAlign w:val="center"/>
          </w:tcPr>
          <w:p w14:paraId="70090F4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5 vnt.</w:t>
            </w:r>
          </w:p>
        </w:tc>
        <w:tc>
          <w:tcPr>
            <w:tcW w:w="1560" w:type="dxa"/>
            <w:shd w:val="clear" w:color="auto" w:fill="auto"/>
            <w:vAlign w:val="center"/>
          </w:tcPr>
          <w:p w14:paraId="269C424E" w14:textId="78D8DFFD"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1701" w:type="dxa"/>
            <w:shd w:val="clear" w:color="auto" w:fill="auto"/>
            <w:vAlign w:val="center"/>
          </w:tcPr>
          <w:p w14:paraId="53A87BA2" w14:textId="3315F26F"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5EF6F324" w14:textId="73F9B09A"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Metų eigoje periodiškai buvo keičiamos mobilių stebėjimo kamerų vietos. Kameros buvo perkeliamos į naujai atsiradusias problemines vietas prie atliekų surinkimo konteinerių (V. Kudirkos, Maironio, Klaipėdos, prie kapinių...).</w:t>
            </w:r>
          </w:p>
        </w:tc>
      </w:tr>
      <w:tr w:rsidR="004D7696" w:rsidRPr="00EA1A22" w14:paraId="37CD8523" w14:textId="42DAA157" w:rsidTr="004D7696">
        <w:trPr>
          <w:trHeight w:val="1105"/>
        </w:trPr>
        <w:tc>
          <w:tcPr>
            <w:tcW w:w="562" w:type="dxa"/>
            <w:shd w:val="clear" w:color="auto" w:fill="auto"/>
            <w:vAlign w:val="center"/>
          </w:tcPr>
          <w:p w14:paraId="51F165AB" w14:textId="77777777" w:rsidR="00F62A9D" w:rsidRPr="004D7696" w:rsidRDefault="00F62A9D" w:rsidP="004D7696">
            <w:pPr>
              <w:numPr>
                <w:ilvl w:val="1"/>
                <w:numId w:val="13"/>
              </w:numPr>
              <w:suppressAutoHyphens/>
              <w:spacing w:after="0" w:line="240" w:lineRule="auto"/>
              <w:ind w:left="360"/>
              <w:jc w:val="center"/>
              <w:rPr>
                <w:rFonts w:ascii="Times New Roman" w:eastAsia="Calibri" w:hAnsi="Times New Roman" w:cs="Times New Roman"/>
                <w:sz w:val="20"/>
                <w:szCs w:val="20"/>
                <w:lang w:val="lt-LT"/>
              </w:rPr>
            </w:pPr>
          </w:p>
        </w:tc>
        <w:tc>
          <w:tcPr>
            <w:tcW w:w="1418" w:type="dxa"/>
            <w:shd w:val="clear" w:color="auto" w:fill="auto"/>
            <w:vAlign w:val="center"/>
          </w:tcPr>
          <w:p w14:paraId="34D6415E"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Atliekų tvarkymo taisyklių pakeitimo iniciavimas</w:t>
            </w:r>
          </w:p>
        </w:tc>
        <w:tc>
          <w:tcPr>
            <w:tcW w:w="3544" w:type="dxa"/>
            <w:shd w:val="clear" w:color="auto" w:fill="auto"/>
            <w:vAlign w:val="center"/>
          </w:tcPr>
          <w:p w14:paraId="1A9675D6" w14:textId="77777777"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Inicijuoti Kretingos rajono atliekų tvarkymo taisyklių pakeitimus, pakeičiant taikomas baudas už netinkamą atliekų tvarkymą, vadovaujantis aktualiomis ATPK nuostatomis</w:t>
            </w:r>
          </w:p>
        </w:tc>
        <w:tc>
          <w:tcPr>
            <w:tcW w:w="1134" w:type="dxa"/>
            <w:shd w:val="clear" w:color="auto" w:fill="auto"/>
            <w:vAlign w:val="center"/>
          </w:tcPr>
          <w:p w14:paraId="19335F8C"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birželio mėn.</w:t>
            </w:r>
          </w:p>
        </w:tc>
        <w:tc>
          <w:tcPr>
            <w:tcW w:w="1275" w:type="dxa"/>
            <w:shd w:val="clear" w:color="auto" w:fill="auto"/>
            <w:vAlign w:val="center"/>
          </w:tcPr>
          <w:p w14:paraId="62E5384D"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p>
        </w:tc>
        <w:tc>
          <w:tcPr>
            <w:tcW w:w="1560" w:type="dxa"/>
            <w:shd w:val="clear" w:color="auto" w:fill="auto"/>
            <w:vAlign w:val="center"/>
          </w:tcPr>
          <w:p w14:paraId="0EADD5E4"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w:t>
            </w:r>
          </w:p>
        </w:tc>
        <w:tc>
          <w:tcPr>
            <w:tcW w:w="1701" w:type="dxa"/>
            <w:shd w:val="clear" w:color="auto" w:fill="auto"/>
            <w:vAlign w:val="center"/>
          </w:tcPr>
          <w:p w14:paraId="3DF33F3B" w14:textId="6C025A2C"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586C6AB5" w14:textId="0B36DEC1"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Baudų sistema netaikyta dėl efektyvaus kontrolieriaus darbo.</w:t>
            </w:r>
          </w:p>
        </w:tc>
      </w:tr>
      <w:tr w:rsidR="00F62A9D" w:rsidRPr="004D7696" w14:paraId="6C828802" w14:textId="5246955E" w:rsidTr="00455406">
        <w:trPr>
          <w:trHeight w:val="256"/>
        </w:trPr>
        <w:tc>
          <w:tcPr>
            <w:tcW w:w="562" w:type="dxa"/>
            <w:shd w:val="clear" w:color="auto" w:fill="auto"/>
            <w:vAlign w:val="center"/>
          </w:tcPr>
          <w:p w14:paraId="62796D39" w14:textId="314A3F9F"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3.</w:t>
            </w:r>
          </w:p>
        </w:tc>
        <w:tc>
          <w:tcPr>
            <w:tcW w:w="10632" w:type="dxa"/>
            <w:gridSpan w:val="6"/>
            <w:shd w:val="clear" w:color="auto" w:fill="auto"/>
            <w:vAlign w:val="center"/>
          </w:tcPr>
          <w:p w14:paraId="676017EB" w14:textId="77777777" w:rsidR="00F62A9D" w:rsidRPr="004D7696" w:rsidRDefault="00F62A9D" w:rsidP="004D7696">
            <w:pPr>
              <w:spacing w:after="0" w:line="240" w:lineRule="auto"/>
              <w:jc w:val="center"/>
              <w:rPr>
                <w:rFonts w:ascii="Times New Roman" w:eastAsia="Calibri" w:hAnsi="Times New Roman" w:cs="Times New Roman"/>
                <w:b/>
                <w:bCs/>
                <w:i/>
                <w:iCs/>
                <w:sz w:val="20"/>
                <w:szCs w:val="20"/>
                <w:lang w:val="lt-LT"/>
              </w:rPr>
            </w:pPr>
            <w:r w:rsidRPr="004D7696">
              <w:rPr>
                <w:rFonts w:ascii="Times New Roman" w:eastAsia="Calibri" w:hAnsi="Times New Roman" w:cs="Times New Roman"/>
                <w:b/>
                <w:bCs/>
                <w:i/>
                <w:iCs/>
                <w:sz w:val="20"/>
                <w:szCs w:val="20"/>
                <w:lang w:val="lt-LT"/>
              </w:rPr>
              <w:t>INFRASTRUKTŪROS PLĖTROS PRIEMONĖS</w:t>
            </w:r>
          </w:p>
        </w:tc>
        <w:tc>
          <w:tcPr>
            <w:tcW w:w="3598" w:type="dxa"/>
            <w:vAlign w:val="center"/>
          </w:tcPr>
          <w:p w14:paraId="78DD1B66" w14:textId="77777777" w:rsidR="00F62A9D" w:rsidRPr="004D7696" w:rsidRDefault="00F62A9D" w:rsidP="004D7696">
            <w:pPr>
              <w:spacing w:after="0" w:line="240" w:lineRule="auto"/>
              <w:jc w:val="center"/>
              <w:rPr>
                <w:rFonts w:ascii="Times New Roman" w:eastAsia="Calibri" w:hAnsi="Times New Roman" w:cs="Times New Roman"/>
                <w:b/>
                <w:bCs/>
                <w:i/>
                <w:iCs/>
                <w:sz w:val="20"/>
                <w:szCs w:val="20"/>
                <w:lang w:val="lt-LT"/>
              </w:rPr>
            </w:pPr>
          </w:p>
        </w:tc>
      </w:tr>
      <w:tr w:rsidR="004D7696" w:rsidRPr="00EA1A22" w14:paraId="0666FD52" w14:textId="5571199B" w:rsidTr="004D7696">
        <w:trPr>
          <w:trHeight w:val="979"/>
        </w:trPr>
        <w:tc>
          <w:tcPr>
            <w:tcW w:w="562" w:type="dxa"/>
            <w:shd w:val="clear" w:color="auto" w:fill="auto"/>
            <w:vAlign w:val="center"/>
          </w:tcPr>
          <w:p w14:paraId="66A8954F"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3.1.</w:t>
            </w:r>
          </w:p>
        </w:tc>
        <w:tc>
          <w:tcPr>
            <w:tcW w:w="1418" w:type="dxa"/>
            <w:shd w:val="clear" w:color="auto" w:fill="auto"/>
            <w:vAlign w:val="center"/>
          </w:tcPr>
          <w:p w14:paraId="6C74D6C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Kolektyvinių konteinerių panaikinimas sodų bendrijose</w:t>
            </w:r>
          </w:p>
        </w:tc>
        <w:tc>
          <w:tcPr>
            <w:tcW w:w="3544" w:type="dxa"/>
            <w:shd w:val="clear" w:color="auto" w:fill="auto"/>
            <w:vAlign w:val="center"/>
          </w:tcPr>
          <w:p w14:paraId="5960A3C0" w14:textId="0877977F"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Sodų bendrijose „Paupys“ ir „Ąžuolas“ panaikinami kolektyviniai konteineriai ir gyventojams suteikiami individualūs mišrių komunalinių atliekų konteineriai.</w:t>
            </w:r>
          </w:p>
        </w:tc>
        <w:tc>
          <w:tcPr>
            <w:tcW w:w="1134" w:type="dxa"/>
            <w:shd w:val="clear" w:color="auto" w:fill="auto"/>
            <w:vAlign w:val="center"/>
          </w:tcPr>
          <w:p w14:paraId="6B76E892"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balandžio mėn.</w:t>
            </w:r>
          </w:p>
        </w:tc>
        <w:tc>
          <w:tcPr>
            <w:tcW w:w="1275" w:type="dxa"/>
            <w:shd w:val="clear" w:color="auto" w:fill="auto"/>
            <w:vAlign w:val="center"/>
          </w:tcPr>
          <w:p w14:paraId="4BC5117D"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Apie 100 vnt.</w:t>
            </w:r>
          </w:p>
        </w:tc>
        <w:tc>
          <w:tcPr>
            <w:tcW w:w="1560" w:type="dxa"/>
            <w:shd w:val="clear" w:color="auto" w:fill="auto"/>
            <w:vAlign w:val="center"/>
          </w:tcPr>
          <w:p w14:paraId="623CCA57"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1701" w:type="dxa"/>
            <w:shd w:val="clear" w:color="auto" w:fill="auto"/>
            <w:vAlign w:val="center"/>
          </w:tcPr>
          <w:p w14:paraId="512B54F4" w14:textId="77777777" w:rsidR="00F62A9D" w:rsidRPr="004D7696" w:rsidRDefault="00F62A9D" w:rsidP="004D7696">
            <w:pPr>
              <w:spacing w:after="0" w:line="240" w:lineRule="auto"/>
              <w:jc w:val="center"/>
              <w:rPr>
                <w:rFonts w:ascii="Times New Roman" w:eastAsia="Calibri" w:hAnsi="Times New Roman" w:cs="Times New Roman"/>
                <w:sz w:val="18"/>
                <w:szCs w:val="18"/>
                <w:lang w:val="lt-LT"/>
              </w:rPr>
            </w:pPr>
            <w:r w:rsidRPr="004D7696">
              <w:rPr>
                <w:rFonts w:ascii="Times New Roman" w:eastAsia="Calibri" w:hAnsi="Times New Roman" w:cs="Times New Roman"/>
                <w:sz w:val="18"/>
                <w:szCs w:val="18"/>
                <w:lang w:val="lt-LT"/>
              </w:rPr>
              <w:t>SĮ „Kretingos komunalininkas“</w:t>
            </w:r>
          </w:p>
        </w:tc>
        <w:tc>
          <w:tcPr>
            <w:tcW w:w="3598" w:type="dxa"/>
            <w:vAlign w:val="center"/>
          </w:tcPr>
          <w:p w14:paraId="015C059C" w14:textId="550A109D" w:rsidR="00A6491F"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Sodų bendrijose bendri konteineriai būdavo pastatomi tuo laikotarpiu, kol sodininkai moka vietinės rinkliavos mokestį, t.</w:t>
            </w:r>
            <w:r w:rsidR="000C55EB">
              <w:rPr>
                <w:rFonts w:ascii="Times New Roman" w:eastAsia="Calibri" w:hAnsi="Times New Roman" w:cs="Times New Roman"/>
                <w:sz w:val="20"/>
                <w:szCs w:val="20"/>
                <w:lang w:val="lt-LT"/>
              </w:rPr>
              <w:t xml:space="preserve"> </w:t>
            </w:r>
            <w:r w:rsidRPr="004D7696">
              <w:rPr>
                <w:rFonts w:ascii="Times New Roman" w:eastAsia="Calibri" w:hAnsi="Times New Roman" w:cs="Times New Roman"/>
                <w:sz w:val="20"/>
                <w:szCs w:val="20"/>
                <w:lang w:val="lt-LT"/>
              </w:rPr>
              <w:t>y. nuo balandžio 1 d. iki spalio 31 d.</w:t>
            </w:r>
          </w:p>
          <w:p w14:paraId="424FD69D" w14:textId="77777777" w:rsidR="00A6491F"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balandžio 1 d. į SB „ Paupys“ bendri atliekų konteineriai nebebuvo atvežti. Visiems sodininkams mokantiems vietinės rinkliavos mokestį buvo pasiūlyta pasiimti individualius mišrių atliekų konteinerius.</w:t>
            </w:r>
          </w:p>
          <w:p w14:paraId="6EF02B65" w14:textId="0BE90D92"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SB „ Ąžuolas“ kolektyvinė mišrių atliekų surinkimo aikštelė buvo panaikinta nuo 2022 m. gegužės vidurio. Visiems sodininkams mokantiems vietinės rinkliavos mokestį buvo pasiūlyta pasiimti individualius mišrių atliekų konteinerius.</w:t>
            </w:r>
          </w:p>
        </w:tc>
      </w:tr>
      <w:tr w:rsidR="004D7696" w:rsidRPr="00EA1A22" w14:paraId="3DE81B16" w14:textId="0EBDA49A" w:rsidTr="004D7696">
        <w:trPr>
          <w:trHeight w:val="960"/>
        </w:trPr>
        <w:tc>
          <w:tcPr>
            <w:tcW w:w="562" w:type="dxa"/>
            <w:shd w:val="clear" w:color="auto" w:fill="auto"/>
            <w:vAlign w:val="center"/>
          </w:tcPr>
          <w:p w14:paraId="3810DCC0"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lastRenderedPageBreak/>
              <w:t>3.2.</w:t>
            </w:r>
          </w:p>
        </w:tc>
        <w:tc>
          <w:tcPr>
            <w:tcW w:w="1418" w:type="dxa"/>
            <w:shd w:val="clear" w:color="auto" w:fill="auto"/>
            <w:vAlign w:val="center"/>
          </w:tcPr>
          <w:p w14:paraId="79F180CC"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Rūšiavimo konteineriai</w:t>
            </w:r>
          </w:p>
        </w:tc>
        <w:tc>
          <w:tcPr>
            <w:tcW w:w="3544" w:type="dxa"/>
            <w:shd w:val="clear" w:color="auto" w:fill="auto"/>
            <w:vAlign w:val="center"/>
          </w:tcPr>
          <w:p w14:paraId="79971153" w14:textId="1A77F5B6" w:rsidR="00F62A9D" w:rsidRPr="004D7696" w:rsidRDefault="00F62A9D" w:rsidP="00F3024C">
            <w:pPr>
              <w:spacing w:after="0" w:line="240" w:lineRule="auto"/>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Išdalinti 600 vnt. kompostavimo konteinerių rajono gyventojams</w:t>
            </w:r>
          </w:p>
        </w:tc>
        <w:tc>
          <w:tcPr>
            <w:tcW w:w="1134" w:type="dxa"/>
            <w:shd w:val="clear" w:color="auto" w:fill="auto"/>
            <w:vAlign w:val="center"/>
          </w:tcPr>
          <w:p w14:paraId="33809018"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2022 m. kovo – gruodžio mėn.</w:t>
            </w:r>
          </w:p>
        </w:tc>
        <w:tc>
          <w:tcPr>
            <w:tcW w:w="1275" w:type="dxa"/>
            <w:shd w:val="clear" w:color="auto" w:fill="auto"/>
            <w:vAlign w:val="center"/>
          </w:tcPr>
          <w:p w14:paraId="6624B4C5" w14:textId="77777777" w:rsidR="00F62A9D" w:rsidRPr="004D7696" w:rsidRDefault="00F62A9D" w:rsidP="004D7696">
            <w:pPr>
              <w:spacing w:after="0" w:line="240" w:lineRule="auto"/>
              <w:jc w:val="center"/>
              <w:rPr>
                <w:rFonts w:ascii="Times New Roman" w:eastAsia="Calibri" w:hAnsi="Times New Roman" w:cs="Times New Roman"/>
                <w:sz w:val="20"/>
                <w:szCs w:val="20"/>
                <w:highlight w:val="yellow"/>
                <w:lang w:val="lt-LT"/>
              </w:rPr>
            </w:pPr>
            <w:r w:rsidRPr="004D7696">
              <w:rPr>
                <w:rFonts w:ascii="Times New Roman" w:eastAsia="Calibri" w:hAnsi="Times New Roman" w:cs="Times New Roman"/>
                <w:sz w:val="20"/>
                <w:szCs w:val="20"/>
                <w:lang w:val="lt-LT"/>
              </w:rPr>
              <w:t>600 vnt.</w:t>
            </w:r>
          </w:p>
        </w:tc>
        <w:tc>
          <w:tcPr>
            <w:tcW w:w="1560" w:type="dxa"/>
            <w:shd w:val="clear" w:color="auto" w:fill="auto"/>
            <w:vAlign w:val="center"/>
          </w:tcPr>
          <w:p w14:paraId="2937D16B"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KRATC</w:t>
            </w:r>
          </w:p>
        </w:tc>
        <w:tc>
          <w:tcPr>
            <w:tcW w:w="1701" w:type="dxa"/>
            <w:shd w:val="clear" w:color="auto" w:fill="auto"/>
            <w:vAlign w:val="center"/>
          </w:tcPr>
          <w:p w14:paraId="5D69C645" w14:textId="77777777" w:rsidR="00F62A9D" w:rsidRPr="004D7696" w:rsidRDefault="00F62A9D"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SĮ „Kretingos komunalininkas“</w:t>
            </w:r>
          </w:p>
        </w:tc>
        <w:tc>
          <w:tcPr>
            <w:tcW w:w="3598" w:type="dxa"/>
            <w:vAlign w:val="center"/>
          </w:tcPr>
          <w:p w14:paraId="1C60526F" w14:textId="12B2C069" w:rsidR="00F62A9D" w:rsidRPr="004D7696" w:rsidRDefault="00A6491F" w:rsidP="004D7696">
            <w:pPr>
              <w:spacing w:after="0" w:line="240" w:lineRule="auto"/>
              <w:jc w:val="center"/>
              <w:rPr>
                <w:rFonts w:ascii="Times New Roman" w:eastAsia="Calibri" w:hAnsi="Times New Roman" w:cs="Times New Roman"/>
                <w:sz w:val="20"/>
                <w:szCs w:val="20"/>
                <w:lang w:val="lt-LT"/>
              </w:rPr>
            </w:pPr>
            <w:r w:rsidRPr="004D7696">
              <w:rPr>
                <w:rFonts w:ascii="Times New Roman" w:eastAsia="Calibri" w:hAnsi="Times New Roman" w:cs="Times New Roman"/>
                <w:sz w:val="20"/>
                <w:szCs w:val="20"/>
                <w:lang w:val="lt-LT"/>
              </w:rPr>
              <w:t>Kompostavimo konteinerių 2022 metais buvo išdalinta 470 vnt.</w:t>
            </w:r>
          </w:p>
        </w:tc>
      </w:tr>
    </w:tbl>
    <w:p w14:paraId="1ADD04E1" w14:textId="4DB82331" w:rsidR="0050728F" w:rsidRPr="00241FFF" w:rsidRDefault="00241FFF" w:rsidP="00241FFF">
      <w:pPr>
        <w:tabs>
          <w:tab w:val="left" w:pos="4927"/>
        </w:tabs>
        <w:spacing w:after="0" w:line="240" w:lineRule="auto"/>
        <w:jc w:val="center"/>
        <w:rPr>
          <w:sz w:val="18"/>
          <w:szCs w:val="18"/>
          <w:lang w:val="lt-LT"/>
        </w:rPr>
      </w:pPr>
      <w:r>
        <w:rPr>
          <w:sz w:val="18"/>
          <w:szCs w:val="18"/>
          <w:lang w:val="lt-LT"/>
        </w:rPr>
        <w:t>_______________________________</w:t>
      </w:r>
    </w:p>
    <w:sectPr w:rsidR="0050728F" w:rsidRPr="00241FFF" w:rsidSect="000C55EB">
      <w:footerReference w:type="default" r:id="rId14"/>
      <w:footerReference w:type="first" r:id="rId15"/>
      <w:pgSz w:w="15840" w:h="12240" w:orient="landscape"/>
      <w:pgMar w:top="567"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3DB8" w14:textId="77777777" w:rsidR="00CA1D5E" w:rsidRDefault="00CA1D5E" w:rsidP="00C3491E">
      <w:pPr>
        <w:spacing w:after="0" w:line="240" w:lineRule="auto"/>
      </w:pPr>
      <w:r>
        <w:separator/>
      </w:r>
    </w:p>
  </w:endnote>
  <w:endnote w:type="continuationSeparator" w:id="0">
    <w:p w14:paraId="7A5E620B" w14:textId="77777777" w:rsidR="00CA1D5E" w:rsidRDefault="00CA1D5E" w:rsidP="00C3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BB95" w14:textId="28EB96D3" w:rsidR="000C55EB" w:rsidRDefault="000C55EB">
    <w:pPr>
      <w:pStyle w:val="Porat"/>
      <w:jc w:val="center"/>
    </w:pPr>
  </w:p>
  <w:p w14:paraId="252A8E7F" w14:textId="77777777" w:rsidR="000C55EB" w:rsidRDefault="000C55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221023"/>
      <w:docPartObj>
        <w:docPartGallery w:val="Page Numbers (Bottom of Page)"/>
        <w:docPartUnique/>
      </w:docPartObj>
    </w:sdtPr>
    <w:sdtEndPr>
      <w:rPr>
        <w:rFonts w:ascii="Times New Roman" w:hAnsi="Times New Roman" w:cs="Times New Roman"/>
        <w:sz w:val="24"/>
        <w:szCs w:val="24"/>
      </w:rPr>
    </w:sdtEndPr>
    <w:sdtContent>
      <w:p w14:paraId="172D35D2" w14:textId="17AACCE0" w:rsidR="000C55EB" w:rsidRPr="000C55EB" w:rsidRDefault="000C55EB" w:rsidP="000C55EB">
        <w:pPr>
          <w:pStyle w:val="Porat"/>
          <w:jc w:val="center"/>
          <w:rPr>
            <w:rFonts w:ascii="Times New Roman" w:hAnsi="Times New Roman" w:cs="Times New Roman"/>
            <w:sz w:val="24"/>
            <w:szCs w:val="24"/>
          </w:rPr>
        </w:pPr>
        <w:r w:rsidRPr="000C55EB">
          <w:rPr>
            <w:rFonts w:ascii="Times New Roman" w:hAnsi="Times New Roman" w:cs="Times New Roman"/>
            <w:sz w:val="24"/>
            <w:szCs w:val="24"/>
          </w:rPr>
          <w:fldChar w:fldCharType="begin"/>
        </w:r>
        <w:r w:rsidRPr="000C55EB">
          <w:rPr>
            <w:rFonts w:ascii="Times New Roman" w:hAnsi="Times New Roman" w:cs="Times New Roman"/>
            <w:sz w:val="24"/>
            <w:szCs w:val="24"/>
          </w:rPr>
          <w:instrText>PAGE   \* MERGEFORMAT</w:instrText>
        </w:r>
        <w:r w:rsidRPr="000C55EB">
          <w:rPr>
            <w:rFonts w:ascii="Times New Roman" w:hAnsi="Times New Roman" w:cs="Times New Roman"/>
            <w:sz w:val="24"/>
            <w:szCs w:val="24"/>
          </w:rPr>
          <w:fldChar w:fldCharType="separate"/>
        </w:r>
        <w:r w:rsidRPr="000C55EB">
          <w:rPr>
            <w:rFonts w:ascii="Times New Roman" w:hAnsi="Times New Roman" w:cs="Times New Roman"/>
            <w:sz w:val="24"/>
            <w:szCs w:val="24"/>
            <w:lang w:val="lt-LT"/>
          </w:rPr>
          <w:t>2</w:t>
        </w:r>
        <w:r w:rsidRPr="000C55EB">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0FA3" w14:textId="77777777" w:rsidR="000C55EB" w:rsidRDefault="000C55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55D3" w14:textId="77777777" w:rsidR="00CA1D5E" w:rsidRDefault="00CA1D5E" w:rsidP="00C3491E">
      <w:pPr>
        <w:spacing w:after="0" w:line="240" w:lineRule="auto"/>
      </w:pPr>
      <w:r>
        <w:separator/>
      </w:r>
    </w:p>
  </w:footnote>
  <w:footnote w:type="continuationSeparator" w:id="0">
    <w:p w14:paraId="0CA17C8D" w14:textId="77777777" w:rsidR="00CA1D5E" w:rsidRDefault="00CA1D5E" w:rsidP="00C3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90546"/>
      <w:docPartObj>
        <w:docPartGallery w:val="Page Numbers (Top of Page)"/>
        <w:docPartUnique/>
      </w:docPartObj>
    </w:sdtPr>
    <w:sdtEndPr>
      <w:rPr>
        <w:rFonts w:ascii="Times New Roman" w:hAnsi="Times New Roman" w:cs="Times New Roman"/>
        <w:sz w:val="24"/>
        <w:szCs w:val="24"/>
      </w:rPr>
    </w:sdtEndPr>
    <w:sdtContent>
      <w:p w14:paraId="3CA6CCD5" w14:textId="3A425007" w:rsidR="00887562" w:rsidRPr="00B04A88" w:rsidRDefault="00887562" w:rsidP="00887562">
        <w:pPr>
          <w:pStyle w:val="Antrats"/>
          <w:contextualSpacing/>
          <w:jc w:val="center"/>
          <w:rPr>
            <w:rFonts w:ascii="Times New Roman" w:hAnsi="Times New Roman" w:cs="Times New Roman"/>
            <w:sz w:val="24"/>
            <w:szCs w:val="24"/>
          </w:rPr>
        </w:pPr>
        <w:r w:rsidRPr="00B04A88">
          <w:rPr>
            <w:rFonts w:ascii="Times New Roman" w:hAnsi="Times New Roman" w:cs="Times New Roman"/>
            <w:sz w:val="24"/>
            <w:szCs w:val="24"/>
          </w:rPr>
          <w:fldChar w:fldCharType="begin"/>
        </w:r>
        <w:r w:rsidRPr="00B04A88">
          <w:rPr>
            <w:rFonts w:ascii="Times New Roman" w:hAnsi="Times New Roman" w:cs="Times New Roman"/>
            <w:sz w:val="24"/>
            <w:szCs w:val="24"/>
          </w:rPr>
          <w:instrText>PAGE   \* MERGEFORMAT</w:instrText>
        </w:r>
        <w:r w:rsidRPr="00B04A88">
          <w:rPr>
            <w:rFonts w:ascii="Times New Roman" w:hAnsi="Times New Roman" w:cs="Times New Roman"/>
            <w:sz w:val="24"/>
            <w:szCs w:val="24"/>
          </w:rPr>
          <w:fldChar w:fldCharType="separate"/>
        </w:r>
        <w:r w:rsidR="00EA1A22" w:rsidRPr="00B04A88">
          <w:rPr>
            <w:rFonts w:ascii="Times New Roman" w:hAnsi="Times New Roman" w:cs="Times New Roman"/>
            <w:noProof/>
            <w:sz w:val="24"/>
            <w:szCs w:val="24"/>
            <w:lang w:val="lt-LT"/>
          </w:rPr>
          <w:t>15</w:t>
        </w:r>
        <w:r w:rsidRPr="00B04A8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D84F" w14:textId="3E7995EB" w:rsidR="000C55EB" w:rsidRPr="00B04A88" w:rsidRDefault="000C55EB" w:rsidP="00887562">
    <w:pPr>
      <w:pStyle w:val="Antrats"/>
      <w:contextualSpacing/>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EFAF" w14:textId="41347678" w:rsidR="00887562" w:rsidRDefault="00887562" w:rsidP="00887562">
    <w:pPr>
      <w:pStyle w:val="Antrats"/>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ABE"/>
    <w:multiLevelType w:val="hybridMultilevel"/>
    <w:tmpl w:val="D1381134"/>
    <w:lvl w:ilvl="0" w:tplc="1234B02A">
      <w:start w:val="2022"/>
      <w:numFmt w:val="bullet"/>
      <w:lvlText w:val="-"/>
      <w:lvlJc w:val="left"/>
      <w:pPr>
        <w:ind w:left="2663" w:hanging="360"/>
      </w:pPr>
      <w:rPr>
        <w:rFonts w:ascii="Times New Roman" w:eastAsia="Calibri" w:hAnsi="Times New Roman" w:cs="Times New Roman" w:hint="default"/>
      </w:rPr>
    </w:lvl>
    <w:lvl w:ilvl="1" w:tplc="04090003" w:tentative="1">
      <w:start w:val="1"/>
      <w:numFmt w:val="bullet"/>
      <w:lvlText w:val="o"/>
      <w:lvlJc w:val="left"/>
      <w:pPr>
        <w:ind w:left="3383" w:hanging="360"/>
      </w:pPr>
      <w:rPr>
        <w:rFonts w:ascii="Courier New" w:hAnsi="Courier New" w:cs="Courier New" w:hint="default"/>
      </w:rPr>
    </w:lvl>
    <w:lvl w:ilvl="2" w:tplc="04090005" w:tentative="1">
      <w:start w:val="1"/>
      <w:numFmt w:val="bullet"/>
      <w:lvlText w:val=""/>
      <w:lvlJc w:val="left"/>
      <w:pPr>
        <w:ind w:left="4103" w:hanging="360"/>
      </w:pPr>
      <w:rPr>
        <w:rFonts w:ascii="Wingdings" w:hAnsi="Wingdings" w:hint="default"/>
      </w:rPr>
    </w:lvl>
    <w:lvl w:ilvl="3" w:tplc="04090001" w:tentative="1">
      <w:start w:val="1"/>
      <w:numFmt w:val="bullet"/>
      <w:lvlText w:val=""/>
      <w:lvlJc w:val="left"/>
      <w:pPr>
        <w:ind w:left="4823" w:hanging="360"/>
      </w:pPr>
      <w:rPr>
        <w:rFonts w:ascii="Symbol" w:hAnsi="Symbol" w:hint="default"/>
      </w:rPr>
    </w:lvl>
    <w:lvl w:ilvl="4" w:tplc="04090003" w:tentative="1">
      <w:start w:val="1"/>
      <w:numFmt w:val="bullet"/>
      <w:lvlText w:val="o"/>
      <w:lvlJc w:val="left"/>
      <w:pPr>
        <w:ind w:left="5543" w:hanging="360"/>
      </w:pPr>
      <w:rPr>
        <w:rFonts w:ascii="Courier New" w:hAnsi="Courier New" w:cs="Courier New" w:hint="default"/>
      </w:rPr>
    </w:lvl>
    <w:lvl w:ilvl="5" w:tplc="04090005" w:tentative="1">
      <w:start w:val="1"/>
      <w:numFmt w:val="bullet"/>
      <w:lvlText w:val=""/>
      <w:lvlJc w:val="left"/>
      <w:pPr>
        <w:ind w:left="6263" w:hanging="360"/>
      </w:pPr>
      <w:rPr>
        <w:rFonts w:ascii="Wingdings" w:hAnsi="Wingdings" w:hint="default"/>
      </w:rPr>
    </w:lvl>
    <w:lvl w:ilvl="6" w:tplc="04090001" w:tentative="1">
      <w:start w:val="1"/>
      <w:numFmt w:val="bullet"/>
      <w:lvlText w:val=""/>
      <w:lvlJc w:val="left"/>
      <w:pPr>
        <w:ind w:left="6983" w:hanging="360"/>
      </w:pPr>
      <w:rPr>
        <w:rFonts w:ascii="Symbol" w:hAnsi="Symbol" w:hint="default"/>
      </w:rPr>
    </w:lvl>
    <w:lvl w:ilvl="7" w:tplc="04090003" w:tentative="1">
      <w:start w:val="1"/>
      <w:numFmt w:val="bullet"/>
      <w:lvlText w:val="o"/>
      <w:lvlJc w:val="left"/>
      <w:pPr>
        <w:ind w:left="7703" w:hanging="360"/>
      </w:pPr>
      <w:rPr>
        <w:rFonts w:ascii="Courier New" w:hAnsi="Courier New" w:cs="Courier New" w:hint="default"/>
      </w:rPr>
    </w:lvl>
    <w:lvl w:ilvl="8" w:tplc="04090005" w:tentative="1">
      <w:start w:val="1"/>
      <w:numFmt w:val="bullet"/>
      <w:lvlText w:val=""/>
      <w:lvlJc w:val="left"/>
      <w:pPr>
        <w:ind w:left="8423" w:hanging="360"/>
      </w:pPr>
      <w:rPr>
        <w:rFonts w:ascii="Wingdings" w:hAnsi="Wingdings" w:hint="default"/>
      </w:rPr>
    </w:lvl>
  </w:abstractNum>
  <w:abstractNum w:abstractNumId="1" w15:restartNumberingAfterBreak="0">
    <w:nsid w:val="0EB1508C"/>
    <w:multiLevelType w:val="multilevel"/>
    <w:tmpl w:val="B59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71E1C"/>
    <w:multiLevelType w:val="hybridMultilevel"/>
    <w:tmpl w:val="4D681980"/>
    <w:lvl w:ilvl="0" w:tplc="34A8842C">
      <w:start w:val="2"/>
      <w:numFmt w:val="bullet"/>
      <w:lvlText w:val="-"/>
      <w:lvlJc w:val="left"/>
      <w:pPr>
        <w:ind w:left="928" w:hanging="360"/>
      </w:pPr>
      <w:rPr>
        <w:rFonts w:ascii="Times New Roman" w:eastAsia="Calibri" w:hAnsi="Times New Roman" w:cs="Times New Roman"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1BC34A41"/>
    <w:multiLevelType w:val="hybridMultilevel"/>
    <w:tmpl w:val="D01C68B8"/>
    <w:lvl w:ilvl="0" w:tplc="ECFAE2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A2628"/>
    <w:multiLevelType w:val="hybridMultilevel"/>
    <w:tmpl w:val="F9DE4F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ED206BD"/>
    <w:multiLevelType w:val="hybridMultilevel"/>
    <w:tmpl w:val="86562AF8"/>
    <w:lvl w:ilvl="0" w:tplc="ECFAE2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F6411"/>
    <w:multiLevelType w:val="hybridMultilevel"/>
    <w:tmpl w:val="3B9A163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7" w15:restartNumberingAfterBreak="0">
    <w:nsid w:val="2868493E"/>
    <w:multiLevelType w:val="hybridMultilevel"/>
    <w:tmpl w:val="3C1413AE"/>
    <w:lvl w:ilvl="0" w:tplc="72F2472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7A4D65"/>
    <w:multiLevelType w:val="hybridMultilevel"/>
    <w:tmpl w:val="50486DB8"/>
    <w:lvl w:ilvl="0" w:tplc="76089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2798A"/>
    <w:multiLevelType w:val="hybridMultilevel"/>
    <w:tmpl w:val="3118AF1E"/>
    <w:lvl w:ilvl="0" w:tplc="7B60A3C4">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E10137"/>
    <w:multiLevelType w:val="hybridMultilevel"/>
    <w:tmpl w:val="56E2B638"/>
    <w:lvl w:ilvl="0" w:tplc="ABD0E016">
      <w:start w:val="202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C42CF"/>
    <w:multiLevelType w:val="hybridMultilevel"/>
    <w:tmpl w:val="8424F55E"/>
    <w:lvl w:ilvl="0" w:tplc="34A8842C">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10D27"/>
    <w:multiLevelType w:val="multilevel"/>
    <w:tmpl w:val="79B6DF2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491B601D"/>
    <w:multiLevelType w:val="hybridMultilevel"/>
    <w:tmpl w:val="0F965D92"/>
    <w:lvl w:ilvl="0" w:tplc="88F6BBA6">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ED2DA2"/>
    <w:multiLevelType w:val="hybridMultilevel"/>
    <w:tmpl w:val="C9E4A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EBA57E9"/>
    <w:multiLevelType w:val="hybridMultilevel"/>
    <w:tmpl w:val="9AEA729A"/>
    <w:lvl w:ilvl="0" w:tplc="ECFAE2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F87CAE"/>
    <w:multiLevelType w:val="hybridMultilevel"/>
    <w:tmpl w:val="BD563608"/>
    <w:lvl w:ilvl="0" w:tplc="34A8842C">
      <w:start w:val="2"/>
      <w:numFmt w:val="bullet"/>
      <w:lvlText w:val="-"/>
      <w:lvlJc w:val="left"/>
      <w:pPr>
        <w:ind w:left="1440" w:hanging="360"/>
      </w:pPr>
      <w:rPr>
        <w:rFonts w:ascii="Times New Roman" w:eastAsia="Calibr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56F1A8F"/>
    <w:multiLevelType w:val="hybridMultilevel"/>
    <w:tmpl w:val="FB3CAFAC"/>
    <w:lvl w:ilvl="0" w:tplc="34A8842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707DA0"/>
    <w:multiLevelType w:val="hybridMultilevel"/>
    <w:tmpl w:val="60E6E25C"/>
    <w:lvl w:ilvl="0" w:tplc="ECFAE2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8B66707"/>
    <w:multiLevelType w:val="hybridMultilevel"/>
    <w:tmpl w:val="97D671E4"/>
    <w:lvl w:ilvl="0" w:tplc="9A181A9E">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030B1"/>
    <w:multiLevelType w:val="hybridMultilevel"/>
    <w:tmpl w:val="E2649BCA"/>
    <w:lvl w:ilvl="0" w:tplc="861A3A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81103"/>
    <w:multiLevelType w:val="hybridMultilevel"/>
    <w:tmpl w:val="1EAADA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0326A9"/>
    <w:multiLevelType w:val="hybridMultilevel"/>
    <w:tmpl w:val="98440954"/>
    <w:lvl w:ilvl="0" w:tplc="9A181A9E">
      <w:start w:val="2023"/>
      <w:numFmt w:val="decimal"/>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F95285"/>
    <w:multiLevelType w:val="hybridMultilevel"/>
    <w:tmpl w:val="1CBE03B0"/>
    <w:lvl w:ilvl="0" w:tplc="ECFAE2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6281119">
    <w:abstractNumId w:val="21"/>
  </w:num>
  <w:num w:numId="2" w16cid:durableId="2146043952">
    <w:abstractNumId w:val="8"/>
  </w:num>
  <w:num w:numId="3" w16cid:durableId="998075971">
    <w:abstractNumId w:val="22"/>
  </w:num>
  <w:num w:numId="4" w16cid:durableId="270675332">
    <w:abstractNumId w:val="24"/>
  </w:num>
  <w:num w:numId="5" w16cid:durableId="141167165">
    <w:abstractNumId w:val="15"/>
  </w:num>
  <w:num w:numId="6" w16cid:durableId="1626345528">
    <w:abstractNumId w:val="19"/>
  </w:num>
  <w:num w:numId="7" w16cid:durableId="516040469">
    <w:abstractNumId w:val="16"/>
  </w:num>
  <w:num w:numId="8" w16cid:durableId="2034066582">
    <w:abstractNumId w:val="5"/>
  </w:num>
  <w:num w:numId="9" w16cid:durableId="225142625">
    <w:abstractNumId w:val="1"/>
  </w:num>
  <w:num w:numId="10" w16cid:durableId="629016534">
    <w:abstractNumId w:val="3"/>
  </w:num>
  <w:num w:numId="11" w16cid:durableId="688802612">
    <w:abstractNumId w:val="18"/>
  </w:num>
  <w:num w:numId="12" w16cid:durableId="1921522624">
    <w:abstractNumId w:val="0"/>
  </w:num>
  <w:num w:numId="13" w16cid:durableId="2050103770">
    <w:abstractNumId w:val="12"/>
  </w:num>
  <w:num w:numId="14" w16cid:durableId="717752044">
    <w:abstractNumId w:val="9"/>
  </w:num>
  <w:num w:numId="15" w16cid:durableId="148793267">
    <w:abstractNumId w:val="7"/>
  </w:num>
  <w:num w:numId="16" w16cid:durableId="1723405412">
    <w:abstractNumId w:val="6"/>
  </w:num>
  <w:num w:numId="17" w16cid:durableId="38865400">
    <w:abstractNumId w:val="4"/>
  </w:num>
  <w:num w:numId="18" w16cid:durableId="1600212911">
    <w:abstractNumId w:val="14"/>
  </w:num>
  <w:num w:numId="19" w16cid:durableId="1099106805">
    <w:abstractNumId w:val="17"/>
  </w:num>
  <w:num w:numId="20" w16cid:durableId="107430200">
    <w:abstractNumId w:val="2"/>
  </w:num>
  <w:num w:numId="21" w16cid:durableId="1003826605">
    <w:abstractNumId w:val="10"/>
  </w:num>
  <w:num w:numId="22" w16cid:durableId="1946889013">
    <w:abstractNumId w:val="20"/>
  </w:num>
  <w:num w:numId="23" w16cid:durableId="815535520">
    <w:abstractNumId w:val="23"/>
  </w:num>
  <w:num w:numId="24" w16cid:durableId="1633630297">
    <w:abstractNumId w:val="13"/>
  </w:num>
  <w:num w:numId="25" w16cid:durableId="109130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7F"/>
    <w:rsid w:val="00002FA9"/>
    <w:rsid w:val="00003F3B"/>
    <w:rsid w:val="00004A71"/>
    <w:rsid w:val="00004EDB"/>
    <w:rsid w:val="0001331D"/>
    <w:rsid w:val="00014915"/>
    <w:rsid w:val="000269F7"/>
    <w:rsid w:val="00034BAC"/>
    <w:rsid w:val="000362CC"/>
    <w:rsid w:val="00047F0A"/>
    <w:rsid w:val="00052A56"/>
    <w:rsid w:val="00070E92"/>
    <w:rsid w:val="000779B7"/>
    <w:rsid w:val="00083603"/>
    <w:rsid w:val="00087F29"/>
    <w:rsid w:val="000956B9"/>
    <w:rsid w:val="000965A8"/>
    <w:rsid w:val="000A4A15"/>
    <w:rsid w:val="000A5DEB"/>
    <w:rsid w:val="000A6AA6"/>
    <w:rsid w:val="000B3EB6"/>
    <w:rsid w:val="000C4A23"/>
    <w:rsid w:val="000C55EB"/>
    <w:rsid w:val="000D7479"/>
    <w:rsid w:val="000E06B1"/>
    <w:rsid w:val="0010133D"/>
    <w:rsid w:val="00101B91"/>
    <w:rsid w:val="0011059F"/>
    <w:rsid w:val="0011324D"/>
    <w:rsid w:val="00114704"/>
    <w:rsid w:val="00115A37"/>
    <w:rsid w:val="00125CB4"/>
    <w:rsid w:val="001448D1"/>
    <w:rsid w:val="0014530E"/>
    <w:rsid w:val="00146B7C"/>
    <w:rsid w:val="00152A09"/>
    <w:rsid w:val="0015422E"/>
    <w:rsid w:val="00166C31"/>
    <w:rsid w:val="001705C6"/>
    <w:rsid w:val="0017534C"/>
    <w:rsid w:val="0018239C"/>
    <w:rsid w:val="00183088"/>
    <w:rsid w:val="00196A3E"/>
    <w:rsid w:val="001A578C"/>
    <w:rsid w:val="001B1FC7"/>
    <w:rsid w:val="001D2212"/>
    <w:rsid w:val="001E676A"/>
    <w:rsid w:val="001F04BC"/>
    <w:rsid w:val="00213C62"/>
    <w:rsid w:val="00225C89"/>
    <w:rsid w:val="0023110E"/>
    <w:rsid w:val="002369A0"/>
    <w:rsid w:val="00241FFF"/>
    <w:rsid w:val="002457E7"/>
    <w:rsid w:val="002509B7"/>
    <w:rsid w:val="00274344"/>
    <w:rsid w:val="0027583D"/>
    <w:rsid w:val="00277A9B"/>
    <w:rsid w:val="0028093E"/>
    <w:rsid w:val="0028101E"/>
    <w:rsid w:val="00281ACE"/>
    <w:rsid w:val="00282DDB"/>
    <w:rsid w:val="00283C26"/>
    <w:rsid w:val="002927AA"/>
    <w:rsid w:val="002A1C7F"/>
    <w:rsid w:val="002B133C"/>
    <w:rsid w:val="002B2EBA"/>
    <w:rsid w:val="002C5495"/>
    <w:rsid w:val="002D1D63"/>
    <w:rsid w:val="002E49B5"/>
    <w:rsid w:val="002E7AC1"/>
    <w:rsid w:val="003119FC"/>
    <w:rsid w:val="00320AC3"/>
    <w:rsid w:val="00322880"/>
    <w:rsid w:val="00330493"/>
    <w:rsid w:val="0034689A"/>
    <w:rsid w:val="00364E31"/>
    <w:rsid w:val="003679F3"/>
    <w:rsid w:val="00370E83"/>
    <w:rsid w:val="0037225A"/>
    <w:rsid w:val="003A11D9"/>
    <w:rsid w:val="003B03DB"/>
    <w:rsid w:val="003B088A"/>
    <w:rsid w:val="003B3708"/>
    <w:rsid w:val="003D0922"/>
    <w:rsid w:val="003E3C4E"/>
    <w:rsid w:val="003E68D0"/>
    <w:rsid w:val="003F7540"/>
    <w:rsid w:val="00414DA5"/>
    <w:rsid w:val="00417AC7"/>
    <w:rsid w:val="00445EFF"/>
    <w:rsid w:val="00455406"/>
    <w:rsid w:val="00456164"/>
    <w:rsid w:val="00474825"/>
    <w:rsid w:val="0048178C"/>
    <w:rsid w:val="00483087"/>
    <w:rsid w:val="00484608"/>
    <w:rsid w:val="004A3F22"/>
    <w:rsid w:val="004B645F"/>
    <w:rsid w:val="004C5F99"/>
    <w:rsid w:val="004C7BBF"/>
    <w:rsid w:val="004D2039"/>
    <w:rsid w:val="004D7696"/>
    <w:rsid w:val="004E1205"/>
    <w:rsid w:val="0050728F"/>
    <w:rsid w:val="00511B2E"/>
    <w:rsid w:val="00517276"/>
    <w:rsid w:val="00524573"/>
    <w:rsid w:val="00527142"/>
    <w:rsid w:val="00530CD6"/>
    <w:rsid w:val="00545B06"/>
    <w:rsid w:val="00547384"/>
    <w:rsid w:val="00566D7A"/>
    <w:rsid w:val="00593845"/>
    <w:rsid w:val="00596225"/>
    <w:rsid w:val="005B6626"/>
    <w:rsid w:val="005C5B4F"/>
    <w:rsid w:val="005D1045"/>
    <w:rsid w:val="005D283E"/>
    <w:rsid w:val="005E3B44"/>
    <w:rsid w:val="005E5BE5"/>
    <w:rsid w:val="006114EF"/>
    <w:rsid w:val="006419F4"/>
    <w:rsid w:val="0066688B"/>
    <w:rsid w:val="006806A6"/>
    <w:rsid w:val="006A5172"/>
    <w:rsid w:val="006B0409"/>
    <w:rsid w:val="006C102C"/>
    <w:rsid w:val="006D53B8"/>
    <w:rsid w:val="006E2931"/>
    <w:rsid w:val="006E636C"/>
    <w:rsid w:val="00713F63"/>
    <w:rsid w:val="007210B5"/>
    <w:rsid w:val="007412BB"/>
    <w:rsid w:val="00743676"/>
    <w:rsid w:val="007437C4"/>
    <w:rsid w:val="007443F5"/>
    <w:rsid w:val="00757164"/>
    <w:rsid w:val="00774555"/>
    <w:rsid w:val="0077713F"/>
    <w:rsid w:val="00785ADE"/>
    <w:rsid w:val="007877E5"/>
    <w:rsid w:val="00791673"/>
    <w:rsid w:val="00792A38"/>
    <w:rsid w:val="007B26C0"/>
    <w:rsid w:val="007B528B"/>
    <w:rsid w:val="007C0F25"/>
    <w:rsid w:val="007E4FCB"/>
    <w:rsid w:val="007F2756"/>
    <w:rsid w:val="007F6C34"/>
    <w:rsid w:val="008079C0"/>
    <w:rsid w:val="0082197B"/>
    <w:rsid w:val="00822059"/>
    <w:rsid w:val="0083273A"/>
    <w:rsid w:val="0083295E"/>
    <w:rsid w:val="00854A93"/>
    <w:rsid w:val="008557E6"/>
    <w:rsid w:val="00861DB5"/>
    <w:rsid w:val="00862AFA"/>
    <w:rsid w:val="00864F39"/>
    <w:rsid w:val="008857BA"/>
    <w:rsid w:val="00886973"/>
    <w:rsid w:val="00887082"/>
    <w:rsid w:val="00887562"/>
    <w:rsid w:val="00891756"/>
    <w:rsid w:val="008929CD"/>
    <w:rsid w:val="00895DD1"/>
    <w:rsid w:val="0089705A"/>
    <w:rsid w:val="008B0220"/>
    <w:rsid w:val="008C5E2D"/>
    <w:rsid w:val="008C7E52"/>
    <w:rsid w:val="008D25B0"/>
    <w:rsid w:val="008D4AB9"/>
    <w:rsid w:val="008D5C2E"/>
    <w:rsid w:val="00900BA9"/>
    <w:rsid w:val="009217F8"/>
    <w:rsid w:val="00922A94"/>
    <w:rsid w:val="009312B1"/>
    <w:rsid w:val="0093190F"/>
    <w:rsid w:val="00933E7C"/>
    <w:rsid w:val="00940F2E"/>
    <w:rsid w:val="009424CB"/>
    <w:rsid w:val="00942ECA"/>
    <w:rsid w:val="009537F8"/>
    <w:rsid w:val="009606E3"/>
    <w:rsid w:val="0097234A"/>
    <w:rsid w:val="00976DB4"/>
    <w:rsid w:val="00980D0C"/>
    <w:rsid w:val="0098212F"/>
    <w:rsid w:val="0098261E"/>
    <w:rsid w:val="00984CD5"/>
    <w:rsid w:val="00984EC6"/>
    <w:rsid w:val="0099611E"/>
    <w:rsid w:val="009A5D09"/>
    <w:rsid w:val="009A6528"/>
    <w:rsid w:val="009B508A"/>
    <w:rsid w:val="009D7252"/>
    <w:rsid w:val="009E17C1"/>
    <w:rsid w:val="009E73DD"/>
    <w:rsid w:val="009F1A52"/>
    <w:rsid w:val="009F2243"/>
    <w:rsid w:val="00A038F3"/>
    <w:rsid w:val="00A12D99"/>
    <w:rsid w:val="00A1680F"/>
    <w:rsid w:val="00A23380"/>
    <w:rsid w:val="00A23E98"/>
    <w:rsid w:val="00A23F37"/>
    <w:rsid w:val="00A35190"/>
    <w:rsid w:val="00A3564A"/>
    <w:rsid w:val="00A37B14"/>
    <w:rsid w:val="00A52EEA"/>
    <w:rsid w:val="00A61F68"/>
    <w:rsid w:val="00A62A5A"/>
    <w:rsid w:val="00A6491F"/>
    <w:rsid w:val="00A73E12"/>
    <w:rsid w:val="00A87204"/>
    <w:rsid w:val="00A95C82"/>
    <w:rsid w:val="00AC2C39"/>
    <w:rsid w:val="00AD44EA"/>
    <w:rsid w:val="00AE7941"/>
    <w:rsid w:val="00AF1086"/>
    <w:rsid w:val="00AF1898"/>
    <w:rsid w:val="00AF67AC"/>
    <w:rsid w:val="00AF7796"/>
    <w:rsid w:val="00B04A88"/>
    <w:rsid w:val="00B119DB"/>
    <w:rsid w:val="00B134A0"/>
    <w:rsid w:val="00B510B7"/>
    <w:rsid w:val="00B64608"/>
    <w:rsid w:val="00B64A6A"/>
    <w:rsid w:val="00B75B05"/>
    <w:rsid w:val="00B76F35"/>
    <w:rsid w:val="00B81D40"/>
    <w:rsid w:val="00BB043B"/>
    <w:rsid w:val="00BB499F"/>
    <w:rsid w:val="00BC29F5"/>
    <w:rsid w:val="00BC2C6F"/>
    <w:rsid w:val="00BE0D3F"/>
    <w:rsid w:val="00BE64BF"/>
    <w:rsid w:val="00BF2278"/>
    <w:rsid w:val="00C01EB8"/>
    <w:rsid w:val="00C128FA"/>
    <w:rsid w:val="00C143E5"/>
    <w:rsid w:val="00C22B8B"/>
    <w:rsid w:val="00C2403B"/>
    <w:rsid w:val="00C3491E"/>
    <w:rsid w:val="00C57D03"/>
    <w:rsid w:val="00C62E96"/>
    <w:rsid w:val="00C6455C"/>
    <w:rsid w:val="00C66DFC"/>
    <w:rsid w:val="00C67FD0"/>
    <w:rsid w:val="00C83A2C"/>
    <w:rsid w:val="00C95A28"/>
    <w:rsid w:val="00CA1D5E"/>
    <w:rsid w:val="00CA214A"/>
    <w:rsid w:val="00CA7612"/>
    <w:rsid w:val="00CB2211"/>
    <w:rsid w:val="00CB3F57"/>
    <w:rsid w:val="00CB517F"/>
    <w:rsid w:val="00CB74FA"/>
    <w:rsid w:val="00CC3D55"/>
    <w:rsid w:val="00CE3A8E"/>
    <w:rsid w:val="00CE5904"/>
    <w:rsid w:val="00CF3B9C"/>
    <w:rsid w:val="00D3214D"/>
    <w:rsid w:val="00D33D17"/>
    <w:rsid w:val="00D5241E"/>
    <w:rsid w:val="00D6251F"/>
    <w:rsid w:val="00D645A7"/>
    <w:rsid w:val="00D65D3D"/>
    <w:rsid w:val="00D921C4"/>
    <w:rsid w:val="00DA2575"/>
    <w:rsid w:val="00DD4226"/>
    <w:rsid w:val="00DE1427"/>
    <w:rsid w:val="00DE162A"/>
    <w:rsid w:val="00E24050"/>
    <w:rsid w:val="00E51B07"/>
    <w:rsid w:val="00E65F1E"/>
    <w:rsid w:val="00E7404C"/>
    <w:rsid w:val="00E7480F"/>
    <w:rsid w:val="00E76994"/>
    <w:rsid w:val="00E82F30"/>
    <w:rsid w:val="00E83C29"/>
    <w:rsid w:val="00E85ECE"/>
    <w:rsid w:val="00EA1A22"/>
    <w:rsid w:val="00EA719C"/>
    <w:rsid w:val="00EB7FC3"/>
    <w:rsid w:val="00EC4906"/>
    <w:rsid w:val="00EC6762"/>
    <w:rsid w:val="00ED7DE9"/>
    <w:rsid w:val="00F10EB4"/>
    <w:rsid w:val="00F13CC1"/>
    <w:rsid w:val="00F200C4"/>
    <w:rsid w:val="00F204D7"/>
    <w:rsid w:val="00F3024C"/>
    <w:rsid w:val="00F34EDE"/>
    <w:rsid w:val="00F357EC"/>
    <w:rsid w:val="00F40C24"/>
    <w:rsid w:val="00F43FEE"/>
    <w:rsid w:val="00F50E0E"/>
    <w:rsid w:val="00F608E8"/>
    <w:rsid w:val="00F62A9D"/>
    <w:rsid w:val="00F63198"/>
    <w:rsid w:val="00F648B7"/>
    <w:rsid w:val="00F721EF"/>
    <w:rsid w:val="00F73FA6"/>
    <w:rsid w:val="00F87FF7"/>
    <w:rsid w:val="00F91367"/>
    <w:rsid w:val="00FA2CE0"/>
    <w:rsid w:val="00FC4D39"/>
    <w:rsid w:val="00FD20DA"/>
    <w:rsid w:val="00FD37AA"/>
    <w:rsid w:val="00FD504E"/>
    <w:rsid w:val="00FD7A24"/>
    <w:rsid w:val="00FE4BBE"/>
    <w:rsid w:val="00FE6D94"/>
    <w:rsid w:val="00FF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703D2"/>
  <w15:chartTrackingRefBased/>
  <w15:docId w15:val="{3ED4866B-9117-4A0A-81B5-A55A3D16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C7F"/>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A1C7F"/>
    <w:pPr>
      <w:spacing w:after="0" w:line="240" w:lineRule="auto"/>
      <w:ind w:firstLine="720"/>
      <w:jc w:val="both"/>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2A1C7F"/>
    <w:rPr>
      <w:rFonts w:ascii="Times New Roman" w:eastAsia="Times New Roman" w:hAnsi="Times New Roman" w:cs="Times New Roman"/>
      <w:kern w:val="0"/>
      <w:sz w:val="24"/>
      <w:szCs w:val="24"/>
      <w:lang w:val="lt-LT"/>
      <w14:ligatures w14:val="none"/>
    </w:rPr>
  </w:style>
  <w:style w:type="paragraph" w:styleId="Sraopastraipa">
    <w:name w:val="List Paragraph"/>
    <w:basedOn w:val="prastasis"/>
    <w:uiPriority w:val="34"/>
    <w:qFormat/>
    <w:rsid w:val="002A1C7F"/>
    <w:pPr>
      <w:ind w:left="720"/>
      <w:contextualSpacing/>
    </w:pPr>
  </w:style>
  <w:style w:type="table" w:styleId="Lentelstinklelis">
    <w:name w:val="Table Grid"/>
    <w:basedOn w:val="prastojilentel"/>
    <w:uiPriority w:val="39"/>
    <w:rsid w:val="007B26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134A0"/>
    <w:pPr>
      <w:suppressAutoHyphens/>
      <w:spacing w:before="280" w:after="119" w:line="240" w:lineRule="auto"/>
    </w:pPr>
    <w:rPr>
      <w:rFonts w:ascii="Times New Roman" w:eastAsia="Times New Roman" w:hAnsi="Times New Roman" w:cs="Times New Roman"/>
      <w:sz w:val="24"/>
      <w:szCs w:val="24"/>
      <w:lang w:val="lt-LT" w:eastAsia="zh-CN"/>
    </w:rPr>
  </w:style>
  <w:style w:type="paragraph" w:styleId="Betarp">
    <w:name w:val="No Spacing"/>
    <w:uiPriority w:val="1"/>
    <w:qFormat/>
    <w:rsid w:val="004D2039"/>
    <w:pPr>
      <w:spacing w:after="0" w:line="240" w:lineRule="auto"/>
    </w:pPr>
    <w:rPr>
      <w:rFonts w:ascii="Times New Roman" w:eastAsia="Times New Roman" w:hAnsi="Times New Roman" w:cs="Times New Roman"/>
      <w:kern w:val="0"/>
      <w:sz w:val="24"/>
      <w:szCs w:val="24"/>
      <w:lang w:val="lt-LT"/>
      <w14:ligatures w14:val="none"/>
    </w:rPr>
  </w:style>
  <w:style w:type="paragraph" w:customStyle="1" w:styleId="Pagrindinistekstas1">
    <w:name w:val="Pagrindinis tekstas1"/>
    <w:basedOn w:val="prastasis"/>
    <w:qFormat/>
    <w:rsid w:val="00C22B8B"/>
    <w:pPr>
      <w:spacing w:after="0" w:line="240" w:lineRule="auto"/>
      <w:ind w:firstLine="720"/>
      <w:jc w:val="both"/>
    </w:pPr>
    <w:rPr>
      <w:rFonts w:ascii="Times New Roman" w:eastAsia="Calibri" w:hAnsi="Times New Roman" w:cs="Times New Roman"/>
      <w:sz w:val="24"/>
      <w:lang w:val="lt-LT"/>
    </w:rPr>
  </w:style>
  <w:style w:type="paragraph" w:customStyle="1" w:styleId="Default">
    <w:name w:val="Default"/>
    <w:rsid w:val="00322880"/>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character" w:customStyle="1" w:styleId="markedcontent">
    <w:name w:val="markedcontent"/>
    <w:basedOn w:val="Numatytasispastraiposriftas"/>
    <w:rsid w:val="00A37B14"/>
  </w:style>
  <w:style w:type="paragraph" w:styleId="Puslapioinaostekstas">
    <w:name w:val="footnote text"/>
    <w:basedOn w:val="prastasis"/>
    <w:link w:val="PuslapioinaostekstasDiagrama"/>
    <w:uiPriority w:val="99"/>
    <w:semiHidden/>
    <w:unhideWhenUsed/>
    <w:rsid w:val="00C3491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491E"/>
    <w:rPr>
      <w:kern w:val="0"/>
      <w:sz w:val="20"/>
      <w:szCs w:val="20"/>
      <w14:ligatures w14:val="none"/>
    </w:rPr>
  </w:style>
  <w:style w:type="character" w:styleId="Puslapioinaosnuoroda">
    <w:name w:val="footnote reference"/>
    <w:basedOn w:val="Numatytasispastraiposriftas"/>
    <w:uiPriority w:val="99"/>
    <w:semiHidden/>
    <w:unhideWhenUsed/>
    <w:rsid w:val="00C3491E"/>
    <w:rPr>
      <w:vertAlign w:val="superscript"/>
    </w:rPr>
  </w:style>
  <w:style w:type="paragraph" w:styleId="Antrats">
    <w:name w:val="header"/>
    <w:basedOn w:val="prastasis"/>
    <w:link w:val="AntratsDiagrama"/>
    <w:uiPriority w:val="99"/>
    <w:unhideWhenUsed/>
    <w:rsid w:val="0088756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87562"/>
    <w:rPr>
      <w:kern w:val="0"/>
      <w14:ligatures w14:val="none"/>
    </w:rPr>
  </w:style>
  <w:style w:type="paragraph" w:styleId="Porat">
    <w:name w:val="footer"/>
    <w:basedOn w:val="prastasis"/>
    <w:link w:val="PoratDiagrama"/>
    <w:uiPriority w:val="99"/>
    <w:unhideWhenUsed/>
    <w:rsid w:val="0088756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875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225">
      <w:bodyDiv w:val="1"/>
      <w:marLeft w:val="0"/>
      <w:marRight w:val="0"/>
      <w:marTop w:val="0"/>
      <w:marBottom w:val="0"/>
      <w:divBdr>
        <w:top w:val="none" w:sz="0" w:space="0" w:color="auto"/>
        <w:left w:val="none" w:sz="0" w:space="0" w:color="auto"/>
        <w:bottom w:val="none" w:sz="0" w:space="0" w:color="auto"/>
        <w:right w:val="none" w:sz="0" w:space="0" w:color="auto"/>
      </w:divBdr>
    </w:div>
    <w:div w:id="112332557">
      <w:bodyDiv w:val="1"/>
      <w:marLeft w:val="0"/>
      <w:marRight w:val="0"/>
      <w:marTop w:val="0"/>
      <w:marBottom w:val="0"/>
      <w:divBdr>
        <w:top w:val="none" w:sz="0" w:space="0" w:color="auto"/>
        <w:left w:val="none" w:sz="0" w:space="0" w:color="auto"/>
        <w:bottom w:val="none" w:sz="0" w:space="0" w:color="auto"/>
        <w:right w:val="none" w:sz="0" w:space="0" w:color="auto"/>
      </w:divBdr>
    </w:div>
    <w:div w:id="154227014">
      <w:bodyDiv w:val="1"/>
      <w:marLeft w:val="0"/>
      <w:marRight w:val="0"/>
      <w:marTop w:val="0"/>
      <w:marBottom w:val="0"/>
      <w:divBdr>
        <w:top w:val="none" w:sz="0" w:space="0" w:color="auto"/>
        <w:left w:val="none" w:sz="0" w:space="0" w:color="auto"/>
        <w:bottom w:val="none" w:sz="0" w:space="0" w:color="auto"/>
        <w:right w:val="none" w:sz="0" w:space="0" w:color="auto"/>
      </w:divBdr>
    </w:div>
    <w:div w:id="254675529">
      <w:bodyDiv w:val="1"/>
      <w:marLeft w:val="0"/>
      <w:marRight w:val="0"/>
      <w:marTop w:val="0"/>
      <w:marBottom w:val="0"/>
      <w:divBdr>
        <w:top w:val="none" w:sz="0" w:space="0" w:color="auto"/>
        <w:left w:val="none" w:sz="0" w:space="0" w:color="auto"/>
        <w:bottom w:val="none" w:sz="0" w:space="0" w:color="auto"/>
        <w:right w:val="none" w:sz="0" w:space="0" w:color="auto"/>
      </w:divBdr>
    </w:div>
    <w:div w:id="342632257">
      <w:bodyDiv w:val="1"/>
      <w:marLeft w:val="0"/>
      <w:marRight w:val="0"/>
      <w:marTop w:val="0"/>
      <w:marBottom w:val="0"/>
      <w:divBdr>
        <w:top w:val="none" w:sz="0" w:space="0" w:color="auto"/>
        <w:left w:val="none" w:sz="0" w:space="0" w:color="auto"/>
        <w:bottom w:val="none" w:sz="0" w:space="0" w:color="auto"/>
        <w:right w:val="none" w:sz="0" w:space="0" w:color="auto"/>
      </w:divBdr>
    </w:div>
    <w:div w:id="541097744">
      <w:bodyDiv w:val="1"/>
      <w:marLeft w:val="0"/>
      <w:marRight w:val="0"/>
      <w:marTop w:val="0"/>
      <w:marBottom w:val="0"/>
      <w:divBdr>
        <w:top w:val="none" w:sz="0" w:space="0" w:color="auto"/>
        <w:left w:val="none" w:sz="0" w:space="0" w:color="auto"/>
        <w:bottom w:val="none" w:sz="0" w:space="0" w:color="auto"/>
        <w:right w:val="none" w:sz="0" w:space="0" w:color="auto"/>
      </w:divBdr>
    </w:div>
    <w:div w:id="654837437">
      <w:bodyDiv w:val="1"/>
      <w:marLeft w:val="0"/>
      <w:marRight w:val="0"/>
      <w:marTop w:val="0"/>
      <w:marBottom w:val="0"/>
      <w:divBdr>
        <w:top w:val="none" w:sz="0" w:space="0" w:color="auto"/>
        <w:left w:val="none" w:sz="0" w:space="0" w:color="auto"/>
        <w:bottom w:val="none" w:sz="0" w:space="0" w:color="auto"/>
        <w:right w:val="none" w:sz="0" w:space="0" w:color="auto"/>
      </w:divBdr>
    </w:div>
    <w:div w:id="717439698">
      <w:bodyDiv w:val="1"/>
      <w:marLeft w:val="0"/>
      <w:marRight w:val="0"/>
      <w:marTop w:val="0"/>
      <w:marBottom w:val="0"/>
      <w:divBdr>
        <w:top w:val="none" w:sz="0" w:space="0" w:color="auto"/>
        <w:left w:val="none" w:sz="0" w:space="0" w:color="auto"/>
        <w:bottom w:val="none" w:sz="0" w:space="0" w:color="auto"/>
        <w:right w:val="none" w:sz="0" w:space="0" w:color="auto"/>
      </w:divBdr>
    </w:div>
    <w:div w:id="731119835">
      <w:bodyDiv w:val="1"/>
      <w:marLeft w:val="0"/>
      <w:marRight w:val="0"/>
      <w:marTop w:val="0"/>
      <w:marBottom w:val="0"/>
      <w:divBdr>
        <w:top w:val="none" w:sz="0" w:space="0" w:color="auto"/>
        <w:left w:val="none" w:sz="0" w:space="0" w:color="auto"/>
        <w:bottom w:val="none" w:sz="0" w:space="0" w:color="auto"/>
        <w:right w:val="none" w:sz="0" w:space="0" w:color="auto"/>
      </w:divBdr>
    </w:div>
    <w:div w:id="773597328">
      <w:bodyDiv w:val="1"/>
      <w:marLeft w:val="0"/>
      <w:marRight w:val="0"/>
      <w:marTop w:val="0"/>
      <w:marBottom w:val="0"/>
      <w:divBdr>
        <w:top w:val="none" w:sz="0" w:space="0" w:color="auto"/>
        <w:left w:val="none" w:sz="0" w:space="0" w:color="auto"/>
        <w:bottom w:val="none" w:sz="0" w:space="0" w:color="auto"/>
        <w:right w:val="none" w:sz="0" w:space="0" w:color="auto"/>
      </w:divBdr>
    </w:div>
    <w:div w:id="1022511720">
      <w:bodyDiv w:val="1"/>
      <w:marLeft w:val="0"/>
      <w:marRight w:val="0"/>
      <w:marTop w:val="0"/>
      <w:marBottom w:val="0"/>
      <w:divBdr>
        <w:top w:val="none" w:sz="0" w:space="0" w:color="auto"/>
        <w:left w:val="none" w:sz="0" w:space="0" w:color="auto"/>
        <w:bottom w:val="none" w:sz="0" w:space="0" w:color="auto"/>
        <w:right w:val="none" w:sz="0" w:space="0" w:color="auto"/>
      </w:divBdr>
    </w:div>
    <w:div w:id="1374498422">
      <w:bodyDiv w:val="1"/>
      <w:marLeft w:val="0"/>
      <w:marRight w:val="0"/>
      <w:marTop w:val="0"/>
      <w:marBottom w:val="0"/>
      <w:divBdr>
        <w:top w:val="none" w:sz="0" w:space="0" w:color="auto"/>
        <w:left w:val="none" w:sz="0" w:space="0" w:color="auto"/>
        <w:bottom w:val="none" w:sz="0" w:space="0" w:color="auto"/>
        <w:right w:val="none" w:sz="0" w:space="0" w:color="auto"/>
      </w:divBdr>
    </w:div>
    <w:div w:id="1465390152">
      <w:bodyDiv w:val="1"/>
      <w:marLeft w:val="0"/>
      <w:marRight w:val="0"/>
      <w:marTop w:val="0"/>
      <w:marBottom w:val="0"/>
      <w:divBdr>
        <w:top w:val="none" w:sz="0" w:space="0" w:color="auto"/>
        <w:left w:val="none" w:sz="0" w:space="0" w:color="auto"/>
        <w:bottom w:val="none" w:sz="0" w:space="0" w:color="auto"/>
        <w:right w:val="none" w:sz="0" w:space="0" w:color="auto"/>
      </w:divBdr>
    </w:div>
    <w:div w:id="1549147692">
      <w:bodyDiv w:val="1"/>
      <w:marLeft w:val="0"/>
      <w:marRight w:val="0"/>
      <w:marTop w:val="0"/>
      <w:marBottom w:val="0"/>
      <w:divBdr>
        <w:top w:val="none" w:sz="0" w:space="0" w:color="auto"/>
        <w:left w:val="none" w:sz="0" w:space="0" w:color="auto"/>
        <w:bottom w:val="none" w:sz="0" w:space="0" w:color="auto"/>
        <w:right w:val="none" w:sz="0" w:space="0" w:color="auto"/>
      </w:divBdr>
    </w:div>
    <w:div w:id="1879120581">
      <w:bodyDiv w:val="1"/>
      <w:marLeft w:val="0"/>
      <w:marRight w:val="0"/>
      <w:marTop w:val="0"/>
      <w:marBottom w:val="0"/>
      <w:divBdr>
        <w:top w:val="none" w:sz="0" w:space="0" w:color="auto"/>
        <w:left w:val="none" w:sz="0" w:space="0" w:color="auto"/>
        <w:bottom w:val="none" w:sz="0" w:space="0" w:color="auto"/>
        <w:right w:val="none" w:sz="0" w:space="0" w:color="auto"/>
      </w:divBdr>
    </w:div>
    <w:div w:id="188038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Knyga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400"/>
              <a:t>Komunalinių atliekų kiekio dinamika 2020-2022 m.</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stacked"/>
        <c:varyColors val="0"/>
        <c:ser>
          <c:idx val="0"/>
          <c:order val="0"/>
          <c:tx>
            <c:strRef>
              <c:f>Lapas1!$A$2</c:f>
              <c:strCache>
                <c:ptCount val="1"/>
                <c:pt idx="0">
                  <c:v>Mišrios komunalinės atliekos, 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Lapas1!$B$1:$D$1</c:f>
              <c:strCache>
                <c:ptCount val="3"/>
                <c:pt idx="0">
                  <c:v>2020 m.</c:v>
                </c:pt>
                <c:pt idx="1">
                  <c:v>2021 m.</c:v>
                </c:pt>
                <c:pt idx="2">
                  <c:v>2022 m.</c:v>
                </c:pt>
              </c:strCache>
            </c:strRef>
          </c:cat>
          <c:val>
            <c:numRef>
              <c:f>Lapas1!$B$2:$D$2</c:f>
              <c:numCache>
                <c:formatCode>#,##0</c:formatCode>
                <c:ptCount val="3"/>
                <c:pt idx="0">
                  <c:v>12685.96</c:v>
                </c:pt>
                <c:pt idx="1">
                  <c:v>12100.79</c:v>
                </c:pt>
                <c:pt idx="2">
                  <c:v>11176.230000000001</c:v>
                </c:pt>
              </c:numCache>
            </c:numRef>
          </c:val>
          <c:extLst>
            <c:ext xmlns:c16="http://schemas.microsoft.com/office/drawing/2014/chart" uri="{C3380CC4-5D6E-409C-BE32-E72D297353CC}">
              <c16:uniqueId val="{00000000-FD7C-45FA-B56D-9FC83593A1BF}"/>
            </c:ext>
          </c:extLst>
        </c:ser>
        <c:ser>
          <c:idx val="1"/>
          <c:order val="1"/>
          <c:tx>
            <c:strRef>
              <c:f>Lapas1!$A$3</c:f>
              <c:strCache>
                <c:ptCount val="1"/>
                <c:pt idx="0">
                  <c:v>Didžiosios atliekos, 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Lapas1!$B$1:$D$1</c:f>
              <c:strCache>
                <c:ptCount val="3"/>
                <c:pt idx="0">
                  <c:v>2020 m.</c:v>
                </c:pt>
                <c:pt idx="1">
                  <c:v>2021 m.</c:v>
                </c:pt>
                <c:pt idx="2">
                  <c:v>2022 m.</c:v>
                </c:pt>
              </c:strCache>
            </c:strRef>
          </c:cat>
          <c:val>
            <c:numRef>
              <c:f>Lapas1!$B$3:$D$3</c:f>
              <c:numCache>
                <c:formatCode>#,##0</c:formatCode>
                <c:ptCount val="3"/>
                <c:pt idx="0">
                  <c:v>1050.02</c:v>
                </c:pt>
                <c:pt idx="1">
                  <c:v>923.64</c:v>
                </c:pt>
                <c:pt idx="2">
                  <c:v>708.4</c:v>
                </c:pt>
              </c:numCache>
            </c:numRef>
          </c:val>
          <c:extLst>
            <c:ext xmlns:c16="http://schemas.microsoft.com/office/drawing/2014/chart" uri="{C3380CC4-5D6E-409C-BE32-E72D297353CC}">
              <c16:uniqueId val="{00000001-FD7C-45FA-B56D-9FC83593A1BF}"/>
            </c:ext>
          </c:extLst>
        </c:ser>
        <c:ser>
          <c:idx val="2"/>
          <c:order val="2"/>
          <c:tx>
            <c:strRef>
              <c:f>Lapas1!$A$4</c:f>
              <c:strCache>
                <c:ptCount val="1"/>
                <c:pt idx="0">
                  <c:v>Biologiškai suyrančios atliekos, 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Lapas1!$B$1:$D$1</c:f>
              <c:strCache>
                <c:ptCount val="3"/>
                <c:pt idx="0">
                  <c:v>2020 m.</c:v>
                </c:pt>
                <c:pt idx="1">
                  <c:v>2021 m.</c:v>
                </c:pt>
                <c:pt idx="2">
                  <c:v>2022 m.</c:v>
                </c:pt>
              </c:strCache>
            </c:strRef>
          </c:cat>
          <c:val>
            <c:numRef>
              <c:f>Lapas1!$B$4:$D$4</c:f>
              <c:numCache>
                <c:formatCode>#,##0</c:formatCode>
                <c:ptCount val="3"/>
                <c:pt idx="0">
                  <c:v>2642.01</c:v>
                </c:pt>
                <c:pt idx="1">
                  <c:v>2538.5</c:v>
                </c:pt>
                <c:pt idx="2">
                  <c:v>2294.41</c:v>
                </c:pt>
              </c:numCache>
            </c:numRef>
          </c:val>
          <c:extLst>
            <c:ext xmlns:c16="http://schemas.microsoft.com/office/drawing/2014/chart" uri="{C3380CC4-5D6E-409C-BE32-E72D297353CC}">
              <c16:uniqueId val="{00000002-FD7C-45FA-B56D-9FC83593A1BF}"/>
            </c:ext>
          </c:extLst>
        </c:ser>
        <c:ser>
          <c:idx val="3"/>
          <c:order val="3"/>
          <c:tx>
            <c:strRef>
              <c:f>Lapas1!$A$5</c:f>
              <c:strCache>
                <c:ptCount val="1"/>
                <c:pt idx="0">
                  <c:v>Kitos buitinės/statybinės atliekos, t (iš Ankštakių aikštelės)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Lapas1!$B$1:$D$1</c:f>
              <c:strCache>
                <c:ptCount val="3"/>
                <c:pt idx="0">
                  <c:v>2020 m.</c:v>
                </c:pt>
                <c:pt idx="1">
                  <c:v>2021 m.</c:v>
                </c:pt>
                <c:pt idx="2">
                  <c:v>2022 m.</c:v>
                </c:pt>
              </c:strCache>
            </c:strRef>
          </c:cat>
          <c:val>
            <c:numRef>
              <c:f>Lapas1!$B$5:$D$5</c:f>
              <c:numCache>
                <c:formatCode>#,##0</c:formatCode>
                <c:ptCount val="3"/>
                <c:pt idx="0">
                  <c:v>456.24</c:v>
                </c:pt>
                <c:pt idx="1">
                  <c:v>574.17999999999995</c:v>
                </c:pt>
                <c:pt idx="2">
                  <c:v>634.49</c:v>
                </c:pt>
              </c:numCache>
            </c:numRef>
          </c:val>
          <c:extLst>
            <c:ext xmlns:c16="http://schemas.microsoft.com/office/drawing/2014/chart" uri="{C3380CC4-5D6E-409C-BE32-E72D297353CC}">
              <c16:uniqueId val="{00000003-FD7C-45FA-B56D-9FC83593A1BF}"/>
            </c:ext>
          </c:extLst>
        </c:ser>
        <c:dLbls>
          <c:showLegendKey val="0"/>
          <c:showVal val="0"/>
          <c:showCatName val="0"/>
          <c:showSerName val="0"/>
          <c:showPercent val="0"/>
          <c:showBubbleSize val="0"/>
        </c:dLbls>
        <c:gapWidth val="150"/>
        <c:overlap val="100"/>
        <c:axId val="1182450655"/>
        <c:axId val="1094409455"/>
      </c:barChart>
      <c:catAx>
        <c:axId val="118245065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crossAx val="1094409455"/>
        <c:crosses val="autoZero"/>
        <c:auto val="1"/>
        <c:lblAlgn val="ctr"/>
        <c:lblOffset val="100"/>
        <c:noMultiLvlLbl val="0"/>
      </c:catAx>
      <c:valAx>
        <c:axId val="1094409455"/>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crossAx val="1182450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9535-9A9E-457C-A6D9-B7BE5E1F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38896</Words>
  <Characters>22171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Alonderiene</dc:creator>
  <cp:keywords/>
  <dc:description/>
  <cp:lastModifiedBy>Reda Pilelienė</cp:lastModifiedBy>
  <cp:revision>2</cp:revision>
  <cp:lastPrinted>2023-04-17T09:09:00Z</cp:lastPrinted>
  <dcterms:created xsi:type="dcterms:W3CDTF">2023-04-17T09:09:00Z</dcterms:created>
  <dcterms:modified xsi:type="dcterms:W3CDTF">2023-04-17T09:09:00Z</dcterms:modified>
</cp:coreProperties>
</file>