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3F95" w14:textId="77777777" w:rsidR="00383F7A" w:rsidRDefault="00383F7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44FE601F" w14:textId="77777777" w:rsidR="000B395B" w:rsidRDefault="000B395B" w:rsidP="00FA58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PATVIRTINTA</w:t>
      </w:r>
    </w:p>
    <w:p w14:paraId="6DBA69AA" w14:textId="77777777" w:rsidR="000B395B" w:rsidRDefault="000B395B" w:rsidP="00FA58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Kretingos rajono savivaldybės tarybos</w:t>
      </w:r>
    </w:p>
    <w:p w14:paraId="237487E2" w14:textId="5FA0F77F" w:rsidR="000B395B" w:rsidRDefault="007C0CD6" w:rsidP="00FA586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</w:t>
      </w:r>
      <w:r w:rsidR="000B395B">
        <w:rPr>
          <w:rFonts w:ascii="Times New Roman" w:hAnsi="Times New Roman" w:cs="Times New Roman"/>
          <w:sz w:val="24"/>
        </w:rPr>
        <w:t xml:space="preserve"> m. </w:t>
      </w:r>
      <w:r w:rsidR="00B75E3F">
        <w:rPr>
          <w:rFonts w:ascii="Times New Roman" w:hAnsi="Times New Roman" w:cs="Times New Roman"/>
          <w:sz w:val="24"/>
        </w:rPr>
        <w:t xml:space="preserve"> </w:t>
      </w:r>
      <w:r w:rsidR="00D0148E">
        <w:rPr>
          <w:rFonts w:ascii="Times New Roman" w:hAnsi="Times New Roman" w:cs="Times New Roman"/>
          <w:sz w:val="24"/>
        </w:rPr>
        <w:t>gruodžio</w:t>
      </w:r>
      <w:r w:rsidR="0004112B">
        <w:rPr>
          <w:rFonts w:ascii="Times New Roman" w:hAnsi="Times New Roman" w:cs="Times New Roman"/>
          <w:sz w:val="24"/>
        </w:rPr>
        <w:t xml:space="preserve"> </w:t>
      </w:r>
      <w:r w:rsidR="000B395B">
        <w:rPr>
          <w:rFonts w:ascii="Times New Roman" w:hAnsi="Times New Roman" w:cs="Times New Roman"/>
          <w:sz w:val="24"/>
        </w:rPr>
        <w:t xml:space="preserve"> d. sprendimu Nr. T2-</w:t>
      </w:r>
    </w:p>
    <w:p w14:paraId="488DBCF2" w14:textId="77777777" w:rsidR="000B395B" w:rsidRDefault="000B395B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0967393" w14:textId="7D06A865" w:rsidR="000B395B" w:rsidRDefault="007C0CD6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ŠEIMOS</w:t>
      </w:r>
      <w:r w:rsidR="000B395B" w:rsidRPr="000B395B">
        <w:rPr>
          <w:rFonts w:ascii="Times New Roman" w:hAnsi="Times New Roman" w:cs="Times New Roman"/>
          <w:b/>
          <w:sz w:val="24"/>
        </w:rPr>
        <w:t xml:space="preserve"> GYDYTOJŲ MOTYVAVIMO DIRBTI KRETINGOS RAJONO </w:t>
      </w:r>
      <w:r w:rsidR="0018512E">
        <w:rPr>
          <w:rFonts w:ascii="Times New Roman" w:hAnsi="Times New Roman" w:cs="Times New Roman"/>
          <w:b/>
          <w:sz w:val="24"/>
        </w:rPr>
        <w:t xml:space="preserve">PIRMINĖSE </w:t>
      </w:r>
      <w:r w:rsidR="000B395B" w:rsidRPr="000B395B">
        <w:rPr>
          <w:rFonts w:ascii="Times New Roman" w:hAnsi="Times New Roman" w:cs="Times New Roman"/>
          <w:b/>
          <w:sz w:val="24"/>
        </w:rPr>
        <w:t>ASMENS SVEIKATOS PRIEŽIŪROS ĮSTAIGOSE TVARKOS APRAŠAS</w:t>
      </w:r>
    </w:p>
    <w:p w14:paraId="26DC71D8" w14:textId="77777777" w:rsidR="000B395B" w:rsidRDefault="000B395B" w:rsidP="00FA586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2084216" w14:textId="5ABFE04B" w:rsidR="00235B5B" w:rsidRDefault="00FA586C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I. </w:t>
      </w:r>
      <w:r w:rsidR="00235B5B" w:rsidRPr="00235B5B">
        <w:rPr>
          <w:rFonts w:ascii="Times New Roman" w:hAnsi="Times New Roman" w:cs="Times New Roman"/>
          <w:b/>
          <w:sz w:val="24"/>
        </w:rPr>
        <w:t>BENDROSIOS NUOSTATOS</w:t>
      </w:r>
    </w:p>
    <w:p w14:paraId="41DC2A6F" w14:textId="77777777" w:rsidR="00235B5B" w:rsidRDefault="00235B5B" w:rsidP="00FA586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654BDDD" w14:textId="494BCA7E" w:rsidR="00235B5B" w:rsidRDefault="00235B5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7C0CD6">
        <w:rPr>
          <w:rFonts w:ascii="Times New Roman" w:hAnsi="Times New Roman" w:cs="Times New Roman"/>
          <w:sz w:val="24"/>
        </w:rPr>
        <w:t>Šeimos</w:t>
      </w:r>
      <w:r>
        <w:rPr>
          <w:rFonts w:ascii="Times New Roman" w:hAnsi="Times New Roman" w:cs="Times New Roman"/>
          <w:sz w:val="24"/>
        </w:rPr>
        <w:t xml:space="preserve"> gydytojų motyvavimo dirbti Kretingos rajono </w:t>
      </w:r>
      <w:r w:rsidR="00A215B6">
        <w:rPr>
          <w:rFonts w:ascii="Times New Roman" w:hAnsi="Times New Roman" w:cs="Times New Roman"/>
          <w:sz w:val="24"/>
        </w:rPr>
        <w:t>pirminės</w:t>
      </w:r>
      <w:r w:rsidR="0018512E">
        <w:rPr>
          <w:rFonts w:ascii="Times New Roman" w:hAnsi="Times New Roman" w:cs="Times New Roman"/>
          <w:sz w:val="24"/>
        </w:rPr>
        <w:t>e</w:t>
      </w:r>
      <w:r w:rsidR="00A215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asmens sveikatos priežiūros įstaigose</w:t>
      </w:r>
      <w:r w:rsidR="00322783">
        <w:rPr>
          <w:rFonts w:ascii="Times New Roman" w:hAnsi="Times New Roman" w:cs="Times New Roman"/>
          <w:sz w:val="24"/>
        </w:rPr>
        <w:t xml:space="preserve"> (toliau – ASPĮ)</w:t>
      </w:r>
      <w:r>
        <w:rPr>
          <w:rFonts w:ascii="Times New Roman" w:hAnsi="Times New Roman" w:cs="Times New Roman"/>
          <w:sz w:val="24"/>
        </w:rPr>
        <w:t xml:space="preserve"> tvarkos aprašas (toliau – Aprašas) nustato skatinimo priemones </w:t>
      </w:r>
      <w:r w:rsidR="007C0CD6">
        <w:rPr>
          <w:rFonts w:ascii="Times New Roman" w:hAnsi="Times New Roman" w:cs="Times New Roman"/>
          <w:sz w:val="24"/>
        </w:rPr>
        <w:t>šeimos</w:t>
      </w:r>
      <w:r>
        <w:rPr>
          <w:rFonts w:ascii="Times New Roman" w:hAnsi="Times New Roman" w:cs="Times New Roman"/>
          <w:sz w:val="24"/>
        </w:rPr>
        <w:t xml:space="preserve"> gydytojams pritraukti dirb</w:t>
      </w:r>
      <w:r w:rsidR="00A215B6">
        <w:rPr>
          <w:rFonts w:ascii="Times New Roman" w:hAnsi="Times New Roman" w:cs="Times New Roman"/>
          <w:sz w:val="24"/>
        </w:rPr>
        <w:t>ti Kretingos rajono savivaldybėje</w:t>
      </w:r>
      <w:r w:rsidR="0018512E">
        <w:rPr>
          <w:rFonts w:ascii="Times New Roman" w:hAnsi="Times New Roman" w:cs="Times New Roman"/>
          <w:sz w:val="24"/>
        </w:rPr>
        <w:t xml:space="preserve"> esančiose</w:t>
      </w:r>
      <w:r w:rsidR="00A215B6">
        <w:rPr>
          <w:rFonts w:ascii="Times New Roman" w:hAnsi="Times New Roman" w:cs="Times New Roman"/>
          <w:sz w:val="24"/>
        </w:rPr>
        <w:t xml:space="preserve"> pirminės</w:t>
      </w:r>
      <w:r>
        <w:rPr>
          <w:rFonts w:ascii="Times New Roman" w:hAnsi="Times New Roman" w:cs="Times New Roman"/>
          <w:sz w:val="24"/>
        </w:rPr>
        <w:t xml:space="preserve"> asmens sveikatos priežiūros įstaigose, kurios</w:t>
      </w:r>
      <w:r w:rsidR="00AD0A9B">
        <w:rPr>
          <w:rFonts w:ascii="Times New Roman" w:hAnsi="Times New Roman" w:cs="Times New Roman"/>
          <w:sz w:val="24"/>
        </w:rPr>
        <w:t xml:space="preserve"> priklauso Lietuvos nacionalinės sveikatos sistemai ir</w:t>
      </w:r>
      <w:r>
        <w:rPr>
          <w:rFonts w:ascii="Times New Roman" w:hAnsi="Times New Roman" w:cs="Times New Roman"/>
          <w:sz w:val="24"/>
        </w:rPr>
        <w:t xml:space="preserve"> teikia paslaugas apmokamas iš privalomojo sveikatos draudimo fondo, ir skatinimo priemonių skyrimo tvarką.</w:t>
      </w:r>
    </w:p>
    <w:p w14:paraId="6C04A372" w14:textId="77777777" w:rsidR="00235B5B" w:rsidRDefault="00235B5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Aprašo tikslas – skatinti </w:t>
      </w:r>
      <w:r w:rsidR="007C0CD6">
        <w:rPr>
          <w:rFonts w:ascii="Times New Roman" w:hAnsi="Times New Roman" w:cs="Times New Roman"/>
          <w:sz w:val="24"/>
        </w:rPr>
        <w:t>šeimos</w:t>
      </w:r>
      <w:r>
        <w:rPr>
          <w:rFonts w:ascii="Times New Roman" w:hAnsi="Times New Roman" w:cs="Times New Roman"/>
          <w:sz w:val="24"/>
        </w:rPr>
        <w:t xml:space="preserve"> gydytojus atvykti dirbti į įstaigas tam, kad būtų užtikrintas</w:t>
      </w:r>
      <w:r w:rsidR="00601030">
        <w:rPr>
          <w:rFonts w:ascii="Times New Roman" w:hAnsi="Times New Roman" w:cs="Times New Roman"/>
          <w:sz w:val="24"/>
        </w:rPr>
        <w:t xml:space="preserve"> kokybiškas asmens sveikatos priežiūros paslaugų teikimas Kretingos rajono savivaldybės gyventojams.</w:t>
      </w:r>
    </w:p>
    <w:p w14:paraId="08FF364B" w14:textId="60E8C625" w:rsidR="00601030" w:rsidRDefault="007C0CD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Aprašo paskirtis –</w:t>
      </w:r>
      <w:r w:rsidR="00601030">
        <w:rPr>
          <w:rFonts w:ascii="Times New Roman" w:hAnsi="Times New Roman" w:cs="Times New Roman"/>
          <w:sz w:val="24"/>
        </w:rPr>
        <w:t xml:space="preserve"> įgyvendinti Kretingos rajono savivaldybės strategini</w:t>
      </w:r>
      <w:r>
        <w:rPr>
          <w:rFonts w:ascii="Times New Roman" w:hAnsi="Times New Roman" w:cs="Times New Roman"/>
          <w:sz w:val="24"/>
        </w:rPr>
        <w:t>o plano 2021</w:t>
      </w:r>
      <w:r w:rsidR="00BC5109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>2023</w:t>
      </w:r>
      <w:r w:rsidR="00601030">
        <w:rPr>
          <w:rFonts w:ascii="Times New Roman" w:hAnsi="Times New Roman" w:cs="Times New Roman"/>
          <w:sz w:val="24"/>
        </w:rPr>
        <w:t xml:space="preserve"> metams, patvirtinto Kretingos </w:t>
      </w:r>
      <w:r>
        <w:rPr>
          <w:rFonts w:ascii="Times New Roman" w:hAnsi="Times New Roman" w:cs="Times New Roman"/>
          <w:sz w:val="24"/>
        </w:rPr>
        <w:t>rajono savivaldybės tarybos 2021 m. vasario 25</w:t>
      </w:r>
      <w:r w:rsidR="00601030">
        <w:rPr>
          <w:rFonts w:ascii="Times New Roman" w:hAnsi="Times New Roman" w:cs="Times New Roman"/>
          <w:sz w:val="24"/>
        </w:rPr>
        <w:t xml:space="preserve"> d. sprendimu Nr. T2-40 „Dėl Kr</w:t>
      </w:r>
      <w:r>
        <w:rPr>
          <w:rFonts w:ascii="Times New Roman" w:hAnsi="Times New Roman" w:cs="Times New Roman"/>
          <w:sz w:val="24"/>
        </w:rPr>
        <w:t>etingos rajono savivaldybės 2021</w:t>
      </w:r>
      <w:r w:rsidR="00BC5109">
        <w:rPr>
          <w:rFonts w:ascii="Times New Roman" w:hAnsi="Times New Roman" w:cs="Times New Roman"/>
          <w:sz w:val="24"/>
        </w:rPr>
        <w:t>–</w:t>
      </w:r>
      <w:r w:rsidR="00601030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3</w:t>
      </w:r>
      <w:r w:rsidR="00601030">
        <w:rPr>
          <w:rFonts w:ascii="Times New Roman" w:hAnsi="Times New Roman" w:cs="Times New Roman"/>
          <w:sz w:val="24"/>
        </w:rPr>
        <w:t xml:space="preserve"> metų strateginio veiklos plano tvirtinimo“, 1 prioritetą „Viešųjų paslaugų kokybės gerinimas“, kuris nukreiptas į sveikatinimo veiklos, paslaugų kokybės gerinimą, </w:t>
      </w:r>
      <w:r w:rsidR="00992C88">
        <w:rPr>
          <w:rFonts w:ascii="Times New Roman" w:hAnsi="Times New Roman" w:cs="Times New Roman"/>
          <w:sz w:val="24"/>
        </w:rPr>
        <w:t>asmens sveikatos priežiūros įstaigų renovavimą ir modernizavimą, optimalios sveikatos priežiūros infrastruktūros sukūrimą.</w:t>
      </w:r>
    </w:p>
    <w:p w14:paraId="41D281AF" w14:textId="2D87A963" w:rsidR="00992C88" w:rsidRDefault="00992C88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Apraše numatytos skatinimo priemonės taikomos įsidarbinusiems pirmą kartą įstaigoje </w:t>
      </w:r>
      <w:r w:rsidR="007C0CD6">
        <w:rPr>
          <w:rFonts w:ascii="Times New Roman" w:hAnsi="Times New Roman" w:cs="Times New Roman"/>
          <w:sz w:val="24"/>
        </w:rPr>
        <w:t>šeimos</w:t>
      </w:r>
      <w:r>
        <w:rPr>
          <w:rFonts w:ascii="Times New Roman" w:hAnsi="Times New Roman" w:cs="Times New Roman"/>
          <w:sz w:val="24"/>
        </w:rPr>
        <w:t xml:space="preserve"> gydytojams ne mažesniu kaip vieno etato krūviu, jei įstaiga yra pagrindinė darbovietė</w:t>
      </w:r>
      <w:r w:rsidR="00B374DA">
        <w:rPr>
          <w:rFonts w:ascii="Times New Roman" w:hAnsi="Times New Roman" w:cs="Times New Roman"/>
          <w:sz w:val="24"/>
        </w:rPr>
        <w:t xml:space="preserve"> (pirmaeilės pareigos). </w:t>
      </w:r>
      <w:r>
        <w:rPr>
          <w:rFonts w:ascii="Times New Roman" w:hAnsi="Times New Roman" w:cs="Times New Roman"/>
          <w:sz w:val="24"/>
        </w:rPr>
        <w:t>Gydytojas pirmą kartą dėl skatinimo priemonės skyrimo gali kreiptis per 12 mėnesių nuo darbo sutarties su įstaiga pasirašymo dienos.</w:t>
      </w:r>
    </w:p>
    <w:p w14:paraId="43C5F762" w14:textId="77777777" w:rsidR="00992C88" w:rsidRDefault="00992C88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7C0CD6">
        <w:rPr>
          <w:rFonts w:ascii="Times New Roman" w:hAnsi="Times New Roman" w:cs="Times New Roman"/>
          <w:b/>
          <w:sz w:val="24"/>
        </w:rPr>
        <w:t>Šeimos</w:t>
      </w:r>
      <w:r w:rsidRPr="00992C88">
        <w:rPr>
          <w:rFonts w:ascii="Times New Roman" w:hAnsi="Times New Roman" w:cs="Times New Roman"/>
          <w:b/>
          <w:sz w:val="24"/>
        </w:rPr>
        <w:t xml:space="preserve"> gydytojas</w:t>
      </w:r>
      <w:r>
        <w:rPr>
          <w:rFonts w:ascii="Times New Roman" w:hAnsi="Times New Roman" w:cs="Times New Roman"/>
          <w:sz w:val="24"/>
        </w:rPr>
        <w:t xml:space="preserve"> (toliau – gydytojas) – </w:t>
      </w:r>
      <w:r w:rsidR="00A52C0F">
        <w:rPr>
          <w:rFonts w:ascii="Times New Roman" w:hAnsi="Times New Roman" w:cs="Times New Roman"/>
          <w:sz w:val="24"/>
        </w:rPr>
        <w:t xml:space="preserve">šeimos gydytojo specialybę </w:t>
      </w:r>
      <w:r w:rsidR="006F5469">
        <w:rPr>
          <w:rFonts w:ascii="Times New Roman" w:hAnsi="Times New Roman" w:cs="Times New Roman"/>
          <w:sz w:val="24"/>
        </w:rPr>
        <w:t xml:space="preserve">įgijęs ir turintis galiojančią licenciją </w:t>
      </w:r>
      <w:r>
        <w:rPr>
          <w:rFonts w:ascii="Times New Roman" w:hAnsi="Times New Roman" w:cs="Times New Roman"/>
          <w:sz w:val="24"/>
        </w:rPr>
        <w:t>gydy</w:t>
      </w:r>
      <w:r w:rsidR="006F5469">
        <w:rPr>
          <w:rFonts w:ascii="Times New Roman" w:hAnsi="Times New Roman" w:cs="Times New Roman"/>
          <w:sz w:val="24"/>
        </w:rPr>
        <w:t>tojas, p</w:t>
      </w:r>
      <w:r w:rsidR="009C021E">
        <w:rPr>
          <w:rFonts w:ascii="Times New Roman" w:hAnsi="Times New Roman" w:cs="Times New Roman"/>
          <w:sz w:val="24"/>
        </w:rPr>
        <w:t>radėjęs</w:t>
      </w:r>
      <w:r w:rsidR="006F5469">
        <w:rPr>
          <w:rFonts w:ascii="Times New Roman" w:hAnsi="Times New Roman" w:cs="Times New Roman"/>
          <w:sz w:val="24"/>
        </w:rPr>
        <w:t xml:space="preserve"> dirbti įstaigoje, </w:t>
      </w:r>
      <w:r>
        <w:rPr>
          <w:rFonts w:ascii="Times New Roman" w:hAnsi="Times New Roman" w:cs="Times New Roman"/>
          <w:sz w:val="24"/>
        </w:rPr>
        <w:t>kai apie šios specialybės gydytojo reikalingumą įstaiga buvo paskelbusi įstaigos interneto svetainėje ir nuo šio pa</w:t>
      </w:r>
      <w:r w:rsidR="00C24183">
        <w:rPr>
          <w:rFonts w:ascii="Times New Roman" w:hAnsi="Times New Roman" w:cs="Times New Roman"/>
          <w:sz w:val="24"/>
        </w:rPr>
        <w:t>skelbimo praėjo ne mažiau kaip 3</w:t>
      </w:r>
      <w:r>
        <w:rPr>
          <w:rFonts w:ascii="Times New Roman" w:hAnsi="Times New Roman" w:cs="Times New Roman"/>
          <w:sz w:val="24"/>
        </w:rPr>
        <w:t xml:space="preserve"> mėnesiai.</w:t>
      </w:r>
    </w:p>
    <w:p w14:paraId="1EF4E088" w14:textId="762B8DDC" w:rsidR="00801566" w:rsidRPr="0044496D" w:rsidRDefault="00D0148E" w:rsidP="00322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6. Jauna šeima –</w:t>
      </w:r>
      <w:r w:rsidR="00322783">
        <w:rPr>
          <w:rFonts w:ascii="Times New Roman" w:hAnsi="Times New Roman" w:cs="Times New Roman"/>
          <w:b/>
          <w:sz w:val="24"/>
        </w:rPr>
        <w:t xml:space="preserve"> </w:t>
      </w:r>
      <w:r w:rsidR="00322783" w:rsidRPr="0044496D">
        <w:rPr>
          <w:rFonts w:ascii="Times New Roman" w:hAnsi="Times New Roman" w:cs="Times New Roman"/>
          <w:sz w:val="24"/>
        </w:rPr>
        <w:t>sąvoka suprantama kaip ji</w:t>
      </w:r>
      <w:r w:rsidR="004778CB" w:rsidRPr="0044496D">
        <w:rPr>
          <w:rFonts w:ascii="Times New Roman" w:hAnsi="Times New Roman" w:cs="Times New Roman"/>
          <w:sz w:val="24"/>
        </w:rPr>
        <w:t xml:space="preserve"> apibrėžia</w:t>
      </w:r>
      <w:r w:rsidR="00322783" w:rsidRPr="0044496D">
        <w:rPr>
          <w:rFonts w:ascii="Times New Roman" w:hAnsi="Times New Roman" w:cs="Times New Roman"/>
          <w:sz w:val="24"/>
        </w:rPr>
        <w:t>ma</w:t>
      </w:r>
      <w:r w:rsidR="004778CB" w:rsidRPr="0044496D">
        <w:rPr>
          <w:rFonts w:ascii="Times New Roman" w:hAnsi="Times New Roman" w:cs="Times New Roman"/>
          <w:sz w:val="24"/>
        </w:rPr>
        <w:t xml:space="preserve"> Paramos būstui įsigyti ar išsinuomoti įstatyme.</w:t>
      </w:r>
    </w:p>
    <w:p w14:paraId="720F6DF2" w14:textId="41C14C94" w:rsidR="00DA54FB" w:rsidRPr="0044496D" w:rsidRDefault="004778CB" w:rsidP="00322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</w:t>
      </w:r>
      <w:r w:rsidR="00B87BB7">
        <w:rPr>
          <w:rFonts w:ascii="Times New Roman" w:hAnsi="Times New Roman" w:cs="Times New Roman"/>
          <w:sz w:val="24"/>
        </w:rPr>
        <w:t xml:space="preserve">. </w:t>
      </w:r>
      <w:r w:rsidR="00322783">
        <w:rPr>
          <w:rFonts w:ascii="Times New Roman" w:hAnsi="Times New Roman" w:cs="Times New Roman"/>
          <w:sz w:val="24"/>
        </w:rPr>
        <w:t xml:space="preserve">Gydytojas gali pasinaudoti </w:t>
      </w:r>
      <w:r w:rsidR="00322783" w:rsidRPr="0044496D">
        <w:rPr>
          <w:rFonts w:ascii="Times New Roman" w:hAnsi="Times New Roman" w:cs="Times New Roman"/>
          <w:sz w:val="24"/>
        </w:rPr>
        <w:t>vienkartine</w:t>
      </w:r>
      <w:r w:rsidR="00DA54FB" w:rsidRPr="0044496D">
        <w:rPr>
          <w:rFonts w:ascii="Times New Roman" w:hAnsi="Times New Roman" w:cs="Times New Roman"/>
          <w:sz w:val="24"/>
        </w:rPr>
        <w:t xml:space="preserve"> </w:t>
      </w:r>
      <w:r w:rsidR="00B374DA" w:rsidRPr="0044496D">
        <w:rPr>
          <w:rFonts w:ascii="Times New Roman" w:hAnsi="Times New Roman" w:cs="Times New Roman"/>
          <w:sz w:val="24"/>
        </w:rPr>
        <w:t>30</w:t>
      </w:r>
      <w:r w:rsidR="00DA54FB" w:rsidRPr="0044496D">
        <w:rPr>
          <w:rFonts w:ascii="Times New Roman" w:hAnsi="Times New Roman" w:cs="Times New Roman"/>
          <w:sz w:val="24"/>
        </w:rPr>
        <w:t> 000</w:t>
      </w:r>
      <w:r w:rsidR="00322783" w:rsidRPr="0044496D">
        <w:rPr>
          <w:rFonts w:ascii="Times New Roman" w:hAnsi="Times New Roman" w:cs="Times New Roman"/>
          <w:sz w:val="24"/>
        </w:rPr>
        <w:t xml:space="preserve"> eurų</w:t>
      </w:r>
      <w:r w:rsidR="004D7344">
        <w:rPr>
          <w:rFonts w:ascii="Times New Roman" w:hAnsi="Times New Roman" w:cs="Times New Roman"/>
          <w:sz w:val="24"/>
        </w:rPr>
        <w:t xml:space="preserve"> (su mokesčiais)</w:t>
      </w:r>
      <w:r w:rsidR="00322783" w:rsidRPr="0044496D">
        <w:rPr>
          <w:rFonts w:ascii="Times New Roman" w:hAnsi="Times New Roman" w:cs="Times New Roman"/>
          <w:sz w:val="24"/>
        </w:rPr>
        <w:t xml:space="preserve"> išmoka</w:t>
      </w:r>
      <w:r w:rsidR="00404CD6" w:rsidRPr="0044496D">
        <w:rPr>
          <w:rFonts w:ascii="Times New Roman" w:hAnsi="Times New Roman" w:cs="Times New Roman"/>
          <w:sz w:val="24"/>
        </w:rPr>
        <w:t xml:space="preserve">. </w:t>
      </w:r>
      <w:r w:rsidR="00DA54FB" w:rsidRPr="0044496D">
        <w:rPr>
          <w:rFonts w:ascii="Times New Roman" w:hAnsi="Times New Roman" w:cs="Times New Roman"/>
          <w:sz w:val="24"/>
        </w:rPr>
        <w:t xml:space="preserve">Šia skatinimo priemone </w:t>
      </w:r>
      <w:r w:rsidR="00322783" w:rsidRPr="0044496D">
        <w:rPr>
          <w:rFonts w:ascii="Times New Roman" w:hAnsi="Times New Roman" w:cs="Times New Roman"/>
          <w:sz w:val="24"/>
        </w:rPr>
        <w:t>p</w:t>
      </w:r>
      <w:r w:rsidR="00DA54FB" w:rsidRPr="0044496D">
        <w:rPr>
          <w:rFonts w:ascii="Times New Roman" w:hAnsi="Times New Roman" w:cs="Times New Roman"/>
          <w:sz w:val="24"/>
        </w:rPr>
        <w:t>asinaudojęs gydytojas</w:t>
      </w:r>
      <w:r w:rsidR="0004112B" w:rsidRPr="0044496D">
        <w:rPr>
          <w:rFonts w:ascii="Times New Roman" w:hAnsi="Times New Roman" w:cs="Times New Roman"/>
          <w:sz w:val="24"/>
        </w:rPr>
        <w:t xml:space="preserve"> </w:t>
      </w:r>
      <w:r w:rsidR="00DA54FB" w:rsidRPr="0044496D">
        <w:rPr>
          <w:rFonts w:ascii="Times New Roman" w:hAnsi="Times New Roman" w:cs="Times New Roman"/>
          <w:sz w:val="24"/>
        </w:rPr>
        <w:t>įsipareigoja įst</w:t>
      </w:r>
      <w:r w:rsidR="00533CF9" w:rsidRPr="0044496D">
        <w:rPr>
          <w:rFonts w:ascii="Times New Roman" w:hAnsi="Times New Roman" w:cs="Times New Roman"/>
          <w:sz w:val="24"/>
        </w:rPr>
        <w:t>aigoje dirbti ne trumpiau kaip 4</w:t>
      </w:r>
      <w:r w:rsidR="00322783" w:rsidRPr="0044496D">
        <w:rPr>
          <w:rFonts w:ascii="Times New Roman" w:hAnsi="Times New Roman" w:cs="Times New Roman"/>
          <w:sz w:val="24"/>
        </w:rPr>
        <w:t xml:space="preserve"> metus.</w:t>
      </w:r>
    </w:p>
    <w:p w14:paraId="54F9E249" w14:textId="22240013" w:rsidR="009643E3" w:rsidRPr="0044496D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4496D">
        <w:rPr>
          <w:rFonts w:ascii="Times New Roman" w:hAnsi="Times New Roman" w:cs="Times New Roman"/>
          <w:sz w:val="24"/>
        </w:rPr>
        <w:t>8</w:t>
      </w:r>
      <w:r w:rsidR="009643E3" w:rsidRPr="0044496D">
        <w:rPr>
          <w:rFonts w:ascii="Times New Roman" w:hAnsi="Times New Roman" w:cs="Times New Roman"/>
          <w:sz w:val="24"/>
        </w:rPr>
        <w:t xml:space="preserve">. Gydytojas </w:t>
      </w:r>
      <w:r w:rsidR="00322783" w:rsidRPr="0044496D">
        <w:rPr>
          <w:rFonts w:ascii="Times New Roman" w:hAnsi="Times New Roman" w:cs="Times New Roman"/>
          <w:sz w:val="24"/>
        </w:rPr>
        <w:t xml:space="preserve">skatinimo priemone gali pasinaudoti tik vieną kartą. </w:t>
      </w:r>
      <w:r w:rsidR="00FA55A6" w:rsidRPr="0044496D">
        <w:rPr>
          <w:rFonts w:ascii="Times New Roman" w:hAnsi="Times New Roman" w:cs="Times New Roman"/>
          <w:sz w:val="24"/>
        </w:rPr>
        <w:t>Nėštumo ir gimdymo atostogų bei atostogų vaikui prižiūrėti laikotarpis į įsipareigojamą dirbti laikotarpį neįsiskaičiuoja.</w:t>
      </w:r>
      <w:r w:rsidRPr="0044496D">
        <w:rPr>
          <w:rFonts w:ascii="Times New Roman" w:hAnsi="Times New Roman" w:cs="Times New Roman"/>
          <w:sz w:val="24"/>
        </w:rPr>
        <w:t xml:space="preserve"> </w:t>
      </w:r>
      <w:r w:rsidR="00B374DA" w:rsidRPr="0044496D">
        <w:rPr>
          <w:rFonts w:ascii="Times New Roman" w:hAnsi="Times New Roman" w:cs="Times New Roman"/>
          <w:sz w:val="24"/>
        </w:rPr>
        <w:t>Esant keliems kandidatams, p</w:t>
      </w:r>
      <w:r w:rsidRPr="0044496D">
        <w:rPr>
          <w:rFonts w:ascii="Times New Roman" w:hAnsi="Times New Roman" w:cs="Times New Roman"/>
          <w:sz w:val="24"/>
        </w:rPr>
        <w:t>rioritetas suteikiamas Jaunai šeimai.</w:t>
      </w:r>
    </w:p>
    <w:p w14:paraId="116AF0A6" w14:textId="77777777" w:rsidR="007106B2" w:rsidRDefault="007106B2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9ED9E2" w14:textId="728B2154" w:rsidR="007106B2" w:rsidRDefault="00322783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FA586C">
        <w:rPr>
          <w:rFonts w:ascii="Times New Roman" w:hAnsi="Times New Roman" w:cs="Times New Roman"/>
          <w:b/>
          <w:sz w:val="24"/>
        </w:rPr>
        <w:t xml:space="preserve">I. </w:t>
      </w:r>
      <w:r w:rsidR="007106B2">
        <w:rPr>
          <w:rFonts w:ascii="Times New Roman" w:hAnsi="Times New Roman" w:cs="Times New Roman"/>
          <w:b/>
          <w:sz w:val="24"/>
        </w:rPr>
        <w:t xml:space="preserve">DOKUMENTŲ PATEIKIMO IR </w:t>
      </w:r>
      <w:r w:rsidR="009C021E">
        <w:rPr>
          <w:rFonts w:ascii="Times New Roman" w:hAnsi="Times New Roman" w:cs="Times New Roman"/>
          <w:b/>
          <w:sz w:val="24"/>
        </w:rPr>
        <w:t>SKATINIMO PRIEMO</w:t>
      </w:r>
      <w:r w:rsidR="00BC5109">
        <w:rPr>
          <w:rFonts w:ascii="Times New Roman" w:hAnsi="Times New Roman" w:cs="Times New Roman"/>
          <w:b/>
          <w:sz w:val="24"/>
        </w:rPr>
        <w:t>N</w:t>
      </w:r>
      <w:r w:rsidR="009C021E">
        <w:rPr>
          <w:rFonts w:ascii="Times New Roman" w:hAnsi="Times New Roman" w:cs="Times New Roman"/>
          <w:b/>
          <w:sz w:val="24"/>
        </w:rPr>
        <w:t>ĖS SKYRIMO</w:t>
      </w:r>
      <w:r w:rsidR="007106B2">
        <w:rPr>
          <w:rFonts w:ascii="Times New Roman" w:hAnsi="Times New Roman" w:cs="Times New Roman"/>
          <w:b/>
          <w:sz w:val="24"/>
        </w:rPr>
        <w:t xml:space="preserve"> TVARKA</w:t>
      </w:r>
    </w:p>
    <w:p w14:paraId="3F199B2D" w14:textId="77777777" w:rsidR="007106B2" w:rsidRDefault="007106B2" w:rsidP="00FA586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5462F2A6" w14:textId="709B615F" w:rsidR="007106B2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7106B2">
        <w:rPr>
          <w:rFonts w:ascii="Times New Roman" w:hAnsi="Times New Roman" w:cs="Times New Roman"/>
          <w:sz w:val="24"/>
        </w:rPr>
        <w:t>. Prašymą skirti</w:t>
      </w:r>
      <w:r w:rsidR="009C021E">
        <w:rPr>
          <w:rFonts w:ascii="Times New Roman" w:hAnsi="Times New Roman" w:cs="Times New Roman"/>
          <w:sz w:val="24"/>
        </w:rPr>
        <w:t xml:space="preserve"> </w:t>
      </w:r>
      <w:r w:rsidR="00322783">
        <w:rPr>
          <w:rFonts w:ascii="Times New Roman" w:hAnsi="Times New Roman" w:cs="Times New Roman"/>
          <w:sz w:val="24"/>
        </w:rPr>
        <w:t>skatinimo priemonę</w:t>
      </w:r>
      <w:r w:rsidR="007106B2">
        <w:rPr>
          <w:rFonts w:ascii="Times New Roman" w:hAnsi="Times New Roman" w:cs="Times New Roman"/>
          <w:sz w:val="24"/>
        </w:rPr>
        <w:t xml:space="preserve"> (toliau – prašymas) (Aprašo</w:t>
      </w:r>
      <w:r w:rsidR="006F5469">
        <w:rPr>
          <w:rFonts w:ascii="Times New Roman" w:hAnsi="Times New Roman" w:cs="Times New Roman"/>
          <w:sz w:val="24"/>
        </w:rPr>
        <w:t xml:space="preserve"> 1 priedas)</w:t>
      </w:r>
      <w:r w:rsidR="009C021E">
        <w:rPr>
          <w:rFonts w:ascii="Times New Roman" w:hAnsi="Times New Roman" w:cs="Times New Roman"/>
          <w:sz w:val="24"/>
        </w:rPr>
        <w:t xml:space="preserve"> </w:t>
      </w:r>
      <w:r w:rsidR="00322783">
        <w:rPr>
          <w:rFonts w:ascii="Times New Roman" w:hAnsi="Times New Roman" w:cs="Times New Roman"/>
          <w:sz w:val="24"/>
        </w:rPr>
        <w:t>Gydytojas</w:t>
      </w:r>
      <w:r w:rsidR="007106B2">
        <w:rPr>
          <w:rFonts w:ascii="Times New Roman" w:hAnsi="Times New Roman" w:cs="Times New Roman"/>
          <w:sz w:val="24"/>
        </w:rPr>
        <w:t xml:space="preserve"> </w:t>
      </w:r>
      <w:r w:rsidR="00645694">
        <w:rPr>
          <w:rFonts w:ascii="Times New Roman" w:hAnsi="Times New Roman" w:cs="Times New Roman"/>
          <w:sz w:val="24"/>
        </w:rPr>
        <w:t>teisės aktuose nustatytais būdais</w:t>
      </w:r>
      <w:r w:rsidR="007106B2">
        <w:rPr>
          <w:rFonts w:ascii="Times New Roman" w:hAnsi="Times New Roman" w:cs="Times New Roman"/>
          <w:sz w:val="24"/>
        </w:rPr>
        <w:t xml:space="preserve"> teikia Kretingos rajono </w:t>
      </w:r>
      <w:r w:rsidR="007106B2" w:rsidRPr="005B1A02">
        <w:rPr>
          <w:rFonts w:ascii="Times New Roman" w:hAnsi="Times New Roman" w:cs="Times New Roman"/>
          <w:sz w:val="24"/>
        </w:rPr>
        <w:t xml:space="preserve">savivaldybės </w:t>
      </w:r>
      <w:r w:rsidR="007106B2" w:rsidRPr="005B1A02">
        <w:rPr>
          <w:rFonts w:ascii="Times New Roman" w:hAnsi="Times New Roman" w:cs="Times New Roman"/>
          <w:strike/>
          <w:sz w:val="24"/>
        </w:rPr>
        <w:t>administracijai</w:t>
      </w:r>
      <w:r w:rsidR="007106B2">
        <w:rPr>
          <w:rFonts w:ascii="Times New Roman" w:hAnsi="Times New Roman" w:cs="Times New Roman"/>
          <w:sz w:val="24"/>
        </w:rPr>
        <w:t xml:space="preserve"> </w:t>
      </w:r>
      <w:r w:rsidR="005B1A02">
        <w:rPr>
          <w:rFonts w:ascii="Times New Roman" w:hAnsi="Times New Roman" w:cs="Times New Roman"/>
          <w:b/>
          <w:sz w:val="24"/>
        </w:rPr>
        <w:t xml:space="preserve">merui </w:t>
      </w:r>
      <w:r w:rsidR="007106B2">
        <w:rPr>
          <w:rFonts w:ascii="Times New Roman" w:hAnsi="Times New Roman" w:cs="Times New Roman"/>
          <w:sz w:val="24"/>
        </w:rPr>
        <w:t xml:space="preserve">(toliau </w:t>
      </w:r>
      <w:r w:rsidR="00BC5109">
        <w:rPr>
          <w:rFonts w:ascii="Times New Roman" w:hAnsi="Times New Roman" w:cs="Times New Roman"/>
          <w:sz w:val="24"/>
        </w:rPr>
        <w:t>–</w:t>
      </w:r>
      <w:r w:rsidR="007106B2">
        <w:rPr>
          <w:rFonts w:ascii="Times New Roman" w:hAnsi="Times New Roman" w:cs="Times New Roman"/>
          <w:sz w:val="24"/>
        </w:rPr>
        <w:t xml:space="preserve"> savivaldybės </w:t>
      </w:r>
      <w:r w:rsidR="007106B2" w:rsidRPr="005B1A02">
        <w:rPr>
          <w:rFonts w:ascii="Times New Roman" w:hAnsi="Times New Roman" w:cs="Times New Roman"/>
          <w:strike/>
          <w:sz w:val="24"/>
        </w:rPr>
        <w:t>administracija</w:t>
      </w:r>
      <w:r w:rsidR="005B1A02">
        <w:rPr>
          <w:rFonts w:ascii="Times New Roman" w:hAnsi="Times New Roman" w:cs="Times New Roman"/>
          <w:sz w:val="24"/>
        </w:rPr>
        <w:t xml:space="preserve"> </w:t>
      </w:r>
      <w:r w:rsidR="005B1A02">
        <w:rPr>
          <w:rFonts w:ascii="Times New Roman" w:hAnsi="Times New Roman" w:cs="Times New Roman"/>
          <w:b/>
          <w:sz w:val="24"/>
        </w:rPr>
        <w:t>meras</w:t>
      </w:r>
      <w:r w:rsidR="007106B2">
        <w:rPr>
          <w:rFonts w:ascii="Times New Roman" w:hAnsi="Times New Roman" w:cs="Times New Roman"/>
          <w:sz w:val="24"/>
        </w:rPr>
        <w:t xml:space="preserve">). Prie prašymo pridedami skatinimo priemonės skyrimo </w:t>
      </w:r>
      <w:r w:rsidR="00FD5FCC" w:rsidRPr="00BE5D2E">
        <w:rPr>
          <w:rFonts w:ascii="Times New Roman" w:hAnsi="Times New Roman" w:cs="Times New Roman"/>
          <w:sz w:val="24"/>
        </w:rPr>
        <w:t xml:space="preserve">pagrįstumą įrodantys </w:t>
      </w:r>
      <w:r w:rsidR="007106B2">
        <w:rPr>
          <w:rFonts w:ascii="Times New Roman" w:hAnsi="Times New Roman" w:cs="Times New Roman"/>
          <w:sz w:val="24"/>
        </w:rPr>
        <w:t>dokumentai.</w:t>
      </w:r>
    </w:p>
    <w:p w14:paraId="7303BA52" w14:textId="1ABA25AE" w:rsidR="0056785C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</w:t>
      </w:r>
      <w:r w:rsidR="007106B2">
        <w:rPr>
          <w:rFonts w:ascii="Times New Roman" w:hAnsi="Times New Roman" w:cs="Times New Roman"/>
          <w:sz w:val="24"/>
        </w:rPr>
        <w:t xml:space="preserve">. </w:t>
      </w:r>
      <w:r w:rsidR="00322783">
        <w:rPr>
          <w:rFonts w:ascii="Times New Roman" w:hAnsi="Times New Roman" w:cs="Times New Roman"/>
          <w:sz w:val="24"/>
        </w:rPr>
        <w:t>P</w:t>
      </w:r>
      <w:r w:rsidR="0056785C">
        <w:rPr>
          <w:rFonts w:ascii="Times New Roman" w:hAnsi="Times New Roman" w:cs="Times New Roman"/>
          <w:sz w:val="24"/>
        </w:rPr>
        <w:t xml:space="preserve">rašymą </w:t>
      </w:r>
      <w:r w:rsidR="00B43D4E">
        <w:rPr>
          <w:rFonts w:ascii="Times New Roman" w:hAnsi="Times New Roman" w:cs="Times New Roman"/>
          <w:sz w:val="24"/>
        </w:rPr>
        <w:t xml:space="preserve">nagrinėja </w:t>
      </w:r>
      <w:r w:rsidR="006068CD">
        <w:rPr>
          <w:rFonts w:ascii="Times New Roman" w:hAnsi="Times New Roman" w:cs="Times New Roman"/>
          <w:sz w:val="24"/>
        </w:rPr>
        <w:t xml:space="preserve">Kretingos rajono savivaldybės </w:t>
      </w:r>
      <w:r w:rsidR="006068CD" w:rsidRPr="00111EE0">
        <w:rPr>
          <w:rFonts w:ascii="Times New Roman" w:hAnsi="Times New Roman" w:cs="Times New Roman"/>
          <w:strike/>
          <w:sz w:val="24"/>
        </w:rPr>
        <w:t>administracijos direktoriaus įsakymu</w:t>
      </w:r>
      <w:r w:rsidR="0056785C">
        <w:rPr>
          <w:rFonts w:ascii="Times New Roman" w:hAnsi="Times New Roman" w:cs="Times New Roman"/>
          <w:sz w:val="24"/>
        </w:rPr>
        <w:t xml:space="preserve"> </w:t>
      </w:r>
      <w:r w:rsidR="00111EE0">
        <w:rPr>
          <w:rFonts w:ascii="Times New Roman" w:hAnsi="Times New Roman" w:cs="Times New Roman"/>
          <w:b/>
          <w:sz w:val="24"/>
        </w:rPr>
        <w:t xml:space="preserve">mero potvarkiu </w:t>
      </w:r>
      <w:r w:rsidR="0056785C">
        <w:rPr>
          <w:rFonts w:ascii="Times New Roman" w:hAnsi="Times New Roman" w:cs="Times New Roman"/>
          <w:sz w:val="24"/>
        </w:rPr>
        <w:t xml:space="preserve">sudaryta </w:t>
      </w:r>
      <w:r w:rsidR="009C021E">
        <w:rPr>
          <w:rFonts w:ascii="Times New Roman" w:hAnsi="Times New Roman" w:cs="Times New Roman"/>
          <w:sz w:val="24"/>
        </w:rPr>
        <w:t>Lėšų</w:t>
      </w:r>
      <w:r w:rsidR="0056785C">
        <w:rPr>
          <w:rFonts w:ascii="Times New Roman" w:hAnsi="Times New Roman" w:cs="Times New Roman"/>
          <w:sz w:val="24"/>
        </w:rPr>
        <w:t xml:space="preserve"> teikimo komisija (toliau – komisija).</w:t>
      </w:r>
    </w:p>
    <w:p w14:paraId="710FCAD5" w14:textId="5B299FB6" w:rsidR="0056785C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</w:t>
      </w:r>
      <w:r w:rsidR="0056785C">
        <w:rPr>
          <w:rFonts w:ascii="Times New Roman" w:hAnsi="Times New Roman" w:cs="Times New Roman"/>
          <w:sz w:val="24"/>
        </w:rPr>
        <w:t>. Komisija savo darbe v</w:t>
      </w:r>
      <w:r w:rsidR="002F11BA">
        <w:rPr>
          <w:rFonts w:ascii="Times New Roman" w:hAnsi="Times New Roman" w:cs="Times New Roman"/>
          <w:sz w:val="24"/>
        </w:rPr>
        <w:t xml:space="preserve">adovaujasi komisijos nuostatais, patvirtintais </w:t>
      </w:r>
      <w:r w:rsidR="002F11BA" w:rsidRPr="005B1A02">
        <w:rPr>
          <w:rFonts w:ascii="Times New Roman" w:hAnsi="Times New Roman" w:cs="Times New Roman"/>
          <w:strike/>
          <w:sz w:val="24"/>
        </w:rPr>
        <w:t>Kretingos rajono</w:t>
      </w:r>
      <w:r w:rsidR="002F11BA" w:rsidRPr="005B1A02">
        <w:rPr>
          <w:rFonts w:ascii="Times New Roman" w:hAnsi="Times New Roman" w:cs="Times New Roman"/>
          <w:sz w:val="24"/>
        </w:rPr>
        <w:t xml:space="preserve"> savivaldybės </w:t>
      </w:r>
      <w:r w:rsidR="002F11BA" w:rsidRPr="005B1A02">
        <w:rPr>
          <w:rFonts w:ascii="Times New Roman" w:hAnsi="Times New Roman" w:cs="Times New Roman"/>
          <w:strike/>
          <w:sz w:val="24"/>
        </w:rPr>
        <w:t>administracijos direktoriaus įsakymu</w:t>
      </w:r>
      <w:r w:rsidR="002F11BA">
        <w:rPr>
          <w:rFonts w:ascii="Times New Roman" w:hAnsi="Times New Roman" w:cs="Times New Roman"/>
          <w:sz w:val="24"/>
        </w:rPr>
        <w:t xml:space="preserve"> </w:t>
      </w:r>
      <w:r w:rsidR="005B1A02">
        <w:rPr>
          <w:rFonts w:ascii="Times New Roman" w:hAnsi="Times New Roman" w:cs="Times New Roman"/>
          <w:b/>
          <w:sz w:val="24"/>
        </w:rPr>
        <w:t xml:space="preserve">mero potvarkiu </w:t>
      </w:r>
      <w:r w:rsidR="0056785C">
        <w:rPr>
          <w:rFonts w:ascii="Times New Roman" w:hAnsi="Times New Roman" w:cs="Times New Roman"/>
          <w:sz w:val="24"/>
        </w:rPr>
        <w:t>ir šiuo Aprašu.</w:t>
      </w:r>
    </w:p>
    <w:p w14:paraId="05E52EB7" w14:textId="53F10ADA" w:rsidR="0056785C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</w:t>
      </w:r>
      <w:r w:rsidR="002F11BA">
        <w:rPr>
          <w:rFonts w:ascii="Times New Roman" w:hAnsi="Times New Roman" w:cs="Times New Roman"/>
          <w:sz w:val="24"/>
        </w:rPr>
        <w:t>. K</w:t>
      </w:r>
      <w:r w:rsidR="0056785C">
        <w:rPr>
          <w:rFonts w:ascii="Times New Roman" w:hAnsi="Times New Roman" w:cs="Times New Roman"/>
          <w:sz w:val="24"/>
        </w:rPr>
        <w:t>omisijos posėdžiai organizuojami pagal poreikį.</w:t>
      </w:r>
    </w:p>
    <w:p w14:paraId="443DD428" w14:textId="51FBF4C0" w:rsidR="0056785C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13</w:t>
      </w:r>
      <w:r w:rsidR="0056785C">
        <w:rPr>
          <w:rFonts w:ascii="Times New Roman" w:hAnsi="Times New Roman" w:cs="Times New Roman"/>
          <w:sz w:val="24"/>
        </w:rPr>
        <w:t xml:space="preserve">. Komisija, apsvarsčiusi prašymą ir pateiktus dokumentus, teikia </w:t>
      </w:r>
      <w:r w:rsidR="00383F7A">
        <w:rPr>
          <w:rFonts w:ascii="Times New Roman" w:hAnsi="Times New Roman" w:cs="Times New Roman"/>
          <w:b/>
          <w:sz w:val="24"/>
        </w:rPr>
        <w:t xml:space="preserve">Kretingos rajono </w:t>
      </w:r>
      <w:r w:rsidR="0056785C">
        <w:rPr>
          <w:rFonts w:ascii="Times New Roman" w:hAnsi="Times New Roman" w:cs="Times New Roman"/>
          <w:sz w:val="24"/>
        </w:rPr>
        <w:t xml:space="preserve">savivaldybės </w:t>
      </w:r>
      <w:r w:rsidR="0056785C" w:rsidRPr="00383F7A">
        <w:rPr>
          <w:rFonts w:ascii="Times New Roman" w:hAnsi="Times New Roman" w:cs="Times New Roman"/>
          <w:strike/>
          <w:sz w:val="24"/>
        </w:rPr>
        <w:t>administracijos direktoriui</w:t>
      </w:r>
      <w:r w:rsidR="0056785C">
        <w:rPr>
          <w:rFonts w:ascii="Times New Roman" w:hAnsi="Times New Roman" w:cs="Times New Roman"/>
          <w:sz w:val="24"/>
        </w:rPr>
        <w:t xml:space="preserve"> </w:t>
      </w:r>
      <w:r w:rsidR="00383F7A">
        <w:rPr>
          <w:rFonts w:ascii="Times New Roman" w:hAnsi="Times New Roman" w:cs="Times New Roman"/>
          <w:b/>
          <w:sz w:val="24"/>
        </w:rPr>
        <w:t xml:space="preserve">merui (toliau – savivaldybės merui) </w:t>
      </w:r>
      <w:r w:rsidR="002F11BA">
        <w:rPr>
          <w:rFonts w:ascii="Times New Roman" w:hAnsi="Times New Roman" w:cs="Times New Roman"/>
          <w:sz w:val="24"/>
        </w:rPr>
        <w:t>motyvuotą siūlymą</w:t>
      </w:r>
      <w:r w:rsidR="00987FFB">
        <w:rPr>
          <w:rFonts w:ascii="Times New Roman" w:hAnsi="Times New Roman" w:cs="Times New Roman"/>
          <w:sz w:val="24"/>
        </w:rPr>
        <w:t xml:space="preserve"> dėl skatinimo priemonės</w:t>
      </w:r>
      <w:r w:rsidR="0056785C">
        <w:rPr>
          <w:rFonts w:ascii="Times New Roman" w:hAnsi="Times New Roman" w:cs="Times New Roman"/>
          <w:sz w:val="24"/>
        </w:rPr>
        <w:t xml:space="preserve"> </w:t>
      </w:r>
      <w:r w:rsidR="008E3DD0">
        <w:rPr>
          <w:rFonts w:ascii="Times New Roman" w:hAnsi="Times New Roman" w:cs="Times New Roman"/>
          <w:sz w:val="24"/>
        </w:rPr>
        <w:t>skyrimo</w:t>
      </w:r>
      <w:r w:rsidR="00BC5109">
        <w:rPr>
          <w:rFonts w:ascii="Times New Roman" w:hAnsi="Times New Roman" w:cs="Times New Roman"/>
          <w:sz w:val="24"/>
        </w:rPr>
        <w:t xml:space="preserve"> </w:t>
      </w:r>
      <w:r w:rsidR="008E3DD0">
        <w:rPr>
          <w:rFonts w:ascii="Times New Roman" w:hAnsi="Times New Roman" w:cs="Times New Roman"/>
          <w:sz w:val="24"/>
        </w:rPr>
        <w:t>/</w:t>
      </w:r>
      <w:r w:rsidR="00BC5109">
        <w:rPr>
          <w:rFonts w:ascii="Times New Roman" w:hAnsi="Times New Roman" w:cs="Times New Roman"/>
          <w:sz w:val="24"/>
        </w:rPr>
        <w:t xml:space="preserve"> </w:t>
      </w:r>
      <w:r w:rsidR="008E3DD0">
        <w:rPr>
          <w:rFonts w:ascii="Times New Roman" w:hAnsi="Times New Roman" w:cs="Times New Roman"/>
          <w:sz w:val="24"/>
        </w:rPr>
        <w:t>neskyrimo</w:t>
      </w:r>
      <w:r w:rsidR="0056785C">
        <w:rPr>
          <w:rFonts w:ascii="Times New Roman" w:hAnsi="Times New Roman" w:cs="Times New Roman"/>
          <w:sz w:val="24"/>
        </w:rPr>
        <w:t xml:space="preserve"> </w:t>
      </w:r>
      <w:r w:rsidR="00987FFB">
        <w:rPr>
          <w:rFonts w:ascii="Times New Roman" w:hAnsi="Times New Roman" w:cs="Times New Roman"/>
          <w:sz w:val="24"/>
        </w:rPr>
        <w:t>kandidatui</w:t>
      </w:r>
      <w:r w:rsidR="002F11BA">
        <w:rPr>
          <w:rFonts w:ascii="Times New Roman" w:hAnsi="Times New Roman" w:cs="Times New Roman"/>
          <w:sz w:val="24"/>
        </w:rPr>
        <w:t>.</w:t>
      </w:r>
    </w:p>
    <w:p w14:paraId="1300ECC8" w14:textId="49E93AAC" w:rsidR="000C4480" w:rsidRDefault="00C7599A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778CB">
        <w:rPr>
          <w:rFonts w:ascii="Times New Roman" w:hAnsi="Times New Roman" w:cs="Times New Roman"/>
          <w:sz w:val="24"/>
        </w:rPr>
        <w:t>4</w:t>
      </w:r>
      <w:r w:rsidR="000C4480">
        <w:rPr>
          <w:rFonts w:ascii="Times New Roman" w:hAnsi="Times New Roman" w:cs="Times New Roman"/>
          <w:sz w:val="24"/>
        </w:rPr>
        <w:t xml:space="preserve">. Sprendimą dėl </w:t>
      </w:r>
      <w:r w:rsidR="009C021E">
        <w:rPr>
          <w:rFonts w:ascii="Times New Roman" w:hAnsi="Times New Roman" w:cs="Times New Roman"/>
          <w:sz w:val="24"/>
        </w:rPr>
        <w:t>skatinimo priemonės skyrimo ar neskyrimo</w:t>
      </w:r>
      <w:r w:rsidR="000C4480">
        <w:rPr>
          <w:rFonts w:ascii="Times New Roman" w:hAnsi="Times New Roman" w:cs="Times New Roman"/>
          <w:sz w:val="24"/>
        </w:rPr>
        <w:t xml:space="preserve"> priima savivaldybės </w:t>
      </w:r>
      <w:r w:rsidR="000C4480" w:rsidRPr="00383F7A">
        <w:rPr>
          <w:rFonts w:ascii="Times New Roman" w:hAnsi="Times New Roman" w:cs="Times New Roman"/>
          <w:strike/>
          <w:sz w:val="24"/>
        </w:rPr>
        <w:t>administracijos direktorius</w:t>
      </w:r>
      <w:r w:rsidR="000C4480">
        <w:rPr>
          <w:rFonts w:ascii="Times New Roman" w:hAnsi="Times New Roman" w:cs="Times New Roman"/>
          <w:sz w:val="24"/>
        </w:rPr>
        <w:t xml:space="preserve"> </w:t>
      </w:r>
      <w:r w:rsidR="00383F7A">
        <w:rPr>
          <w:rFonts w:ascii="Times New Roman" w:hAnsi="Times New Roman" w:cs="Times New Roman"/>
          <w:b/>
          <w:sz w:val="24"/>
        </w:rPr>
        <w:t xml:space="preserve">meras </w:t>
      </w:r>
      <w:r w:rsidR="000C4480">
        <w:rPr>
          <w:rFonts w:ascii="Times New Roman" w:hAnsi="Times New Roman" w:cs="Times New Roman"/>
          <w:sz w:val="24"/>
        </w:rPr>
        <w:t xml:space="preserve">ne vėliau kaip per 20 darbo dienų nuo Komisijos </w:t>
      </w:r>
      <w:r w:rsidR="00150265">
        <w:rPr>
          <w:rFonts w:ascii="Times New Roman" w:hAnsi="Times New Roman" w:cs="Times New Roman"/>
          <w:sz w:val="24"/>
        </w:rPr>
        <w:t>siūlymo</w:t>
      </w:r>
      <w:r w:rsidR="000C4480">
        <w:rPr>
          <w:rFonts w:ascii="Times New Roman" w:hAnsi="Times New Roman" w:cs="Times New Roman"/>
          <w:sz w:val="24"/>
        </w:rPr>
        <w:t xml:space="preserve"> gavimo dienos.</w:t>
      </w:r>
    </w:p>
    <w:p w14:paraId="25887DDD" w14:textId="3F01E926" w:rsidR="000C4480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</w:t>
      </w:r>
      <w:r w:rsidR="00526422">
        <w:rPr>
          <w:rFonts w:ascii="Times New Roman" w:hAnsi="Times New Roman" w:cs="Times New Roman"/>
          <w:sz w:val="24"/>
        </w:rPr>
        <w:t xml:space="preserve">. </w:t>
      </w:r>
      <w:r w:rsidR="0044496D">
        <w:rPr>
          <w:rFonts w:ascii="Times New Roman" w:hAnsi="Times New Roman" w:cs="Times New Roman"/>
          <w:sz w:val="24"/>
        </w:rPr>
        <w:t>ASPĮ</w:t>
      </w:r>
      <w:r w:rsidR="00526422">
        <w:rPr>
          <w:rFonts w:ascii="Times New Roman" w:hAnsi="Times New Roman" w:cs="Times New Roman"/>
          <w:sz w:val="24"/>
        </w:rPr>
        <w:t xml:space="preserve"> </w:t>
      </w:r>
      <w:r w:rsidR="000C2AA7">
        <w:rPr>
          <w:rFonts w:ascii="Times New Roman" w:hAnsi="Times New Roman" w:cs="Times New Roman"/>
          <w:sz w:val="24"/>
        </w:rPr>
        <w:t xml:space="preserve">ir </w:t>
      </w:r>
      <w:r w:rsidR="002F6A9D">
        <w:rPr>
          <w:rFonts w:ascii="Times New Roman" w:hAnsi="Times New Roman" w:cs="Times New Roman"/>
          <w:sz w:val="24"/>
        </w:rPr>
        <w:t>G</w:t>
      </w:r>
      <w:r w:rsidR="000C2AA7">
        <w:rPr>
          <w:rFonts w:ascii="Times New Roman" w:hAnsi="Times New Roman" w:cs="Times New Roman"/>
          <w:sz w:val="24"/>
        </w:rPr>
        <w:t xml:space="preserve">ydytojas </w:t>
      </w:r>
      <w:r w:rsidR="00526422">
        <w:rPr>
          <w:rFonts w:ascii="Times New Roman" w:hAnsi="Times New Roman" w:cs="Times New Roman"/>
          <w:sz w:val="24"/>
        </w:rPr>
        <w:t xml:space="preserve">apie </w:t>
      </w:r>
      <w:r w:rsidR="0044496D" w:rsidRPr="00383F7A">
        <w:rPr>
          <w:rFonts w:ascii="Times New Roman" w:hAnsi="Times New Roman" w:cs="Times New Roman"/>
          <w:strike/>
          <w:sz w:val="24"/>
        </w:rPr>
        <w:t>Komisijos</w:t>
      </w:r>
      <w:r w:rsidR="0044496D">
        <w:rPr>
          <w:rFonts w:ascii="Times New Roman" w:hAnsi="Times New Roman" w:cs="Times New Roman"/>
          <w:sz w:val="24"/>
        </w:rPr>
        <w:t xml:space="preserve"> </w:t>
      </w:r>
      <w:r w:rsidR="00233015">
        <w:rPr>
          <w:rFonts w:ascii="Times New Roman" w:hAnsi="Times New Roman" w:cs="Times New Roman"/>
          <w:b/>
          <w:sz w:val="24"/>
        </w:rPr>
        <w:t xml:space="preserve">savivaldybės mero </w:t>
      </w:r>
      <w:r w:rsidR="00526422">
        <w:rPr>
          <w:rFonts w:ascii="Times New Roman" w:hAnsi="Times New Roman" w:cs="Times New Roman"/>
          <w:sz w:val="24"/>
        </w:rPr>
        <w:t xml:space="preserve">priimtą sprendimą </w:t>
      </w:r>
      <w:r w:rsidR="00150265">
        <w:rPr>
          <w:rFonts w:ascii="Times New Roman" w:hAnsi="Times New Roman" w:cs="Times New Roman"/>
          <w:sz w:val="24"/>
        </w:rPr>
        <w:t xml:space="preserve">skirti </w:t>
      </w:r>
      <w:r w:rsidR="00526422">
        <w:rPr>
          <w:rFonts w:ascii="Times New Roman" w:hAnsi="Times New Roman" w:cs="Times New Roman"/>
          <w:sz w:val="24"/>
        </w:rPr>
        <w:t>skatinimo priemonę gydytojui informuojami ne vėliau kaip per 5 darbo dienas nuo sprendimo priėmimo dienos</w:t>
      </w:r>
      <w:r w:rsidR="00150265">
        <w:rPr>
          <w:rFonts w:ascii="Times New Roman" w:hAnsi="Times New Roman" w:cs="Times New Roman"/>
          <w:sz w:val="24"/>
        </w:rPr>
        <w:t>,</w:t>
      </w:r>
      <w:r w:rsidR="00526422">
        <w:rPr>
          <w:rFonts w:ascii="Times New Roman" w:hAnsi="Times New Roman" w:cs="Times New Roman"/>
          <w:sz w:val="24"/>
        </w:rPr>
        <w:t xml:space="preserve"> pateikiant savivaldybės </w:t>
      </w:r>
      <w:r w:rsidR="00526422" w:rsidRPr="00233015">
        <w:rPr>
          <w:rFonts w:ascii="Times New Roman" w:hAnsi="Times New Roman" w:cs="Times New Roman"/>
          <w:strike/>
          <w:sz w:val="24"/>
        </w:rPr>
        <w:t>administracijos direktoriaus įsakymo</w:t>
      </w:r>
      <w:r w:rsidR="00526422">
        <w:rPr>
          <w:rFonts w:ascii="Times New Roman" w:hAnsi="Times New Roman" w:cs="Times New Roman"/>
          <w:sz w:val="24"/>
        </w:rPr>
        <w:t xml:space="preserve"> </w:t>
      </w:r>
      <w:r w:rsidR="00233015">
        <w:rPr>
          <w:rFonts w:ascii="Times New Roman" w:hAnsi="Times New Roman" w:cs="Times New Roman"/>
          <w:b/>
          <w:sz w:val="24"/>
        </w:rPr>
        <w:t xml:space="preserve">mero </w:t>
      </w:r>
      <w:r w:rsidR="000738F3">
        <w:rPr>
          <w:rFonts w:ascii="Times New Roman" w:hAnsi="Times New Roman" w:cs="Times New Roman"/>
          <w:b/>
          <w:sz w:val="24"/>
        </w:rPr>
        <w:t>sprendimo</w:t>
      </w:r>
      <w:r w:rsidR="00233015">
        <w:rPr>
          <w:rFonts w:ascii="Times New Roman" w:hAnsi="Times New Roman" w:cs="Times New Roman"/>
          <w:b/>
          <w:sz w:val="24"/>
        </w:rPr>
        <w:t xml:space="preserve"> </w:t>
      </w:r>
      <w:r w:rsidR="00526422">
        <w:rPr>
          <w:rFonts w:ascii="Times New Roman" w:hAnsi="Times New Roman" w:cs="Times New Roman"/>
          <w:sz w:val="24"/>
        </w:rPr>
        <w:t>kopiją.</w:t>
      </w:r>
    </w:p>
    <w:p w14:paraId="00514C86" w14:textId="139BBDF0" w:rsidR="00526422" w:rsidRDefault="004778CB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526422">
        <w:rPr>
          <w:rFonts w:ascii="Times New Roman" w:hAnsi="Times New Roman" w:cs="Times New Roman"/>
          <w:sz w:val="24"/>
        </w:rPr>
        <w:t xml:space="preserve">. Savivaldybės </w:t>
      </w:r>
      <w:r w:rsidR="00526422" w:rsidRPr="00233015">
        <w:rPr>
          <w:rFonts w:ascii="Times New Roman" w:hAnsi="Times New Roman" w:cs="Times New Roman"/>
          <w:strike/>
          <w:sz w:val="24"/>
        </w:rPr>
        <w:t>administracijos direktoriui</w:t>
      </w:r>
      <w:r w:rsidR="00526422">
        <w:rPr>
          <w:rFonts w:ascii="Times New Roman" w:hAnsi="Times New Roman" w:cs="Times New Roman"/>
          <w:sz w:val="24"/>
        </w:rPr>
        <w:t xml:space="preserve"> </w:t>
      </w:r>
      <w:r w:rsidR="00233015">
        <w:rPr>
          <w:rFonts w:ascii="Times New Roman" w:hAnsi="Times New Roman" w:cs="Times New Roman"/>
          <w:b/>
          <w:sz w:val="24"/>
        </w:rPr>
        <w:t xml:space="preserve">merui </w:t>
      </w:r>
      <w:r w:rsidR="00526422">
        <w:rPr>
          <w:rFonts w:ascii="Times New Roman" w:hAnsi="Times New Roman" w:cs="Times New Roman"/>
          <w:sz w:val="24"/>
        </w:rPr>
        <w:t>priėmus</w:t>
      </w:r>
      <w:r w:rsidR="00150265">
        <w:rPr>
          <w:rFonts w:ascii="Times New Roman" w:hAnsi="Times New Roman" w:cs="Times New Roman"/>
          <w:sz w:val="24"/>
        </w:rPr>
        <w:t xml:space="preserve"> sprendimą skirti </w:t>
      </w:r>
      <w:r w:rsidR="002F6A9D">
        <w:rPr>
          <w:rFonts w:ascii="Times New Roman" w:hAnsi="Times New Roman" w:cs="Times New Roman"/>
          <w:sz w:val="24"/>
        </w:rPr>
        <w:t>skatinimo priemonę G</w:t>
      </w:r>
      <w:r w:rsidR="009C021E">
        <w:rPr>
          <w:rFonts w:ascii="Times New Roman" w:hAnsi="Times New Roman" w:cs="Times New Roman"/>
          <w:sz w:val="24"/>
        </w:rPr>
        <w:t>ydytojui</w:t>
      </w:r>
      <w:r w:rsidR="00526422">
        <w:rPr>
          <w:rFonts w:ascii="Times New Roman" w:hAnsi="Times New Roman" w:cs="Times New Roman"/>
          <w:sz w:val="24"/>
        </w:rPr>
        <w:t xml:space="preserve">, savivaldybės </w:t>
      </w:r>
      <w:r w:rsidR="00526422" w:rsidRPr="00233015">
        <w:rPr>
          <w:rFonts w:ascii="Times New Roman" w:hAnsi="Times New Roman" w:cs="Times New Roman"/>
          <w:strike/>
          <w:sz w:val="24"/>
        </w:rPr>
        <w:t>administracija</w:t>
      </w:r>
      <w:r w:rsidR="00526422">
        <w:rPr>
          <w:rFonts w:ascii="Times New Roman" w:hAnsi="Times New Roman" w:cs="Times New Roman"/>
          <w:sz w:val="24"/>
        </w:rPr>
        <w:t xml:space="preserve"> </w:t>
      </w:r>
      <w:r w:rsidR="00233015">
        <w:rPr>
          <w:rFonts w:ascii="Times New Roman" w:hAnsi="Times New Roman" w:cs="Times New Roman"/>
          <w:b/>
          <w:sz w:val="24"/>
        </w:rPr>
        <w:t xml:space="preserve">meras </w:t>
      </w:r>
      <w:r w:rsidR="00987FFB">
        <w:rPr>
          <w:rFonts w:ascii="Times New Roman" w:hAnsi="Times New Roman" w:cs="Times New Roman"/>
          <w:sz w:val="24"/>
        </w:rPr>
        <w:t xml:space="preserve">su Gydytoju ir ASPĮ, kurioje dirbs Gydytojas, vadovu </w:t>
      </w:r>
      <w:r w:rsidR="00526422">
        <w:rPr>
          <w:rFonts w:ascii="Times New Roman" w:hAnsi="Times New Roman" w:cs="Times New Roman"/>
          <w:sz w:val="24"/>
        </w:rPr>
        <w:t>pasirašo</w:t>
      </w:r>
      <w:r w:rsidR="00E45F99">
        <w:rPr>
          <w:rFonts w:ascii="Times New Roman" w:hAnsi="Times New Roman" w:cs="Times New Roman"/>
          <w:sz w:val="24"/>
        </w:rPr>
        <w:t xml:space="preserve"> </w:t>
      </w:r>
      <w:r w:rsidR="00987FFB" w:rsidRPr="0044496D">
        <w:rPr>
          <w:rFonts w:ascii="Times New Roman" w:hAnsi="Times New Roman" w:cs="Times New Roman"/>
          <w:sz w:val="24"/>
        </w:rPr>
        <w:t>trišalę</w:t>
      </w:r>
      <w:r w:rsidR="00526422">
        <w:rPr>
          <w:rFonts w:ascii="Times New Roman" w:hAnsi="Times New Roman" w:cs="Times New Roman"/>
          <w:sz w:val="24"/>
        </w:rPr>
        <w:t xml:space="preserve"> sutartį dėl </w:t>
      </w:r>
      <w:r w:rsidR="00150265">
        <w:rPr>
          <w:rFonts w:ascii="Times New Roman" w:hAnsi="Times New Roman" w:cs="Times New Roman"/>
          <w:sz w:val="24"/>
        </w:rPr>
        <w:t>lėšų skyrimo</w:t>
      </w:r>
      <w:r w:rsidR="00526422">
        <w:rPr>
          <w:rFonts w:ascii="Times New Roman" w:hAnsi="Times New Roman" w:cs="Times New Roman"/>
          <w:sz w:val="24"/>
        </w:rPr>
        <w:t xml:space="preserve"> taik</w:t>
      </w:r>
      <w:r w:rsidR="002F6A9D">
        <w:rPr>
          <w:rFonts w:ascii="Times New Roman" w:hAnsi="Times New Roman" w:cs="Times New Roman"/>
          <w:sz w:val="24"/>
        </w:rPr>
        <w:t>ant skatinimo priemonę</w:t>
      </w:r>
      <w:r w:rsidR="00526422">
        <w:rPr>
          <w:rFonts w:ascii="Times New Roman" w:hAnsi="Times New Roman" w:cs="Times New Roman"/>
          <w:sz w:val="24"/>
        </w:rPr>
        <w:t xml:space="preserve"> (toliau – sutartis). Sutarties formą </w:t>
      </w:r>
      <w:r w:rsidR="00987FFB">
        <w:rPr>
          <w:rFonts w:ascii="Times New Roman" w:hAnsi="Times New Roman" w:cs="Times New Roman"/>
          <w:sz w:val="24"/>
        </w:rPr>
        <w:t>tvirtina Kretingos rajono savivaldybės taryba (Aprašo 2 priedas)</w:t>
      </w:r>
      <w:r w:rsidR="00526422">
        <w:rPr>
          <w:rFonts w:ascii="Times New Roman" w:hAnsi="Times New Roman" w:cs="Times New Roman"/>
          <w:sz w:val="24"/>
        </w:rPr>
        <w:t>.</w:t>
      </w:r>
    </w:p>
    <w:p w14:paraId="38390685" w14:textId="400CBE46" w:rsidR="00526422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17</w:t>
      </w:r>
      <w:r w:rsidR="00F61EB9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>Gydytojas įsipareigoja išdirbti numatytą terminą, ASPĮ įsipareigoja užtikrinti tinkamas darbo sąlygas.</w:t>
      </w:r>
      <w:r w:rsidR="00526422">
        <w:rPr>
          <w:rFonts w:ascii="Times New Roman" w:hAnsi="Times New Roman" w:cs="Times New Roman"/>
          <w:sz w:val="24"/>
        </w:rPr>
        <w:t xml:space="preserve"> </w:t>
      </w:r>
    </w:p>
    <w:p w14:paraId="7EBBEB5D" w14:textId="77777777" w:rsidR="001C57B4" w:rsidRDefault="001C57B4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A4140D4" w14:textId="30BE0FF5" w:rsidR="001C57B4" w:rsidRDefault="00517D46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III</w:t>
      </w:r>
      <w:r w:rsidR="00FA586C">
        <w:rPr>
          <w:rFonts w:ascii="Times New Roman" w:hAnsi="Times New Roman" w:cs="Times New Roman"/>
          <w:b/>
          <w:sz w:val="24"/>
        </w:rPr>
        <w:t xml:space="preserve">. </w:t>
      </w:r>
      <w:r w:rsidR="001C57B4">
        <w:rPr>
          <w:rFonts w:ascii="Times New Roman" w:hAnsi="Times New Roman" w:cs="Times New Roman"/>
          <w:b/>
          <w:sz w:val="24"/>
        </w:rPr>
        <w:t xml:space="preserve">APRAŠO ĮGYVENDINIMAS IR </w:t>
      </w:r>
      <w:r w:rsidR="009C021E">
        <w:rPr>
          <w:rFonts w:ascii="Times New Roman" w:hAnsi="Times New Roman" w:cs="Times New Roman"/>
          <w:b/>
          <w:sz w:val="24"/>
        </w:rPr>
        <w:t>LĖŠŲ SKYRIMAS</w:t>
      </w:r>
    </w:p>
    <w:p w14:paraId="0460CA2E" w14:textId="77777777" w:rsidR="001C57B4" w:rsidRDefault="001C57B4" w:rsidP="00FA5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038ECED" w14:textId="49751325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</w:t>
      </w:r>
      <w:r w:rsidR="001C57B4">
        <w:rPr>
          <w:rFonts w:ascii="Times New Roman" w:hAnsi="Times New Roman" w:cs="Times New Roman"/>
          <w:sz w:val="24"/>
        </w:rPr>
        <w:t>. Aprašui įgyvendinti savivaldybės biudžeto lėšos kiekvienais metais numatomos ir skiriamos savivaldybės Sveikatos apsaugos programoje.</w:t>
      </w:r>
    </w:p>
    <w:p w14:paraId="72E60BFF" w14:textId="456D6411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1C57B4">
        <w:rPr>
          <w:rFonts w:ascii="Times New Roman" w:hAnsi="Times New Roman" w:cs="Times New Roman"/>
          <w:sz w:val="24"/>
        </w:rPr>
        <w:t>. Įstaiga, kuriai reikalingas gydytojas, privalo:</w:t>
      </w:r>
    </w:p>
    <w:p w14:paraId="7E6735E9" w14:textId="30F8B261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1C57B4">
        <w:rPr>
          <w:rFonts w:ascii="Times New Roman" w:hAnsi="Times New Roman" w:cs="Times New Roman"/>
          <w:sz w:val="24"/>
        </w:rPr>
        <w:t>.1. vykdyti gydytojų paiešką</w:t>
      </w:r>
      <w:r w:rsidR="009C021E">
        <w:rPr>
          <w:rFonts w:ascii="Times New Roman" w:hAnsi="Times New Roman" w:cs="Times New Roman"/>
          <w:sz w:val="24"/>
        </w:rPr>
        <w:t xml:space="preserve"> ir skelbti informaciją apie jų reikalingumą įstaigos interneto svetainėje</w:t>
      </w:r>
      <w:r w:rsidR="001C57B4">
        <w:rPr>
          <w:rFonts w:ascii="Times New Roman" w:hAnsi="Times New Roman" w:cs="Times New Roman"/>
          <w:sz w:val="24"/>
        </w:rPr>
        <w:t>;</w:t>
      </w:r>
    </w:p>
    <w:p w14:paraId="588C2AA6" w14:textId="1B1243CE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1C57B4">
        <w:rPr>
          <w:rFonts w:ascii="Times New Roman" w:hAnsi="Times New Roman" w:cs="Times New Roman"/>
          <w:sz w:val="24"/>
        </w:rPr>
        <w:t xml:space="preserve">.2. </w:t>
      </w:r>
      <w:r w:rsidR="002F6A9D">
        <w:rPr>
          <w:rFonts w:ascii="Times New Roman" w:hAnsi="Times New Roman" w:cs="Times New Roman"/>
          <w:sz w:val="24"/>
        </w:rPr>
        <w:t>įdarbinti Gydytoją ne mažesniu kaip vieno etato krūviu</w:t>
      </w:r>
      <w:r w:rsidR="001C57B4">
        <w:rPr>
          <w:rFonts w:ascii="Times New Roman" w:hAnsi="Times New Roman" w:cs="Times New Roman"/>
          <w:sz w:val="24"/>
        </w:rPr>
        <w:t>;</w:t>
      </w:r>
    </w:p>
    <w:p w14:paraId="108BA8AD" w14:textId="54B936EC" w:rsidR="00B73671" w:rsidRPr="00B374DA" w:rsidRDefault="00517D46" w:rsidP="00B374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</w:t>
      </w:r>
      <w:r w:rsidR="002F6A9D">
        <w:rPr>
          <w:rFonts w:ascii="Times New Roman" w:hAnsi="Times New Roman" w:cs="Times New Roman"/>
          <w:sz w:val="24"/>
        </w:rPr>
        <w:t>.3</w:t>
      </w:r>
      <w:r w:rsidR="001C57B4">
        <w:rPr>
          <w:rFonts w:ascii="Times New Roman" w:hAnsi="Times New Roman" w:cs="Times New Roman"/>
          <w:sz w:val="24"/>
        </w:rPr>
        <w:t>. kasmet parengti sveikatos priežiūros paslaugų ir jas teikiančių speciali</w:t>
      </w:r>
      <w:r>
        <w:rPr>
          <w:rFonts w:ascii="Times New Roman" w:hAnsi="Times New Roman" w:cs="Times New Roman"/>
          <w:sz w:val="24"/>
        </w:rPr>
        <w:t>stų poreikio prognozes (Aprašo 3</w:t>
      </w:r>
      <w:r w:rsidR="001C57B4">
        <w:rPr>
          <w:rFonts w:ascii="Times New Roman" w:hAnsi="Times New Roman" w:cs="Times New Roman"/>
          <w:sz w:val="24"/>
        </w:rPr>
        <w:t xml:space="preserve"> priedas) ir teikti savivaldybės administracija</w:t>
      </w:r>
      <w:r w:rsidR="00B374DA">
        <w:rPr>
          <w:rFonts w:ascii="Times New Roman" w:hAnsi="Times New Roman" w:cs="Times New Roman"/>
          <w:sz w:val="24"/>
        </w:rPr>
        <w:t>i ir Komisijai iki spalio 31 d.</w:t>
      </w:r>
    </w:p>
    <w:p w14:paraId="00A055DB" w14:textId="77777777" w:rsidR="00E8148A" w:rsidRDefault="00E8148A" w:rsidP="00B374D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29474429" w14:textId="067702A6" w:rsidR="001C57B4" w:rsidRDefault="00517D46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</w:t>
      </w:r>
      <w:r w:rsidR="00FA586C">
        <w:rPr>
          <w:rFonts w:ascii="Times New Roman" w:hAnsi="Times New Roman" w:cs="Times New Roman"/>
          <w:b/>
          <w:sz w:val="24"/>
        </w:rPr>
        <w:t xml:space="preserve">V. </w:t>
      </w:r>
      <w:r w:rsidR="001C57B4">
        <w:rPr>
          <w:rFonts w:ascii="Times New Roman" w:hAnsi="Times New Roman" w:cs="Times New Roman"/>
          <w:b/>
          <w:sz w:val="24"/>
        </w:rPr>
        <w:t>ATSAKOMYBĖ IR KONTROLĖ</w:t>
      </w:r>
    </w:p>
    <w:p w14:paraId="2E0E91C4" w14:textId="77777777" w:rsidR="001C57B4" w:rsidRDefault="001C57B4" w:rsidP="00FA586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7FFAE0DE" w14:textId="07C40B94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1C57B4">
        <w:rPr>
          <w:rFonts w:ascii="Times New Roman" w:hAnsi="Times New Roman" w:cs="Times New Roman"/>
          <w:sz w:val="24"/>
        </w:rPr>
        <w:t>. Savivaldybės administracija atsako už prašymų ir dokumentų priėmimą, sprendimų parengimą</w:t>
      </w:r>
      <w:r w:rsidR="009C021E" w:rsidRPr="000738F3">
        <w:rPr>
          <w:rFonts w:ascii="Times New Roman" w:hAnsi="Times New Roman" w:cs="Times New Roman"/>
          <w:strike/>
          <w:sz w:val="24"/>
        </w:rPr>
        <w:t xml:space="preserve"> ir priėmimą</w:t>
      </w:r>
      <w:r w:rsidR="001C57B4">
        <w:rPr>
          <w:rFonts w:ascii="Times New Roman" w:hAnsi="Times New Roman" w:cs="Times New Roman"/>
          <w:sz w:val="24"/>
        </w:rPr>
        <w:t>, sutarčių sudarymą, asmenų pateiktų duomenų konfidencialumą.</w:t>
      </w:r>
    </w:p>
    <w:p w14:paraId="5691AE97" w14:textId="626C1280" w:rsidR="001C57B4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</w:t>
      </w:r>
      <w:r w:rsidR="001C57B4">
        <w:rPr>
          <w:rFonts w:ascii="Times New Roman" w:hAnsi="Times New Roman" w:cs="Times New Roman"/>
          <w:sz w:val="24"/>
        </w:rPr>
        <w:t>. Įstaigos vadovas privalo ne vėliau kaip per 10 darbo dienų raštu informuoti savivaldybės adminis</w:t>
      </w:r>
      <w:r w:rsidR="007170DD">
        <w:rPr>
          <w:rFonts w:ascii="Times New Roman" w:hAnsi="Times New Roman" w:cs="Times New Roman"/>
          <w:sz w:val="24"/>
        </w:rPr>
        <w:t>traciją</w:t>
      </w:r>
      <w:r w:rsidR="00BC5109">
        <w:rPr>
          <w:rFonts w:ascii="Times New Roman" w:hAnsi="Times New Roman" w:cs="Times New Roman"/>
          <w:sz w:val="24"/>
        </w:rPr>
        <w:t>,</w:t>
      </w:r>
      <w:r w:rsidR="001C57B4">
        <w:rPr>
          <w:rFonts w:ascii="Times New Roman" w:hAnsi="Times New Roman" w:cs="Times New Roman"/>
          <w:sz w:val="24"/>
        </w:rPr>
        <w:t xml:space="preserve"> jeigu gydytojas nutraukia darbo santykius su įstaiga, nepraėjus </w:t>
      </w:r>
      <w:r>
        <w:rPr>
          <w:rFonts w:ascii="Times New Roman" w:hAnsi="Times New Roman" w:cs="Times New Roman"/>
          <w:sz w:val="24"/>
        </w:rPr>
        <w:t>sutartiniams įsipareigojimams</w:t>
      </w:r>
      <w:r w:rsidR="007170DD">
        <w:rPr>
          <w:rFonts w:ascii="Times New Roman" w:hAnsi="Times New Roman" w:cs="Times New Roman"/>
          <w:sz w:val="24"/>
        </w:rPr>
        <w:t>.</w:t>
      </w:r>
    </w:p>
    <w:p w14:paraId="0CFB9636" w14:textId="2E59C48E" w:rsidR="00636BDD" w:rsidRPr="0044496D" w:rsidRDefault="00C7599A" w:rsidP="00546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</w:rPr>
        <w:t>2</w:t>
      </w:r>
      <w:r w:rsidR="00517D46" w:rsidRPr="0044496D">
        <w:rPr>
          <w:rFonts w:ascii="Times New Roman" w:hAnsi="Times New Roman" w:cs="Times New Roman"/>
          <w:sz w:val="24"/>
        </w:rPr>
        <w:t>2</w:t>
      </w:r>
      <w:r w:rsidR="003C0A59" w:rsidRPr="0044496D">
        <w:rPr>
          <w:rFonts w:ascii="Times New Roman" w:hAnsi="Times New Roman" w:cs="Times New Roman"/>
          <w:sz w:val="24"/>
        </w:rPr>
        <w:t xml:space="preserve">. </w:t>
      </w:r>
      <w:r w:rsidR="00517D46" w:rsidRPr="0044496D">
        <w:rPr>
          <w:rFonts w:ascii="Times New Roman" w:hAnsi="Times New Roman" w:cs="Times New Roman"/>
          <w:sz w:val="24"/>
        </w:rPr>
        <w:t>Skatinimo priemonei skirtą piniginę išmoką</w:t>
      </w:r>
      <w:r w:rsidR="00546BB7" w:rsidRPr="0044496D">
        <w:rPr>
          <w:rFonts w:ascii="Times New Roman" w:hAnsi="Times New Roman" w:cs="Times New Roman"/>
          <w:sz w:val="24"/>
        </w:rPr>
        <w:t xml:space="preserve"> </w:t>
      </w:r>
      <w:r w:rsidR="00517D46" w:rsidRPr="0044496D">
        <w:rPr>
          <w:rFonts w:ascii="Times New Roman" w:hAnsi="Times New Roman" w:cs="Times New Roman"/>
          <w:sz w:val="24"/>
        </w:rPr>
        <w:t>Gydytojas privalo grąžinti</w:t>
      </w:r>
      <w:r w:rsidR="00546BB7" w:rsidRPr="0044496D">
        <w:rPr>
          <w:rFonts w:ascii="Times New Roman" w:hAnsi="Times New Roman" w:cs="Times New Roman"/>
          <w:sz w:val="24"/>
        </w:rPr>
        <w:t>, jei Gydytojas nutraukia darbo santykius su ASPĮ</w:t>
      </w:r>
      <w:r w:rsidR="009E6111" w:rsidRPr="0044496D">
        <w:rPr>
          <w:rFonts w:ascii="Times New Roman" w:hAnsi="Times New Roman" w:cs="Times New Roman"/>
          <w:sz w:val="24"/>
        </w:rPr>
        <w:t xml:space="preserve"> arba ASPĮ nutraukia darbo santykius su Gydytoju dėl šio kaltės Darbo kodekso nustatytais atvejais</w:t>
      </w:r>
      <w:r w:rsidR="00546BB7" w:rsidRPr="0044496D">
        <w:rPr>
          <w:rFonts w:ascii="Times New Roman" w:hAnsi="Times New Roman" w:cs="Times New Roman"/>
          <w:sz w:val="24"/>
        </w:rPr>
        <w:t xml:space="preserve"> nepraėjus sutartam </w:t>
      </w:r>
      <w:r w:rsidR="00517D46" w:rsidRPr="0044496D">
        <w:rPr>
          <w:rFonts w:ascii="Times New Roman" w:hAnsi="Times New Roman" w:cs="Times New Roman"/>
          <w:sz w:val="24"/>
        </w:rPr>
        <w:t>darbo</w:t>
      </w:r>
      <w:r w:rsidR="00546BB7" w:rsidRPr="0044496D">
        <w:rPr>
          <w:rFonts w:ascii="Times New Roman" w:hAnsi="Times New Roman" w:cs="Times New Roman"/>
          <w:sz w:val="24"/>
        </w:rPr>
        <w:t xml:space="preserve"> laikotarpiui nuo sutarties pasirašymo ASPĮ proporcingai neišdirbtam laikui. Grąžinama suma apskaičiuojama p</w:t>
      </w:r>
      <w:r w:rsidR="0099261B">
        <w:rPr>
          <w:rFonts w:ascii="Times New Roman" w:hAnsi="Times New Roman" w:cs="Times New Roman"/>
          <w:sz w:val="24"/>
        </w:rPr>
        <w:t>agal formulę: grąžinama suma = 30000,0 Eur (gauta piniginė skatinimo priemonės išmoka) / 1460 (4</w:t>
      </w:r>
      <w:r w:rsidR="00546BB7" w:rsidRPr="0044496D">
        <w:rPr>
          <w:rFonts w:ascii="Times New Roman" w:hAnsi="Times New Roman" w:cs="Times New Roman"/>
          <w:sz w:val="24"/>
        </w:rPr>
        <w:t xml:space="preserve"> (laikotarpis</w:t>
      </w:r>
      <w:r w:rsidR="0099261B">
        <w:rPr>
          <w:rFonts w:ascii="Times New Roman" w:hAnsi="Times New Roman" w:cs="Times New Roman"/>
          <w:sz w:val="24"/>
        </w:rPr>
        <w:t>,</w:t>
      </w:r>
      <w:r w:rsidR="00546BB7" w:rsidRPr="0044496D">
        <w:rPr>
          <w:rFonts w:ascii="Times New Roman" w:hAnsi="Times New Roman" w:cs="Times New Roman"/>
          <w:sz w:val="24"/>
        </w:rPr>
        <w:t xml:space="preserve"> nurodytas sutartiniuose įsipareigojimuos</w:t>
      </w:r>
      <w:r w:rsidR="0099261B">
        <w:rPr>
          <w:rFonts w:ascii="Times New Roman" w:hAnsi="Times New Roman" w:cs="Times New Roman"/>
          <w:sz w:val="24"/>
        </w:rPr>
        <w:t>e) metai x 365 k. d.) /</w:t>
      </w:r>
      <w:r w:rsidR="00546BB7" w:rsidRPr="0044496D">
        <w:rPr>
          <w:rFonts w:ascii="Times New Roman" w:hAnsi="Times New Roman" w:cs="Times New Roman"/>
          <w:sz w:val="24"/>
        </w:rPr>
        <w:t xml:space="preserve"> neišdirbtų kalendorinių dienų skaičius, likusių iki sutarto </w:t>
      </w:r>
      <w:r w:rsidR="00517D46" w:rsidRPr="0044496D">
        <w:rPr>
          <w:rFonts w:ascii="Times New Roman" w:hAnsi="Times New Roman" w:cs="Times New Roman"/>
          <w:sz w:val="24"/>
        </w:rPr>
        <w:t>dirbti</w:t>
      </w:r>
      <w:r w:rsidR="0099261B">
        <w:rPr>
          <w:rFonts w:ascii="Times New Roman" w:hAnsi="Times New Roman" w:cs="Times New Roman"/>
          <w:sz w:val="24"/>
        </w:rPr>
        <w:t xml:space="preserve"> laikotarpio pabaigos</w:t>
      </w:r>
      <w:r w:rsidR="00546BB7" w:rsidRPr="0044496D">
        <w:rPr>
          <w:rFonts w:ascii="Times New Roman" w:hAnsi="Times New Roman" w:cs="Times New Roman"/>
          <w:sz w:val="24"/>
        </w:rPr>
        <w:t xml:space="preserve">. </w:t>
      </w:r>
    </w:p>
    <w:p w14:paraId="56E84DC6" w14:textId="15E1064A" w:rsidR="00546BB7" w:rsidRPr="0044496D" w:rsidRDefault="00517D46" w:rsidP="00546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  <w:szCs w:val="24"/>
        </w:rPr>
        <w:t>23</w:t>
      </w:r>
      <w:r w:rsidR="00546BB7" w:rsidRPr="0044496D">
        <w:rPr>
          <w:rFonts w:ascii="Times New Roman" w:hAnsi="Times New Roman" w:cs="Times New Roman"/>
          <w:sz w:val="24"/>
          <w:szCs w:val="24"/>
        </w:rPr>
        <w:t xml:space="preserve">. Gydytojo </w:t>
      </w:r>
      <w:r w:rsidR="00E8361D" w:rsidRPr="0044496D">
        <w:rPr>
          <w:rFonts w:ascii="Times New Roman" w:hAnsi="Times New Roman" w:cs="Times New Roman"/>
          <w:sz w:val="24"/>
          <w:szCs w:val="24"/>
        </w:rPr>
        <w:t xml:space="preserve">ar ASPĮ </w:t>
      </w:r>
      <w:r w:rsidR="00546BB7" w:rsidRPr="0044496D">
        <w:rPr>
          <w:rFonts w:ascii="Times New Roman" w:hAnsi="Times New Roman" w:cs="Times New Roman"/>
          <w:sz w:val="24"/>
          <w:szCs w:val="24"/>
        </w:rPr>
        <w:t xml:space="preserve">iniciatyva nutraukus sutartį dėl sudėtingos Gydytojo sveikatos būklės (ar ligos), kuriai esant Gydytojas nebegali ASPĮ dirbti sutarto darbo pagal įgytą profesiją, Gydytojas atleidžiamas nuo pareigos grąžinti išmokėtą </w:t>
      </w:r>
      <w:r w:rsidRPr="0044496D">
        <w:rPr>
          <w:rFonts w:ascii="Times New Roman" w:hAnsi="Times New Roman" w:cs="Times New Roman"/>
          <w:sz w:val="24"/>
          <w:szCs w:val="24"/>
        </w:rPr>
        <w:t>sumą</w:t>
      </w:r>
      <w:r w:rsidR="00546BB7" w:rsidRPr="0044496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04CE4" w14:textId="55393326" w:rsidR="00546BB7" w:rsidRPr="0044496D" w:rsidRDefault="00517D46" w:rsidP="00546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  <w:szCs w:val="24"/>
        </w:rPr>
        <w:t>24</w:t>
      </w:r>
      <w:r w:rsidR="00546BB7" w:rsidRPr="0044496D">
        <w:rPr>
          <w:rFonts w:ascii="Times New Roman" w:hAnsi="Times New Roman" w:cs="Times New Roman"/>
          <w:sz w:val="24"/>
          <w:szCs w:val="24"/>
        </w:rPr>
        <w:t>. Jei ASPĮ, kurioje dirba Gydytojas:</w:t>
      </w:r>
    </w:p>
    <w:p w14:paraId="757A1BEB" w14:textId="23E43F0B" w:rsidR="00546BB7" w:rsidRPr="0044496D" w:rsidRDefault="00517D46" w:rsidP="00546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  <w:szCs w:val="24"/>
        </w:rPr>
        <w:t>24</w:t>
      </w:r>
      <w:r w:rsidR="00546BB7" w:rsidRPr="0044496D">
        <w:rPr>
          <w:rFonts w:ascii="Times New Roman" w:hAnsi="Times New Roman" w:cs="Times New Roman"/>
          <w:sz w:val="24"/>
          <w:szCs w:val="24"/>
        </w:rPr>
        <w:t xml:space="preserve">.1. yra likviduojama, Gydytojui, jeigu yra galimybė, turi būti pasiūloma įsidarbinti kitoje Kretingos rajono ASPĮ, sudarant naują sutartį ir </w:t>
      </w:r>
      <w:r w:rsidRPr="0044496D">
        <w:rPr>
          <w:rFonts w:ascii="Times New Roman" w:hAnsi="Times New Roman" w:cs="Times New Roman"/>
          <w:sz w:val="24"/>
          <w:szCs w:val="24"/>
        </w:rPr>
        <w:t>iš</w:t>
      </w:r>
      <w:r w:rsidR="00546BB7" w:rsidRPr="0044496D">
        <w:rPr>
          <w:rFonts w:ascii="Times New Roman" w:hAnsi="Times New Roman" w:cs="Times New Roman"/>
          <w:sz w:val="24"/>
          <w:szCs w:val="24"/>
        </w:rPr>
        <w:t xml:space="preserve">dirbti likusį laiką. </w:t>
      </w:r>
      <w:r w:rsidRPr="0044496D">
        <w:rPr>
          <w:rFonts w:ascii="Times New Roman" w:hAnsi="Times New Roman" w:cs="Times New Roman"/>
          <w:sz w:val="24"/>
          <w:szCs w:val="24"/>
        </w:rPr>
        <w:t>N</w:t>
      </w:r>
      <w:r w:rsidR="00546BB7" w:rsidRPr="0044496D">
        <w:rPr>
          <w:rFonts w:ascii="Times New Roman" w:hAnsi="Times New Roman" w:cs="Times New Roman"/>
          <w:sz w:val="24"/>
          <w:szCs w:val="24"/>
        </w:rPr>
        <w:t>esant galimybės Gydytojui įsidarbinti kitoje Kretingos rajono ASPĮ, Gydytojas atleidžiamas nuo pareigos grąžinti išmokėtą išmoką;</w:t>
      </w:r>
    </w:p>
    <w:p w14:paraId="21367E3D" w14:textId="3754ABE5" w:rsidR="00546BB7" w:rsidRPr="0044496D" w:rsidRDefault="00517D46" w:rsidP="00546B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  <w:szCs w:val="24"/>
        </w:rPr>
        <w:t>24</w:t>
      </w:r>
      <w:r w:rsidR="00546BB7" w:rsidRPr="0044496D">
        <w:rPr>
          <w:rFonts w:ascii="Times New Roman" w:hAnsi="Times New Roman" w:cs="Times New Roman"/>
          <w:sz w:val="24"/>
          <w:szCs w:val="24"/>
        </w:rPr>
        <w:t>.2. reorganizuojama, Gydytojas, esant galimybei, lieka dirbti reorganizuotoje ASPĮ i</w:t>
      </w:r>
      <w:r w:rsidRPr="0044496D">
        <w:rPr>
          <w:rFonts w:ascii="Times New Roman" w:hAnsi="Times New Roman" w:cs="Times New Roman"/>
          <w:sz w:val="24"/>
          <w:szCs w:val="24"/>
        </w:rPr>
        <w:t>š</w:t>
      </w:r>
      <w:r w:rsidR="00546BB7" w:rsidRPr="0044496D">
        <w:rPr>
          <w:rFonts w:ascii="Times New Roman" w:hAnsi="Times New Roman" w:cs="Times New Roman"/>
          <w:sz w:val="24"/>
          <w:szCs w:val="24"/>
        </w:rPr>
        <w:t>dirbdamas likusį laiką. Su Gydytoju turi būti</w:t>
      </w:r>
      <w:r w:rsidR="00556AB3" w:rsidRPr="0044496D">
        <w:rPr>
          <w:rFonts w:ascii="Times New Roman" w:hAnsi="Times New Roman" w:cs="Times New Roman"/>
          <w:sz w:val="24"/>
          <w:szCs w:val="24"/>
        </w:rPr>
        <w:t xml:space="preserve"> sudaromas papildomas susitarimas atsižvelgiant į </w:t>
      </w:r>
      <w:r w:rsidR="00556AB3" w:rsidRPr="0044496D">
        <w:rPr>
          <w:rFonts w:ascii="Times New Roman" w:hAnsi="Times New Roman" w:cs="Times New Roman"/>
          <w:sz w:val="24"/>
          <w:szCs w:val="24"/>
        </w:rPr>
        <w:lastRenderedPageBreak/>
        <w:t>Gydytojo išdirbtą laiką ASPĮ. Nesant galimybės likti dirbti ASPĮ, Gydytojas atleidžiamas nuo pareigos grąžinti išmokėtą išmoką.</w:t>
      </w:r>
    </w:p>
    <w:p w14:paraId="5FF2FBCE" w14:textId="438EB085" w:rsidR="00636BDD" w:rsidRPr="0044496D" w:rsidRDefault="00517D46" w:rsidP="00636BD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F7EA3">
        <w:rPr>
          <w:rFonts w:ascii="Times New Roman" w:hAnsi="Times New Roman" w:cs="Times New Roman"/>
          <w:sz w:val="24"/>
          <w:szCs w:val="24"/>
        </w:rPr>
        <w:t xml:space="preserve">. </w:t>
      </w:r>
      <w:r w:rsidR="00636BDD">
        <w:rPr>
          <w:rFonts w:ascii="Times New Roman" w:hAnsi="Times New Roman" w:cs="Times New Roman"/>
          <w:sz w:val="24"/>
          <w:szCs w:val="24"/>
        </w:rPr>
        <w:t>Gydytojas, pasinaudojęs skatinimo priemone,</w:t>
      </w:r>
      <w:r w:rsidR="00DF7EA3">
        <w:rPr>
          <w:rFonts w:ascii="Times New Roman" w:hAnsi="Times New Roman" w:cs="Times New Roman"/>
          <w:sz w:val="24"/>
          <w:szCs w:val="24"/>
        </w:rPr>
        <w:t xml:space="preserve"> gali pakeisti darbo vietą su turimais nepertraukiamais įsipareigojimais </w:t>
      </w:r>
      <w:r w:rsidR="00636BDD">
        <w:rPr>
          <w:rFonts w:ascii="Times New Roman" w:hAnsi="Times New Roman" w:cs="Times New Roman"/>
          <w:sz w:val="24"/>
          <w:szCs w:val="24"/>
        </w:rPr>
        <w:t>iš vienos Kretingos rajono pirminės asmens sveika</w:t>
      </w:r>
      <w:r w:rsidR="00DF7EA3">
        <w:rPr>
          <w:rFonts w:ascii="Times New Roman" w:hAnsi="Times New Roman" w:cs="Times New Roman"/>
          <w:sz w:val="24"/>
          <w:szCs w:val="24"/>
        </w:rPr>
        <w:t xml:space="preserve">tos priežiūros įstaigos į kitą </w:t>
      </w:r>
      <w:r w:rsidR="00636BDD">
        <w:rPr>
          <w:rFonts w:ascii="Times New Roman" w:hAnsi="Times New Roman" w:cs="Times New Roman"/>
          <w:sz w:val="24"/>
          <w:szCs w:val="24"/>
        </w:rPr>
        <w:t>Kretingos rajono pirminė</w:t>
      </w:r>
      <w:r w:rsidR="00DF7EA3">
        <w:rPr>
          <w:rFonts w:ascii="Times New Roman" w:hAnsi="Times New Roman" w:cs="Times New Roman"/>
          <w:sz w:val="24"/>
          <w:szCs w:val="24"/>
        </w:rPr>
        <w:t>s sveikatos priežiūros įstaigą</w:t>
      </w:r>
      <w:r w:rsidR="00556AB3" w:rsidRPr="0044496D">
        <w:rPr>
          <w:rFonts w:ascii="Times New Roman" w:hAnsi="Times New Roman" w:cs="Times New Roman"/>
          <w:sz w:val="24"/>
          <w:szCs w:val="24"/>
        </w:rPr>
        <w:t>, pasirašant naują sutartį su ASPĮ</w:t>
      </w:r>
      <w:r w:rsidR="00E321C7" w:rsidRPr="0044496D">
        <w:rPr>
          <w:rFonts w:ascii="Times New Roman" w:hAnsi="Times New Roman" w:cs="Times New Roman"/>
          <w:sz w:val="24"/>
          <w:szCs w:val="24"/>
        </w:rPr>
        <w:t xml:space="preserve"> ir </w:t>
      </w:r>
      <w:r w:rsidR="00E321C7" w:rsidRPr="000738F3">
        <w:rPr>
          <w:rFonts w:ascii="Times New Roman" w:hAnsi="Times New Roman" w:cs="Times New Roman"/>
          <w:sz w:val="24"/>
          <w:szCs w:val="24"/>
        </w:rPr>
        <w:t>Savivaldyb</w:t>
      </w:r>
      <w:r w:rsidR="000738F3">
        <w:rPr>
          <w:rFonts w:ascii="Times New Roman" w:hAnsi="Times New Roman" w:cs="Times New Roman"/>
          <w:b/>
          <w:sz w:val="24"/>
          <w:szCs w:val="24"/>
        </w:rPr>
        <w:t>e</w:t>
      </w:r>
      <w:r w:rsidR="00E321C7" w:rsidRPr="000738F3">
        <w:rPr>
          <w:rFonts w:ascii="Times New Roman" w:hAnsi="Times New Roman" w:cs="Times New Roman"/>
          <w:strike/>
          <w:sz w:val="24"/>
          <w:szCs w:val="24"/>
        </w:rPr>
        <w:t>ės administracija</w:t>
      </w:r>
      <w:r w:rsidR="00E321C7" w:rsidRPr="0044496D">
        <w:rPr>
          <w:rFonts w:ascii="Times New Roman" w:hAnsi="Times New Roman" w:cs="Times New Roman"/>
          <w:sz w:val="24"/>
          <w:szCs w:val="24"/>
        </w:rPr>
        <w:t xml:space="preserve"> bei</w:t>
      </w:r>
      <w:r w:rsidR="00556AB3" w:rsidRPr="0044496D">
        <w:rPr>
          <w:rFonts w:ascii="Times New Roman" w:hAnsi="Times New Roman" w:cs="Times New Roman"/>
          <w:sz w:val="24"/>
          <w:szCs w:val="24"/>
        </w:rPr>
        <w:t xml:space="preserve"> </w:t>
      </w:r>
      <w:r w:rsidR="00E321C7" w:rsidRPr="0044496D">
        <w:rPr>
          <w:rFonts w:ascii="Times New Roman" w:hAnsi="Times New Roman" w:cs="Times New Roman"/>
          <w:sz w:val="24"/>
          <w:szCs w:val="24"/>
        </w:rPr>
        <w:t xml:space="preserve">dirbti ASPĮ </w:t>
      </w:r>
      <w:r w:rsidR="00556AB3" w:rsidRPr="0044496D">
        <w:rPr>
          <w:rFonts w:ascii="Times New Roman" w:hAnsi="Times New Roman" w:cs="Times New Roman"/>
          <w:sz w:val="24"/>
          <w:szCs w:val="24"/>
        </w:rPr>
        <w:t>likusį sutartinį laiką.</w:t>
      </w:r>
      <w:r w:rsidR="00636BDD" w:rsidRPr="004449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E2BF1" w14:textId="6CC29B38" w:rsidR="00556AB3" w:rsidRPr="0044496D" w:rsidRDefault="00517D46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4496D">
        <w:rPr>
          <w:rFonts w:ascii="Times New Roman" w:hAnsi="Times New Roman" w:cs="Times New Roman"/>
          <w:sz w:val="24"/>
        </w:rPr>
        <w:t>2</w:t>
      </w:r>
      <w:r w:rsidR="00F13613" w:rsidRPr="0044496D">
        <w:rPr>
          <w:rFonts w:ascii="Times New Roman" w:hAnsi="Times New Roman" w:cs="Times New Roman"/>
          <w:sz w:val="24"/>
        </w:rPr>
        <w:t>6</w:t>
      </w:r>
      <w:r w:rsidR="00556AB3" w:rsidRPr="0044496D">
        <w:rPr>
          <w:rFonts w:ascii="Times New Roman" w:hAnsi="Times New Roman" w:cs="Times New Roman"/>
          <w:sz w:val="24"/>
        </w:rPr>
        <w:t xml:space="preserve">. Jei Gydytojas savo iniciatyva susimažina sutartyje su ASPĮ dėl skatinimo priemonės skyrimo reglamentuotą darbo krūvį, proporcingai turi būti perskaičiuojamas išmokos dydis ir lėšos grąžintos į Savivaldybės biudžetą. </w:t>
      </w:r>
    </w:p>
    <w:p w14:paraId="3092F490" w14:textId="73E92C87" w:rsidR="002575C1" w:rsidRDefault="00F13613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27</w:t>
      </w:r>
      <w:r w:rsidR="002575C1">
        <w:rPr>
          <w:rFonts w:ascii="Times New Roman" w:hAnsi="Times New Roman" w:cs="Times New Roman"/>
          <w:sz w:val="24"/>
        </w:rPr>
        <w:t>. Įstaiga ir gydytojas atsako už pateiktos informacijos ir duomenų teisingumą.</w:t>
      </w:r>
    </w:p>
    <w:p w14:paraId="3D073B07" w14:textId="58D251F0" w:rsidR="002049C8" w:rsidRDefault="00F13613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28</w:t>
      </w:r>
      <w:r w:rsidR="002049C8">
        <w:rPr>
          <w:rFonts w:ascii="Times New Roman" w:hAnsi="Times New Roman" w:cs="Times New Roman"/>
          <w:sz w:val="24"/>
        </w:rPr>
        <w:t xml:space="preserve">. Aprašo nuostatų įgyvendinimą kontroliuoja savivaldybės </w:t>
      </w:r>
      <w:r w:rsidR="002049C8" w:rsidRPr="00233015">
        <w:rPr>
          <w:rFonts w:ascii="Times New Roman" w:hAnsi="Times New Roman" w:cs="Times New Roman"/>
          <w:strike/>
          <w:sz w:val="24"/>
        </w:rPr>
        <w:t>administracijos direktorius</w:t>
      </w:r>
      <w:r w:rsidR="002049C8">
        <w:rPr>
          <w:rFonts w:ascii="Times New Roman" w:hAnsi="Times New Roman" w:cs="Times New Roman"/>
          <w:sz w:val="24"/>
        </w:rPr>
        <w:t xml:space="preserve"> </w:t>
      </w:r>
      <w:r w:rsidR="00233015">
        <w:rPr>
          <w:rFonts w:ascii="Times New Roman" w:hAnsi="Times New Roman" w:cs="Times New Roman"/>
          <w:b/>
          <w:sz w:val="24"/>
        </w:rPr>
        <w:t xml:space="preserve">meras </w:t>
      </w:r>
      <w:r w:rsidR="002049C8" w:rsidRPr="006F5403">
        <w:rPr>
          <w:rFonts w:ascii="Times New Roman" w:hAnsi="Times New Roman" w:cs="Times New Roman"/>
          <w:sz w:val="24"/>
        </w:rPr>
        <w:t xml:space="preserve">bei </w:t>
      </w:r>
      <w:r w:rsidR="004E51B3" w:rsidRPr="006F5403">
        <w:rPr>
          <w:rFonts w:ascii="Times New Roman" w:hAnsi="Times New Roman" w:cs="Times New Roman"/>
          <w:sz w:val="24"/>
        </w:rPr>
        <w:t xml:space="preserve">Kretingos rajono </w:t>
      </w:r>
      <w:r w:rsidR="002049C8" w:rsidRPr="006F5403">
        <w:rPr>
          <w:rFonts w:ascii="Times New Roman" w:hAnsi="Times New Roman" w:cs="Times New Roman"/>
          <w:sz w:val="24"/>
        </w:rPr>
        <w:t>savivaldybės kontrolės ir audito tarnyba</w:t>
      </w:r>
      <w:r w:rsidR="002049C8" w:rsidRPr="005B1A02">
        <w:rPr>
          <w:rFonts w:ascii="Times New Roman" w:hAnsi="Times New Roman" w:cs="Times New Roman"/>
          <w:sz w:val="24"/>
        </w:rPr>
        <w:t>.</w:t>
      </w:r>
    </w:p>
    <w:p w14:paraId="5970439F" w14:textId="77777777" w:rsidR="002575C1" w:rsidRPr="00FA55A6" w:rsidRDefault="002575C1" w:rsidP="00FA58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DF20EC" w14:textId="610A412F" w:rsidR="002575C1" w:rsidRDefault="00E6644A" w:rsidP="00FA5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FA586C">
        <w:rPr>
          <w:rFonts w:ascii="Times New Roman" w:hAnsi="Times New Roman" w:cs="Times New Roman"/>
          <w:b/>
          <w:sz w:val="24"/>
        </w:rPr>
        <w:t xml:space="preserve">. </w:t>
      </w:r>
      <w:r w:rsidR="002575C1">
        <w:rPr>
          <w:rFonts w:ascii="Times New Roman" w:hAnsi="Times New Roman" w:cs="Times New Roman"/>
          <w:b/>
          <w:sz w:val="24"/>
        </w:rPr>
        <w:t>BAIGIAMOSIOS NUOSTATOS</w:t>
      </w:r>
    </w:p>
    <w:p w14:paraId="04FEE8BC" w14:textId="77777777" w:rsidR="002575C1" w:rsidRPr="00FA55A6" w:rsidRDefault="002575C1" w:rsidP="00636BDD">
      <w:pPr>
        <w:spacing w:after="0" w:line="240" w:lineRule="auto"/>
        <w:rPr>
          <w:rFonts w:ascii="Times New Roman" w:hAnsi="Times New Roman" w:cs="Times New Roman"/>
          <w:b/>
        </w:rPr>
      </w:pPr>
    </w:p>
    <w:p w14:paraId="42333675" w14:textId="0E1B6BE7" w:rsidR="002575C1" w:rsidRDefault="00E6644A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29</w:t>
      </w:r>
      <w:r w:rsidR="002575C1">
        <w:rPr>
          <w:rFonts w:ascii="Times New Roman" w:hAnsi="Times New Roman" w:cs="Times New Roman"/>
          <w:sz w:val="24"/>
        </w:rPr>
        <w:t>. Visi dokumenta</w:t>
      </w:r>
      <w:r>
        <w:rPr>
          <w:rFonts w:ascii="Times New Roman" w:hAnsi="Times New Roman" w:cs="Times New Roman"/>
          <w:sz w:val="24"/>
        </w:rPr>
        <w:t>i, susiję su skatinimo priemonės</w:t>
      </w:r>
      <w:r w:rsidR="002575C1">
        <w:rPr>
          <w:rFonts w:ascii="Times New Roman" w:hAnsi="Times New Roman" w:cs="Times New Roman"/>
          <w:sz w:val="24"/>
        </w:rPr>
        <w:t xml:space="preserve"> skyrimu ir mokėjimu, yra  saugomi savivaldybės administracijoje teisės aktų nustatyta tvarka.</w:t>
      </w:r>
    </w:p>
    <w:p w14:paraId="41BD0F41" w14:textId="1802118C" w:rsidR="002575C1" w:rsidRDefault="00E6644A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30</w:t>
      </w:r>
      <w:r w:rsidR="002575C1">
        <w:rPr>
          <w:rFonts w:ascii="Times New Roman" w:hAnsi="Times New Roman" w:cs="Times New Roman"/>
          <w:sz w:val="24"/>
        </w:rPr>
        <w:t>. Sp</w:t>
      </w:r>
      <w:r>
        <w:rPr>
          <w:rFonts w:ascii="Times New Roman" w:hAnsi="Times New Roman" w:cs="Times New Roman"/>
          <w:sz w:val="24"/>
        </w:rPr>
        <w:t>rendimai dėl skatinimo priemonės</w:t>
      </w:r>
      <w:r w:rsidR="002575C1">
        <w:rPr>
          <w:rFonts w:ascii="Times New Roman" w:hAnsi="Times New Roman" w:cs="Times New Roman"/>
          <w:sz w:val="24"/>
        </w:rPr>
        <w:t xml:space="preserve"> skyrimo</w:t>
      </w:r>
      <w:r w:rsidR="00BC5109">
        <w:rPr>
          <w:rFonts w:ascii="Times New Roman" w:hAnsi="Times New Roman" w:cs="Times New Roman"/>
          <w:sz w:val="24"/>
        </w:rPr>
        <w:t xml:space="preserve"> </w:t>
      </w:r>
      <w:r w:rsidR="002019D5">
        <w:rPr>
          <w:rFonts w:ascii="Times New Roman" w:hAnsi="Times New Roman" w:cs="Times New Roman"/>
          <w:sz w:val="24"/>
        </w:rPr>
        <w:t>/</w:t>
      </w:r>
      <w:r w:rsidR="00BC5109">
        <w:rPr>
          <w:rFonts w:ascii="Times New Roman" w:hAnsi="Times New Roman" w:cs="Times New Roman"/>
          <w:sz w:val="24"/>
        </w:rPr>
        <w:t xml:space="preserve"> </w:t>
      </w:r>
      <w:r w:rsidR="002019D5">
        <w:rPr>
          <w:rFonts w:ascii="Times New Roman" w:hAnsi="Times New Roman" w:cs="Times New Roman"/>
          <w:sz w:val="24"/>
        </w:rPr>
        <w:t>neskyrimo</w:t>
      </w:r>
      <w:r w:rsidR="002575C1">
        <w:rPr>
          <w:rFonts w:ascii="Times New Roman" w:hAnsi="Times New Roman" w:cs="Times New Roman"/>
          <w:sz w:val="24"/>
        </w:rPr>
        <w:t xml:space="preserve"> gali būti skundžiami Lietuvos Respublikos administracinių bylų teisenos įstatymo nustatyta tvarka.</w:t>
      </w:r>
    </w:p>
    <w:p w14:paraId="1D74D71E" w14:textId="2C17317D" w:rsidR="00556AB3" w:rsidRPr="0044496D" w:rsidRDefault="00E6644A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44496D">
        <w:rPr>
          <w:rFonts w:ascii="Times New Roman" w:hAnsi="Times New Roman" w:cs="Times New Roman"/>
          <w:sz w:val="24"/>
        </w:rPr>
        <w:t>31</w:t>
      </w:r>
      <w:r w:rsidR="00556AB3" w:rsidRPr="0044496D">
        <w:rPr>
          <w:rFonts w:ascii="Times New Roman" w:hAnsi="Times New Roman" w:cs="Times New Roman"/>
          <w:sz w:val="24"/>
        </w:rPr>
        <w:t>. Tai, kas nereglamentuota Apraše, sprendžiama taip, kaip numatyta  kituose Lietuvos Respublikos teisės aktuose.</w:t>
      </w:r>
    </w:p>
    <w:p w14:paraId="0CFF07E8" w14:textId="21537F34" w:rsidR="002575C1" w:rsidRDefault="00E6644A" w:rsidP="00FA58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32</w:t>
      </w:r>
      <w:r w:rsidR="002575C1">
        <w:rPr>
          <w:rFonts w:ascii="Times New Roman" w:hAnsi="Times New Roman" w:cs="Times New Roman"/>
          <w:sz w:val="24"/>
        </w:rPr>
        <w:t>. Aprašą keičia, pripažįsta netekusiu galios Kretingos rajono savivaldybės taryba.</w:t>
      </w:r>
    </w:p>
    <w:p w14:paraId="2EDF1A36" w14:textId="77777777" w:rsidR="0004112B" w:rsidRPr="00FA55A6" w:rsidRDefault="002575C1" w:rsidP="00FA586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</w:t>
      </w:r>
    </w:p>
    <w:p w14:paraId="729A602E" w14:textId="77777777" w:rsidR="005606E1" w:rsidRDefault="005606E1" w:rsidP="005606E1">
      <w:pPr>
        <w:spacing w:after="0" w:line="240" w:lineRule="auto"/>
        <w:ind w:left="5954"/>
        <w:rPr>
          <w:rFonts w:ascii="Times New Roman" w:hAnsi="Times New Roman" w:cs="Times New Roman"/>
        </w:rPr>
        <w:sectPr w:rsidR="005606E1" w:rsidSect="00FA586C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476D087" w14:textId="580DD773" w:rsidR="002575C1" w:rsidRPr="0044496D" w:rsidRDefault="00E91465" w:rsidP="00FA586C">
      <w:pPr>
        <w:spacing w:after="0" w:line="240" w:lineRule="auto"/>
        <w:ind w:left="5954"/>
        <w:rPr>
          <w:rFonts w:ascii="Times New Roman" w:hAnsi="Times New Roman" w:cs="Times New Roman"/>
          <w:sz w:val="24"/>
        </w:rPr>
      </w:pPr>
      <w:r w:rsidRPr="0044496D">
        <w:rPr>
          <w:rFonts w:ascii="Times New Roman" w:hAnsi="Times New Roman" w:cs="Times New Roman"/>
          <w:sz w:val="24"/>
        </w:rPr>
        <w:lastRenderedPageBreak/>
        <w:t>Šeimos</w:t>
      </w:r>
      <w:r w:rsidR="002575C1" w:rsidRPr="0044496D">
        <w:rPr>
          <w:rFonts w:ascii="Times New Roman" w:hAnsi="Times New Roman" w:cs="Times New Roman"/>
          <w:sz w:val="24"/>
        </w:rPr>
        <w:t xml:space="preserve"> gydytojų</w:t>
      </w:r>
      <w:r w:rsidRPr="0044496D">
        <w:rPr>
          <w:rFonts w:ascii="Times New Roman" w:hAnsi="Times New Roman" w:cs="Times New Roman"/>
          <w:sz w:val="24"/>
        </w:rPr>
        <w:t xml:space="preserve"> m</w:t>
      </w:r>
      <w:r w:rsidR="002575C1" w:rsidRPr="0044496D">
        <w:rPr>
          <w:rFonts w:ascii="Times New Roman" w:hAnsi="Times New Roman" w:cs="Times New Roman"/>
          <w:sz w:val="24"/>
        </w:rPr>
        <w:t xml:space="preserve">otyvavimo dirbti Kretingos rajono </w:t>
      </w:r>
      <w:r w:rsidR="0018512E" w:rsidRPr="0044496D">
        <w:rPr>
          <w:rFonts w:ascii="Times New Roman" w:hAnsi="Times New Roman" w:cs="Times New Roman"/>
          <w:sz w:val="24"/>
        </w:rPr>
        <w:t xml:space="preserve">pirminėse </w:t>
      </w:r>
      <w:r w:rsidR="002575C1" w:rsidRPr="0044496D">
        <w:rPr>
          <w:rFonts w:ascii="Times New Roman" w:hAnsi="Times New Roman" w:cs="Times New Roman"/>
          <w:sz w:val="24"/>
        </w:rPr>
        <w:t>asmens sveikatos priežiūros įstaigose tvarkos aprašo 1 priedas</w:t>
      </w:r>
    </w:p>
    <w:p w14:paraId="4D2AA99A" w14:textId="77777777" w:rsidR="00EB3ED3" w:rsidRPr="00DE6E72" w:rsidRDefault="00EB3ED3" w:rsidP="00FA586C">
      <w:pPr>
        <w:spacing w:after="0" w:line="240" w:lineRule="auto"/>
        <w:rPr>
          <w:rFonts w:ascii="Times New Roman" w:hAnsi="Times New Roman" w:cs="Times New Roman"/>
        </w:rPr>
      </w:pPr>
    </w:p>
    <w:p w14:paraId="78B95B9F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E72">
        <w:rPr>
          <w:rFonts w:ascii="Times New Roman" w:hAnsi="Times New Roman" w:cs="Times New Roman"/>
          <w:b/>
        </w:rPr>
        <w:t xml:space="preserve">(Prašymo skirti </w:t>
      </w:r>
      <w:r w:rsidR="009C021E">
        <w:rPr>
          <w:rFonts w:ascii="Times New Roman" w:hAnsi="Times New Roman" w:cs="Times New Roman"/>
          <w:b/>
        </w:rPr>
        <w:t>skatinimo priemonę</w:t>
      </w:r>
      <w:r w:rsidRPr="00DE6E72">
        <w:rPr>
          <w:rFonts w:ascii="Times New Roman" w:hAnsi="Times New Roman" w:cs="Times New Roman"/>
          <w:b/>
        </w:rPr>
        <w:t xml:space="preserve"> forma)</w:t>
      </w:r>
    </w:p>
    <w:p w14:paraId="79FCEB6D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E0C0C9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E72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14:paraId="2750D987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DE6E72">
        <w:rPr>
          <w:rFonts w:ascii="Times New Roman" w:hAnsi="Times New Roman" w:cs="Times New Roman"/>
          <w:vertAlign w:val="superscript"/>
        </w:rPr>
        <w:t>(įstaigos pavadinimas)</w:t>
      </w:r>
    </w:p>
    <w:p w14:paraId="63B5E948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C355CF" w14:textId="42DC55E3" w:rsidR="00EB3ED3" w:rsidRPr="0037622F" w:rsidRDefault="00EB3ED3" w:rsidP="00FA586C">
      <w:pPr>
        <w:spacing w:after="0" w:line="240" w:lineRule="auto"/>
        <w:rPr>
          <w:rFonts w:ascii="Times New Roman" w:hAnsi="Times New Roman" w:cs="Times New Roman"/>
          <w:b/>
        </w:rPr>
      </w:pPr>
      <w:r w:rsidRPr="00DE6E72">
        <w:rPr>
          <w:rFonts w:ascii="Times New Roman" w:hAnsi="Times New Roman" w:cs="Times New Roman"/>
        </w:rPr>
        <w:t xml:space="preserve">Kretingos rajono savivaldybės </w:t>
      </w:r>
      <w:r w:rsidRPr="0037622F">
        <w:rPr>
          <w:rFonts w:ascii="Times New Roman" w:hAnsi="Times New Roman" w:cs="Times New Roman"/>
          <w:strike/>
        </w:rPr>
        <w:t>administracijai</w:t>
      </w:r>
      <w:r w:rsidR="0037622F">
        <w:rPr>
          <w:rFonts w:ascii="Times New Roman" w:hAnsi="Times New Roman" w:cs="Times New Roman"/>
          <w:strike/>
        </w:rPr>
        <w:t xml:space="preserve"> </w:t>
      </w:r>
      <w:r w:rsidR="0037622F">
        <w:rPr>
          <w:rFonts w:ascii="Times New Roman" w:hAnsi="Times New Roman" w:cs="Times New Roman"/>
          <w:b/>
        </w:rPr>
        <w:t>merui</w:t>
      </w:r>
    </w:p>
    <w:p w14:paraId="64BFBA31" w14:textId="77777777" w:rsidR="00EB3ED3" w:rsidRPr="00DE6E72" w:rsidRDefault="00EB3ED3" w:rsidP="00FA586C">
      <w:pPr>
        <w:spacing w:after="0" w:line="240" w:lineRule="auto"/>
        <w:rPr>
          <w:rFonts w:ascii="Times New Roman" w:hAnsi="Times New Roman" w:cs="Times New Roman"/>
        </w:rPr>
      </w:pPr>
    </w:p>
    <w:p w14:paraId="2A56DB65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E72">
        <w:rPr>
          <w:rFonts w:ascii="Times New Roman" w:hAnsi="Times New Roman" w:cs="Times New Roman"/>
          <w:b/>
        </w:rPr>
        <w:t>PRAŠYMAS</w:t>
      </w:r>
    </w:p>
    <w:p w14:paraId="612B7341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E72">
        <w:rPr>
          <w:rFonts w:ascii="Times New Roman" w:hAnsi="Times New Roman" w:cs="Times New Roman"/>
          <w:b/>
        </w:rPr>
        <w:t xml:space="preserve">SKIRTI </w:t>
      </w:r>
      <w:r w:rsidR="009C021E">
        <w:rPr>
          <w:rFonts w:ascii="Times New Roman" w:hAnsi="Times New Roman" w:cs="Times New Roman"/>
          <w:b/>
        </w:rPr>
        <w:t>SKATINIMO PRIEMONĘ</w:t>
      </w:r>
    </w:p>
    <w:p w14:paraId="5AF15BFA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627E14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6E72">
        <w:rPr>
          <w:rFonts w:ascii="Times New Roman" w:hAnsi="Times New Roman" w:cs="Times New Roman"/>
        </w:rPr>
        <w:t>________________</w:t>
      </w:r>
    </w:p>
    <w:p w14:paraId="758BB38F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6E72">
        <w:rPr>
          <w:rFonts w:ascii="Times New Roman" w:hAnsi="Times New Roman" w:cs="Times New Roman"/>
          <w:vertAlign w:val="superscript"/>
        </w:rPr>
        <w:t>(data)</w:t>
      </w:r>
    </w:p>
    <w:p w14:paraId="0B745D2E" w14:textId="77777777" w:rsidR="00EB3ED3" w:rsidRPr="00DE6E72" w:rsidRDefault="00EB3ED3" w:rsidP="00FA586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E6E72">
        <w:rPr>
          <w:rFonts w:ascii="Times New Roman" w:hAnsi="Times New Roman" w:cs="Times New Roman"/>
        </w:rPr>
        <w:t>Kretinga</w:t>
      </w:r>
    </w:p>
    <w:p w14:paraId="0A27544D" w14:textId="77777777" w:rsidR="00EB3ED3" w:rsidRPr="00DE6E72" w:rsidRDefault="00EB3ED3" w:rsidP="00FA586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B3ED3" w:rsidRPr="00DE6E72" w14:paraId="34A44B3D" w14:textId="77777777" w:rsidTr="00EB3ED3">
        <w:tc>
          <w:tcPr>
            <w:tcW w:w="9854" w:type="dxa"/>
          </w:tcPr>
          <w:p w14:paraId="21D9D65B" w14:textId="77777777" w:rsidR="00EB3ED3" w:rsidRPr="00DE6E72" w:rsidRDefault="00EB3ED3" w:rsidP="00BC5109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</w:rPr>
              <w:t>1. Atvykusio gydytojo kontaktiniai duomenys:</w:t>
            </w:r>
          </w:p>
          <w:p w14:paraId="3D01265E" w14:textId="77777777" w:rsidR="00EB3ED3" w:rsidRPr="00DE6E72" w:rsidRDefault="00EB3ED3" w:rsidP="00BC5109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</w:rPr>
              <w:t>Vardas, pavardė:</w:t>
            </w:r>
          </w:p>
          <w:p w14:paraId="7029BEA9" w14:textId="77777777" w:rsidR="00EB3ED3" w:rsidRPr="00DE6E72" w:rsidRDefault="00EB3ED3" w:rsidP="00BC5109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</w:rPr>
              <w:t>Deklaruotos gyvenamo</w:t>
            </w:r>
            <w:r w:rsidR="00E66245" w:rsidRPr="00DE6E72">
              <w:rPr>
                <w:rFonts w:ascii="Times New Roman" w:hAnsi="Times New Roman" w:cs="Times New Roman"/>
              </w:rPr>
              <w:t>sios vietos adresas:</w:t>
            </w:r>
          </w:p>
          <w:p w14:paraId="0C84436C" w14:textId="77777777" w:rsidR="00E66245" w:rsidRPr="00DE6E72" w:rsidRDefault="00E66245" w:rsidP="00731EFD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</w:rPr>
              <w:t>Telefono Nr., el. p.:</w:t>
            </w:r>
          </w:p>
          <w:p w14:paraId="491B3A9C" w14:textId="6FD6DB97" w:rsidR="00E66245" w:rsidRPr="00DE6E72" w:rsidRDefault="00E66245" w:rsidP="00731EFD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</w:rPr>
              <w:t>Informaciją apie  priimtą sprendimą pateikti (pabraukti) el. paštu</w:t>
            </w:r>
            <w:r w:rsidR="00BC5109">
              <w:rPr>
                <w:rFonts w:ascii="Times New Roman" w:hAnsi="Times New Roman" w:cs="Times New Roman"/>
              </w:rPr>
              <w:t xml:space="preserve"> </w:t>
            </w:r>
            <w:r w:rsidRPr="00DE6E72">
              <w:rPr>
                <w:rFonts w:ascii="Times New Roman" w:hAnsi="Times New Roman" w:cs="Times New Roman"/>
              </w:rPr>
              <w:t>/ raštu</w:t>
            </w:r>
          </w:p>
        </w:tc>
      </w:tr>
      <w:tr w:rsidR="00EB3ED3" w:rsidRPr="00DE6E72" w14:paraId="49614E96" w14:textId="77777777" w:rsidTr="00EB3ED3">
        <w:tc>
          <w:tcPr>
            <w:tcW w:w="9854" w:type="dxa"/>
          </w:tcPr>
          <w:p w14:paraId="1DE73176" w14:textId="77777777" w:rsidR="00EB3ED3" w:rsidRPr="00DE6E72" w:rsidRDefault="00E91465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Atvykusio</w:t>
            </w:r>
            <w:r w:rsidR="00E66245" w:rsidRPr="00DE6E72">
              <w:rPr>
                <w:rFonts w:ascii="Times New Roman" w:hAnsi="Times New Roman" w:cs="Times New Roman"/>
              </w:rPr>
              <w:t xml:space="preserve"> gydytojo reikalingumo motyvai įstaigoje (įvertinus atitinkamos kvalifikacijos gydytojų skaičių rajone, gydytojo amžių, laikotarpį nuo kada trūksta gydytojo, įstaigos paslaugų plėtros prognozes ir kt. aspektus):</w:t>
            </w:r>
          </w:p>
        </w:tc>
      </w:tr>
      <w:tr w:rsidR="00EB3ED3" w:rsidRPr="00DE6E72" w14:paraId="5E712D5F" w14:textId="77777777" w:rsidTr="00EB3ED3">
        <w:tc>
          <w:tcPr>
            <w:tcW w:w="9854" w:type="dxa"/>
          </w:tcPr>
          <w:p w14:paraId="3510BEB6" w14:textId="17C2536D" w:rsidR="00EB3ED3" w:rsidRPr="00DE6E72" w:rsidRDefault="005B6E11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66245" w:rsidRPr="00DE6E72">
              <w:rPr>
                <w:rFonts w:ascii="Times New Roman" w:hAnsi="Times New Roman" w:cs="Times New Roman"/>
              </w:rPr>
              <w:t>. Nurodyti, ar atvykęs gydytojas dirba kitose asmens sveikatos priežiūros įstaigose. Jei taip, nurodyti kokiose bei kokiu darbo krūviu. Pažymėti, kuri asmens sveikatos priežiūros įstaiga yra pagrindinė.</w:t>
            </w:r>
          </w:p>
        </w:tc>
      </w:tr>
      <w:tr w:rsidR="00EB3ED3" w:rsidRPr="00DE6E72" w14:paraId="650DE48F" w14:textId="77777777" w:rsidTr="00EB3ED3">
        <w:tc>
          <w:tcPr>
            <w:tcW w:w="9854" w:type="dxa"/>
          </w:tcPr>
          <w:p w14:paraId="36E68CE0" w14:textId="6834341C" w:rsidR="00EB3ED3" w:rsidRPr="00DE6E72" w:rsidRDefault="005B6E11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66245" w:rsidRPr="00DE6E72">
              <w:rPr>
                <w:rFonts w:ascii="Times New Roman" w:hAnsi="Times New Roman" w:cs="Times New Roman"/>
              </w:rPr>
              <w:t xml:space="preserve">. </w:t>
            </w:r>
            <w:r w:rsidR="00E6644A">
              <w:rPr>
                <w:rFonts w:ascii="Times New Roman" w:hAnsi="Times New Roman" w:cs="Times New Roman"/>
              </w:rPr>
              <w:t>G</w:t>
            </w:r>
            <w:r w:rsidR="00E66245" w:rsidRPr="00DE6E72">
              <w:rPr>
                <w:rFonts w:ascii="Times New Roman" w:hAnsi="Times New Roman" w:cs="Times New Roman"/>
              </w:rPr>
              <w:t>ydytojas</w:t>
            </w:r>
            <w:r w:rsidR="00E6644A">
              <w:rPr>
                <w:rFonts w:ascii="Times New Roman" w:hAnsi="Times New Roman" w:cs="Times New Roman"/>
              </w:rPr>
              <w:t xml:space="preserve"> pretenduoja</w:t>
            </w:r>
            <w:r w:rsidR="00E66245" w:rsidRPr="00DE6E72">
              <w:rPr>
                <w:rFonts w:ascii="Times New Roman" w:hAnsi="Times New Roman" w:cs="Times New Roman"/>
              </w:rPr>
              <w:t xml:space="preserve"> </w:t>
            </w:r>
            <w:r w:rsidR="00ED2008">
              <w:rPr>
                <w:rFonts w:ascii="Times New Roman" w:hAnsi="Times New Roman" w:cs="Times New Roman"/>
              </w:rPr>
              <w:t>gauti:</w:t>
            </w:r>
          </w:p>
          <w:p w14:paraId="024D2841" w14:textId="7AEE130F" w:rsidR="00DF7EA3" w:rsidRPr="00DE6E72" w:rsidRDefault="00554E66" w:rsidP="00B374DA">
            <w:pPr>
              <w:rPr>
                <w:rFonts w:ascii="Times New Roman" w:hAnsi="Times New Roman" w:cs="Times New Roman"/>
              </w:rPr>
            </w:pPr>
            <w:r w:rsidRPr="00DE6E72">
              <w:rPr>
                <w:rFonts w:ascii="Times New Roman" w:hAnsi="Times New Roman" w:cs="Times New Roman"/>
                <w:noProof/>
                <w:lang w:eastAsia="lt-L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7EDE29" wp14:editId="351D821E">
                      <wp:simplePos x="0" y="0"/>
                      <wp:positionH relativeFrom="column">
                        <wp:posOffset>-4549</wp:posOffset>
                      </wp:positionH>
                      <wp:positionV relativeFrom="paragraph">
                        <wp:posOffset>11723</wp:posOffset>
                      </wp:positionV>
                      <wp:extent cx="122830" cy="116006"/>
                      <wp:effectExtent l="0" t="0" r="10795" b="17780"/>
                      <wp:wrapNone/>
                      <wp:docPr id="5" name="Stačiakamp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30" cy="11600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B4F677" id="Stačiakampis 5" o:spid="_x0000_s1026" style="position:absolute;margin-left:-.35pt;margin-top:.9pt;width:9.65pt;height: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" fillcolor="window" strokecolor="windowText" strokeweight=".25pt"/>
                  </w:pict>
                </mc:Fallback>
              </mc:AlternateContent>
            </w:r>
            <w:r w:rsidRPr="00DE6E72">
              <w:rPr>
                <w:rFonts w:ascii="Times New Roman" w:hAnsi="Times New Roman" w:cs="Times New Roman"/>
              </w:rPr>
              <w:t xml:space="preserve">     </w:t>
            </w:r>
            <w:r w:rsidR="00DE6E72" w:rsidRPr="00DE6E72">
              <w:rPr>
                <w:rFonts w:ascii="Times New Roman" w:hAnsi="Times New Roman" w:cs="Times New Roman"/>
              </w:rPr>
              <w:t xml:space="preserve">vienkartinė išmoka pagal </w:t>
            </w:r>
            <w:r w:rsidR="00404CD6">
              <w:rPr>
                <w:rFonts w:ascii="Times New Roman" w:hAnsi="Times New Roman" w:cs="Times New Roman"/>
              </w:rPr>
              <w:t xml:space="preserve">Aprašo </w:t>
            </w:r>
            <w:r w:rsidR="00B374DA">
              <w:rPr>
                <w:rFonts w:ascii="Times New Roman" w:hAnsi="Times New Roman" w:cs="Times New Roman"/>
              </w:rPr>
              <w:t>7</w:t>
            </w:r>
            <w:r w:rsidR="00E6644A">
              <w:rPr>
                <w:rFonts w:ascii="Times New Roman" w:hAnsi="Times New Roman" w:cs="Times New Roman"/>
              </w:rPr>
              <w:t>.</w:t>
            </w:r>
            <w:r w:rsidR="00DE6E72" w:rsidRPr="00DE6E72">
              <w:rPr>
                <w:rFonts w:ascii="Times New Roman" w:hAnsi="Times New Roman" w:cs="Times New Roman"/>
              </w:rPr>
              <w:t xml:space="preserve"> </w:t>
            </w:r>
            <w:r w:rsidR="00E6644A" w:rsidRPr="00DE6E72">
              <w:rPr>
                <w:rFonts w:ascii="Times New Roman" w:hAnsi="Times New Roman" w:cs="Times New Roman"/>
              </w:rPr>
              <w:t>P</w:t>
            </w:r>
            <w:r w:rsidR="00DE6E72" w:rsidRPr="00DE6E72">
              <w:rPr>
                <w:rFonts w:ascii="Times New Roman" w:hAnsi="Times New Roman" w:cs="Times New Roman"/>
              </w:rPr>
              <w:t>unktą</w:t>
            </w:r>
            <w:r w:rsidR="00E6644A">
              <w:rPr>
                <w:rFonts w:ascii="Times New Roman" w:hAnsi="Times New Roman" w:cs="Times New Roman"/>
              </w:rPr>
              <w:t>.</w:t>
            </w:r>
          </w:p>
        </w:tc>
      </w:tr>
      <w:tr w:rsidR="00EB3ED3" w:rsidRPr="00DE6E72" w14:paraId="3C9F64CE" w14:textId="77777777" w:rsidTr="00EB3ED3">
        <w:tc>
          <w:tcPr>
            <w:tcW w:w="9854" w:type="dxa"/>
          </w:tcPr>
          <w:p w14:paraId="61061C77" w14:textId="1DC74F59" w:rsidR="00EB3ED3" w:rsidRPr="00DE6E72" w:rsidRDefault="005B6E11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6E72" w:rsidRPr="00DE6E72">
              <w:rPr>
                <w:rFonts w:ascii="Times New Roman" w:hAnsi="Times New Roman" w:cs="Times New Roman"/>
              </w:rPr>
              <w:t>. Pridedami dokumentai (gyvenamosios vietos deklaravimo pažyma; darbo sutarties su įstaiga kopija; su kredito įstaiga sudarytos paskolos sutarties kopija) (išvardinti):</w:t>
            </w:r>
          </w:p>
          <w:p w14:paraId="427EDBE5" w14:textId="4A28B2F7" w:rsidR="00DE6E72" w:rsidRPr="00DE6E72" w:rsidRDefault="005B6E11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6E72" w:rsidRPr="00DE6E72">
              <w:rPr>
                <w:rFonts w:ascii="Times New Roman" w:hAnsi="Times New Roman" w:cs="Times New Roman"/>
              </w:rPr>
              <w:t>.1.</w:t>
            </w:r>
          </w:p>
          <w:p w14:paraId="17C6B1CB" w14:textId="75214395" w:rsidR="00DE6E72" w:rsidRPr="00DE6E72" w:rsidRDefault="005B6E11" w:rsidP="00BC5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E6E72" w:rsidRPr="00DE6E72">
              <w:rPr>
                <w:rFonts w:ascii="Times New Roman" w:hAnsi="Times New Roman" w:cs="Times New Roman"/>
              </w:rPr>
              <w:t>.2. ...</w:t>
            </w:r>
          </w:p>
        </w:tc>
      </w:tr>
    </w:tbl>
    <w:p w14:paraId="49EB052F" w14:textId="77777777" w:rsidR="00EB3ED3" w:rsidRDefault="00EB3ED3" w:rsidP="00FA586C">
      <w:pPr>
        <w:spacing w:after="0" w:line="240" w:lineRule="auto"/>
        <w:rPr>
          <w:rFonts w:ascii="Times New Roman" w:hAnsi="Times New Roman" w:cs="Times New Roman"/>
        </w:rPr>
      </w:pPr>
    </w:p>
    <w:p w14:paraId="5832A773" w14:textId="77777777" w:rsidR="00DE6E72" w:rsidRDefault="00DE6E72" w:rsidP="00FA586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                       _____________                      _____________________</w:t>
      </w:r>
    </w:p>
    <w:p w14:paraId="2A4EDCA4" w14:textId="77777777" w:rsidR="00DE6E72" w:rsidRDefault="00DE6E72" w:rsidP="00FA586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Pr="00DE6E72">
        <w:rPr>
          <w:rFonts w:ascii="Times New Roman" w:hAnsi="Times New Roman" w:cs="Times New Roman"/>
          <w:sz w:val="24"/>
          <w:vertAlign w:val="superscript"/>
        </w:rPr>
        <w:t xml:space="preserve">(įstaigos vadovas arba jo įgaliotas asmuo)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</w:t>
      </w:r>
      <w:r w:rsidRPr="00DE6E72">
        <w:rPr>
          <w:rFonts w:ascii="Times New Roman" w:hAnsi="Times New Roman" w:cs="Times New Roman"/>
          <w:sz w:val="24"/>
          <w:vertAlign w:val="superscript"/>
        </w:rPr>
        <w:t xml:space="preserve"> (parašas)                                              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</w:t>
      </w:r>
      <w:r w:rsidRPr="00DE6E72">
        <w:rPr>
          <w:rFonts w:ascii="Times New Roman" w:hAnsi="Times New Roman" w:cs="Times New Roman"/>
          <w:sz w:val="24"/>
          <w:vertAlign w:val="superscript"/>
        </w:rPr>
        <w:t xml:space="preserve">  (vardas, pavardė)</w:t>
      </w:r>
    </w:p>
    <w:p w14:paraId="2E734EB4" w14:textId="77777777" w:rsidR="00DE6E72" w:rsidRDefault="00DE6E72" w:rsidP="00FA586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                           ____________                    ___________________</w:t>
      </w:r>
    </w:p>
    <w:p w14:paraId="189F220A" w14:textId="77777777" w:rsidR="00DE6E72" w:rsidRDefault="00DE6E72" w:rsidP="00FA586C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(gydytojas)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</w:t>
      </w:r>
      <w:r w:rsidRPr="00DE6E72">
        <w:rPr>
          <w:rFonts w:ascii="Times New Roman" w:hAnsi="Times New Roman" w:cs="Times New Roman"/>
          <w:sz w:val="24"/>
          <w:vertAlign w:val="superscript"/>
        </w:rPr>
        <w:t>(parašas)</w:t>
      </w: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          (vardas, pavardė)</w:t>
      </w:r>
    </w:p>
    <w:p w14:paraId="2BE99A86" w14:textId="77777777" w:rsidR="00DE6E72" w:rsidRDefault="00DE6E72" w:rsidP="00FA586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</w:t>
      </w:r>
    </w:p>
    <w:p w14:paraId="1EACFF7E" w14:textId="77777777" w:rsidR="005606E1" w:rsidRDefault="005606E1" w:rsidP="00884BB9">
      <w:pPr>
        <w:spacing w:after="0"/>
        <w:ind w:left="5954"/>
        <w:rPr>
          <w:rFonts w:ascii="Times New Roman" w:hAnsi="Times New Roman" w:cs="Times New Roman"/>
        </w:rPr>
        <w:sectPr w:rsidR="005606E1" w:rsidSect="005606E1">
          <w:headerReference w:type="default" r:id="rId10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p w14:paraId="7F344AA5" w14:textId="77777777" w:rsidR="00C101CF" w:rsidRPr="00C101CF" w:rsidRDefault="00C101CF" w:rsidP="00C101CF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C101CF">
        <w:rPr>
          <w:rFonts w:ascii="Times New Roman" w:hAnsi="Times New Roman" w:cs="Times New Roman"/>
          <w:sz w:val="24"/>
          <w:szCs w:val="24"/>
        </w:rPr>
        <w:lastRenderedPageBreak/>
        <w:t>Šeimos gydytojų motyvavimo dirbti Kretingos rajono pirminėse asmens sveikatos priežiūros įstaigose tvarkos aprašo 2 priedas</w:t>
      </w:r>
    </w:p>
    <w:p w14:paraId="0A11EA69" w14:textId="77777777" w:rsidR="00C101CF" w:rsidRPr="00C101CF" w:rsidRDefault="00C101CF" w:rsidP="00C101CF">
      <w:pPr>
        <w:spacing w:after="0" w:line="24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A7A4F" w14:textId="77777777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b/>
          <w:sz w:val="24"/>
          <w:szCs w:val="24"/>
        </w:rPr>
        <w:t>SUTARTIS</w:t>
      </w:r>
    </w:p>
    <w:p w14:paraId="6613236E" w14:textId="77777777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43212F" w14:textId="5B61EE7D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101CF">
        <w:rPr>
          <w:rFonts w:ascii="Times New Roman" w:eastAsia="Times New Roman" w:hAnsi="Times New Roman" w:cs="Times New Roman"/>
          <w:sz w:val="24"/>
          <w:szCs w:val="24"/>
        </w:rPr>
        <w:t>__ m. ____________ mėn. _____ d.</w:t>
      </w:r>
    </w:p>
    <w:p w14:paraId="355CC2F8" w14:textId="77777777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 xml:space="preserve">Kretinga </w:t>
      </w:r>
    </w:p>
    <w:p w14:paraId="42B07517" w14:textId="77777777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32D462B" w14:textId="77777777" w:rsidR="00ED2008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b/>
          <w:sz w:val="24"/>
          <w:szCs w:val="24"/>
        </w:rPr>
        <w:t>I. Sutarties šalys</w:t>
      </w:r>
    </w:p>
    <w:p w14:paraId="4B3D116D" w14:textId="5EB27BB0" w:rsidR="00C101CF" w:rsidRPr="0044496D" w:rsidRDefault="00C101CF" w:rsidP="00ED200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1. Kretingos rajono savivaldybė</w:t>
      </w:r>
      <w:r w:rsidR="006C6F83" w:rsidRPr="0052647D">
        <w:rPr>
          <w:rFonts w:ascii="Times New Roman" w:eastAsia="Times New Roman" w:hAnsi="Times New Roman" w:cs="Times New Roman"/>
          <w:strike/>
          <w:sz w:val="24"/>
          <w:szCs w:val="24"/>
        </w:rPr>
        <w:t>s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F83" w:rsidRPr="00E8657F">
        <w:rPr>
          <w:rFonts w:ascii="Times New Roman" w:eastAsia="Times New Roman" w:hAnsi="Times New Roman" w:cs="Times New Roman"/>
          <w:strike/>
          <w:sz w:val="24"/>
          <w:szCs w:val="24"/>
        </w:rPr>
        <w:t>administracija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 (toliau – Savivaldybė</w:t>
      </w:r>
      <w:r w:rsidR="008B0507" w:rsidRPr="00E8657F">
        <w:rPr>
          <w:rFonts w:ascii="Times New Roman" w:eastAsia="Times New Roman" w:hAnsi="Times New Roman" w:cs="Times New Roman"/>
          <w:strike/>
          <w:sz w:val="24"/>
          <w:szCs w:val="24"/>
        </w:rPr>
        <w:t>s administracija),</w:t>
      </w:r>
      <w:r w:rsidR="008B0507" w:rsidRPr="00012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>atstovaujama 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avivaldybės </w:t>
      </w:r>
      <w:r w:rsidRPr="000120A2">
        <w:rPr>
          <w:rFonts w:ascii="Times New Roman" w:eastAsia="Times New Roman" w:hAnsi="Times New Roman" w:cs="Times New Roman"/>
          <w:strike/>
          <w:sz w:val="24"/>
          <w:szCs w:val="24"/>
        </w:rPr>
        <w:t>administracijos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57F">
        <w:rPr>
          <w:rFonts w:ascii="Times New Roman" w:eastAsia="Times New Roman" w:hAnsi="Times New Roman" w:cs="Times New Roman"/>
          <w:strike/>
          <w:sz w:val="24"/>
          <w:szCs w:val="24"/>
        </w:rPr>
        <w:t>direktoriaus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57F">
        <w:rPr>
          <w:rFonts w:ascii="Times New Roman" w:eastAsia="Times New Roman" w:hAnsi="Times New Roman" w:cs="Times New Roman"/>
          <w:b/>
          <w:sz w:val="24"/>
          <w:szCs w:val="24"/>
        </w:rPr>
        <w:t xml:space="preserve">mero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..............., </w:t>
      </w:r>
      <w:r w:rsidR="00E8657F">
        <w:rPr>
          <w:rFonts w:ascii="Times New Roman" w:eastAsia="Times New Roman" w:hAnsi="Times New Roman" w:cs="Times New Roman"/>
          <w:sz w:val="24"/>
          <w:szCs w:val="24"/>
        </w:rPr>
        <w:t xml:space="preserve">....................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veikiančio </w:t>
      </w:r>
      <w:r w:rsidRPr="000738F3">
        <w:rPr>
          <w:rFonts w:ascii="Times New Roman" w:eastAsia="Times New Roman" w:hAnsi="Times New Roman" w:cs="Times New Roman"/>
          <w:strike/>
          <w:sz w:val="24"/>
          <w:szCs w:val="24"/>
        </w:rPr>
        <w:t xml:space="preserve">pagal </w:t>
      </w:r>
      <w:r w:rsidR="005B5206" w:rsidRPr="000738F3">
        <w:rPr>
          <w:rFonts w:ascii="Times New Roman" w:eastAsia="Times New Roman" w:hAnsi="Times New Roman" w:cs="Times New Roman"/>
          <w:strike/>
          <w:sz w:val="24"/>
          <w:szCs w:val="24"/>
        </w:rPr>
        <w:t>įstaigos nuostatus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8F3" w:rsidRPr="000738F3">
        <w:rPr>
          <w:rFonts w:ascii="Times New Roman" w:eastAsia="Times New Roman" w:hAnsi="Times New Roman" w:cs="Times New Roman"/>
          <w:b/>
          <w:sz w:val="24"/>
          <w:szCs w:val="24"/>
        </w:rPr>
        <w:t>Lietuvos Respublikos vietos savivaldos įstatymo pagrindu</w:t>
      </w:r>
      <w:r w:rsidR="0007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52647D">
        <w:rPr>
          <w:rFonts w:ascii="Times New Roman" w:eastAsia="Times New Roman" w:hAnsi="Times New Roman" w:cs="Times New Roman"/>
          <w:b/>
          <w:sz w:val="24"/>
          <w:szCs w:val="24"/>
        </w:rPr>
        <w:t xml:space="preserve">pagal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Kretingos rajono savivaldybės tarybos sprendim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.......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</w:t>
      </w:r>
      <w:r w:rsidR="00E8657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ydytojas _________________________________, gy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enantis__________________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____________,</w:t>
      </w:r>
    </w:p>
    <w:p w14:paraId="24530248" w14:textId="00124C46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asmens dokumentas __________________________________, išduotas ____________________, asmens kodas ______________________, ir sveikatos priežiūros įstaiga _____________________</w:t>
      </w:r>
    </w:p>
    <w:p w14:paraId="1F8B384F" w14:textId="39F1FDAE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_____________________________, atstovaujama_______________________________________,</w:t>
      </w:r>
    </w:p>
    <w:p w14:paraId="3AFBFDDD" w14:textId="77777777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sudarė šią sutartį.</w:t>
      </w:r>
    </w:p>
    <w:p w14:paraId="7046CA3B" w14:textId="77777777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C931C4" w14:textId="77777777" w:rsidR="00C101CF" w:rsidRPr="0044496D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b/>
          <w:sz w:val="24"/>
          <w:szCs w:val="24"/>
        </w:rPr>
        <w:t>II. Sutarties dalykas</w:t>
      </w:r>
    </w:p>
    <w:p w14:paraId="3A069B9E" w14:textId="01E02235" w:rsidR="006C6F83" w:rsidRPr="0044496D" w:rsidRDefault="00C101CF" w:rsidP="00E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Šia sutartimi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>avivaldybė</w:t>
      </w:r>
      <w:r w:rsidR="006C6F83" w:rsidRPr="00E8657F">
        <w:rPr>
          <w:rFonts w:ascii="Times New Roman" w:eastAsia="Times New Roman" w:hAnsi="Times New Roman" w:cs="Times New Roman"/>
          <w:strike/>
          <w:sz w:val="24"/>
          <w:szCs w:val="24"/>
        </w:rPr>
        <w:t xml:space="preserve">s administracija 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>įsipareigoja skirti gydytojui, turinčiam šeimos gydytojo kvalifikaciją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 (toliau – Gydytojas)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, skatinimo priemonę, numatytą Šeimos gydytojų motyvavimo dirbti Kretingos rajono pirminėse asmens sveikatos priežiūros įstaigose tvarkos apraše (toliau – Aprašas), gydytojas įsipareigoja dirbti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pasirinktoje 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>Kretingos rajono pirminėje asmens sveikatos priežiūros įstaigoje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 (toliau –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 Į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>staiga)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 už gautą finansinę paramą Apraše nustatytą laiką, ir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staiga įsipareigoja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>įdarbinti G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ydytoją bei</w:t>
      </w:r>
      <w:r w:rsidR="006C6F83" w:rsidRPr="0044496D">
        <w:rPr>
          <w:rFonts w:ascii="Times New Roman" w:eastAsia="Times New Roman" w:hAnsi="Times New Roman" w:cs="Times New Roman"/>
          <w:sz w:val="24"/>
          <w:szCs w:val="24"/>
        </w:rPr>
        <w:t xml:space="preserve"> užtikrinti jam tinkamas darbo sąlygas.</w:t>
      </w:r>
    </w:p>
    <w:p w14:paraId="0E217614" w14:textId="77777777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BBA247" w14:textId="77777777" w:rsidR="00C101CF" w:rsidRPr="0044496D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b/>
          <w:sz w:val="24"/>
          <w:szCs w:val="24"/>
        </w:rPr>
        <w:t>III. Sutarties šalių teisės ir pareigos</w:t>
      </w:r>
    </w:p>
    <w:p w14:paraId="1D4D3C6F" w14:textId="395A27E3" w:rsidR="00C101CF" w:rsidRPr="0044496D" w:rsidRDefault="00C101CF" w:rsidP="00E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3. Savivaldybė</w:t>
      </w:r>
      <w:r w:rsidRPr="00E8657F">
        <w:rPr>
          <w:rFonts w:ascii="Times New Roman" w:eastAsia="Times New Roman" w:hAnsi="Times New Roman" w:cs="Times New Roman"/>
          <w:strike/>
          <w:sz w:val="24"/>
          <w:szCs w:val="24"/>
        </w:rPr>
        <w:t>s administracija</w:t>
      </w:r>
      <w:r w:rsidRPr="00E86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įsipareigoja sumokėti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 xml:space="preserve">Gydytojui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vienkartinę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Apraše nustatytą ir Savivaldybės </w:t>
      </w:r>
      <w:r w:rsidR="008B0507" w:rsidRPr="000738F3">
        <w:rPr>
          <w:rFonts w:ascii="Times New Roman" w:eastAsia="Times New Roman" w:hAnsi="Times New Roman" w:cs="Times New Roman"/>
          <w:strike/>
          <w:sz w:val="24"/>
          <w:szCs w:val="24"/>
        </w:rPr>
        <w:t>administracijos</w:t>
      </w:r>
      <w:r w:rsidR="000738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8F3">
        <w:rPr>
          <w:rFonts w:ascii="Times New Roman" w:eastAsia="Times New Roman" w:hAnsi="Times New Roman" w:cs="Times New Roman"/>
          <w:b/>
          <w:sz w:val="24"/>
          <w:szCs w:val="24"/>
        </w:rPr>
        <w:t>mero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984" w:rsidRPr="00D94984">
        <w:rPr>
          <w:rFonts w:ascii="Times New Roman" w:eastAsia="Times New Roman" w:hAnsi="Times New Roman" w:cs="Times New Roman"/>
          <w:b/>
          <w:sz w:val="24"/>
          <w:szCs w:val="24"/>
        </w:rPr>
        <w:t>potvarkiu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 skirtos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 xml:space="preserve"> skatinimo priemonės</w:t>
      </w:r>
      <w:r w:rsidR="00C63ACB">
        <w:rPr>
          <w:rFonts w:ascii="Times New Roman" w:eastAsia="Times New Roman" w:hAnsi="Times New Roman" w:cs="Times New Roman"/>
          <w:sz w:val="24"/>
          <w:szCs w:val="24"/>
        </w:rPr>
        <w:t xml:space="preserve"> ir gyventojų pajamų mokesčio sumas</w:t>
      </w:r>
      <w:r w:rsidR="00D05FDE">
        <w:rPr>
          <w:rFonts w:ascii="Times New Roman" w:eastAsia="Times New Roman" w:hAnsi="Times New Roman" w:cs="Times New Roman"/>
          <w:sz w:val="24"/>
          <w:szCs w:val="24"/>
        </w:rPr>
        <w:t xml:space="preserve"> _____________________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 xml:space="preserve">per 20 darbo dienų nuo </w:t>
      </w:r>
      <w:r w:rsidR="008B0507" w:rsidRPr="0044496D">
        <w:rPr>
          <w:rFonts w:ascii="Times New Roman" w:eastAsia="Times New Roman" w:hAnsi="Times New Roman" w:cs="Times New Roman"/>
          <w:sz w:val="24"/>
          <w:szCs w:val="24"/>
        </w:rPr>
        <w:t xml:space="preserve">šios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sutarties pasirašymo.</w:t>
      </w:r>
    </w:p>
    <w:p w14:paraId="37144278" w14:textId="2CB4D873" w:rsidR="00C101CF" w:rsidRPr="0044496D" w:rsidRDefault="00C101CF" w:rsidP="00E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Gydytojas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įsipareigoja:</w:t>
      </w:r>
    </w:p>
    <w:p w14:paraId="1F46CEC3" w14:textId="7CC45F15" w:rsidR="00C101CF" w:rsidRPr="0044496D" w:rsidRDefault="00C101CF" w:rsidP="00E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 xml:space="preserve">dirbti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staigoje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2008" w:rsidRPr="0044496D">
        <w:rPr>
          <w:rFonts w:ascii="Times New Roman" w:eastAsia="Times New Roman" w:hAnsi="Times New Roman" w:cs="Times New Roman"/>
          <w:sz w:val="24"/>
          <w:szCs w:val="24"/>
        </w:rPr>
        <w:t>ne trumpiau kaip 4 metus nuo sutarties pasirašymo ne mažiau kaip vieno etato krūviu</w:t>
      </w:r>
      <w:r w:rsidR="004E51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6C2EF1" w14:textId="54202BF8" w:rsidR="00C101CF" w:rsidRPr="0044496D" w:rsidRDefault="00ED2008" w:rsidP="00E8361D">
      <w:pPr>
        <w:tabs>
          <w:tab w:val="left" w:pos="396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4.2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B637D" w:rsidRPr="0044496D">
        <w:rPr>
          <w:rFonts w:ascii="Times New Roman" w:eastAsia="Times New Roman" w:hAnsi="Times New Roman" w:cs="Times New Roman"/>
          <w:sz w:val="24"/>
          <w:szCs w:val="24"/>
        </w:rPr>
        <w:t>grąžinti s</w:t>
      </w:r>
      <w:r w:rsidR="00E321C7" w:rsidRPr="0044496D">
        <w:rPr>
          <w:rFonts w:ascii="Times New Roman" w:hAnsi="Times New Roman" w:cs="Times New Roman"/>
          <w:sz w:val="24"/>
        </w:rPr>
        <w:t>katinimo priemone</w:t>
      </w:r>
      <w:r w:rsidR="00EB637D" w:rsidRPr="0044496D">
        <w:rPr>
          <w:rFonts w:ascii="Times New Roman" w:hAnsi="Times New Roman" w:cs="Times New Roman"/>
          <w:sz w:val="24"/>
        </w:rPr>
        <w:t xml:space="preserve"> skirtą piniginę išmoką</w:t>
      </w:r>
      <w:r w:rsidR="00D05FDE">
        <w:rPr>
          <w:rFonts w:ascii="Times New Roman" w:hAnsi="Times New Roman" w:cs="Times New Roman"/>
          <w:sz w:val="24"/>
        </w:rPr>
        <w:t xml:space="preserve"> </w:t>
      </w:r>
      <w:r w:rsidR="00554C05">
        <w:rPr>
          <w:rFonts w:ascii="Times New Roman" w:hAnsi="Times New Roman" w:cs="Times New Roman"/>
          <w:sz w:val="24"/>
        </w:rPr>
        <w:t>pagal Apraše nustatytą tvarką</w:t>
      </w:r>
      <w:r w:rsidR="00D05FDE">
        <w:rPr>
          <w:rFonts w:ascii="Times New Roman" w:hAnsi="Times New Roman" w:cs="Times New Roman"/>
          <w:sz w:val="24"/>
        </w:rPr>
        <w:t xml:space="preserve"> per 20 darbo dienų, </w:t>
      </w:r>
      <w:r w:rsidR="00EB637D" w:rsidRPr="0044496D">
        <w:rPr>
          <w:rFonts w:ascii="Times New Roman" w:hAnsi="Times New Roman" w:cs="Times New Roman"/>
          <w:sz w:val="24"/>
        </w:rPr>
        <w:t xml:space="preserve">jei Gydytojas nutraukia darbo santykius su </w:t>
      </w:r>
      <w:r w:rsidR="00E8361D" w:rsidRPr="0044496D">
        <w:rPr>
          <w:rFonts w:ascii="Times New Roman" w:hAnsi="Times New Roman" w:cs="Times New Roman"/>
          <w:sz w:val="24"/>
        </w:rPr>
        <w:t>Į</w:t>
      </w:r>
      <w:r w:rsidR="00EB637D" w:rsidRPr="0044496D">
        <w:rPr>
          <w:rFonts w:ascii="Times New Roman" w:hAnsi="Times New Roman" w:cs="Times New Roman"/>
          <w:sz w:val="24"/>
        </w:rPr>
        <w:t>staiga nepraėjus sutartam darbo laikotarpiui nuo sutarties pasirašymo, proporcingai neišdirbtam laikui</w:t>
      </w:r>
      <w:r w:rsidR="00E321C7" w:rsidRPr="0044496D">
        <w:rPr>
          <w:rFonts w:ascii="Times New Roman" w:hAnsi="Times New Roman" w:cs="Times New Roman"/>
          <w:sz w:val="24"/>
        </w:rPr>
        <w:t>, išskyrus Apraše nustatytas išimtis</w:t>
      </w:r>
      <w:r w:rsidR="00EB637D" w:rsidRPr="0044496D">
        <w:rPr>
          <w:rFonts w:ascii="Times New Roman" w:hAnsi="Times New Roman" w:cs="Times New Roman"/>
          <w:sz w:val="24"/>
        </w:rPr>
        <w:t>;</w:t>
      </w:r>
    </w:p>
    <w:p w14:paraId="259F46B3" w14:textId="4DD74CB2" w:rsidR="00ED2008" w:rsidRPr="0044496D" w:rsidRDefault="00ED2008" w:rsidP="00ED20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4.3. </w:t>
      </w:r>
      <w:r w:rsidR="00E321C7" w:rsidRPr="0044496D">
        <w:rPr>
          <w:rFonts w:ascii="Times New Roman" w:eastAsia="Times New Roman" w:hAnsi="Times New Roman" w:cs="Times New Roman"/>
          <w:sz w:val="24"/>
          <w:szCs w:val="24"/>
        </w:rPr>
        <w:t xml:space="preserve">iš anksto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praneš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ti Savivaldyb</w:t>
      </w:r>
      <w:r w:rsidR="00063EC4" w:rsidRPr="00E8657F">
        <w:rPr>
          <w:rFonts w:ascii="Times New Roman" w:eastAsia="Times New Roman" w:hAnsi="Times New Roman" w:cs="Times New Roman"/>
          <w:strike/>
          <w:sz w:val="24"/>
          <w:szCs w:val="24"/>
        </w:rPr>
        <w:t>ės</w:t>
      </w:r>
      <w:r w:rsidR="00E8657F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EC4" w:rsidRPr="00E8657F">
        <w:rPr>
          <w:rFonts w:ascii="Times New Roman" w:eastAsia="Times New Roman" w:hAnsi="Times New Roman" w:cs="Times New Roman"/>
          <w:strike/>
          <w:sz w:val="24"/>
          <w:szCs w:val="24"/>
        </w:rPr>
        <w:t>administracijai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, jei pageidauja pakei</w:t>
      </w:r>
      <w:r w:rsidR="00EB637D" w:rsidRPr="0044496D">
        <w:rPr>
          <w:rFonts w:ascii="Times New Roman" w:eastAsia="Times New Roman" w:hAnsi="Times New Roman" w:cs="Times New Roman"/>
          <w:sz w:val="24"/>
          <w:szCs w:val="24"/>
        </w:rPr>
        <w:t>s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 xml:space="preserve">ti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staigą į kitą Kretingos rajone esančią pirminę asmen</w:t>
      </w:r>
      <w:r w:rsidR="00EB637D" w:rsidRPr="0044496D">
        <w:rPr>
          <w:rFonts w:ascii="Times New Roman" w:eastAsia="Times New Roman" w:hAnsi="Times New Roman" w:cs="Times New Roman"/>
          <w:sz w:val="24"/>
          <w:szCs w:val="24"/>
        </w:rPr>
        <w:t>s sveikatos priežiūros įstaigą.</w:t>
      </w:r>
    </w:p>
    <w:p w14:paraId="1B5CE198" w14:textId="48EB6901" w:rsidR="008B0507" w:rsidRPr="0044496D" w:rsidRDefault="008B0507" w:rsidP="00063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>Į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staiga įsipareigoja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51BEFF" w14:textId="5596C563" w:rsidR="00C101CF" w:rsidRPr="0044496D" w:rsidRDefault="008B0507" w:rsidP="00063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įdarbinti 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Gydytoją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pagal šeimos gydytojo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kvalifikaciją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 ne </w:t>
      </w:r>
      <w:r w:rsidR="00063EC4" w:rsidRPr="0044496D">
        <w:rPr>
          <w:rFonts w:ascii="Times New Roman" w:eastAsia="Times New Roman" w:hAnsi="Times New Roman" w:cs="Times New Roman"/>
          <w:sz w:val="24"/>
          <w:szCs w:val="24"/>
        </w:rPr>
        <w:t>mažesniu nei vieno etato krūviu</w:t>
      </w:r>
      <w:r w:rsidR="00EB637D" w:rsidRPr="0044496D">
        <w:rPr>
          <w:rFonts w:ascii="Times New Roman" w:eastAsia="Times New Roman" w:hAnsi="Times New Roman" w:cs="Times New Roman"/>
          <w:sz w:val="24"/>
          <w:szCs w:val="24"/>
        </w:rPr>
        <w:t xml:space="preserve"> ir sudaryti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jam </w:t>
      </w:r>
      <w:r w:rsidR="00EB637D" w:rsidRPr="0044496D">
        <w:rPr>
          <w:rFonts w:ascii="Times New Roman" w:eastAsia="Times New Roman" w:hAnsi="Times New Roman" w:cs="Times New Roman"/>
          <w:sz w:val="24"/>
          <w:szCs w:val="24"/>
        </w:rPr>
        <w:t>tinkamas darbo sąlygas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1F4DB2" w14:textId="20967C1F" w:rsidR="008B0507" w:rsidRPr="0044496D" w:rsidRDefault="008B0507" w:rsidP="00063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5.2. ne vėliau kaip per 10 darbo dienų raštu informuoti Savivaldybės administraciją, jeigu Gydytojas nutraukia darbo santykius su įstaiga, nepraėjus sutartiniams įsipareigojimams.</w:t>
      </w:r>
    </w:p>
    <w:p w14:paraId="482466FC" w14:textId="5C425F71" w:rsidR="00E321C7" w:rsidRPr="0044496D" w:rsidRDefault="00BE5D2E" w:rsidP="00063E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E321C7" w:rsidRPr="0044496D">
        <w:rPr>
          <w:rFonts w:ascii="Times New Roman" w:eastAsia="Times New Roman" w:hAnsi="Times New Roman" w:cs="Times New Roman"/>
          <w:sz w:val="24"/>
          <w:szCs w:val="24"/>
        </w:rPr>
        <w:t>Šalys įsipareigoja vykdyti visas Apraše joms nustatytas pareigas ir laikytis Aprašo nuostatų.</w:t>
      </w:r>
    </w:p>
    <w:p w14:paraId="2737B8C6" w14:textId="0059E49E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83E27" w14:textId="77777777" w:rsidR="00C101CF" w:rsidRPr="0044496D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b/>
          <w:sz w:val="24"/>
          <w:szCs w:val="24"/>
        </w:rPr>
        <w:t>IV. Sutarties nutraukimo tvarka</w:t>
      </w:r>
    </w:p>
    <w:p w14:paraId="139BC2F5" w14:textId="35E40DFA" w:rsidR="00C101CF" w:rsidRPr="0044496D" w:rsidRDefault="00BE5D2E" w:rsidP="00BD4D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7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. Savivaldybė</w:t>
      </w:r>
      <w:r w:rsidR="00C101CF" w:rsidRPr="00E8657F">
        <w:rPr>
          <w:rFonts w:ascii="Times New Roman" w:eastAsia="Times New Roman" w:hAnsi="Times New Roman" w:cs="Times New Roman"/>
          <w:strike/>
          <w:sz w:val="24"/>
          <w:szCs w:val="24"/>
        </w:rPr>
        <w:t>s administracija</w:t>
      </w:r>
      <w:r w:rsidR="00C101CF" w:rsidRPr="00E865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turi teisę nutraukti </w:t>
      </w:r>
      <w:r w:rsidR="00E321C7" w:rsidRPr="0044496D">
        <w:rPr>
          <w:rFonts w:ascii="Times New Roman" w:eastAsia="Times New Roman" w:hAnsi="Times New Roman" w:cs="Times New Roman"/>
          <w:sz w:val="24"/>
          <w:szCs w:val="24"/>
        </w:rPr>
        <w:t xml:space="preserve">šią 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sutartį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 vienašališkai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, jeigu</w:t>
      </w:r>
      <w:r w:rsidR="00BD4D8F" w:rsidRPr="0044496D">
        <w:rPr>
          <w:rFonts w:ascii="Times New Roman" w:eastAsia="Times New Roman" w:hAnsi="Times New Roman" w:cs="Times New Roman"/>
          <w:sz w:val="24"/>
          <w:szCs w:val="24"/>
        </w:rPr>
        <w:t xml:space="preserve"> Gydytojas nutraukia darbo santykius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su Įstaiga </w:t>
      </w:r>
      <w:r w:rsidR="00BD4D8F" w:rsidRPr="0044496D">
        <w:rPr>
          <w:rFonts w:ascii="Times New Roman" w:eastAsia="Times New Roman" w:hAnsi="Times New Roman" w:cs="Times New Roman"/>
          <w:sz w:val="24"/>
          <w:szCs w:val="24"/>
        </w:rPr>
        <w:t>ir išvyksta dirbti į kitos savivaldybės asme</w:t>
      </w:r>
      <w:r w:rsidR="009E6111" w:rsidRPr="0044496D">
        <w:rPr>
          <w:rFonts w:ascii="Times New Roman" w:eastAsia="Times New Roman" w:hAnsi="Times New Roman" w:cs="Times New Roman"/>
          <w:sz w:val="24"/>
          <w:szCs w:val="24"/>
        </w:rPr>
        <w:t xml:space="preserve">ns sveikatos priežiūros </w:t>
      </w:r>
      <w:r w:rsidR="009E6111" w:rsidRPr="0044496D">
        <w:rPr>
          <w:rFonts w:ascii="Times New Roman" w:eastAsia="Times New Roman" w:hAnsi="Times New Roman" w:cs="Times New Roman"/>
          <w:sz w:val="24"/>
          <w:szCs w:val="24"/>
        </w:rPr>
        <w:lastRenderedPageBreak/>
        <w:t>įstaigą, taip pat Įstaigai nutraukus darbo santykius su Gydytoju dėl šio kaltės Darbo kodekso nustatytais atvejais.</w:t>
      </w:r>
    </w:p>
    <w:p w14:paraId="1477F96C" w14:textId="55FCDE2B" w:rsidR="005E1FC2" w:rsidRPr="0044496D" w:rsidRDefault="00BE5D2E" w:rsidP="005E1F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1FC2" w:rsidRPr="0044496D">
        <w:rPr>
          <w:rFonts w:ascii="Times New Roman" w:eastAsia="Times New Roman" w:hAnsi="Times New Roman" w:cs="Times New Roman"/>
          <w:sz w:val="24"/>
          <w:szCs w:val="24"/>
        </w:rPr>
        <w:t xml:space="preserve">. Gydytojas turi teisę nutraukti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šią </w:t>
      </w:r>
      <w:r w:rsidR="005E1FC2" w:rsidRPr="0044496D">
        <w:rPr>
          <w:rFonts w:ascii="Times New Roman" w:eastAsia="Times New Roman" w:hAnsi="Times New Roman" w:cs="Times New Roman"/>
          <w:sz w:val="24"/>
          <w:szCs w:val="24"/>
        </w:rPr>
        <w:t>sutartį:</w:t>
      </w:r>
    </w:p>
    <w:p w14:paraId="399900A8" w14:textId="244E468F" w:rsidR="005E1FC2" w:rsidRPr="0044496D" w:rsidRDefault="00BE5D2E" w:rsidP="005E1F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8</w:t>
      </w:r>
      <w:r w:rsidR="005E1FC2" w:rsidRPr="0044496D">
        <w:rPr>
          <w:rFonts w:ascii="Times New Roman" w:eastAsia="Times New Roman" w:hAnsi="Times New Roman" w:cs="Times New Roman"/>
          <w:sz w:val="24"/>
          <w:szCs w:val="24"/>
        </w:rPr>
        <w:t xml:space="preserve">.1. jeigu </w:t>
      </w:r>
      <w:r w:rsidR="00E8361D" w:rsidRPr="0044496D">
        <w:rPr>
          <w:rFonts w:ascii="Times New Roman" w:eastAsia="Times New Roman" w:hAnsi="Times New Roman" w:cs="Times New Roman"/>
          <w:sz w:val="24"/>
          <w:szCs w:val="24"/>
        </w:rPr>
        <w:t xml:space="preserve">Įstaiga </w:t>
      </w:r>
      <w:r w:rsidR="005E1FC2" w:rsidRPr="0044496D">
        <w:rPr>
          <w:rFonts w:ascii="Times New Roman" w:eastAsia="Times New Roman" w:hAnsi="Times New Roman" w:cs="Times New Roman"/>
          <w:sz w:val="24"/>
          <w:szCs w:val="24"/>
        </w:rPr>
        <w:t>yra likviduojama ir Gydytojui nepasiūloma įsidarbinti kitoje Kretingos rajono pirminėje asmens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 sveikatos priežiūros įstaigoje</w:t>
      </w:r>
      <w:r w:rsidR="005E1FC2" w:rsidRPr="0044496D">
        <w:rPr>
          <w:rFonts w:ascii="Times New Roman" w:hAnsi="Times New Roman" w:cs="Times New Roman"/>
          <w:sz w:val="24"/>
          <w:szCs w:val="24"/>
        </w:rPr>
        <w:t>;</w:t>
      </w:r>
    </w:p>
    <w:p w14:paraId="64B973B6" w14:textId="2760DF20" w:rsidR="005E1FC2" w:rsidRPr="0044496D" w:rsidRDefault="00BE5D2E" w:rsidP="004E51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hAnsi="Times New Roman" w:cs="Times New Roman"/>
          <w:sz w:val="24"/>
          <w:szCs w:val="24"/>
        </w:rPr>
        <w:t>8</w:t>
      </w:r>
      <w:r w:rsidR="005E1FC2" w:rsidRPr="0044496D">
        <w:rPr>
          <w:rFonts w:ascii="Times New Roman" w:hAnsi="Times New Roman" w:cs="Times New Roman"/>
          <w:sz w:val="24"/>
          <w:szCs w:val="24"/>
        </w:rPr>
        <w:t xml:space="preserve">.2. </w:t>
      </w:r>
      <w:r w:rsidR="005E1FC2" w:rsidRPr="0044496D">
        <w:rPr>
          <w:rFonts w:ascii="Times New Roman" w:eastAsia="Times New Roman" w:hAnsi="Times New Roman" w:cs="Times New Roman"/>
          <w:sz w:val="24"/>
          <w:szCs w:val="24"/>
        </w:rPr>
        <w:t xml:space="preserve">jeigu </w:t>
      </w:r>
      <w:r w:rsidR="00E8361D" w:rsidRPr="0044496D">
        <w:rPr>
          <w:rFonts w:ascii="Times New Roman" w:hAnsi="Times New Roman" w:cs="Times New Roman"/>
          <w:sz w:val="24"/>
          <w:szCs w:val="24"/>
        </w:rPr>
        <w:t xml:space="preserve">Įstaiga  yra </w:t>
      </w:r>
      <w:r w:rsidR="005E1FC2" w:rsidRPr="0044496D">
        <w:rPr>
          <w:rFonts w:ascii="Times New Roman" w:hAnsi="Times New Roman" w:cs="Times New Roman"/>
          <w:sz w:val="24"/>
          <w:szCs w:val="24"/>
        </w:rPr>
        <w:t>reorganizuojama ir Gydytojui nebėra galimybės dirbti reorganizuotoje pirminėje asmens sveikatos priežiūros įstaigoje.</w:t>
      </w:r>
    </w:p>
    <w:p w14:paraId="5992F9AF" w14:textId="77777777" w:rsidR="00C101CF" w:rsidRPr="0044496D" w:rsidRDefault="00C101CF" w:rsidP="00ED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18FC1" w14:textId="77777777" w:rsidR="00C101CF" w:rsidRPr="0044496D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b/>
          <w:sz w:val="24"/>
          <w:szCs w:val="24"/>
        </w:rPr>
        <w:t>V. Sutarties šalių atsakomybė</w:t>
      </w:r>
    </w:p>
    <w:p w14:paraId="3E21E9D1" w14:textId="53960DCD" w:rsidR="00981DC4" w:rsidRPr="0044496D" w:rsidRDefault="00D05FDE" w:rsidP="002F2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>Savivaldyb</w:t>
      </w:r>
      <w:r w:rsidR="00981DC4" w:rsidRPr="00E8657F">
        <w:rPr>
          <w:rFonts w:ascii="Times New Roman" w:eastAsia="Times New Roman" w:hAnsi="Times New Roman" w:cs="Times New Roman"/>
          <w:strike/>
          <w:sz w:val="24"/>
          <w:szCs w:val="24"/>
        </w:rPr>
        <w:t>ės</w:t>
      </w:r>
      <w:r w:rsidR="00E8657F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DC4" w:rsidRPr="00E8657F">
        <w:rPr>
          <w:rFonts w:ascii="Times New Roman" w:eastAsia="Times New Roman" w:hAnsi="Times New Roman" w:cs="Times New Roman"/>
          <w:strike/>
          <w:sz w:val="24"/>
          <w:szCs w:val="24"/>
        </w:rPr>
        <w:t>administracijai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 xml:space="preserve"> nutrauktu</w:t>
      </w:r>
      <w:r w:rsidR="00BE5D2E" w:rsidRPr="0044496D">
        <w:rPr>
          <w:rFonts w:ascii="Times New Roman" w:eastAsia="Times New Roman" w:hAnsi="Times New Roman" w:cs="Times New Roman"/>
          <w:sz w:val="24"/>
          <w:szCs w:val="24"/>
        </w:rPr>
        <w:t>s sutartį pagal šios sutarties 7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 xml:space="preserve"> punktą, taip pat nutrūkus Gydytojo ir Įstaigos darbo santykiams dėl Gydytojo, kaip darbuotojo, kaltės, Savivaldybė</w:t>
      </w:r>
      <w:r w:rsidR="00981DC4" w:rsidRPr="00E8657F">
        <w:rPr>
          <w:rFonts w:ascii="Times New Roman" w:eastAsia="Times New Roman" w:hAnsi="Times New Roman" w:cs="Times New Roman"/>
          <w:strike/>
          <w:sz w:val="24"/>
          <w:szCs w:val="24"/>
        </w:rPr>
        <w:t>s administracija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 xml:space="preserve"> turi teisę reikalauti, kad Gydytojas grąžintų skatinimo priemone išmokėtas lėšas pagal Ap</w:t>
      </w:r>
      <w:r w:rsidR="00BE5D2E" w:rsidRPr="0044496D">
        <w:rPr>
          <w:rFonts w:ascii="Times New Roman" w:eastAsia="Times New Roman" w:hAnsi="Times New Roman" w:cs="Times New Roman"/>
          <w:sz w:val="24"/>
          <w:szCs w:val="24"/>
        </w:rPr>
        <w:t>r</w:t>
      </w:r>
      <w:r w:rsidR="00981DC4" w:rsidRPr="0044496D">
        <w:rPr>
          <w:rFonts w:ascii="Times New Roman" w:eastAsia="Times New Roman" w:hAnsi="Times New Roman" w:cs="Times New Roman"/>
          <w:sz w:val="24"/>
          <w:szCs w:val="24"/>
        </w:rPr>
        <w:t>aše nustatytą tvarką, o Gydytojui negrąžinus lėšų, išieškoti jas teisės aktų nustatyta tvarka.</w:t>
      </w:r>
    </w:p>
    <w:p w14:paraId="7003B414" w14:textId="22CBFE9E" w:rsidR="005B5206" w:rsidRPr="0044496D" w:rsidRDefault="00D05FDE" w:rsidP="002F21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BE5D2E" w:rsidRPr="004449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Šalys, pažeidusios šioje sutartyje nustatytus įsipareigojimus, atsako Apraše bei teisės aktų nustatyta tvarka.</w:t>
      </w:r>
    </w:p>
    <w:p w14:paraId="5FEE7676" w14:textId="06F3AEF8" w:rsidR="009E6111" w:rsidRPr="0044496D" w:rsidRDefault="00BE5D2E" w:rsidP="009E61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5FD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E6111" w:rsidRPr="0044496D">
        <w:rPr>
          <w:rFonts w:ascii="Times New Roman" w:eastAsia="Times New Roman" w:hAnsi="Times New Roman" w:cs="Times New Roman"/>
          <w:sz w:val="24"/>
          <w:szCs w:val="24"/>
        </w:rPr>
        <w:t>Įstaiga ir Gydytojas atsako už pateiktos informacijos ir duomenų teisingumą.</w:t>
      </w:r>
    </w:p>
    <w:p w14:paraId="39C9C566" w14:textId="77777777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BEE97" w14:textId="77777777" w:rsidR="00EB637D" w:rsidRPr="0044496D" w:rsidRDefault="00C101CF" w:rsidP="00EB6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b/>
          <w:sz w:val="24"/>
          <w:szCs w:val="24"/>
        </w:rPr>
        <w:t>VI. Sutarties galiojimas</w:t>
      </w:r>
    </w:p>
    <w:p w14:paraId="725309BB" w14:textId="4D8C2314" w:rsidR="00C101CF" w:rsidRPr="0044496D" w:rsidRDefault="00EB637D" w:rsidP="00EB6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5FDE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. Sutartis įsigalioja nuo pasirašymo dienos ir galioja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iki visų sutartinių įsipareigojimų visiško įvykdymo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A94690" w14:textId="142A9EF2" w:rsidR="00C101CF" w:rsidRPr="0044496D" w:rsidRDefault="00C101CF" w:rsidP="00EB63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5FD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 xml:space="preserve">. Sutartis gali būti pakeista, papildyta ar nutraukta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visų 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šalių susitarimu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 laikantis Aprašo nuostatų</w:t>
      </w:r>
      <w:r w:rsidRPr="0044496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04F76D" w14:textId="422053E0" w:rsidR="00C101CF" w:rsidRPr="0044496D" w:rsidRDefault="00EE6BD9" w:rsidP="00EE6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05FD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. Sutartis sudaroma trimis turinčiais vienodą juridinę galią egzemplioriais, 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paliekant po vieną kiekvienai sutarties šaliai.</w:t>
      </w:r>
    </w:p>
    <w:p w14:paraId="7494E6D6" w14:textId="6A764B84" w:rsidR="00C101CF" w:rsidRPr="0044496D" w:rsidRDefault="00EE6BD9" w:rsidP="00EE6B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496D">
        <w:rPr>
          <w:rFonts w:ascii="Times New Roman" w:eastAsia="Times New Roman" w:hAnsi="Times New Roman" w:cs="Times New Roman"/>
          <w:sz w:val="24"/>
          <w:szCs w:val="24"/>
        </w:rPr>
        <w:t>1</w:t>
      </w:r>
      <w:r w:rsidR="003B0F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>. Ginčai, kylantys iš šios sutarties, sprendžiami šalių susitarimu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>, o nepavykus susitarti</w:t>
      </w:r>
      <w:r w:rsidR="009E6111" w:rsidRPr="004449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206" w:rsidRPr="004449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1CF" w:rsidRPr="0044496D">
        <w:rPr>
          <w:rFonts w:ascii="Times New Roman" w:eastAsia="Times New Roman" w:hAnsi="Times New Roman" w:cs="Times New Roman"/>
          <w:sz w:val="24"/>
          <w:szCs w:val="24"/>
        </w:rPr>
        <w:t xml:space="preserve">įstatymų nustatyta tvarka. </w:t>
      </w:r>
    </w:p>
    <w:p w14:paraId="0F68A292" w14:textId="77777777" w:rsidR="00C101CF" w:rsidRPr="0044496D" w:rsidRDefault="00C101CF" w:rsidP="00ED2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317436" w14:textId="77777777" w:rsidR="00C101CF" w:rsidRPr="00C101CF" w:rsidRDefault="00C101CF" w:rsidP="00ED200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b/>
          <w:sz w:val="24"/>
          <w:szCs w:val="24"/>
        </w:rPr>
        <w:t>Sutarties šalių adresai, rekvizitai ir parašai:</w:t>
      </w:r>
    </w:p>
    <w:p w14:paraId="504405CC" w14:textId="77777777" w:rsidR="00C101CF" w:rsidRPr="00C101CF" w:rsidRDefault="00C101CF" w:rsidP="00ED2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9F3634" w14:textId="77777777" w:rsidR="00C101CF" w:rsidRPr="00C101CF" w:rsidRDefault="00C101CF" w:rsidP="00ED200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EF5396" w14:textId="42939CD9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>Kretingos rajono savivaldybė</w:t>
      </w:r>
      <w:r w:rsidRPr="00E8657F">
        <w:rPr>
          <w:rFonts w:ascii="Times New Roman" w:eastAsia="Times New Roman" w:hAnsi="Times New Roman" w:cs="Times New Roman"/>
          <w:strike/>
          <w:sz w:val="24"/>
          <w:szCs w:val="24"/>
        </w:rPr>
        <w:t>s administracija</w:t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="00EE6BD9">
        <w:rPr>
          <w:rFonts w:ascii="Times New Roman" w:eastAsia="Times New Roman" w:hAnsi="Times New Roman" w:cs="Times New Roman"/>
          <w:sz w:val="24"/>
          <w:szCs w:val="24"/>
        </w:rPr>
        <w:t>Gydytojas</w:t>
      </w:r>
      <w:r w:rsidRPr="00C10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14:paraId="12669483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</w:t>
      </w:r>
    </w:p>
    <w:p w14:paraId="045C121A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</w:t>
      </w:r>
    </w:p>
    <w:p w14:paraId="5B2F1EE0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____________________________</w:t>
      </w:r>
    </w:p>
    <w:p w14:paraId="39C05064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Pr="00C101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1D8DE14" w14:textId="075B7A0C" w:rsidR="00C101CF" w:rsidRPr="00C101CF" w:rsidRDefault="00E8657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647D">
        <w:rPr>
          <w:rFonts w:ascii="Times New Roman" w:eastAsia="Times New Roman" w:hAnsi="Times New Roman" w:cs="Times New Roman"/>
          <w:b/>
          <w:sz w:val="24"/>
          <w:szCs w:val="24"/>
        </w:rPr>
        <w:t>Meras</w:t>
      </w:r>
      <w:r w:rsidR="00C101CF" w:rsidRPr="00C101CF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="00C101CF" w:rsidRPr="00C101CF">
        <w:rPr>
          <w:rFonts w:ascii="Times New Roman" w:eastAsia="Times New Roman" w:hAnsi="Times New Roman" w:cs="Times New Roman"/>
          <w:sz w:val="24"/>
          <w:szCs w:val="24"/>
        </w:rPr>
        <w:tab/>
      </w:r>
      <w:r w:rsidR="00C101CF" w:rsidRPr="00C101C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7CC5F43" w14:textId="77777777" w:rsidR="00C101CF" w:rsidRPr="00C101CF" w:rsidRDefault="00C101CF" w:rsidP="00C101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5772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CF">
        <w:rPr>
          <w:rFonts w:ascii="Times New Roman" w:eastAsia="Times New Roman" w:hAnsi="Times New Roman" w:cs="Times New Roman"/>
          <w:sz w:val="24"/>
          <w:szCs w:val="24"/>
        </w:rPr>
        <w:t>A.V.</w:t>
      </w:r>
    </w:p>
    <w:p w14:paraId="487A7C8B" w14:textId="77777777" w:rsidR="00C101CF" w:rsidRPr="00C101CF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08A8F4" w14:textId="78B8B816" w:rsidR="00C101CF" w:rsidRPr="00EE6BD9" w:rsidRDefault="00EE6BD9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Įstaiga</w:t>
      </w:r>
      <w:r w:rsidR="00C101CF" w:rsidRPr="00C101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101CF" w:rsidRPr="00EE6BD9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</w:p>
    <w:p w14:paraId="4D4664EB" w14:textId="77777777" w:rsidR="00C101CF" w:rsidRPr="00EE6BD9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D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209A61C4" w14:textId="77777777" w:rsidR="00C101CF" w:rsidRPr="00EE6BD9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D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5DA5603D" w14:textId="77777777" w:rsidR="00C101CF" w:rsidRPr="00EE6BD9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BD9"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2C69DB4E" w14:textId="77777777" w:rsidR="00C101CF" w:rsidRPr="00EE6BD9" w:rsidRDefault="00C101CF" w:rsidP="00C101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6E41CF" w14:textId="795D0F91" w:rsidR="00777223" w:rsidRPr="0059411A" w:rsidRDefault="00E8657F" w:rsidP="00E86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A.V.</w:t>
      </w:r>
    </w:p>
    <w:sectPr w:rsidR="00777223" w:rsidRPr="0059411A" w:rsidSect="00FA586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89C1" w14:textId="77777777" w:rsidR="006C1D7D" w:rsidRDefault="006C1D7D" w:rsidP="00AB1BB6">
      <w:pPr>
        <w:spacing w:after="0" w:line="240" w:lineRule="auto"/>
      </w:pPr>
      <w:r>
        <w:separator/>
      </w:r>
    </w:p>
  </w:endnote>
  <w:endnote w:type="continuationSeparator" w:id="0">
    <w:p w14:paraId="69E7E39B" w14:textId="77777777" w:rsidR="006C1D7D" w:rsidRDefault="006C1D7D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5B7C" w14:textId="77777777" w:rsidR="006C1D7D" w:rsidRDefault="006C1D7D" w:rsidP="00AB1BB6">
      <w:pPr>
        <w:spacing w:after="0" w:line="240" w:lineRule="auto"/>
      </w:pPr>
      <w:r>
        <w:separator/>
      </w:r>
    </w:p>
  </w:footnote>
  <w:footnote w:type="continuationSeparator" w:id="0">
    <w:p w14:paraId="5B8E51B4" w14:textId="77777777" w:rsidR="006C1D7D" w:rsidRDefault="006C1D7D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 w:cs="Times New Roman"/>
        <w:sz w:val="24"/>
        <w:szCs w:val="24"/>
      </w:rPr>
      <w:id w:val="-1335913079"/>
      <w:docPartObj>
        <w:docPartGallery w:val="Page Numbers (Top of Page)"/>
        <w:docPartUnique/>
      </w:docPartObj>
    </w:sdtPr>
    <w:sdtContent>
      <w:p w14:paraId="5A871856" w14:textId="589799B4" w:rsidR="000738F3" w:rsidRPr="00FA586C" w:rsidRDefault="000738F3" w:rsidP="00D0148E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 w:cs="Times New Roman"/>
            <w:sz w:val="24"/>
            <w:szCs w:val="24"/>
          </w:rPr>
        </w:pPr>
        <w:r w:rsidRPr="00FA586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begin"/>
        </w:r>
        <w:r w:rsidRPr="00FA586C">
          <w:rPr>
            <w:rStyle w:val="Puslapionumeris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FA586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separate"/>
        </w:r>
        <w:r w:rsidR="0037622F">
          <w:rPr>
            <w:rStyle w:val="Puslapionumeris"/>
            <w:rFonts w:ascii="Times New Roman" w:hAnsi="Times New Roman" w:cs="Times New Roman"/>
            <w:noProof/>
            <w:sz w:val="24"/>
            <w:szCs w:val="24"/>
          </w:rPr>
          <w:t>3</w:t>
        </w:r>
        <w:r w:rsidRPr="00FA586C">
          <w:rPr>
            <w:rStyle w:val="Puslapionumeris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CB097A" w14:textId="1D6224C4" w:rsidR="000738F3" w:rsidRPr="00AB1BB6" w:rsidRDefault="000738F3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F753" w14:textId="228419B8" w:rsidR="000738F3" w:rsidRDefault="000738F3" w:rsidP="00383F7A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Projekto </w:t>
    </w:r>
  </w:p>
  <w:p w14:paraId="6D4F9E98" w14:textId="266DCF2C" w:rsidR="000738F3" w:rsidRPr="00383F7A" w:rsidRDefault="000738F3" w:rsidP="00383F7A">
    <w:pPr>
      <w:pStyle w:val="Antrats"/>
      <w:ind w:left="6804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8EC6" w14:textId="59293118" w:rsidR="000738F3" w:rsidRPr="00AB1BB6" w:rsidRDefault="000738F3" w:rsidP="00AB1BB6">
    <w:pPr>
      <w:pStyle w:val="Antrats"/>
      <w:jc w:val="right"/>
      <w:rPr>
        <w:rFonts w:ascii="Times New Roman" w:hAnsi="Times New Roman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486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20A2"/>
    <w:rsid w:val="0001422F"/>
    <w:rsid w:val="00021162"/>
    <w:rsid w:val="00022FF2"/>
    <w:rsid w:val="0004112B"/>
    <w:rsid w:val="00044151"/>
    <w:rsid w:val="00046B07"/>
    <w:rsid w:val="00063EC4"/>
    <w:rsid w:val="00066F6C"/>
    <w:rsid w:val="000738F3"/>
    <w:rsid w:val="000A10D2"/>
    <w:rsid w:val="000A1705"/>
    <w:rsid w:val="000B0FF8"/>
    <w:rsid w:val="000B395B"/>
    <w:rsid w:val="000B5861"/>
    <w:rsid w:val="000B62F6"/>
    <w:rsid w:val="000C2AA7"/>
    <w:rsid w:val="000C4480"/>
    <w:rsid w:val="000D20D9"/>
    <w:rsid w:val="000D71F1"/>
    <w:rsid w:val="000E518D"/>
    <w:rsid w:val="00105C22"/>
    <w:rsid w:val="00111EE0"/>
    <w:rsid w:val="00113022"/>
    <w:rsid w:val="00150265"/>
    <w:rsid w:val="0018512E"/>
    <w:rsid w:val="001A03A4"/>
    <w:rsid w:val="001C57B4"/>
    <w:rsid w:val="001D390D"/>
    <w:rsid w:val="001F1283"/>
    <w:rsid w:val="001F6EA3"/>
    <w:rsid w:val="00200126"/>
    <w:rsid w:val="002019D5"/>
    <w:rsid w:val="002049C8"/>
    <w:rsid w:val="00206018"/>
    <w:rsid w:val="00233015"/>
    <w:rsid w:val="00235B5B"/>
    <w:rsid w:val="002575C1"/>
    <w:rsid w:val="002B4FB1"/>
    <w:rsid w:val="002B536E"/>
    <w:rsid w:val="002D0F75"/>
    <w:rsid w:val="002D2B02"/>
    <w:rsid w:val="002F11BA"/>
    <w:rsid w:val="002F2115"/>
    <w:rsid w:val="002F6A9D"/>
    <w:rsid w:val="00314D78"/>
    <w:rsid w:val="00322783"/>
    <w:rsid w:val="00327B96"/>
    <w:rsid w:val="0037622F"/>
    <w:rsid w:val="003777E3"/>
    <w:rsid w:val="00383F7A"/>
    <w:rsid w:val="0039207F"/>
    <w:rsid w:val="003935CD"/>
    <w:rsid w:val="003A591D"/>
    <w:rsid w:val="003A7F66"/>
    <w:rsid w:val="003B0FEC"/>
    <w:rsid w:val="003C0A59"/>
    <w:rsid w:val="003C721D"/>
    <w:rsid w:val="003D167C"/>
    <w:rsid w:val="003D78E4"/>
    <w:rsid w:val="00404CD6"/>
    <w:rsid w:val="0044496D"/>
    <w:rsid w:val="00451871"/>
    <w:rsid w:val="004778CB"/>
    <w:rsid w:val="00493824"/>
    <w:rsid w:val="004A545C"/>
    <w:rsid w:val="004D4B75"/>
    <w:rsid w:val="004D7344"/>
    <w:rsid w:val="004E51B3"/>
    <w:rsid w:val="00517D46"/>
    <w:rsid w:val="00526422"/>
    <w:rsid w:val="0052647D"/>
    <w:rsid w:val="00533CF9"/>
    <w:rsid w:val="005347D8"/>
    <w:rsid w:val="00546BB7"/>
    <w:rsid w:val="00554C05"/>
    <w:rsid w:val="00554E66"/>
    <w:rsid w:val="00556AB3"/>
    <w:rsid w:val="005606E1"/>
    <w:rsid w:val="00560F50"/>
    <w:rsid w:val="005656BB"/>
    <w:rsid w:val="0056785C"/>
    <w:rsid w:val="0059411A"/>
    <w:rsid w:val="005B1A02"/>
    <w:rsid w:val="005B5206"/>
    <w:rsid w:val="005B6E11"/>
    <w:rsid w:val="005D3087"/>
    <w:rsid w:val="005E1FC2"/>
    <w:rsid w:val="005E274C"/>
    <w:rsid w:val="005E2B7A"/>
    <w:rsid w:val="00601030"/>
    <w:rsid w:val="006068CD"/>
    <w:rsid w:val="006230C6"/>
    <w:rsid w:val="00636BDD"/>
    <w:rsid w:val="0064369C"/>
    <w:rsid w:val="00645694"/>
    <w:rsid w:val="00653FF0"/>
    <w:rsid w:val="00656A9C"/>
    <w:rsid w:val="0067333B"/>
    <w:rsid w:val="006944DB"/>
    <w:rsid w:val="0069649F"/>
    <w:rsid w:val="006A61D7"/>
    <w:rsid w:val="006A7EC9"/>
    <w:rsid w:val="006B5AF0"/>
    <w:rsid w:val="006C1D7D"/>
    <w:rsid w:val="006C6F83"/>
    <w:rsid w:val="006D4C07"/>
    <w:rsid w:val="006D63F4"/>
    <w:rsid w:val="006F5403"/>
    <w:rsid w:val="006F5469"/>
    <w:rsid w:val="007106B2"/>
    <w:rsid w:val="007170DD"/>
    <w:rsid w:val="00731EFD"/>
    <w:rsid w:val="00742BCD"/>
    <w:rsid w:val="007665BE"/>
    <w:rsid w:val="00772839"/>
    <w:rsid w:val="00777223"/>
    <w:rsid w:val="007C0CD6"/>
    <w:rsid w:val="007C4815"/>
    <w:rsid w:val="00801566"/>
    <w:rsid w:val="008171CE"/>
    <w:rsid w:val="00824634"/>
    <w:rsid w:val="00836DBF"/>
    <w:rsid w:val="00847C79"/>
    <w:rsid w:val="00884BB9"/>
    <w:rsid w:val="008969A3"/>
    <w:rsid w:val="008A56D3"/>
    <w:rsid w:val="008B0507"/>
    <w:rsid w:val="008C58EF"/>
    <w:rsid w:val="008C6FC3"/>
    <w:rsid w:val="008C739F"/>
    <w:rsid w:val="008D09C8"/>
    <w:rsid w:val="008E3DD0"/>
    <w:rsid w:val="008F11E4"/>
    <w:rsid w:val="008F5D84"/>
    <w:rsid w:val="008F6BC6"/>
    <w:rsid w:val="009010E6"/>
    <w:rsid w:val="009643E3"/>
    <w:rsid w:val="00980A49"/>
    <w:rsid w:val="00981DC4"/>
    <w:rsid w:val="00987FFB"/>
    <w:rsid w:val="0099261B"/>
    <w:rsid w:val="00992C88"/>
    <w:rsid w:val="009B6050"/>
    <w:rsid w:val="009C021E"/>
    <w:rsid w:val="009C51C3"/>
    <w:rsid w:val="009E6111"/>
    <w:rsid w:val="00A215B6"/>
    <w:rsid w:val="00A23F32"/>
    <w:rsid w:val="00A36A71"/>
    <w:rsid w:val="00A36E0F"/>
    <w:rsid w:val="00A52C0F"/>
    <w:rsid w:val="00A54690"/>
    <w:rsid w:val="00AB1BB6"/>
    <w:rsid w:val="00AB5FCE"/>
    <w:rsid w:val="00AC7BB2"/>
    <w:rsid w:val="00AD0A9B"/>
    <w:rsid w:val="00B05635"/>
    <w:rsid w:val="00B374DA"/>
    <w:rsid w:val="00B43D4E"/>
    <w:rsid w:val="00B73671"/>
    <w:rsid w:val="00B75E3F"/>
    <w:rsid w:val="00B7795E"/>
    <w:rsid w:val="00B87BB7"/>
    <w:rsid w:val="00BB2CBF"/>
    <w:rsid w:val="00BC5109"/>
    <w:rsid w:val="00BD4D8F"/>
    <w:rsid w:val="00BE5D2E"/>
    <w:rsid w:val="00BF6BF2"/>
    <w:rsid w:val="00C101CF"/>
    <w:rsid w:val="00C1711C"/>
    <w:rsid w:val="00C22121"/>
    <w:rsid w:val="00C24183"/>
    <w:rsid w:val="00C616DF"/>
    <w:rsid w:val="00C63ACB"/>
    <w:rsid w:val="00C7599A"/>
    <w:rsid w:val="00CA29FC"/>
    <w:rsid w:val="00CB7BFA"/>
    <w:rsid w:val="00CD6489"/>
    <w:rsid w:val="00D0148E"/>
    <w:rsid w:val="00D03242"/>
    <w:rsid w:val="00D05FDE"/>
    <w:rsid w:val="00D35617"/>
    <w:rsid w:val="00D75E44"/>
    <w:rsid w:val="00D94984"/>
    <w:rsid w:val="00DA54FB"/>
    <w:rsid w:val="00DC2C12"/>
    <w:rsid w:val="00DE6E72"/>
    <w:rsid w:val="00DF7EA3"/>
    <w:rsid w:val="00E321C7"/>
    <w:rsid w:val="00E45F99"/>
    <w:rsid w:val="00E54360"/>
    <w:rsid w:val="00E5682F"/>
    <w:rsid w:val="00E66245"/>
    <w:rsid w:val="00E6644A"/>
    <w:rsid w:val="00E671AF"/>
    <w:rsid w:val="00E75CFB"/>
    <w:rsid w:val="00E8148A"/>
    <w:rsid w:val="00E8361D"/>
    <w:rsid w:val="00E83A91"/>
    <w:rsid w:val="00E8657F"/>
    <w:rsid w:val="00E91465"/>
    <w:rsid w:val="00EB3ED3"/>
    <w:rsid w:val="00EB637D"/>
    <w:rsid w:val="00ED0F2C"/>
    <w:rsid w:val="00ED2008"/>
    <w:rsid w:val="00EE6BD9"/>
    <w:rsid w:val="00EE7606"/>
    <w:rsid w:val="00F13613"/>
    <w:rsid w:val="00F33813"/>
    <w:rsid w:val="00F47E30"/>
    <w:rsid w:val="00F61EB9"/>
    <w:rsid w:val="00F6734F"/>
    <w:rsid w:val="00FA55A6"/>
    <w:rsid w:val="00FA586C"/>
    <w:rsid w:val="00FA7055"/>
    <w:rsid w:val="00FC3B29"/>
    <w:rsid w:val="00FC7A53"/>
    <w:rsid w:val="00FD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0DD28EB1-5E7F-4B17-9DE8-80BEC674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F42F4-E7DB-4D81-9F2C-95D7C252E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10071</Words>
  <Characters>5742</Characters>
  <Application>Microsoft Office Word</Application>
  <DocSecurity>0</DocSecurity>
  <Lines>47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tadas.pilelis@gmail.com</cp:lastModifiedBy>
  <cp:revision>2</cp:revision>
  <cp:lastPrinted>2023-02-15T13:26:00Z</cp:lastPrinted>
  <dcterms:created xsi:type="dcterms:W3CDTF">2023-03-14T05:32:00Z</dcterms:created>
  <dcterms:modified xsi:type="dcterms:W3CDTF">2023-03-14T05:32:00Z</dcterms:modified>
</cp:coreProperties>
</file>