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2393" w14:textId="77777777" w:rsidR="000747F4" w:rsidRPr="003A6DEF" w:rsidRDefault="000747F4" w:rsidP="00FF095F">
      <w:pPr>
        <w:pStyle w:val="Antrat3"/>
        <w:spacing w:before="0" w:line="240" w:lineRule="auto"/>
        <w:jc w:val="center"/>
        <w:rPr>
          <w:rFonts w:ascii="Times New Roman" w:hAnsi="Times New Roman" w:cs="Times New Roman"/>
          <w:b/>
          <w:bCs/>
          <w:sz w:val="28"/>
          <w:szCs w:val="28"/>
        </w:rPr>
      </w:pPr>
      <w:r w:rsidRPr="003A6DEF">
        <w:rPr>
          <w:rFonts w:ascii="Times New Roman" w:hAnsi="Times New Roman" w:cs="Times New Roman"/>
          <w:b/>
          <w:bCs/>
          <w:sz w:val="28"/>
          <w:szCs w:val="28"/>
        </w:rPr>
        <w:t>KRETINGOS RAJONO SAVIVALDYBĖS TARYBA</w:t>
      </w:r>
    </w:p>
    <w:p w14:paraId="5BB29CE3" w14:textId="77777777" w:rsidR="000747F4" w:rsidRPr="00FF095F" w:rsidRDefault="000747F4" w:rsidP="00FF095F">
      <w:pPr>
        <w:pStyle w:val="Pagrindinistekstas2"/>
        <w:spacing w:after="0" w:line="240" w:lineRule="auto"/>
        <w:jc w:val="left"/>
        <w:rPr>
          <w:rFonts w:ascii="Times New Roman" w:hAnsi="Times New Roman" w:cs="Times New Roman"/>
          <w:bCs/>
          <w:sz w:val="24"/>
          <w:szCs w:val="24"/>
          <w:lang w:val="lt-LT"/>
        </w:rPr>
      </w:pPr>
    </w:p>
    <w:p w14:paraId="6E398C2D" w14:textId="77777777" w:rsidR="004F4A81" w:rsidRPr="00FF095F" w:rsidRDefault="004F4A81" w:rsidP="00FF095F">
      <w:pPr>
        <w:pStyle w:val="Pagrindinistekstas2"/>
        <w:spacing w:after="0" w:line="240" w:lineRule="auto"/>
        <w:rPr>
          <w:rFonts w:ascii="Times New Roman" w:hAnsi="Times New Roman" w:cs="Times New Roman"/>
          <w:b/>
          <w:sz w:val="24"/>
          <w:szCs w:val="24"/>
          <w:lang w:val="lt-LT"/>
        </w:rPr>
      </w:pPr>
      <w:r w:rsidRPr="00FF095F">
        <w:rPr>
          <w:rFonts w:ascii="Times New Roman" w:hAnsi="Times New Roman" w:cs="Times New Roman"/>
          <w:b/>
          <w:sz w:val="24"/>
          <w:szCs w:val="24"/>
          <w:lang w:val="lt-LT"/>
        </w:rPr>
        <w:t>SPRENDIMAS</w:t>
      </w:r>
    </w:p>
    <w:p w14:paraId="30C380C7" w14:textId="229DA7A7" w:rsidR="00EA6D3F" w:rsidRPr="00FF095F" w:rsidRDefault="00EA6D3F" w:rsidP="00FF095F">
      <w:pPr>
        <w:pStyle w:val="Betarp1"/>
        <w:spacing w:after="0" w:line="240" w:lineRule="auto"/>
        <w:jc w:val="center"/>
        <w:rPr>
          <w:rFonts w:ascii="Times New Roman" w:hAnsi="Times New Roman" w:cs="Times New Roman"/>
          <w:b/>
          <w:sz w:val="24"/>
          <w:szCs w:val="24"/>
        </w:rPr>
      </w:pPr>
      <w:bookmarkStart w:id="0" w:name="Pavadinimas"/>
      <w:r w:rsidRPr="00FF095F">
        <w:rPr>
          <w:rFonts w:ascii="Times New Roman" w:hAnsi="Times New Roman" w:cs="Times New Roman"/>
          <w:b/>
          <w:bCs/>
          <w:sz w:val="24"/>
          <w:szCs w:val="24"/>
          <w:lang w:eastAsia="en-US"/>
        </w:rPr>
        <w:t>DĖL</w:t>
      </w:r>
      <w:bookmarkEnd w:id="0"/>
      <w:r w:rsidRPr="00FF095F">
        <w:rPr>
          <w:rFonts w:ascii="Times New Roman" w:hAnsi="Times New Roman" w:cs="Times New Roman"/>
          <w:b/>
          <w:sz w:val="24"/>
          <w:szCs w:val="24"/>
        </w:rPr>
        <w:t xml:space="preserve"> </w:t>
      </w:r>
      <w:r w:rsidRPr="00FF095F">
        <w:rPr>
          <w:rFonts w:ascii="Times New Roman" w:hAnsi="Times New Roman" w:cs="Times New Roman"/>
          <w:b/>
          <w:bCs/>
          <w:sz w:val="24"/>
          <w:szCs w:val="24"/>
        </w:rPr>
        <w:t xml:space="preserve">KRETINGOS RAJONO </w:t>
      </w:r>
      <w:r w:rsidRPr="00FF095F">
        <w:rPr>
          <w:rFonts w:ascii="Times New Roman" w:hAnsi="Times New Roman" w:cs="Times New Roman"/>
          <w:b/>
          <w:sz w:val="24"/>
          <w:szCs w:val="24"/>
        </w:rPr>
        <w:t>SAVIVALDYBĖS NEFORMALIOJO SUAUGUSIŲJŲ ŠVIETIMO IR TĘSTINIO MOKYMOSI</w:t>
      </w:r>
      <w:r w:rsidR="00A73679" w:rsidRPr="00FF095F">
        <w:rPr>
          <w:rFonts w:ascii="Times New Roman" w:hAnsi="Times New Roman" w:cs="Times New Roman"/>
          <w:b/>
          <w:sz w:val="24"/>
          <w:szCs w:val="24"/>
        </w:rPr>
        <w:t xml:space="preserve"> </w:t>
      </w:r>
      <w:bookmarkStart w:id="1" w:name="_Hlk126058213"/>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7678C3" w:rsidRPr="00FF095F">
        <w:rPr>
          <w:rFonts w:ascii="Times New Roman" w:hAnsi="Times New Roman" w:cs="Times New Roman"/>
          <w:b/>
          <w:sz w:val="24"/>
          <w:szCs w:val="24"/>
        </w:rPr>
        <w:t>3</w:t>
      </w:r>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7678C3" w:rsidRPr="00FF095F">
        <w:rPr>
          <w:rFonts w:ascii="Times New Roman" w:hAnsi="Times New Roman" w:cs="Times New Roman"/>
          <w:b/>
          <w:sz w:val="24"/>
          <w:szCs w:val="24"/>
        </w:rPr>
        <w:t>5</w:t>
      </w:r>
      <w:r w:rsidR="00953B3F" w:rsidRPr="00FF095F">
        <w:rPr>
          <w:rFonts w:ascii="Times New Roman" w:hAnsi="Times New Roman" w:cs="Times New Roman"/>
          <w:b/>
          <w:sz w:val="24"/>
          <w:szCs w:val="24"/>
        </w:rPr>
        <w:t xml:space="preserve"> </w:t>
      </w:r>
      <w:bookmarkEnd w:id="1"/>
      <w:r w:rsidR="00953B3F" w:rsidRPr="00FF095F">
        <w:rPr>
          <w:rFonts w:ascii="Times New Roman" w:hAnsi="Times New Roman" w:cs="Times New Roman"/>
          <w:b/>
          <w:sz w:val="24"/>
          <w:szCs w:val="24"/>
        </w:rPr>
        <w:t xml:space="preserve">METŲ </w:t>
      </w:r>
      <w:r w:rsidR="00A73679" w:rsidRPr="00FF095F">
        <w:rPr>
          <w:rFonts w:ascii="Times New Roman" w:hAnsi="Times New Roman" w:cs="Times New Roman"/>
          <w:b/>
          <w:sz w:val="24"/>
          <w:szCs w:val="24"/>
        </w:rPr>
        <w:t>VEIKSMŲ</w:t>
      </w:r>
      <w:r w:rsidRPr="00FF095F">
        <w:rPr>
          <w:rFonts w:ascii="Times New Roman" w:hAnsi="Times New Roman" w:cs="Times New Roman"/>
          <w:b/>
          <w:sz w:val="24"/>
          <w:szCs w:val="24"/>
        </w:rPr>
        <w:t xml:space="preserve"> PLANO</w:t>
      </w:r>
      <w:r w:rsidR="00A73679" w:rsidRPr="00FF095F">
        <w:rPr>
          <w:rFonts w:ascii="Times New Roman" w:hAnsi="Times New Roman" w:cs="Times New Roman"/>
          <w:b/>
          <w:sz w:val="24"/>
          <w:szCs w:val="24"/>
        </w:rPr>
        <w:t xml:space="preserve"> </w:t>
      </w:r>
      <w:r w:rsidR="00723A1D" w:rsidRPr="00FF095F">
        <w:rPr>
          <w:rFonts w:ascii="Times New Roman" w:hAnsi="Times New Roman" w:cs="Times New Roman"/>
          <w:b/>
          <w:sz w:val="24"/>
          <w:szCs w:val="24"/>
        </w:rPr>
        <w:t>PA</w:t>
      </w:r>
      <w:r w:rsidR="00A73679" w:rsidRPr="00FF095F">
        <w:rPr>
          <w:rFonts w:ascii="Times New Roman" w:hAnsi="Times New Roman" w:cs="Times New Roman"/>
          <w:b/>
          <w:sz w:val="24"/>
          <w:szCs w:val="24"/>
        </w:rPr>
        <w:t>TVIRTINIMO IR JO</w:t>
      </w:r>
      <w:r w:rsidRPr="00FF095F">
        <w:rPr>
          <w:rFonts w:ascii="Times New Roman" w:hAnsi="Times New Roman" w:cs="Times New Roman"/>
          <w:b/>
          <w:sz w:val="24"/>
          <w:szCs w:val="24"/>
        </w:rPr>
        <w:t xml:space="preserve"> ĮGYVENDINIMO KOORDINATORIAUS PASKYRIMO</w:t>
      </w:r>
    </w:p>
    <w:p w14:paraId="57301175" w14:textId="1D034C95" w:rsidR="000747F4" w:rsidRPr="00FF095F" w:rsidRDefault="000747F4" w:rsidP="00FF095F">
      <w:pPr>
        <w:shd w:val="clear" w:color="auto" w:fill="FFFFFF"/>
        <w:spacing w:after="0" w:line="240" w:lineRule="auto"/>
        <w:ind w:left="53"/>
        <w:rPr>
          <w:rFonts w:ascii="Times New Roman" w:hAnsi="Times New Roman" w:cs="Times New Roman"/>
          <w:sz w:val="24"/>
          <w:szCs w:val="24"/>
        </w:rPr>
      </w:pPr>
    </w:p>
    <w:p w14:paraId="6A1A9410" w14:textId="073C5EC1" w:rsidR="004F4A81" w:rsidRPr="00FF095F" w:rsidRDefault="00374264" w:rsidP="00FF095F">
      <w:pPr>
        <w:pStyle w:val="Style86"/>
        <w:tabs>
          <w:tab w:val="left" w:pos="9214"/>
        </w:tabs>
        <w:spacing w:after="0" w:line="240" w:lineRule="auto"/>
        <w:ind w:right="52"/>
        <w:rPr>
          <w:rFonts w:ascii="Times New Roman" w:hAnsi="Times New Roman" w:cs="Times New Roman"/>
          <w:bCs/>
        </w:rPr>
      </w:pPr>
      <w:r w:rsidRPr="00FF095F">
        <w:rPr>
          <w:rStyle w:val="FontStyle200"/>
          <w:sz w:val="24"/>
          <w:szCs w:val="24"/>
        </w:rPr>
        <w:t>20</w:t>
      </w:r>
      <w:r w:rsidR="00DA0470" w:rsidRPr="00FF095F">
        <w:rPr>
          <w:rStyle w:val="FontStyle200"/>
          <w:sz w:val="24"/>
          <w:szCs w:val="24"/>
        </w:rPr>
        <w:t>2</w:t>
      </w:r>
      <w:r w:rsidR="007678C3" w:rsidRPr="00FF095F">
        <w:rPr>
          <w:rStyle w:val="FontStyle200"/>
          <w:sz w:val="24"/>
          <w:szCs w:val="24"/>
        </w:rPr>
        <w:t>3</w:t>
      </w:r>
      <w:r w:rsidRPr="00FF095F">
        <w:rPr>
          <w:rStyle w:val="FontStyle200"/>
          <w:sz w:val="24"/>
          <w:szCs w:val="24"/>
        </w:rPr>
        <w:t xml:space="preserve"> m. </w:t>
      </w:r>
      <w:r w:rsidR="00DA0470" w:rsidRPr="00FF095F">
        <w:rPr>
          <w:rStyle w:val="FontStyle200"/>
          <w:sz w:val="24"/>
          <w:szCs w:val="24"/>
        </w:rPr>
        <w:t>vasario</w:t>
      </w:r>
      <w:r w:rsidR="005F729C">
        <w:rPr>
          <w:rStyle w:val="FontStyle200"/>
          <w:sz w:val="24"/>
          <w:szCs w:val="24"/>
        </w:rPr>
        <w:t xml:space="preserve"> 10</w:t>
      </w:r>
      <w:r w:rsidR="00F07AA6" w:rsidRPr="00FF095F">
        <w:rPr>
          <w:rStyle w:val="FontStyle200"/>
          <w:sz w:val="24"/>
          <w:szCs w:val="24"/>
        </w:rPr>
        <w:t xml:space="preserve"> </w:t>
      </w:r>
      <w:r w:rsidRPr="00FF095F">
        <w:rPr>
          <w:rStyle w:val="FontStyle200"/>
          <w:sz w:val="24"/>
          <w:szCs w:val="24"/>
        </w:rPr>
        <w:t>d.</w:t>
      </w:r>
      <w:r w:rsidR="004553C9" w:rsidRPr="00FF095F">
        <w:rPr>
          <w:rStyle w:val="FontStyle200"/>
          <w:sz w:val="24"/>
          <w:szCs w:val="24"/>
        </w:rPr>
        <w:t xml:space="preserve"> </w:t>
      </w:r>
      <w:r w:rsidRPr="00FF095F">
        <w:rPr>
          <w:rStyle w:val="FontStyle200"/>
          <w:sz w:val="24"/>
          <w:szCs w:val="24"/>
        </w:rPr>
        <w:t xml:space="preserve">Nr. </w:t>
      </w:r>
      <w:r w:rsidR="008E66DA" w:rsidRPr="00FF095F">
        <w:rPr>
          <w:rFonts w:ascii="Times New Roman" w:hAnsi="Times New Roman" w:cs="Times New Roman"/>
          <w:bCs/>
        </w:rPr>
        <w:t>T</w:t>
      </w:r>
      <w:r w:rsidR="004553C9" w:rsidRPr="00FF095F">
        <w:rPr>
          <w:rFonts w:ascii="Times New Roman" w:hAnsi="Times New Roman" w:cs="Times New Roman"/>
          <w:bCs/>
        </w:rPr>
        <w:t>1-</w:t>
      </w:r>
      <w:r w:rsidR="005F729C">
        <w:rPr>
          <w:rFonts w:ascii="Times New Roman" w:hAnsi="Times New Roman" w:cs="Times New Roman"/>
          <w:bCs/>
        </w:rPr>
        <w:t>44</w:t>
      </w:r>
    </w:p>
    <w:p w14:paraId="18AF0C7F" w14:textId="77777777" w:rsidR="00374264" w:rsidRPr="00FF095F" w:rsidRDefault="00374264" w:rsidP="00FF095F">
      <w:pPr>
        <w:pStyle w:val="Style86"/>
        <w:tabs>
          <w:tab w:val="left" w:pos="9214"/>
        </w:tabs>
        <w:spacing w:after="0" w:line="240" w:lineRule="auto"/>
        <w:ind w:right="52"/>
        <w:rPr>
          <w:rStyle w:val="FontStyle200"/>
          <w:sz w:val="24"/>
          <w:szCs w:val="24"/>
        </w:rPr>
      </w:pPr>
      <w:r w:rsidRPr="00FF095F">
        <w:rPr>
          <w:rStyle w:val="FontStyle200"/>
          <w:sz w:val="24"/>
          <w:szCs w:val="24"/>
        </w:rPr>
        <w:t>Kretinga</w:t>
      </w:r>
    </w:p>
    <w:p w14:paraId="0E7F2015" w14:textId="77777777" w:rsidR="00D52CC1" w:rsidRPr="00FF095F" w:rsidRDefault="00D52CC1" w:rsidP="00FF095F">
      <w:pPr>
        <w:pStyle w:val="Style86"/>
        <w:tabs>
          <w:tab w:val="left" w:pos="9214"/>
        </w:tabs>
        <w:spacing w:after="0" w:line="240" w:lineRule="auto"/>
        <w:ind w:right="52"/>
        <w:jc w:val="left"/>
        <w:rPr>
          <w:rStyle w:val="FontStyle200"/>
          <w:sz w:val="24"/>
          <w:szCs w:val="24"/>
        </w:rPr>
      </w:pPr>
    </w:p>
    <w:p w14:paraId="3DFE8518" w14:textId="5346559C" w:rsidR="00616E79" w:rsidRPr="00FF095F" w:rsidRDefault="00616E79" w:rsidP="00FF095F">
      <w:pPr>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 xml:space="preserve">Vadovaudamasi </w:t>
      </w:r>
      <w:r w:rsidR="00615E14" w:rsidRPr="00FF095F">
        <w:rPr>
          <w:rFonts w:ascii="Times New Roman" w:hAnsi="Times New Roman" w:cs="Times New Roman"/>
          <w:sz w:val="24"/>
          <w:szCs w:val="24"/>
        </w:rPr>
        <w:t>Lietuvos Respublikos neformaliojo suaugusiųjų švietimo ir tęstinio mokymosi įstatymo 8 straipsnio 2 dalimi</w:t>
      </w:r>
      <w:r w:rsidRPr="00FF095F">
        <w:rPr>
          <w:rFonts w:ascii="Times New Roman" w:hAnsi="Times New Roman" w:cs="Times New Roman"/>
          <w:sz w:val="24"/>
          <w:szCs w:val="24"/>
        </w:rPr>
        <w:t xml:space="preserve">, Kretingos rajono savivaldybės taryba </w:t>
      </w:r>
      <w:r w:rsidRPr="00FF095F">
        <w:rPr>
          <w:rFonts w:ascii="Times New Roman" w:hAnsi="Times New Roman" w:cs="Times New Roman"/>
          <w:spacing w:val="40"/>
          <w:sz w:val="24"/>
          <w:szCs w:val="24"/>
        </w:rPr>
        <w:t>nusprendžia</w:t>
      </w:r>
      <w:r w:rsidRPr="00FF095F">
        <w:rPr>
          <w:rFonts w:ascii="Times New Roman" w:hAnsi="Times New Roman" w:cs="Times New Roman"/>
          <w:sz w:val="24"/>
          <w:szCs w:val="24"/>
        </w:rPr>
        <w:t>:</w:t>
      </w:r>
    </w:p>
    <w:p w14:paraId="6844BDC9" w14:textId="77777777" w:rsidR="00A73679" w:rsidRPr="00FF095F" w:rsidRDefault="00A73679" w:rsidP="00FF095F">
      <w:pPr>
        <w:pStyle w:val="Sraopastraipa"/>
        <w:numPr>
          <w:ilvl w:val="0"/>
          <w:numId w:val="18"/>
        </w:numPr>
        <w:shd w:val="clear" w:color="auto" w:fill="FFFFFF"/>
        <w:tabs>
          <w:tab w:val="left" w:pos="1134"/>
          <w:tab w:val="left" w:pos="1418"/>
        </w:tabs>
        <w:spacing w:after="0" w:line="240" w:lineRule="auto"/>
        <w:ind w:left="0" w:firstLine="851"/>
        <w:jc w:val="both"/>
        <w:rPr>
          <w:rFonts w:ascii="Times New Roman" w:hAnsi="Times New Roman" w:cs="Times New Roman"/>
          <w:sz w:val="24"/>
          <w:szCs w:val="24"/>
        </w:rPr>
      </w:pPr>
      <w:r w:rsidRPr="00FF095F">
        <w:rPr>
          <w:rStyle w:val="FontStyle200"/>
          <w:sz w:val="24"/>
          <w:szCs w:val="24"/>
        </w:rPr>
        <w:t xml:space="preserve">Patvirtinti </w:t>
      </w:r>
      <w:r w:rsidRPr="00FF095F">
        <w:rPr>
          <w:rFonts w:ascii="Times New Roman" w:hAnsi="Times New Roman" w:cs="Times New Roman"/>
          <w:spacing w:val="-4"/>
          <w:sz w:val="24"/>
          <w:szCs w:val="24"/>
        </w:rPr>
        <w:t xml:space="preserve">Kretingos rajono savivaldybės neformaliojo suaugusiųjų švietimo ir tęstinio mokymosi veiksmų planą </w:t>
      </w:r>
      <w:bookmarkStart w:id="2" w:name="_Hlk126057967"/>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7678C3" w:rsidRPr="00FF095F">
        <w:rPr>
          <w:rFonts w:ascii="Times New Roman" w:hAnsi="Times New Roman" w:cs="Times New Roman"/>
          <w:spacing w:val="-4"/>
          <w:sz w:val="24"/>
          <w:szCs w:val="24"/>
        </w:rPr>
        <w:t>3–</w:t>
      </w:r>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7678C3" w:rsidRPr="00FF095F">
        <w:rPr>
          <w:rFonts w:ascii="Times New Roman" w:hAnsi="Times New Roman" w:cs="Times New Roman"/>
          <w:spacing w:val="-4"/>
          <w:sz w:val="24"/>
          <w:szCs w:val="24"/>
        </w:rPr>
        <w:t>5</w:t>
      </w:r>
      <w:r w:rsidRPr="00FF095F">
        <w:rPr>
          <w:rFonts w:ascii="Times New Roman" w:hAnsi="Times New Roman" w:cs="Times New Roman"/>
          <w:spacing w:val="-4"/>
          <w:sz w:val="24"/>
          <w:szCs w:val="24"/>
        </w:rPr>
        <w:t xml:space="preserve"> </w:t>
      </w:r>
      <w:bookmarkEnd w:id="2"/>
      <w:r w:rsidRPr="00FF095F">
        <w:rPr>
          <w:rFonts w:ascii="Times New Roman" w:hAnsi="Times New Roman" w:cs="Times New Roman"/>
          <w:spacing w:val="-4"/>
          <w:sz w:val="24"/>
          <w:szCs w:val="24"/>
        </w:rPr>
        <w:t>metams (pridedamas).</w:t>
      </w:r>
    </w:p>
    <w:p w14:paraId="3031C095" w14:textId="77777777" w:rsidR="00DA0470" w:rsidRPr="00FF095F" w:rsidRDefault="00615E14" w:rsidP="00FF095F">
      <w:pPr>
        <w:pStyle w:val="Sraopastraipa"/>
        <w:numPr>
          <w:ilvl w:val="0"/>
          <w:numId w:val="18"/>
        </w:numPr>
        <w:shd w:val="clear" w:color="auto" w:fill="FFFFFF"/>
        <w:tabs>
          <w:tab w:val="left" w:pos="1134"/>
          <w:tab w:val="left" w:pos="1418"/>
        </w:tabs>
        <w:spacing w:after="0" w:line="240" w:lineRule="auto"/>
        <w:ind w:left="0" w:firstLine="851"/>
        <w:jc w:val="both"/>
        <w:rPr>
          <w:rStyle w:val="FontStyle200"/>
          <w:sz w:val="24"/>
          <w:szCs w:val="24"/>
        </w:rPr>
      </w:pPr>
      <w:r w:rsidRPr="00FF095F">
        <w:rPr>
          <w:rFonts w:ascii="Times New Roman" w:hAnsi="Times New Roman" w:cs="Times New Roman"/>
          <w:spacing w:val="-4"/>
          <w:sz w:val="24"/>
          <w:szCs w:val="24"/>
        </w:rPr>
        <w:t xml:space="preserve">Paskirti </w:t>
      </w:r>
      <w:r w:rsidR="00A73679" w:rsidRPr="00FF095F">
        <w:rPr>
          <w:rFonts w:ascii="Times New Roman" w:hAnsi="Times New Roman" w:cs="Times New Roman"/>
          <w:spacing w:val="-4"/>
          <w:sz w:val="24"/>
          <w:szCs w:val="24"/>
        </w:rPr>
        <w:t xml:space="preserve">Kretingos rajono savivaldybės neformaliojo suaugusiųjų švietimo ir tęstinio mokymosi veiksmų plano </w:t>
      </w:r>
      <w:r w:rsidR="007678C3" w:rsidRPr="00FF095F">
        <w:rPr>
          <w:rFonts w:ascii="Times New Roman" w:hAnsi="Times New Roman" w:cs="Times New Roman"/>
          <w:spacing w:val="-4"/>
          <w:sz w:val="24"/>
          <w:szCs w:val="24"/>
        </w:rPr>
        <w:t xml:space="preserve">2023–2025 </w:t>
      </w:r>
      <w:r w:rsidR="00A73679" w:rsidRPr="00FF095F">
        <w:rPr>
          <w:rFonts w:ascii="Times New Roman" w:hAnsi="Times New Roman" w:cs="Times New Roman"/>
          <w:spacing w:val="-4"/>
          <w:sz w:val="24"/>
          <w:szCs w:val="24"/>
        </w:rPr>
        <w:t>metams</w:t>
      </w:r>
      <w:r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 xml:space="preserve">įgyvendinimo </w:t>
      </w:r>
      <w:r w:rsidRPr="00FF095F">
        <w:rPr>
          <w:rFonts w:ascii="Times New Roman" w:hAnsi="Times New Roman" w:cs="Times New Roman"/>
          <w:spacing w:val="-4"/>
          <w:sz w:val="24"/>
          <w:szCs w:val="24"/>
        </w:rPr>
        <w:t>koordinatori</w:t>
      </w:r>
      <w:r w:rsidR="0052489C" w:rsidRPr="00FF095F">
        <w:rPr>
          <w:rFonts w:ascii="Times New Roman" w:hAnsi="Times New Roman" w:cs="Times New Roman"/>
          <w:spacing w:val="-4"/>
          <w:sz w:val="24"/>
          <w:szCs w:val="24"/>
        </w:rPr>
        <w:t xml:space="preserve">umi Kretingos </w:t>
      </w:r>
      <w:r w:rsidR="00A73679" w:rsidRPr="00FF095F">
        <w:rPr>
          <w:rFonts w:ascii="Times New Roman" w:hAnsi="Times New Roman" w:cs="Times New Roman"/>
          <w:spacing w:val="-4"/>
          <w:sz w:val="24"/>
          <w:szCs w:val="24"/>
        </w:rPr>
        <w:t>rajono švietimo centrą</w:t>
      </w:r>
      <w:r w:rsidR="0042109F" w:rsidRPr="00FF095F">
        <w:rPr>
          <w:rStyle w:val="FontStyle200"/>
          <w:sz w:val="24"/>
          <w:szCs w:val="24"/>
        </w:rPr>
        <w:t>.</w:t>
      </w:r>
    </w:p>
    <w:p w14:paraId="7FB5D191" w14:textId="77777777" w:rsidR="00DA39F8" w:rsidRPr="00FF095F" w:rsidRDefault="00DA39F8" w:rsidP="00FF095F">
      <w:pPr>
        <w:pStyle w:val="Sraopastraipa"/>
        <w:numPr>
          <w:ilvl w:val="0"/>
          <w:numId w:val="18"/>
        </w:numPr>
        <w:tabs>
          <w:tab w:val="left" w:pos="1134"/>
        </w:tabs>
        <w:spacing w:after="0" w:line="240" w:lineRule="auto"/>
        <w:ind w:left="0" w:firstLine="851"/>
        <w:jc w:val="both"/>
        <w:rPr>
          <w:rFonts w:ascii="Times New Roman" w:hAnsi="Times New Roman" w:cs="Times New Roman"/>
          <w:sz w:val="24"/>
          <w:szCs w:val="24"/>
          <w:lang w:eastAsia="en-US"/>
        </w:rPr>
      </w:pPr>
      <w:r w:rsidRPr="00FF095F">
        <w:rPr>
          <w:rFonts w:ascii="Times New Roman" w:hAnsi="Times New Roman" w:cs="Times New Roman"/>
          <w:sz w:val="24"/>
          <w:szCs w:val="24"/>
          <w:lang w:eastAsia="en-US"/>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D35A5C7" w14:textId="77777777" w:rsidR="00A21DB0" w:rsidRPr="00FF095F" w:rsidRDefault="00A21DB0" w:rsidP="00FF095F">
      <w:pPr>
        <w:tabs>
          <w:tab w:val="left" w:pos="1134"/>
        </w:tabs>
        <w:spacing w:after="0" w:line="240" w:lineRule="auto"/>
        <w:jc w:val="both"/>
        <w:rPr>
          <w:rFonts w:ascii="Times New Roman" w:hAnsi="Times New Roman" w:cs="Times New Roman"/>
          <w:sz w:val="24"/>
          <w:szCs w:val="24"/>
        </w:rPr>
      </w:pPr>
    </w:p>
    <w:p w14:paraId="0E25B81C" w14:textId="3A7331BB" w:rsidR="001A2F7E" w:rsidRPr="00FF095F" w:rsidRDefault="002F01AD" w:rsidP="00FF095F">
      <w:pPr>
        <w:spacing w:after="0" w:line="240" w:lineRule="auto"/>
        <w:jc w:val="both"/>
        <w:rPr>
          <w:rFonts w:ascii="Times New Roman" w:hAnsi="Times New Roman" w:cs="Times New Roman"/>
          <w:sz w:val="24"/>
          <w:szCs w:val="24"/>
          <w:lang w:val="en-US"/>
        </w:rPr>
      </w:pPr>
      <w:r w:rsidRPr="00FF095F">
        <w:rPr>
          <w:rFonts w:ascii="Times New Roman" w:hAnsi="Times New Roman" w:cs="Times New Roman"/>
          <w:sz w:val="24"/>
          <w:szCs w:val="24"/>
        </w:rPr>
        <w:t>S</w:t>
      </w:r>
      <w:r w:rsidR="004F4A81" w:rsidRPr="00FF095F">
        <w:rPr>
          <w:rFonts w:ascii="Times New Roman" w:hAnsi="Times New Roman" w:cs="Times New Roman"/>
          <w:sz w:val="24"/>
          <w:szCs w:val="24"/>
        </w:rPr>
        <w:t>avivaldybės meras</w:t>
      </w:r>
    </w:p>
    <w:p w14:paraId="2FC4CF14" w14:textId="77777777" w:rsidR="001A2F7E" w:rsidRPr="00FF095F" w:rsidRDefault="001A2F7E" w:rsidP="00FF095F">
      <w:pPr>
        <w:spacing w:after="0" w:line="240" w:lineRule="auto"/>
        <w:jc w:val="both"/>
        <w:rPr>
          <w:rFonts w:ascii="Times New Roman" w:hAnsi="Times New Roman" w:cs="Times New Roman"/>
          <w:sz w:val="24"/>
          <w:szCs w:val="24"/>
        </w:rPr>
      </w:pPr>
    </w:p>
    <w:p w14:paraId="2C491027" w14:textId="77777777" w:rsidR="001A2F7E" w:rsidRPr="00FF095F" w:rsidRDefault="001A2F7E" w:rsidP="00FF095F">
      <w:pPr>
        <w:spacing w:after="0" w:line="240" w:lineRule="auto"/>
        <w:jc w:val="both"/>
        <w:rPr>
          <w:rFonts w:ascii="Times New Roman" w:hAnsi="Times New Roman" w:cs="Times New Roman"/>
          <w:sz w:val="24"/>
          <w:szCs w:val="24"/>
        </w:rPr>
      </w:pPr>
    </w:p>
    <w:p w14:paraId="09FD7280" w14:textId="77777777" w:rsidR="001A2F7E" w:rsidRPr="00FF095F" w:rsidRDefault="001A2F7E" w:rsidP="00FF095F">
      <w:pPr>
        <w:spacing w:after="0" w:line="240" w:lineRule="auto"/>
        <w:jc w:val="both"/>
        <w:rPr>
          <w:rFonts w:ascii="Times New Roman" w:hAnsi="Times New Roman" w:cs="Times New Roman"/>
          <w:sz w:val="24"/>
          <w:szCs w:val="24"/>
        </w:rPr>
      </w:pPr>
    </w:p>
    <w:p w14:paraId="5B1E532B" w14:textId="77777777" w:rsidR="001A2F7E" w:rsidRPr="00FF095F" w:rsidRDefault="001A2F7E" w:rsidP="00FF095F">
      <w:pPr>
        <w:spacing w:after="0" w:line="240" w:lineRule="auto"/>
        <w:jc w:val="both"/>
        <w:rPr>
          <w:rFonts w:ascii="Times New Roman" w:hAnsi="Times New Roman" w:cs="Times New Roman"/>
          <w:sz w:val="24"/>
          <w:szCs w:val="24"/>
        </w:rPr>
      </w:pPr>
    </w:p>
    <w:p w14:paraId="35697B14" w14:textId="77777777" w:rsidR="001A2F7E" w:rsidRPr="00FF095F" w:rsidRDefault="001A2F7E" w:rsidP="00FF095F">
      <w:pPr>
        <w:spacing w:after="0" w:line="240" w:lineRule="auto"/>
        <w:jc w:val="both"/>
        <w:rPr>
          <w:rFonts w:ascii="Times New Roman" w:hAnsi="Times New Roman" w:cs="Times New Roman"/>
          <w:sz w:val="24"/>
          <w:szCs w:val="24"/>
        </w:rPr>
      </w:pPr>
    </w:p>
    <w:p w14:paraId="2AA37BAB" w14:textId="77777777" w:rsidR="001A2F7E" w:rsidRPr="00FF095F" w:rsidRDefault="001A2F7E" w:rsidP="00FF095F">
      <w:pPr>
        <w:spacing w:after="0" w:line="240" w:lineRule="auto"/>
        <w:jc w:val="both"/>
        <w:rPr>
          <w:rFonts w:ascii="Times New Roman" w:hAnsi="Times New Roman" w:cs="Times New Roman"/>
          <w:sz w:val="24"/>
          <w:szCs w:val="24"/>
        </w:rPr>
      </w:pPr>
    </w:p>
    <w:p w14:paraId="5CCC1AF2" w14:textId="77777777" w:rsidR="001A2F7E" w:rsidRPr="00FF095F" w:rsidRDefault="001A2F7E" w:rsidP="00FF095F">
      <w:pPr>
        <w:spacing w:after="0" w:line="240" w:lineRule="auto"/>
        <w:jc w:val="both"/>
        <w:rPr>
          <w:rFonts w:ascii="Times New Roman" w:hAnsi="Times New Roman" w:cs="Times New Roman"/>
          <w:sz w:val="24"/>
          <w:szCs w:val="24"/>
        </w:rPr>
      </w:pPr>
    </w:p>
    <w:p w14:paraId="1D32AF3A" w14:textId="77777777" w:rsidR="00ED0AC0" w:rsidRPr="00FF095F" w:rsidRDefault="00ED0AC0" w:rsidP="00FF095F">
      <w:pPr>
        <w:spacing w:after="0" w:line="240" w:lineRule="auto"/>
        <w:jc w:val="both"/>
        <w:rPr>
          <w:rFonts w:ascii="Times New Roman" w:hAnsi="Times New Roman" w:cs="Times New Roman"/>
          <w:sz w:val="24"/>
          <w:szCs w:val="24"/>
        </w:rPr>
      </w:pPr>
    </w:p>
    <w:p w14:paraId="3C78FA78" w14:textId="77777777" w:rsidR="00ED0AC0" w:rsidRPr="00FF095F" w:rsidRDefault="00ED0AC0" w:rsidP="00FF095F">
      <w:pPr>
        <w:spacing w:after="0" w:line="240" w:lineRule="auto"/>
        <w:jc w:val="both"/>
        <w:rPr>
          <w:rFonts w:ascii="Times New Roman" w:hAnsi="Times New Roman" w:cs="Times New Roman"/>
          <w:sz w:val="24"/>
          <w:szCs w:val="24"/>
        </w:rPr>
      </w:pPr>
    </w:p>
    <w:p w14:paraId="082DA27E" w14:textId="77777777" w:rsidR="001A2F7E" w:rsidRPr="00FF095F" w:rsidRDefault="001A2F7E" w:rsidP="00FF095F">
      <w:pPr>
        <w:spacing w:after="0" w:line="240" w:lineRule="auto"/>
        <w:jc w:val="both"/>
        <w:rPr>
          <w:rFonts w:ascii="Times New Roman" w:hAnsi="Times New Roman" w:cs="Times New Roman"/>
          <w:sz w:val="24"/>
          <w:szCs w:val="24"/>
        </w:rPr>
      </w:pPr>
    </w:p>
    <w:p w14:paraId="59BF6788" w14:textId="77777777" w:rsidR="0052489C" w:rsidRPr="00FF095F" w:rsidRDefault="0052489C" w:rsidP="00FF095F">
      <w:pPr>
        <w:spacing w:after="0" w:line="240" w:lineRule="auto"/>
        <w:jc w:val="both"/>
        <w:rPr>
          <w:rFonts w:ascii="Times New Roman" w:hAnsi="Times New Roman" w:cs="Times New Roman"/>
          <w:sz w:val="24"/>
          <w:szCs w:val="24"/>
        </w:rPr>
      </w:pPr>
    </w:p>
    <w:p w14:paraId="1EF3A93F" w14:textId="77777777" w:rsidR="0052489C" w:rsidRPr="00FF095F" w:rsidRDefault="0052489C" w:rsidP="00FF095F">
      <w:pPr>
        <w:spacing w:after="0" w:line="240" w:lineRule="auto"/>
        <w:jc w:val="both"/>
        <w:rPr>
          <w:rFonts w:ascii="Times New Roman" w:hAnsi="Times New Roman" w:cs="Times New Roman"/>
          <w:sz w:val="24"/>
          <w:szCs w:val="24"/>
        </w:rPr>
      </w:pPr>
    </w:p>
    <w:p w14:paraId="04B08B64" w14:textId="77777777" w:rsidR="000E1351" w:rsidRPr="00FF095F" w:rsidRDefault="000E1351" w:rsidP="00FF095F">
      <w:pPr>
        <w:spacing w:after="0" w:line="240" w:lineRule="auto"/>
        <w:jc w:val="both"/>
        <w:rPr>
          <w:rFonts w:ascii="Times New Roman" w:hAnsi="Times New Roman" w:cs="Times New Roman"/>
          <w:sz w:val="24"/>
          <w:szCs w:val="24"/>
        </w:rPr>
      </w:pPr>
    </w:p>
    <w:p w14:paraId="03E022F8" w14:textId="77777777" w:rsidR="0052489C" w:rsidRPr="00FF095F" w:rsidRDefault="0052489C" w:rsidP="00FF095F">
      <w:pPr>
        <w:spacing w:after="0" w:line="240" w:lineRule="auto"/>
        <w:jc w:val="both"/>
        <w:rPr>
          <w:rFonts w:ascii="Times New Roman" w:hAnsi="Times New Roman" w:cs="Times New Roman"/>
          <w:sz w:val="24"/>
          <w:szCs w:val="24"/>
        </w:rPr>
      </w:pPr>
    </w:p>
    <w:p w14:paraId="08114C3A" w14:textId="510F4988" w:rsidR="001A4881" w:rsidRDefault="001A4881" w:rsidP="00FF095F">
      <w:pPr>
        <w:spacing w:after="0" w:line="240" w:lineRule="auto"/>
        <w:jc w:val="both"/>
        <w:rPr>
          <w:rFonts w:ascii="Times New Roman" w:hAnsi="Times New Roman" w:cs="Times New Roman"/>
          <w:sz w:val="24"/>
          <w:szCs w:val="24"/>
        </w:rPr>
      </w:pPr>
    </w:p>
    <w:p w14:paraId="5284BB39" w14:textId="490F6B39" w:rsidR="00FF095F" w:rsidRDefault="00FF095F" w:rsidP="00FF095F">
      <w:pPr>
        <w:spacing w:after="0" w:line="240" w:lineRule="auto"/>
        <w:jc w:val="both"/>
        <w:rPr>
          <w:rFonts w:ascii="Times New Roman" w:hAnsi="Times New Roman" w:cs="Times New Roman"/>
          <w:sz w:val="24"/>
          <w:szCs w:val="24"/>
        </w:rPr>
      </w:pPr>
    </w:p>
    <w:p w14:paraId="6F914AA9" w14:textId="33EA373F" w:rsidR="00FF095F" w:rsidRDefault="00FF095F" w:rsidP="00FF095F">
      <w:pPr>
        <w:spacing w:after="0" w:line="240" w:lineRule="auto"/>
        <w:jc w:val="both"/>
        <w:rPr>
          <w:rFonts w:ascii="Times New Roman" w:hAnsi="Times New Roman" w:cs="Times New Roman"/>
          <w:sz w:val="24"/>
          <w:szCs w:val="24"/>
        </w:rPr>
      </w:pPr>
    </w:p>
    <w:p w14:paraId="3B563D7C" w14:textId="76819077" w:rsidR="00FF095F" w:rsidRDefault="00FF095F" w:rsidP="00FF095F">
      <w:pPr>
        <w:spacing w:after="0" w:line="240" w:lineRule="auto"/>
        <w:jc w:val="both"/>
        <w:rPr>
          <w:rFonts w:ascii="Times New Roman" w:hAnsi="Times New Roman" w:cs="Times New Roman"/>
          <w:sz w:val="24"/>
          <w:szCs w:val="24"/>
        </w:rPr>
      </w:pPr>
    </w:p>
    <w:p w14:paraId="63901DF0" w14:textId="2AD97201" w:rsidR="00FF095F" w:rsidRDefault="00FF095F" w:rsidP="00FF095F">
      <w:pPr>
        <w:spacing w:after="0" w:line="240" w:lineRule="auto"/>
        <w:jc w:val="both"/>
        <w:rPr>
          <w:rFonts w:ascii="Times New Roman" w:hAnsi="Times New Roman" w:cs="Times New Roman"/>
          <w:sz w:val="24"/>
          <w:szCs w:val="24"/>
        </w:rPr>
      </w:pPr>
    </w:p>
    <w:p w14:paraId="72F766D4" w14:textId="1830C463" w:rsidR="00FF095F" w:rsidRDefault="00FF095F" w:rsidP="00FF095F">
      <w:pPr>
        <w:spacing w:after="0" w:line="240" w:lineRule="auto"/>
        <w:jc w:val="both"/>
        <w:rPr>
          <w:rFonts w:ascii="Times New Roman" w:hAnsi="Times New Roman" w:cs="Times New Roman"/>
          <w:sz w:val="24"/>
          <w:szCs w:val="24"/>
        </w:rPr>
      </w:pPr>
    </w:p>
    <w:p w14:paraId="21EAB6B3" w14:textId="1B921E9D" w:rsidR="00FF095F" w:rsidRDefault="00FF095F" w:rsidP="00FF095F">
      <w:pPr>
        <w:spacing w:after="0" w:line="240" w:lineRule="auto"/>
        <w:jc w:val="both"/>
        <w:rPr>
          <w:rFonts w:ascii="Times New Roman" w:hAnsi="Times New Roman" w:cs="Times New Roman"/>
          <w:sz w:val="24"/>
          <w:szCs w:val="24"/>
        </w:rPr>
      </w:pPr>
    </w:p>
    <w:p w14:paraId="7D8175F8" w14:textId="33EA46DA" w:rsidR="003A6DEF" w:rsidRDefault="003A6DEF" w:rsidP="00FF095F">
      <w:pPr>
        <w:spacing w:after="0" w:line="240" w:lineRule="auto"/>
        <w:jc w:val="both"/>
        <w:rPr>
          <w:rFonts w:ascii="Times New Roman" w:hAnsi="Times New Roman" w:cs="Times New Roman"/>
          <w:sz w:val="24"/>
          <w:szCs w:val="24"/>
        </w:rPr>
      </w:pPr>
    </w:p>
    <w:p w14:paraId="3DACDE94" w14:textId="2BE3B540" w:rsidR="003A6DEF" w:rsidRDefault="003A6DEF" w:rsidP="00FF095F">
      <w:pPr>
        <w:spacing w:after="0" w:line="240" w:lineRule="auto"/>
        <w:jc w:val="both"/>
        <w:rPr>
          <w:rFonts w:ascii="Times New Roman" w:hAnsi="Times New Roman" w:cs="Times New Roman"/>
          <w:sz w:val="24"/>
          <w:szCs w:val="24"/>
        </w:rPr>
      </w:pPr>
    </w:p>
    <w:p w14:paraId="3C69AC4F" w14:textId="77777777" w:rsidR="003A6DEF" w:rsidRDefault="003A6DEF" w:rsidP="00FF095F">
      <w:pPr>
        <w:spacing w:after="0" w:line="240" w:lineRule="auto"/>
        <w:jc w:val="both"/>
        <w:rPr>
          <w:rFonts w:ascii="Times New Roman" w:hAnsi="Times New Roman" w:cs="Times New Roman"/>
          <w:sz w:val="24"/>
          <w:szCs w:val="24"/>
        </w:rPr>
      </w:pPr>
    </w:p>
    <w:p w14:paraId="6D45B7BD" w14:textId="77777777" w:rsidR="00FF095F" w:rsidRPr="00FF095F" w:rsidRDefault="00FF095F" w:rsidP="00FF095F">
      <w:pPr>
        <w:spacing w:after="0" w:line="240" w:lineRule="auto"/>
        <w:jc w:val="both"/>
        <w:rPr>
          <w:rFonts w:ascii="Times New Roman" w:hAnsi="Times New Roman" w:cs="Times New Roman"/>
          <w:sz w:val="24"/>
          <w:szCs w:val="24"/>
        </w:rPr>
      </w:pPr>
    </w:p>
    <w:p w14:paraId="1AA5F83B" w14:textId="77777777" w:rsidR="001A4881" w:rsidRPr="00FF095F" w:rsidRDefault="001A4881" w:rsidP="00FF095F">
      <w:pPr>
        <w:spacing w:after="0" w:line="240" w:lineRule="auto"/>
        <w:jc w:val="both"/>
        <w:rPr>
          <w:rFonts w:ascii="Times New Roman" w:hAnsi="Times New Roman" w:cs="Times New Roman"/>
          <w:sz w:val="24"/>
          <w:szCs w:val="24"/>
        </w:rPr>
      </w:pPr>
    </w:p>
    <w:p w14:paraId="1D33389B" w14:textId="77777777" w:rsidR="00FF095F" w:rsidRDefault="00DA0470" w:rsidP="00FF095F">
      <w:pPr>
        <w:spacing w:after="0" w:line="240" w:lineRule="auto"/>
        <w:jc w:val="both"/>
        <w:rPr>
          <w:rFonts w:ascii="Times New Roman" w:hAnsi="Times New Roman" w:cs="Times New Roman"/>
          <w:sz w:val="24"/>
          <w:szCs w:val="24"/>
        </w:rPr>
        <w:sectPr w:rsidR="00FF095F" w:rsidSect="003A6DEF">
          <w:headerReference w:type="first" r:id="rId8"/>
          <w:type w:val="nextColumn"/>
          <w:pgSz w:w="11909" w:h="16834"/>
          <w:pgMar w:top="1134" w:right="567" w:bottom="1134" w:left="1701" w:header="567" w:footer="567" w:gutter="0"/>
          <w:pgNumType w:start="1"/>
          <w:cols w:space="60"/>
          <w:noEndnote/>
          <w:titlePg/>
          <w:docGrid w:linePitch="299"/>
        </w:sectPr>
      </w:pPr>
      <w:r w:rsidRPr="00FF095F">
        <w:rPr>
          <w:rFonts w:ascii="Times New Roman" w:hAnsi="Times New Roman" w:cs="Times New Roman"/>
          <w:sz w:val="24"/>
          <w:szCs w:val="24"/>
        </w:rPr>
        <w:t>Sonata Petravičienė</w:t>
      </w:r>
    </w:p>
    <w:p w14:paraId="247E6CEF" w14:textId="07F6AC0E" w:rsidR="00723A1D" w:rsidRPr="00FF095F" w:rsidRDefault="00723A1D" w:rsidP="003A6DEF">
      <w:pPr>
        <w:spacing w:after="0" w:line="240" w:lineRule="auto"/>
        <w:jc w:val="center"/>
        <w:rPr>
          <w:rFonts w:ascii="Times New Roman" w:hAnsi="Times New Roman" w:cs="Times New Roman"/>
        </w:rPr>
      </w:pPr>
      <w:r w:rsidRPr="00FF095F">
        <w:rPr>
          <w:rStyle w:val="FontStyle12"/>
          <w:sz w:val="24"/>
          <w:szCs w:val="24"/>
        </w:rPr>
        <w:lastRenderedPageBreak/>
        <w:t>AIŠKINAMASIS RAŠTAS</w:t>
      </w:r>
    </w:p>
    <w:p w14:paraId="2125D7FB" w14:textId="1159D79C" w:rsidR="00723A1D" w:rsidRPr="00FF095F" w:rsidRDefault="00723A1D" w:rsidP="003A6DEF">
      <w:pPr>
        <w:shd w:val="clear" w:color="auto" w:fill="FFFFFF"/>
        <w:spacing w:after="0" w:line="240" w:lineRule="auto"/>
        <w:ind w:right="10"/>
        <w:jc w:val="center"/>
        <w:rPr>
          <w:rStyle w:val="FontStyle12"/>
          <w:sz w:val="24"/>
          <w:szCs w:val="24"/>
          <w:lang w:val="en-US"/>
        </w:rPr>
      </w:pPr>
      <w:r w:rsidRPr="00FF095F">
        <w:rPr>
          <w:rStyle w:val="FontStyle12"/>
          <w:sz w:val="24"/>
          <w:szCs w:val="24"/>
          <w:lang w:val="en-US"/>
        </w:rPr>
        <w:t>PRIE KRETINGOS RAJONO SAVIVALDYBĖS TARYBOS SPRENDIMO PROJEKTO</w:t>
      </w:r>
    </w:p>
    <w:p w14:paraId="43DB72C7" w14:textId="14774464" w:rsidR="00723A1D" w:rsidRPr="00FF095F" w:rsidRDefault="00723A1D" w:rsidP="003A6DEF">
      <w:pPr>
        <w:pStyle w:val="Betarp1"/>
        <w:spacing w:after="0" w:line="240" w:lineRule="auto"/>
        <w:jc w:val="center"/>
        <w:rPr>
          <w:rFonts w:ascii="Times New Roman" w:hAnsi="Times New Roman" w:cs="Times New Roman"/>
          <w:b/>
          <w:bCs/>
          <w:spacing w:val="-2"/>
          <w:sz w:val="24"/>
          <w:szCs w:val="24"/>
          <w:lang w:val="en-US"/>
        </w:rPr>
      </w:pPr>
      <w:r w:rsidRPr="00FF095F">
        <w:rPr>
          <w:rStyle w:val="FontStyle12"/>
          <w:sz w:val="24"/>
          <w:szCs w:val="24"/>
          <w:lang w:val="en-US"/>
        </w:rPr>
        <w:t>„</w:t>
      </w:r>
      <w:r w:rsidR="00DA0470" w:rsidRPr="00FF095F">
        <w:rPr>
          <w:rFonts w:ascii="Times New Roman" w:hAnsi="Times New Roman" w:cs="Times New Roman"/>
          <w:b/>
          <w:bCs/>
          <w:sz w:val="24"/>
          <w:szCs w:val="24"/>
          <w:lang w:eastAsia="en-US"/>
        </w:rPr>
        <w:t>DĖL</w:t>
      </w:r>
      <w:r w:rsidR="00DA0470" w:rsidRPr="00FF095F">
        <w:rPr>
          <w:rFonts w:ascii="Times New Roman" w:hAnsi="Times New Roman" w:cs="Times New Roman"/>
          <w:b/>
          <w:sz w:val="24"/>
          <w:szCs w:val="24"/>
        </w:rPr>
        <w:t xml:space="preserve"> </w:t>
      </w:r>
      <w:r w:rsidR="00DA0470" w:rsidRPr="00FF095F">
        <w:rPr>
          <w:rFonts w:ascii="Times New Roman" w:hAnsi="Times New Roman" w:cs="Times New Roman"/>
          <w:b/>
          <w:bCs/>
          <w:sz w:val="24"/>
          <w:szCs w:val="24"/>
        </w:rPr>
        <w:t xml:space="preserve">KRETINGOS RAJONO </w:t>
      </w:r>
      <w:r w:rsidR="00DA0470" w:rsidRPr="00FF095F">
        <w:rPr>
          <w:rFonts w:ascii="Times New Roman" w:hAnsi="Times New Roman" w:cs="Times New Roman"/>
          <w:b/>
          <w:sz w:val="24"/>
          <w:szCs w:val="24"/>
        </w:rPr>
        <w:t xml:space="preserve">SAVIVALDYBĖS NEFORMALIOJO SUAUGUSIŲJŲ ŠVIETIMO IR TĘSTINIO MOKYMOSI </w:t>
      </w:r>
      <w:r w:rsidR="00245591" w:rsidRPr="00FF095F">
        <w:rPr>
          <w:rFonts w:ascii="Times New Roman" w:hAnsi="Times New Roman" w:cs="Times New Roman"/>
          <w:b/>
          <w:sz w:val="24"/>
          <w:szCs w:val="24"/>
        </w:rPr>
        <w:t>2023</w:t>
      </w:r>
      <w:r w:rsidR="007D72A6" w:rsidRPr="00FF095F">
        <w:rPr>
          <w:rFonts w:ascii="Times New Roman" w:hAnsi="Times New Roman" w:cs="Times New Roman"/>
          <w:b/>
          <w:sz w:val="24"/>
          <w:szCs w:val="24"/>
        </w:rPr>
        <w:t>–</w:t>
      </w:r>
      <w:r w:rsidR="00245591" w:rsidRPr="00FF095F">
        <w:rPr>
          <w:rFonts w:ascii="Times New Roman" w:hAnsi="Times New Roman" w:cs="Times New Roman"/>
          <w:b/>
          <w:sz w:val="24"/>
          <w:szCs w:val="24"/>
        </w:rPr>
        <w:t xml:space="preserve">2025 </w:t>
      </w:r>
      <w:r w:rsidR="00DA0470" w:rsidRPr="00FF095F">
        <w:rPr>
          <w:rFonts w:ascii="Times New Roman" w:hAnsi="Times New Roman" w:cs="Times New Roman"/>
          <w:b/>
          <w:sz w:val="24"/>
          <w:szCs w:val="24"/>
        </w:rPr>
        <w:t xml:space="preserve">METŲ VEIKSMŲ PLANO PATVIRTINIMO IR JO ĮGYVENDINIMO KOORDINATORIAUS </w:t>
      </w:r>
      <w:proofErr w:type="gramStart"/>
      <w:r w:rsidR="00DA0470" w:rsidRPr="00FF095F">
        <w:rPr>
          <w:rFonts w:ascii="Times New Roman" w:hAnsi="Times New Roman" w:cs="Times New Roman"/>
          <w:b/>
          <w:sz w:val="24"/>
          <w:szCs w:val="24"/>
        </w:rPr>
        <w:t>PASKYRIMO</w:t>
      </w:r>
      <w:r w:rsidRPr="00FF095F">
        <w:rPr>
          <w:rFonts w:ascii="Times New Roman" w:hAnsi="Times New Roman" w:cs="Times New Roman"/>
          <w:b/>
          <w:bCs/>
          <w:spacing w:val="-2"/>
          <w:sz w:val="24"/>
          <w:szCs w:val="24"/>
          <w:lang w:val="en-US"/>
        </w:rPr>
        <w:t>“</w:t>
      </w:r>
      <w:proofErr w:type="gramEnd"/>
    </w:p>
    <w:p w14:paraId="54CF17C8" w14:textId="77777777" w:rsidR="00723A1D" w:rsidRPr="00FF095F" w:rsidRDefault="00723A1D" w:rsidP="00FF095F">
      <w:pPr>
        <w:shd w:val="clear" w:color="auto" w:fill="FFFFFF"/>
        <w:spacing w:after="0" w:line="240" w:lineRule="auto"/>
        <w:ind w:right="10"/>
        <w:rPr>
          <w:rFonts w:ascii="Times New Roman" w:hAnsi="Times New Roman" w:cs="Times New Roman"/>
          <w:sz w:val="24"/>
          <w:szCs w:val="24"/>
          <w:lang w:val="en-US"/>
        </w:rPr>
      </w:pPr>
    </w:p>
    <w:p w14:paraId="27D0252E" w14:textId="77777777" w:rsidR="00723A1D" w:rsidRPr="00FF095F" w:rsidRDefault="00723A1D" w:rsidP="00FF095F">
      <w:pPr>
        <w:pStyle w:val="Style5"/>
        <w:spacing w:after="0" w:line="240" w:lineRule="auto"/>
        <w:ind w:left="4433" w:right="3533"/>
        <w:jc w:val="center"/>
        <w:rPr>
          <w:rStyle w:val="FontStyle11"/>
          <w:sz w:val="24"/>
          <w:szCs w:val="24"/>
        </w:rPr>
      </w:pPr>
      <w:r w:rsidRPr="00FF095F">
        <w:rPr>
          <w:rStyle w:val="FontStyle11"/>
          <w:sz w:val="24"/>
          <w:szCs w:val="24"/>
        </w:rPr>
        <w:t>20</w:t>
      </w:r>
      <w:r w:rsidR="00DA0470" w:rsidRPr="00FF095F">
        <w:rPr>
          <w:rStyle w:val="FontStyle11"/>
          <w:sz w:val="24"/>
          <w:szCs w:val="24"/>
        </w:rPr>
        <w:t>2</w:t>
      </w:r>
      <w:r w:rsidR="007D72A6" w:rsidRPr="00FF095F">
        <w:rPr>
          <w:rStyle w:val="FontStyle11"/>
          <w:sz w:val="24"/>
          <w:szCs w:val="24"/>
        </w:rPr>
        <w:t>3</w:t>
      </w:r>
      <w:r w:rsidRPr="00FF095F">
        <w:rPr>
          <w:rStyle w:val="FontStyle11"/>
          <w:sz w:val="24"/>
          <w:szCs w:val="24"/>
        </w:rPr>
        <w:t xml:space="preserve"> m. </w:t>
      </w:r>
      <w:r w:rsidR="00DA0470" w:rsidRPr="00FF095F">
        <w:rPr>
          <w:rStyle w:val="FontStyle11"/>
          <w:sz w:val="24"/>
          <w:szCs w:val="24"/>
        </w:rPr>
        <w:t>vasario 5</w:t>
      </w:r>
      <w:r w:rsidRPr="00FF095F">
        <w:rPr>
          <w:rStyle w:val="FontStyle11"/>
          <w:sz w:val="24"/>
          <w:szCs w:val="24"/>
        </w:rPr>
        <w:t xml:space="preserve"> d.</w:t>
      </w:r>
    </w:p>
    <w:p w14:paraId="772F2129" w14:textId="3E876A79" w:rsidR="00723A1D" w:rsidRPr="00FF095F" w:rsidRDefault="00723A1D" w:rsidP="00FF095F">
      <w:pPr>
        <w:pStyle w:val="Style5"/>
        <w:spacing w:after="0" w:line="240" w:lineRule="auto"/>
        <w:ind w:left="4433" w:right="3533"/>
        <w:jc w:val="center"/>
        <w:rPr>
          <w:rStyle w:val="FontStyle11"/>
          <w:sz w:val="24"/>
          <w:szCs w:val="24"/>
        </w:rPr>
      </w:pPr>
      <w:r w:rsidRPr="00FF095F">
        <w:rPr>
          <w:rStyle w:val="FontStyle11"/>
          <w:sz w:val="24"/>
          <w:szCs w:val="24"/>
        </w:rPr>
        <w:t>Kretinga</w:t>
      </w:r>
    </w:p>
    <w:p w14:paraId="6C0C7BFF" w14:textId="77777777" w:rsidR="00F07AA6" w:rsidRPr="00FF095F" w:rsidRDefault="00F07AA6" w:rsidP="00FF095F">
      <w:pPr>
        <w:pStyle w:val="Style5"/>
        <w:spacing w:after="0" w:line="240" w:lineRule="auto"/>
        <w:ind w:right="3533" w:firstLine="0"/>
        <w:rPr>
          <w:rStyle w:val="FontStyle11"/>
          <w:sz w:val="24"/>
          <w:szCs w:val="24"/>
        </w:rPr>
      </w:pPr>
    </w:p>
    <w:p w14:paraId="66181EB9" w14:textId="77777777" w:rsidR="00723A1D" w:rsidRPr="00FF095F" w:rsidRDefault="00723A1D" w:rsidP="00FF095F">
      <w:pPr>
        <w:pStyle w:val="Style3"/>
        <w:numPr>
          <w:ilvl w:val="0"/>
          <w:numId w:val="14"/>
        </w:numPr>
        <w:tabs>
          <w:tab w:val="left" w:pos="1267"/>
        </w:tabs>
        <w:spacing w:after="0" w:line="240" w:lineRule="auto"/>
        <w:ind w:firstLine="851"/>
        <w:jc w:val="both"/>
        <w:rPr>
          <w:rStyle w:val="FontStyle12"/>
          <w:sz w:val="24"/>
          <w:szCs w:val="24"/>
        </w:rPr>
      </w:pPr>
      <w:r w:rsidRPr="00FF095F">
        <w:rPr>
          <w:rStyle w:val="FontStyle12"/>
          <w:sz w:val="24"/>
          <w:szCs w:val="24"/>
        </w:rPr>
        <w:t>Parengto projekto tikslai ir uždaviniai.</w:t>
      </w:r>
    </w:p>
    <w:p w14:paraId="465F90B9" w14:textId="77777777" w:rsidR="00796FA7" w:rsidRPr="00FF095F" w:rsidRDefault="00796FA7" w:rsidP="00FF095F">
      <w:pPr>
        <w:tabs>
          <w:tab w:val="left" w:pos="0"/>
          <w:tab w:val="left" w:pos="57"/>
          <w:tab w:val="left" w:pos="114"/>
          <w:tab w:val="left" w:pos="851"/>
        </w:tabs>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 xml:space="preserve">Šio sprendimo projektu siekiama patvirtinti Kretingos rajono savivaldybės neformaliojo suaugusiųjų švietimo ir tęstinio mokymosi </w:t>
      </w:r>
      <w:r w:rsidR="00953B3F" w:rsidRPr="00FF095F">
        <w:rPr>
          <w:rFonts w:ascii="Times New Roman" w:hAnsi="Times New Roman" w:cs="Times New Roman"/>
          <w:sz w:val="24"/>
          <w:szCs w:val="24"/>
        </w:rPr>
        <w:t>20</w:t>
      </w:r>
      <w:r w:rsidR="00DA0470" w:rsidRPr="00FF095F">
        <w:rPr>
          <w:rFonts w:ascii="Times New Roman" w:hAnsi="Times New Roman" w:cs="Times New Roman"/>
          <w:sz w:val="24"/>
          <w:szCs w:val="24"/>
        </w:rPr>
        <w:t>2</w:t>
      </w:r>
      <w:r w:rsidR="007D72A6" w:rsidRPr="00FF095F">
        <w:rPr>
          <w:rFonts w:ascii="Times New Roman" w:hAnsi="Times New Roman" w:cs="Times New Roman"/>
          <w:sz w:val="24"/>
          <w:szCs w:val="24"/>
        </w:rPr>
        <w:t>3–</w:t>
      </w:r>
      <w:r w:rsidR="00953B3F" w:rsidRPr="00FF095F">
        <w:rPr>
          <w:rFonts w:ascii="Times New Roman" w:hAnsi="Times New Roman" w:cs="Times New Roman"/>
          <w:sz w:val="24"/>
          <w:szCs w:val="24"/>
        </w:rPr>
        <w:t>20</w:t>
      </w:r>
      <w:r w:rsidR="00DA0470" w:rsidRPr="00FF095F">
        <w:rPr>
          <w:rFonts w:ascii="Times New Roman" w:hAnsi="Times New Roman" w:cs="Times New Roman"/>
          <w:sz w:val="24"/>
          <w:szCs w:val="24"/>
        </w:rPr>
        <w:t>2</w:t>
      </w:r>
      <w:r w:rsidR="007D72A6" w:rsidRPr="00FF095F">
        <w:rPr>
          <w:rFonts w:ascii="Times New Roman" w:hAnsi="Times New Roman" w:cs="Times New Roman"/>
          <w:sz w:val="24"/>
          <w:szCs w:val="24"/>
        </w:rPr>
        <w:t>5</w:t>
      </w:r>
      <w:r w:rsidR="00953B3F" w:rsidRPr="00FF095F">
        <w:rPr>
          <w:rFonts w:ascii="Times New Roman" w:hAnsi="Times New Roman" w:cs="Times New Roman"/>
          <w:sz w:val="24"/>
          <w:szCs w:val="24"/>
        </w:rPr>
        <w:t xml:space="preserve"> metų </w:t>
      </w:r>
      <w:r w:rsidRPr="00FF095F">
        <w:rPr>
          <w:rFonts w:ascii="Times New Roman" w:hAnsi="Times New Roman" w:cs="Times New Roman"/>
          <w:sz w:val="24"/>
          <w:szCs w:val="24"/>
        </w:rPr>
        <w:t xml:space="preserve">veiksmų planą </w:t>
      </w:r>
      <w:r w:rsidR="00E14494" w:rsidRPr="00FF095F">
        <w:rPr>
          <w:rFonts w:ascii="Times New Roman" w:hAnsi="Times New Roman" w:cs="Times New Roman"/>
          <w:sz w:val="24"/>
          <w:szCs w:val="24"/>
        </w:rPr>
        <w:t xml:space="preserve">(toliau – </w:t>
      </w:r>
      <w:r w:rsidR="00DA0470" w:rsidRPr="00FF095F">
        <w:rPr>
          <w:rFonts w:ascii="Times New Roman" w:hAnsi="Times New Roman" w:cs="Times New Roman"/>
          <w:sz w:val="24"/>
          <w:szCs w:val="24"/>
        </w:rPr>
        <w:t>V</w:t>
      </w:r>
      <w:r w:rsidRPr="00FF095F">
        <w:rPr>
          <w:rFonts w:ascii="Times New Roman" w:hAnsi="Times New Roman" w:cs="Times New Roman"/>
          <w:sz w:val="24"/>
          <w:szCs w:val="24"/>
        </w:rPr>
        <w:t>eiksmų planas) ir paskirti jo įgyvendinimo koordinatorių.</w:t>
      </w:r>
    </w:p>
    <w:p w14:paraId="5B3FEA2A" w14:textId="16F7B7C4" w:rsidR="00416EFB" w:rsidRPr="00FF095F" w:rsidRDefault="00796FA7" w:rsidP="00FF095F">
      <w:pPr>
        <w:tabs>
          <w:tab w:val="left" w:pos="0"/>
          <w:tab w:val="left" w:pos="57"/>
          <w:tab w:val="left" w:pos="114"/>
          <w:tab w:val="left" w:pos="851"/>
        </w:tabs>
        <w:spacing w:after="0" w:line="240" w:lineRule="auto"/>
        <w:ind w:firstLine="851"/>
        <w:jc w:val="both"/>
        <w:rPr>
          <w:rStyle w:val="apple-converted-space"/>
          <w:rFonts w:ascii="Times New Roman" w:hAnsi="Times New Roman" w:cs="Times New Roman"/>
          <w:b/>
          <w:bCs/>
          <w:color w:val="000000"/>
          <w:sz w:val="24"/>
          <w:szCs w:val="24"/>
        </w:rPr>
      </w:pPr>
      <w:r w:rsidRPr="00FF095F">
        <w:rPr>
          <w:rFonts w:ascii="Times New Roman" w:hAnsi="Times New Roman" w:cs="Times New Roman"/>
          <w:color w:val="000000"/>
          <w:sz w:val="24"/>
          <w:szCs w:val="24"/>
        </w:rPr>
        <w:t xml:space="preserve">Lietuvos Respublikos neformaliojo suaugusiųjų švietimo ir tęstinio mokymosi įstatymo 8 straipsnio „Neformaliojo suaugusiųjų švietimo ir tęstinio mokymosi planavimas“ 2 dalis numato, kad </w:t>
      </w:r>
      <w:r w:rsidR="00F07AA6" w:rsidRPr="00FF095F">
        <w:rPr>
          <w:rFonts w:ascii="Times New Roman" w:hAnsi="Times New Roman" w:cs="Times New Roman"/>
          <w:color w:val="000000"/>
          <w:sz w:val="24"/>
          <w:szCs w:val="24"/>
        </w:rPr>
        <w:t>S</w:t>
      </w:r>
      <w:r w:rsidRPr="00FF095F">
        <w:rPr>
          <w:rFonts w:ascii="Times New Roman" w:hAnsi="Times New Roman" w:cs="Times New Roman"/>
          <w:color w:val="000000"/>
          <w:sz w:val="24"/>
          <w:szCs w:val="24"/>
        </w:rPr>
        <w:t>avivaldybės taryba, atsižvelgdama į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w:t>
      </w:r>
      <w:r w:rsidR="005C739B" w:rsidRPr="00FF095F">
        <w:rPr>
          <w:rFonts w:ascii="Times New Roman" w:hAnsi="Times New Roman" w:cs="Times New Roman"/>
          <w:color w:val="000000"/>
          <w:sz w:val="24"/>
          <w:szCs w:val="24"/>
        </w:rPr>
        <w:t xml:space="preserve"> </w:t>
      </w:r>
      <w:r w:rsidR="005C739B" w:rsidRPr="00FF095F">
        <w:rPr>
          <w:rFonts w:ascii="Times New Roman" w:hAnsi="Times New Roman" w:cs="Times New Roman"/>
          <w:sz w:val="24"/>
          <w:szCs w:val="24"/>
        </w:rPr>
        <w:t>ir paskiria</w:t>
      </w:r>
      <w:r w:rsidRPr="00FF095F">
        <w:rPr>
          <w:rFonts w:ascii="Times New Roman" w:hAnsi="Times New Roman" w:cs="Times New Roman"/>
          <w:sz w:val="24"/>
          <w:szCs w:val="24"/>
        </w:rPr>
        <w:t xml:space="preserve"> </w:t>
      </w:r>
      <w:r w:rsidRPr="00FF095F">
        <w:rPr>
          <w:rFonts w:ascii="Times New Roman" w:hAnsi="Times New Roman" w:cs="Times New Roman"/>
          <w:color w:val="000000"/>
          <w:sz w:val="24"/>
          <w:szCs w:val="24"/>
        </w:rPr>
        <w:t>plano įgyvendinimo koordinatorių.</w:t>
      </w:r>
    </w:p>
    <w:p w14:paraId="3E0728BF" w14:textId="77777777" w:rsidR="009E6ABA" w:rsidRPr="00FF095F" w:rsidRDefault="00DA0470" w:rsidP="00FF095F">
      <w:pPr>
        <w:tabs>
          <w:tab w:val="left" w:pos="0"/>
          <w:tab w:val="left" w:pos="57"/>
          <w:tab w:val="left" w:pos="114"/>
          <w:tab w:val="left" w:pos="851"/>
        </w:tabs>
        <w:spacing w:after="0" w:line="240" w:lineRule="auto"/>
        <w:ind w:firstLine="851"/>
        <w:jc w:val="both"/>
        <w:rPr>
          <w:rFonts w:ascii="Times New Roman" w:hAnsi="Times New Roman" w:cs="Times New Roman"/>
          <w:sz w:val="24"/>
          <w:szCs w:val="24"/>
        </w:rPr>
      </w:pPr>
      <w:r w:rsidRPr="00FF095F">
        <w:rPr>
          <w:rStyle w:val="apple-converted-space"/>
          <w:rFonts w:ascii="Times New Roman" w:hAnsi="Times New Roman" w:cs="Times New Roman"/>
          <w:color w:val="000000"/>
          <w:sz w:val="24"/>
          <w:szCs w:val="24"/>
        </w:rPr>
        <w:t>V</w:t>
      </w:r>
      <w:r w:rsidR="00796FA7" w:rsidRPr="00FF095F">
        <w:rPr>
          <w:rFonts w:ascii="Times New Roman" w:hAnsi="Times New Roman" w:cs="Times New Roman"/>
          <w:color w:val="000000"/>
          <w:sz w:val="24"/>
          <w:szCs w:val="24"/>
        </w:rPr>
        <w:t xml:space="preserve">eiksmų plano tikslas – </w:t>
      </w:r>
      <w:r w:rsidR="004569B7" w:rsidRPr="00FF095F">
        <w:rPr>
          <w:rFonts w:ascii="Times New Roman" w:hAnsi="Times New Roman" w:cs="Times New Roman"/>
          <w:color w:val="000000"/>
          <w:sz w:val="24"/>
          <w:szCs w:val="24"/>
        </w:rPr>
        <w:t>u</w:t>
      </w:r>
      <w:r w:rsidR="007D72A6" w:rsidRPr="00FF095F">
        <w:rPr>
          <w:rFonts w:ascii="Times New Roman" w:hAnsi="Times New Roman" w:cs="Times New Roman"/>
          <w:color w:val="000000"/>
          <w:sz w:val="24"/>
          <w:szCs w:val="24"/>
        </w:rPr>
        <w:t>žtikrinti neformaliojo suaugusiųjų švietimo ir mokymosi visą gyvenimą paslaugų prieinamumą Kretingos rajono bendruomenei</w:t>
      </w:r>
      <w:r w:rsidR="00416EFB" w:rsidRPr="00FF095F">
        <w:rPr>
          <w:rFonts w:ascii="Times New Roman" w:hAnsi="Times New Roman" w:cs="Times New Roman"/>
          <w:color w:val="000000"/>
          <w:sz w:val="24"/>
          <w:szCs w:val="24"/>
        </w:rPr>
        <w:t xml:space="preserve">. </w:t>
      </w:r>
      <w:r w:rsidR="009E6ABA" w:rsidRPr="00FF095F">
        <w:rPr>
          <w:rFonts w:ascii="Times New Roman" w:hAnsi="Times New Roman" w:cs="Times New Roman"/>
          <w:sz w:val="24"/>
          <w:szCs w:val="24"/>
        </w:rPr>
        <w:t>Uždaviniai plano tikslui pasiekti:</w:t>
      </w:r>
    </w:p>
    <w:p w14:paraId="33B2F8E9" w14:textId="2DDD050E" w:rsidR="00E60E67" w:rsidRPr="00FF095F" w:rsidRDefault="00F07AA6" w:rsidP="00FF095F">
      <w:pPr>
        <w:pStyle w:val="Style1"/>
        <w:numPr>
          <w:ilvl w:val="0"/>
          <w:numId w:val="21"/>
        </w:numPr>
        <w:spacing w:after="0" w:line="240" w:lineRule="auto"/>
        <w:ind w:left="0" w:firstLine="851"/>
        <w:jc w:val="both"/>
        <w:rPr>
          <w:rFonts w:ascii="Times New Roman" w:hAnsi="Times New Roman" w:cs="Times New Roman"/>
          <w:iCs/>
          <w:color w:val="000000"/>
        </w:rPr>
      </w:pPr>
      <w:r w:rsidRPr="00FF095F">
        <w:rPr>
          <w:rFonts w:ascii="Times New Roman" w:hAnsi="Times New Roman" w:cs="Times New Roman"/>
          <w:iCs/>
          <w:color w:val="000000"/>
        </w:rPr>
        <w:t>s</w:t>
      </w:r>
      <w:r w:rsidR="00E60E67" w:rsidRPr="00FF095F">
        <w:rPr>
          <w:rFonts w:ascii="Times New Roman" w:hAnsi="Times New Roman" w:cs="Times New Roman"/>
          <w:iCs/>
          <w:color w:val="000000"/>
        </w:rPr>
        <w:t>katinti mokymosi visą gyvenimą paslaugų įvairovę pagal rajono ūkio ir visuomenės poreikį</w:t>
      </w:r>
      <w:r w:rsidR="009E6ABA" w:rsidRPr="00FF095F">
        <w:rPr>
          <w:rFonts w:ascii="Times New Roman" w:hAnsi="Times New Roman" w:cs="Times New Roman"/>
          <w:iCs/>
        </w:rPr>
        <w:t>;</w:t>
      </w:r>
    </w:p>
    <w:p w14:paraId="7403CE18" w14:textId="0E1B16EF" w:rsidR="00E60E67" w:rsidRPr="00FF095F" w:rsidRDefault="00F07AA6" w:rsidP="00FF095F">
      <w:pPr>
        <w:pStyle w:val="Style1"/>
        <w:numPr>
          <w:ilvl w:val="0"/>
          <w:numId w:val="21"/>
        </w:numPr>
        <w:spacing w:after="0" w:line="240" w:lineRule="auto"/>
        <w:ind w:left="0" w:firstLine="851"/>
        <w:jc w:val="both"/>
        <w:rPr>
          <w:rFonts w:ascii="Times New Roman" w:hAnsi="Times New Roman" w:cs="Times New Roman"/>
          <w:iCs/>
          <w:color w:val="000000"/>
        </w:rPr>
      </w:pPr>
      <w:r w:rsidRPr="00FF095F">
        <w:rPr>
          <w:rFonts w:ascii="Times New Roman" w:hAnsi="Times New Roman" w:cs="Times New Roman"/>
          <w:iCs/>
          <w:color w:val="000000"/>
        </w:rPr>
        <w:t>p</w:t>
      </w:r>
      <w:r w:rsidR="00E60E67" w:rsidRPr="00FF095F">
        <w:rPr>
          <w:rFonts w:ascii="Times New Roman" w:hAnsi="Times New Roman" w:cs="Times New Roman"/>
          <w:iCs/>
          <w:color w:val="000000"/>
        </w:rPr>
        <w:t>lėtoti informavimo ir viešinimo sistemą, sudarančią palankesnes sąlygas Kretingos rajono gyventojams ir organizacijoms dalyvauti neformaliojo suaugusiųjų švietimo paslaugų teikime.</w:t>
      </w:r>
    </w:p>
    <w:p w14:paraId="51066B8C" w14:textId="407273B9" w:rsidR="001A4881" w:rsidRPr="00FF095F" w:rsidRDefault="001A4881" w:rsidP="00FF095F">
      <w:pPr>
        <w:pStyle w:val="Style1"/>
        <w:tabs>
          <w:tab w:val="left" w:pos="0"/>
          <w:tab w:val="left" w:pos="57"/>
          <w:tab w:val="left" w:pos="114"/>
        </w:tabs>
        <w:spacing w:after="0" w:line="240" w:lineRule="auto"/>
        <w:ind w:firstLine="851"/>
        <w:jc w:val="both"/>
        <w:rPr>
          <w:rFonts w:ascii="Times New Roman" w:hAnsi="Times New Roman" w:cs="Times New Roman"/>
        </w:rPr>
      </w:pPr>
      <w:r w:rsidRPr="00FF095F">
        <w:rPr>
          <w:rFonts w:ascii="Times New Roman" w:hAnsi="Times New Roman" w:cs="Times New Roman"/>
          <w:color w:val="000000"/>
        </w:rPr>
        <w:t xml:space="preserve">Veiksmų plano įgyvendinimo koordinatoriumi bus paskirtas Kretingos rajono </w:t>
      </w:r>
      <w:r w:rsidR="00F07AA6" w:rsidRPr="00FF095F">
        <w:rPr>
          <w:rFonts w:ascii="Times New Roman" w:hAnsi="Times New Roman" w:cs="Times New Roman"/>
          <w:color w:val="000000"/>
        </w:rPr>
        <w:t>š</w:t>
      </w:r>
      <w:r w:rsidRPr="00FF095F">
        <w:rPr>
          <w:rFonts w:ascii="Times New Roman" w:hAnsi="Times New Roman" w:cs="Times New Roman"/>
          <w:color w:val="000000"/>
        </w:rPr>
        <w:t xml:space="preserve">vietimo centras, </w:t>
      </w:r>
      <w:r w:rsidR="00F07AA6" w:rsidRPr="00FF095F">
        <w:rPr>
          <w:rFonts w:ascii="Times New Roman" w:hAnsi="Times New Roman" w:cs="Times New Roman"/>
          <w:color w:val="000000"/>
        </w:rPr>
        <w:t xml:space="preserve">kuris </w:t>
      </w:r>
      <w:r w:rsidRPr="00FF095F">
        <w:rPr>
          <w:rFonts w:ascii="Times New Roman" w:hAnsi="Times New Roman" w:cs="Times New Roman"/>
          <w:color w:val="000000"/>
        </w:rPr>
        <w:t>tokią veiklą vykdo nuo 2016 metų.</w:t>
      </w:r>
    </w:p>
    <w:p w14:paraId="7E58CB5F" w14:textId="77777777" w:rsidR="00723A1D" w:rsidRPr="00FF095F" w:rsidRDefault="00723A1D" w:rsidP="00FF095F">
      <w:pPr>
        <w:pStyle w:val="Style3"/>
        <w:numPr>
          <w:ilvl w:val="0"/>
          <w:numId w:val="15"/>
        </w:numPr>
        <w:tabs>
          <w:tab w:val="left" w:pos="1154"/>
        </w:tabs>
        <w:spacing w:after="0" w:line="240" w:lineRule="auto"/>
        <w:ind w:firstLine="851"/>
        <w:jc w:val="both"/>
        <w:rPr>
          <w:rStyle w:val="FontStyle12"/>
          <w:sz w:val="24"/>
          <w:szCs w:val="24"/>
        </w:rPr>
      </w:pPr>
      <w:r w:rsidRPr="00FF095F">
        <w:rPr>
          <w:rStyle w:val="FontStyle12"/>
          <w:sz w:val="24"/>
          <w:szCs w:val="24"/>
        </w:rPr>
        <w:t>Kaip šiuo metu sureguliuoti projekte pateikti klausimai.</w:t>
      </w:r>
    </w:p>
    <w:p w14:paraId="2F7F02D5" w14:textId="6119F5CB" w:rsidR="005F6CB0" w:rsidRPr="00FF095F" w:rsidRDefault="005F6CB0" w:rsidP="00FF095F">
      <w:pPr>
        <w:tabs>
          <w:tab w:val="left" w:pos="0"/>
          <w:tab w:val="left" w:pos="57"/>
          <w:tab w:val="left" w:pos="114"/>
          <w:tab w:val="left" w:pos="851"/>
        </w:tabs>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color w:val="000000" w:themeColor="text1"/>
          <w:sz w:val="24"/>
          <w:szCs w:val="24"/>
        </w:rPr>
        <w:t>20</w:t>
      </w:r>
      <w:r w:rsidR="00E60E67" w:rsidRPr="00FF095F">
        <w:rPr>
          <w:rFonts w:ascii="Times New Roman" w:hAnsi="Times New Roman" w:cs="Times New Roman"/>
          <w:color w:val="000000" w:themeColor="text1"/>
          <w:sz w:val="24"/>
          <w:szCs w:val="24"/>
        </w:rPr>
        <w:t>20</w:t>
      </w:r>
      <w:r w:rsidRPr="00FF095F">
        <w:rPr>
          <w:rFonts w:ascii="Times New Roman" w:hAnsi="Times New Roman" w:cs="Times New Roman"/>
          <w:color w:val="000000" w:themeColor="text1"/>
          <w:sz w:val="24"/>
          <w:szCs w:val="24"/>
        </w:rPr>
        <w:t xml:space="preserve"> m. </w:t>
      </w:r>
      <w:r w:rsidR="00E60E67" w:rsidRPr="00FF095F">
        <w:rPr>
          <w:rFonts w:ascii="Times New Roman" w:hAnsi="Times New Roman" w:cs="Times New Roman"/>
          <w:color w:val="000000" w:themeColor="text1"/>
          <w:sz w:val="24"/>
          <w:szCs w:val="24"/>
        </w:rPr>
        <w:t>vasario</w:t>
      </w:r>
      <w:r w:rsidRPr="00FF095F">
        <w:rPr>
          <w:rFonts w:ascii="Times New Roman" w:hAnsi="Times New Roman" w:cs="Times New Roman"/>
          <w:color w:val="000000" w:themeColor="text1"/>
          <w:sz w:val="24"/>
          <w:szCs w:val="24"/>
        </w:rPr>
        <w:t xml:space="preserve"> 2</w:t>
      </w:r>
      <w:r w:rsidR="004569B7" w:rsidRPr="00FF095F">
        <w:rPr>
          <w:rFonts w:ascii="Times New Roman" w:hAnsi="Times New Roman" w:cs="Times New Roman"/>
          <w:color w:val="000000" w:themeColor="text1"/>
          <w:sz w:val="24"/>
          <w:szCs w:val="24"/>
        </w:rPr>
        <w:t>0</w:t>
      </w:r>
      <w:r w:rsidRPr="00FF095F">
        <w:rPr>
          <w:rFonts w:ascii="Times New Roman" w:hAnsi="Times New Roman" w:cs="Times New Roman"/>
          <w:color w:val="000000" w:themeColor="text1"/>
          <w:sz w:val="24"/>
          <w:szCs w:val="24"/>
        </w:rPr>
        <w:t xml:space="preserve"> d. Kretingos rajono savivaldybės tarybos sprendimu Nr. T2-</w:t>
      </w:r>
      <w:r w:rsidR="004569B7" w:rsidRPr="00FF095F">
        <w:rPr>
          <w:rFonts w:ascii="Times New Roman" w:hAnsi="Times New Roman" w:cs="Times New Roman"/>
          <w:color w:val="000000" w:themeColor="text1"/>
          <w:sz w:val="24"/>
          <w:szCs w:val="24"/>
        </w:rPr>
        <w:t>54</w:t>
      </w:r>
      <w:r w:rsidR="00351720" w:rsidRPr="00FF095F">
        <w:rPr>
          <w:rFonts w:ascii="Times New Roman" w:hAnsi="Times New Roman" w:cs="Times New Roman"/>
          <w:color w:val="000000" w:themeColor="text1"/>
          <w:sz w:val="24"/>
          <w:szCs w:val="24"/>
        </w:rPr>
        <w:t xml:space="preserve"> buvo</w:t>
      </w:r>
      <w:r w:rsidRPr="00FF095F">
        <w:rPr>
          <w:rFonts w:ascii="Times New Roman" w:hAnsi="Times New Roman" w:cs="Times New Roman"/>
          <w:color w:val="000000" w:themeColor="text1"/>
          <w:sz w:val="24"/>
          <w:szCs w:val="24"/>
        </w:rPr>
        <w:t xml:space="preserve"> </w:t>
      </w:r>
      <w:r w:rsidRPr="00FF095F">
        <w:rPr>
          <w:rFonts w:ascii="Times New Roman" w:hAnsi="Times New Roman" w:cs="Times New Roman"/>
          <w:sz w:val="24"/>
          <w:szCs w:val="24"/>
        </w:rPr>
        <w:t xml:space="preserve">patvirtintas Kretingos rajono savivaldybės neformaliojo suaugusiųjų švietimo ir tęstinio mokymosi veiksmų planas </w:t>
      </w:r>
      <w:bookmarkStart w:id="3" w:name="_Hlk126151067"/>
      <w:r w:rsidR="004569B7" w:rsidRPr="00FF095F">
        <w:rPr>
          <w:rFonts w:ascii="Times New Roman" w:hAnsi="Times New Roman" w:cs="Times New Roman"/>
          <w:sz w:val="24"/>
          <w:szCs w:val="24"/>
        </w:rPr>
        <w:t>202</w:t>
      </w:r>
      <w:r w:rsidR="00852047" w:rsidRPr="00FF095F">
        <w:rPr>
          <w:rFonts w:ascii="Times New Roman" w:hAnsi="Times New Roman" w:cs="Times New Roman"/>
          <w:sz w:val="24"/>
          <w:szCs w:val="24"/>
        </w:rPr>
        <w:t>0</w:t>
      </w:r>
      <w:r w:rsidR="004569B7" w:rsidRPr="00FF095F">
        <w:rPr>
          <w:rFonts w:ascii="Times New Roman" w:hAnsi="Times New Roman" w:cs="Times New Roman"/>
          <w:sz w:val="24"/>
          <w:szCs w:val="24"/>
        </w:rPr>
        <w:t>–202</w:t>
      </w:r>
      <w:bookmarkEnd w:id="3"/>
      <w:r w:rsidR="00852047" w:rsidRPr="00FF095F">
        <w:rPr>
          <w:rFonts w:ascii="Times New Roman" w:hAnsi="Times New Roman" w:cs="Times New Roman"/>
          <w:sz w:val="24"/>
          <w:szCs w:val="24"/>
        </w:rPr>
        <w:t>2</w:t>
      </w:r>
      <w:r w:rsidR="00E60E67" w:rsidRPr="00FF095F">
        <w:rPr>
          <w:rFonts w:ascii="Times New Roman" w:hAnsi="Times New Roman" w:cs="Times New Roman"/>
          <w:sz w:val="24"/>
          <w:szCs w:val="24"/>
        </w:rPr>
        <w:t xml:space="preserve"> </w:t>
      </w:r>
      <w:r w:rsidRPr="00FF095F">
        <w:rPr>
          <w:rFonts w:ascii="Times New Roman" w:hAnsi="Times New Roman" w:cs="Times New Roman"/>
          <w:sz w:val="24"/>
          <w:szCs w:val="24"/>
        </w:rPr>
        <w:t xml:space="preserve">metams ir veiksmų plano įgyvendinimo koordinatoriumi paskirtas Kretingos rajono </w:t>
      </w:r>
      <w:r w:rsidR="00F07AA6" w:rsidRPr="00FF095F">
        <w:rPr>
          <w:rFonts w:ascii="Times New Roman" w:hAnsi="Times New Roman" w:cs="Times New Roman"/>
          <w:sz w:val="24"/>
          <w:szCs w:val="24"/>
        </w:rPr>
        <w:t>š</w:t>
      </w:r>
      <w:r w:rsidRPr="00FF095F">
        <w:rPr>
          <w:rFonts w:ascii="Times New Roman" w:hAnsi="Times New Roman" w:cs="Times New Roman"/>
          <w:sz w:val="24"/>
          <w:szCs w:val="24"/>
        </w:rPr>
        <w:t>vietimo centras.</w:t>
      </w:r>
    </w:p>
    <w:p w14:paraId="369C8104" w14:textId="61AAE1DA" w:rsidR="002A14D2" w:rsidRPr="00FF095F" w:rsidRDefault="00E14494" w:rsidP="00241277">
      <w:pPr>
        <w:pStyle w:val="Style3"/>
        <w:tabs>
          <w:tab w:val="left" w:pos="851"/>
          <w:tab w:val="left" w:pos="1154"/>
          <w:tab w:val="left" w:pos="6838"/>
        </w:tabs>
        <w:spacing w:after="0" w:line="240" w:lineRule="auto"/>
        <w:ind w:right="-2" w:firstLine="851"/>
        <w:jc w:val="both"/>
        <w:rPr>
          <w:rFonts w:ascii="Times New Roman" w:hAnsi="Times New Roman" w:cs="Times New Roman"/>
        </w:rPr>
      </w:pPr>
      <w:r w:rsidRPr="00FF095F">
        <w:rPr>
          <w:rFonts w:ascii="Times New Roman" w:hAnsi="Times New Roman" w:cs="Times New Roman"/>
        </w:rPr>
        <w:t xml:space="preserve">Planuojant tolesnę Neformaliojo suaugusiųjų švietimo ir tęstinio mokymosi plėtrą Kretingos rajone ir rengiant </w:t>
      </w:r>
      <w:bookmarkStart w:id="4" w:name="_Hlk31789786"/>
      <w:r w:rsidR="00852047" w:rsidRPr="00FF095F">
        <w:rPr>
          <w:rFonts w:ascii="Times New Roman" w:hAnsi="Times New Roman" w:cs="Times New Roman"/>
        </w:rPr>
        <w:t>2023–2025</w:t>
      </w:r>
      <w:r w:rsidRPr="00FF095F">
        <w:rPr>
          <w:rFonts w:ascii="Times New Roman" w:hAnsi="Times New Roman" w:cs="Times New Roman"/>
        </w:rPr>
        <w:t xml:space="preserve"> m</w:t>
      </w:r>
      <w:r w:rsidR="005F6CB0" w:rsidRPr="00FF095F">
        <w:rPr>
          <w:rFonts w:ascii="Times New Roman" w:hAnsi="Times New Roman" w:cs="Times New Roman"/>
        </w:rPr>
        <w:t>etų</w:t>
      </w:r>
      <w:r w:rsidRPr="00FF095F">
        <w:rPr>
          <w:rFonts w:ascii="Times New Roman" w:hAnsi="Times New Roman" w:cs="Times New Roman"/>
        </w:rPr>
        <w:t xml:space="preserve"> </w:t>
      </w:r>
      <w:bookmarkEnd w:id="4"/>
      <w:r w:rsidRPr="00FF095F">
        <w:rPr>
          <w:rFonts w:ascii="Times New Roman" w:hAnsi="Times New Roman" w:cs="Times New Roman"/>
        </w:rPr>
        <w:t xml:space="preserve">veiksmų planą, atsižvelgta į </w:t>
      </w:r>
      <w:bookmarkStart w:id="5" w:name="_Hlk126151133"/>
      <w:r w:rsidR="005F6CB0" w:rsidRPr="00FF095F">
        <w:rPr>
          <w:rFonts w:ascii="Times New Roman" w:hAnsi="Times New Roman" w:cs="Times New Roman"/>
        </w:rPr>
        <w:t>20</w:t>
      </w:r>
      <w:r w:rsidR="00852047" w:rsidRPr="00FF095F">
        <w:rPr>
          <w:rFonts w:ascii="Times New Roman" w:hAnsi="Times New Roman" w:cs="Times New Roman"/>
        </w:rPr>
        <w:t>20</w:t>
      </w:r>
      <w:r w:rsidR="005F6CB0" w:rsidRPr="00FF095F">
        <w:rPr>
          <w:rFonts w:ascii="Times New Roman" w:hAnsi="Times New Roman" w:cs="Times New Roman"/>
        </w:rPr>
        <w:t>–20</w:t>
      </w:r>
      <w:r w:rsidR="00852047" w:rsidRPr="00FF095F">
        <w:rPr>
          <w:rFonts w:ascii="Times New Roman" w:hAnsi="Times New Roman" w:cs="Times New Roman"/>
        </w:rPr>
        <w:t>22</w:t>
      </w:r>
      <w:bookmarkEnd w:id="5"/>
      <w:r w:rsidR="005F6CB0" w:rsidRPr="00FF095F">
        <w:rPr>
          <w:rFonts w:ascii="Times New Roman" w:hAnsi="Times New Roman" w:cs="Times New Roman"/>
        </w:rPr>
        <w:t xml:space="preserve"> metų </w:t>
      </w:r>
      <w:r w:rsidR="002F01AD" w:rsidRPr="00FF095F">
        <w:rPr>
          <w:rFonts w:ascii="Times New Roman" w:hAnsi="Times New Roman" w:cs="Times New Roman"/>
        </w:rPr>
        <w:t>veiksmų plano įgyvendinimo</w:t>
      </w:r>
      <w:r w:rsidRPr="00FF095F">
        <w:rPr>
          <w:rFonts w:ascii="Times New Roman" w:hAnsi="Times New Roman" w:cs="Times New Roman"/>
        </w:rPr>
        <w:t xml:space="preserve"> </w:t>
      </w:r>
      <w:r w:rsidR="009D1BC1" w:rsidRPr="00FF095F">
        <w:rPr>
          <w:rFonts w:ascii="Times New Roman" w:hAnsi="Times New Roman" w:cs="Times New Roman"/>
        </w:rPr>
        <w:t>ataskaitą (</w:t>
      </w:r>
      <w:r w:rsidR="009E6ABA" w:rsidRPr="00FF095F">
        <w:rPr>
          <w:rFonts w:ascii="Times New Roman" w:hAnsi="Times New Roman" w:cs="Times New Roman"/>
        </w:rPr>
        <w:t>1</w:t>
      </w:r>
      <w:r w:rsidR="00F07AA6" w:rsidRPr="00FF095F">
        <w:rPr>
          <w:rFonts w:ascii="Times New Roman" w:hAnsi="Times New Roman" w:cs="Times New Roman"/>
        </w:rPr>
        <w:t xml:space="preserve"> </w:t>
      </w:r>
      <w:r w:rsidR="0061198F" w:rsidRPr="00FF095F">
        <w:rPr>
          <w:rFonts w:ascii="Times New Roman" w:hAnsi="Times New Roman" w:cs="Times New Roman"/>
        </w:rPr>
        <w:t>priedas</w:t>
      </w:r>
      <w:r w:rsidRPr="00FF095F">
        <w:rPr>
          <w:rFonts w:ascii="Times New Roman" w:hAnsi="Times New Roman" w:cs="Times New Roman"/>
        </w:rPr>
        <w:t xml:space="preserve"> „Kretingos rajono savivaldybės neformaliojo suaugusiųjų švietimo ir tęstinio mokymosi </w:t>
      </w:r>
      <w:r w:rsidR="00852047" w:rsidRPr="00FF095F">
        <w:rPr>
          <w:rFonts w:ascii="Times New Roman" w:hAnsi="Times New Roman" w:cs="Times New Roman"/>
        </w:rPr>
        <w:t>2020–2022</w:t>
      </w:r>
      <w:r w:rsidR="009E6ABA" w:rsidRPr="00FF095F">
        <w:rPr>
          <w:rFonts w:ascii="Times New Roman" w:hAnsi="Times New Roman" w:cs="Times New Roman"/>
        </w:rPr>
        <w:t xml:space="preserve"> </w:t>
      </w:r>
      <w:r w:rsidRPr="00FF095F">
        <w:rPr>
          <w:rFonts w:ascii="Times New Roman" w:hAnsi="Times New Roman" w:cs="Times New Roman"/>
        </w:rPr>
        <w:t>metų veiksmų plano įgyvendinimo ataskaita“</w:t>
      </w:r>
      <w:r w:rsidR="0061198F" w:rsidRPr="00FF095F">
        <w:rPr>
          <w:rFonts w:ascii="Times New Roman" w:hAnsi="Times New Roman" w:cs="Times New Roman"/>
        </w:rPr>
        <w:t>)</w:t>
      </w:r>
      <w:r w:rsidR="009E6ABA" w:rsidRPr="00FF095F">
        <w:rPr>
          <w:rFonts w:ascii="Times New Roman" w:hAnsi="Times New Roman" w:cs="Times New Roman"/>
        </w:rPr>
        <w:t>.</w:t>
      </w:r>
      <w:r w:rsidR="001A4881" w:rsidRPr="00FF095F">
        <w:rPr>
          <w:rFonts w:ascii="Times New Roman" w:hAnsi="Times New Roman" w:cs="Times New Roman"/>
        </w:rPr>
        <w:t xml:space="preserve"> </w:t>
      </w:r>
      <w:r w:rsidR="00852047" w:rsidRPr="00FF095F">
        <w:rPr>
          <w:rFonts w:ascii="Times New Roman" w:hAnsi="Times New Roman" w:cs="Times New Roman"/>
        </w:rPr>
        <w:t>2020–2022</w:t>
      </w:r>
      <w:r w:rsidR="00D81A1C" w:rsidRPr="00FF095F">
        <w:rPr>
          <w:rFonts w:ascii="Times New Roman" w:hAnsi="Times New Roman" w:cs="Times New Roman"/>
        </w:rPr>
        <w:t xml:space="preserve"> metų </w:t>
      </w:r>
      <w:r w:rsidR="002A14D2" w:rsidRPr="00FF095F">
        <w:rPr>
          <w:rFonts w:ascii="Times New Roman" w:hAnsi="Times New Roman" w:cs="Times New Roman"/>
        </w:rPr>
        <w:t xml:space="preserve">plane numatytos priemonės sudarė sąlygas Kretingos rajono ir miesto gyventojams, suaugusiems asmenims tobulinti ir įgyti bendrąsias kompetencijas finansinio suaugusiųjų švietimo, naujų technologijų, sveikatos stiprinimo, verslumo skatinimo ir kalbų mokymosi, IT raštingumo bei pilietiškumo srityse. Sudarytos galimybės vyresnio amžiaus žmonėms dalyvauti įvairiose jiems patraukliose mokymosi programose. Pasiūlytos sveikos gyvensenos propagavimo, žalingų įpročių, patyčių, smurto ir socialinės atskirties bei pozityvios tėvystės mokymo/ugdymo programos. Vykdytos neformalaus suaugusiųjų švietimo programos prevenciniais tikslais bei įgyti ir tobulinti profesines (dalykines) kompetencijas formuoti ar įgyti naujų kvalifikacijos kėlimui. Kretingos rajono savivaldybėje bendradarbiavo ir duomenis apie neformaliojo suaugusiųjų švietimo paslaugas teikė: Kretingos rajono savivaldybės M. Valančiaus viešoji biblioteka, Kretingos moterų informacijos ir mokymo centras, asociacija Kretingos trečiojo amžiaus universitetas, VšĮ Kretingos technologijos ir verslo mokykla, Jokūbavo A. Stulginskio, Kartenos, Baublių ir Grūšlaukės mokyklos-daugiafunkciai centrai, Kretingos rajono </w:t>
      </w:r>
      <w:r w:rsidR="00F07AA6" w:rsidRPr="00FF095F">
        <w:rPr>
          <w:rFonts w:ascii="Times New Roman" w:hAnsi="Times New Roman" w:cs="Times New Roman"/>
        </w:rPr>
        <w:t>k</w:t>
      </w:r>
      <w:r w:rsidR="002A14D2" w:rsidRPr="00FF095F">
        <w:rPr>
          <w:rFonts w:ascii="Times New Roman" w:hAnsi="Times New Roman" w:cs="Times New Roman"/>
        </w:rPr>
        <w:t>ultūros centras, Užimtumo tarnyb</w:t>
      </w:r>
      <w:r w:rsidR="00F07AA6" w:rsidRPr="00FF095F">
        <w:rPr>
          <w:rFonts w:ascii="Times New Roman" w:hAnsi="Times New Roman" w:cs="Times New Roman"/>
        </w:rPr>
        <w:t>o</w:t>
      </w:r>
      <w:r w:rsidR="002A14D2" w:rsidRPr="00FF095F">
        <w:rPr>
          <w:rFonts w:ascii="Times New Roman" w:hAnsi="Times New Roman" w:cs="Times New Roman"/>
        </w:rPr>
        <w:t>s prie L</w:t>
      </w:r>
      <w:r w:rsidR="00EC5DA0">
        <w:rPr>
          <w:rFonts w:ascii="Times New Roman" w:hAnsi="Times New Roman" w:cs="Times New Roman"/>
        </w:rPr>
        <w:t xml:space="preserve">ietuvos </w:t>
      </w:r>
      <w:r w:rsidR="002A14D2" w:rsidRPr="00FF095F">
        <w:rPr>
          <w:rFonts w:ascii="Times New Roman" w:hAnsi="Times New Roman" w:cs="Times New Roman"/>
        </w:rPr>
        <w:t>R</w:t>
      </w:r>
      <w:r w:rsidR="00EC5DA0">
        <w:rPr>
          <w:rFonts w:ascii="Times New Roman" w:hAnsi="Times New Roman" w:cs="Times New Roman"/>
        </w:rPr>
        <w:t>espublikos</w:t>
      </w:r>
      <w:r w:rsidR="002A14D2" w:rsidRPr="00FF095F">
        <w:rPr>
          <w:rFonts w:ascii="Times New Roman" w:hAnsi="Times New Roman" w:cs="Times New Roman"/>
        </w:rPr>
        <w:t xml:space="preserve"> </w:t>
      </w:r>
      <w:r w:rsidR="00EC5DA0">
        <w:rPr>
          <w:rFonts w:ascii="Times New Roman" w:hAnsi="Times New Roman" w:cs="Times New Roman"/>
        </w:rPr>
        <w:t>s</w:t>
      </w:r>
      <w:r w:rsidR="002A14D2" w:rsidRPr="00FF095F">
        <w:rPr>
          <w:rFonts w:ascii="Times New Roman" w:hAnsi="Times New Roman" w:cs="Times New Roman"/>
        </w:rPr>
        <w:t xml:space="preserve">ocialinės apsaugos ir darbo ministerijos Klaipėdos klientų aptarnavimo departamento Kretingos skyrius, šie </w:t>
      </w:r>
      <w:r w:rsidR="002A14D2" w:rsidRPr="00FF095F">
        <w:rPr>
          <w:rFonts w:ascii="Times New Roman" w:hAnsi="Times New Roman" w:cs="Times New Roman"/>
        </w:rPr>
        <w:lastRenderedPageBreak/>
        <w:t>paslaugų teikėjai vykdė veiklas pagal plane numatytas priemones bei vykdė kitus projektus</w:t>
      </w:r>
      <w:r w:rsidR="00F07AA6" w:rsidRPr="00FF095F">
        <w:rPr>
          <w:rFonts w:ascii="Times New Roman" w:hAnsi="Times New Roman" w:cs="Times New Roman"/>
        </w:rPr>
        <w:t>,</w:t>
      </w:r>
      <w:r w:rsidR="002A14D2" w:rsidRPr="00FF095F">
        <w:rPr>
          <w:rFonts w:ascii="Times New Roman" w:hAnsi="Times New Roman" w:cs="Times New Roman"/>
        </w:rPr>
        <w:t xml:space="preserve"> skirtus neformal</w:t>
      </w:r>
      <w:r w:rsidR="00F07AA6" w:rsidRPr="00FF095F">
        <w:rPr>
          <w:rFonts w:ascii="Times New Roman" w:hAnsi="Times New Roman" w:cs="Times New Roman"/>
        </w:rPr>
        <w:t>iam</w:t>
      </w:r>
      <w:r w:rsidR="002A14D2" w:rsidRPr="00FF095F">
        <w:rPr>
          <w:rFonts w:ascii="Times New Roman" w:hAnsi="Times New Roman" w:cs="Times New Roman"/>
        </w:rPr>
        <w:t xml:space="preserve"> suaugusiųjų švietimui.</w:t>
      </w:r>
    </w:p>
    <w:p w14:paraId="2D0E55EA" w14:textId="6B28423E" w:rsidR="002A14D2" w:rsidRPr="00FF095F" w:rsidRDefault="002A14D2" w:rsidP="00241277">
      <w:pPr>
        <w:pStyle w:val="Style1"/>
        <w:tabs>
          <w:tab w:val="left" w:pos="709"/>
        </w:tabs>
        <w:spacing w:after="0" w:line="240" w:lineRule="auto"/>
        <w:ind w:right="249" w:firstLine="851"/>
        <w:jc w:val="both"/>
        <w:rPr>
          <w:rFonts w:ascii="Times New Roman" w:hAnsi="Times New Roman" w:cs="Times New Roman"/>
        </w:rPr>
      </w:pPr>
      <w:r w:rsidRPr="00FF095F">
        <w:rPr>
          <w:rFonts w:ascii="Times New Roman" w:hAnsi="Times New Roman" w:cs="Times New Roman"/>
        </w:rPr>
        <w:t>Tobulinant neformalaus suaugusiųjų švietimo paslaugų te</w:t>
      </w:r>
      <w:r w:rsidR="00F07AA6" w:rsidRPr="00FF095F">
        <w:rPr>
          <w:rFonts w:ascii="Times New Roman" w:hAnsi="Times New Roman" w:cs="Times New Roman"/>
        </w:rPr>
        <w:t>i</w:t>
      </w:r>
      <w:r w:rsidRPr="00FF095F">
        <w:rPr>
          <w:rFonts w:ascii="Times New Roman" w:hAnsi="Times New Roman" w:cs="Times New Roman"/>
        </w:rPr>
        <w:t>kimo sistemą ir kuriant tarpinstitucinį bendradarbiavimą Kretingos rajono švietimo centro interneto svetainėje sukurta skiltis „Neformalusis suaugusiųjų švietimas“, kurioje viešinama suaugusiųjų švietimą reglamentuojantys dokumentai, informacija apie neformalaus suaugusiųjų švietimo paslaugų teikėjus Kretingos rajono savivaldybėje, vykstančius konkursus. Pateikta susisteminta lentelė su neformalaus suaugusiųjų švietimo paslaugų teikėjais pagal vykdomas programų sritis, pateikti kontaktiniai duomenys ir kito naudingos nuorodos į internetines svetaines teikiančias informaciją apie neformalųjį suaugusiųjų švietimą (</w:t>
      </w:r>
      <w:hyperlink r:id="rId9" w:history="1">
        <w:r w:rsidRPr="00FF095F">
          <w:rPr>
            <w:rStyle w:val="Hipersaitas"/>
            <w:rFonts w:ascii="Times New Roman" w:hAnsi="Times New Roman" w:cs="Times New Roman"/>
          </w:rPr>
          <w:t>www.kretingosrsc.lt/neformalusis_suaugusiųjų_švietimas</w:t>
        </w:r>
      </w:hyperlink>
      <w:r w:rsidRPr="00FF095F">
        <w:rPr>
          <w:rFonts w:ascii="Times New Roman" w:hAnsi="Times New Roman" w:cs="Times New Roman"/>
        </w:rPr>
        <w:t>).</w:t>
      </w:r>
    </w:p>
    <w:p w14:paraId="1A02B539" w14:textId="77777777" w:rsidR="00723A1D" w:rsidRPr="00FF095F" w:rsidRDefault="00132908" w:rsidP="00241277">
      <w:pPr>
        <w:pStyle w:val="Style3"/>
        <w:numPr>
          <w:ilvl w:val="0"/>
          <w:numId w:val="15"/>
        </w:numPr>
        <w:tabs>
          <w:tab w:val="left" w:pos="851"/>
          <w:tab w:val="left" w:pos="1154"/>
          <w:tab w:val="left" w:pos="6838"/>
        </w:tabs>
        <w:spacing w:after="0" w:line="240" w:lineRule="auto"/>
        <w:ind w:right="-2" w:firstLine="851"/>
        <w:jc w:val="both"/>
        <w:rPr>
          <w:rStyle w:val="FontStyle12"/>
          <w:sz w:val="24"/>
          <w:szCs w:val="24"/>
        </w:rPr>
      </w:pPr>
      <w:r w:rsidRPr="00FF095F">
        <w:rPr>
          <w:rFonts w:ascii="Times New Roman" w:hAnsi="Times New Roman" w:cs="Times New Roman"/>
          <w:b/>
          <w:bCs/>
        </w:rPr>
        <w:t>L</w:t>
      </w:r>
      <w:r w:rsidR="00723A1D" w:rsidRPr="00FF095F">
        <w:rPr>
          <w:rStyle w:val="FontStyle12"/>
          <w:sz w:val="24"/>
          <w:szCs w:val="24"/>
        </w:rPr>
        <w:t>ėšų poreikis sprendimui įgyvendinti, projekto ekonominis pagrindimas.</w:t>
      </w:r>
    </w:p>
    <w:p w14:paraId="74EEFC8F" w14:textId="6F5DA896" w:rsidR="009E6ABA" w:rsidRPr="00FF095F" w:rsidRDefault="00C9406A" w:rsidP="00241277">
      <w:pPr>
        <w:pStyle w:val="Style1"/>
        <w:spacing w:after="0" w:line="240" w:lineRule="auto"/>
        <w:ind w:right="249" w:firstLine="851"/>
        <w:jc w:val="both"/>
        <w:rPr>
          <w:rFonts w:ascii="Times New Roman" w:hAnsi="Times New Roman" w:cs="Times New Roman"/>
        </w:rPr>
      </w:pPr>
      <w:r>
        <w:rPr>
          <w:rFonts w:ascii="Times New Roman" w:hAnsi="Times New Roman" w:cs="Times New Roman"/>
        </w:rPr>
        <w:t>Kretingos rajono savivaldybės 2023 metų biudžete,</w:t>
      </w:r>
      <w:r w:rsidRPr="00C9406A">
        <w:rPr>
          <w:rFonts w:ascii="Times New Roman" w:hAnsi="Times New Roman" w:cs="Times New Roman"/>
          <w:color w:val="000000" w:themeColor="text1"/>
        </w:rPr>
        <w:t xml:space="preserve"> </w:t>
      </w:r>
      <w:r w:rsidRPr="00FF095F">
        <w:rPr>
          <w:rFonts w:ascii="Times New Roman" w:hAnsi="Times New Roman" w:cs="Times New Roman"/>
          <w:color w:val="000000" w:themeColor="text1"/>
        </w:rPr>
        <w:t>patvirtintame Savivaldybės tarybos 202</w:t>
      </w:r>
      <w:r>
        <w:rPr>
          <w:rFonts w:ascii="Times New Roman" w:hAnsi="Times New Roman" w:cs="Times New Roman"/>
          <w:color w:val="000000" w:themeColor="text1"/>
        </w:rPr>
        <w:t>3</w:t>
      </w:r>
      <w:r w:rsidRPr="00FF095F">
        <w:rPr>
          <w:rFonts w:ascii="Times New Roman" w:hAnsi="Times New Roman" w:cs="Times New Roman"/>
          <w:color w:val="000000" w:themeColor="text1"/>
        </w:rPr>
        <w:t xml:space="preserve"> m. vasario </w:t>
      </w:r>
      <w:r>
        <w:rPr>
          <w:rFonts w:ascii="Times New Roman" w:hAnsi="Times New Roman" w:cs="Times New Roman"/>
          <w:color w:val="000000" w:themeColor="text1"/>
        </w:rPr>
        <w:t>9</w:t>
      </w:r>
      <w:r w:rsidRPr="00FF095F">
        <w:rPr>
          <w:rFonts w:ascii="Times New Roman" w:hAnsi="Times New Roman" w:cs="Times New Roman"/>
          <w:color w:val="000000" w:themeColor="text1"/>
        </w:rPr>
        <w:t xml:space="preserve"> d. sprendimu Nr. T2-</w:t>
      </w:r>
      <w:r>
        <w:rPr>
          <w:rFonts w:ascii="Times New Roman" w:hAnsi="Times New Roman" w:cs="Times New Roman"/>
          <w:color w:val="000000" w:themeColor="text1"/>
        </w:rPr>
        <w:t xml:space="preserve">21 ir </w:t>
      </w:r>
      <w:r>
        <w:rPr>
          <w:rFonts w:ascii="Times New Roman" w:hAnsi="Times New Roman" w:cs="Times New Roman"/>
        </w:rPr>
        <w:t xml:space="preserve">  </w:t>
      </w:r>
      <w:r w:rsidR="00132908" w:rsidRPr="00FF095F">
        <w:rPr>
          <w:rFonts w:ascii="Times New Roman" w:hAnsi="Times New Roman" w:cs="Times New Roman"/>
        </w:rPr>
        <w:t>S</w:t>
      </w:r>
      <w:r w:rsidR="00132908" w:rsidRPr="00FF095F">
        <w:rPr>
          <w:rFonts w:ascii="Times New Roman" w:hAnsi="Times New Roman" w:cs="Times New Roman"/>
          <w:color w:val="000000" w:themeColor="text1"/>
        </w:rPr>
        <w:t>avivaldybės 20</w:t>
      </w:r>
      <w:r w:rsidR="00852047" w:rsidRPr="00FF095F">
        <w:rPr>
          <w:rFonts w:ascii="Times New Roman" w:hAnsi="Times New Roman" w:cs="Times New Roman"/>
          <w:color w:val="000000" w:themeColor="text1"/>
        </w:rPr>
        <w:t>2</w:t>
      </w:r>
      <w:r>
        <w:rPr>
          <w:rFonts w:ascii="Times New Roman" w:hAnsi="Times New Roman" w:cs="Times New Roman"/>
          <w:color w:val="000000" w:themeColor="text1"/>
        </w:rPr>
        <w:t>3</w:t>
      </w:r>
      <w:r w:rsidR="00852047" w:rsidRPr="00FF095F">
        <w:rPr>
          <w:rFonts w:ascii="Times New Roman" w:hAnsi="Times New Roman" w:cs="Times New Roman"/>
          <w:color w:val="000000" w:themeColor="text1"/>
        </w:rPr>
        <w:t>–202</w:t>
      </w:r>
      <w:r>
        <w:rPr>
          <w:rFonts w:ascii="Times New Roman" w:hAnsi="Times New Roman" w:cs="Times New Roman"/>
          <w:color w:val="000000" w:themeColor="text1"/>
        </w:rPr>
        <w:t>5</w:t>
      </w:r>
      <w:r w:rsidR="00852047" w:rsidRPr="00FF095F">
        <w:rPr>
          <w:rFonts w:ascii="Times New Roman" w:hAnsi="Times New Roman" w:cs="Times New Roman"/>
          <w:color w:val="000000" w:themeColor="text1"/>
        </w:rPr>
        <w:t xml:space="preserve"> </w:t>
      </w:r>
      <w:r w:rsidR="00132908" w:rsidRPr="00FF095F">
        <w:rPr>
          <w:rFonts w:ascii="Times New Roman" w:hAnsi="Times New Roman" w:cs="Times New Roman"/>
          <w:color w:val="000000" w:themeColor="text1"/>
        </w:rPr>
        <w:t>metų strateginiame veiklos plane, patvirtintame Savivaldybės tarybos 20</w:t>
      </w:r>
      <w:r w:rsidR="00852047" w:rsidRPr="00FF095F">
        <w:rPr>
          <w:rFonts w:ascii="Times New Roman" w:hAnsi="Times New Roman" w:cs="Times New Roman"/>
          <w:color w:val="000000" w:themeColor="text1"/>
        </w:rPr>
        <w:t>2</w:t>
      </w:r>
      <w:r>
        <w:rPr>
          <w:rFonts w:ascii="Times New Roman" w:hAnsi="Times New Roman" w:cs="Times New Roman"/>
          <w:color w:val="000000" w:themeColor="text1"/>
        </w:rPr>
        <w:t>3</w:t>
      </w:r>
      <w:r w:rsidR="00132908" w:rsidRPr="00FF095F">
        <w:rPr>
          <w:rFonts w:ascii="Times New Roman" w:hAnsi="Times New Roman" w:cs="Times New Roman"/>
          <w:color w:val="000000" w:themeColor="text1"/>
        </w:rPr>
        <w:t xml:space="preserve"> m. vasario </w:t>
      </w:r>
      <w:r>
        <w:rPr>
          <w:rFonts w:ascii="Times New Roman" w:hAnsi="Times New Roman" w:cs="Times New Roman"/>
          <w:color w:val="000000" w:themeColor="text1"/>
        </w:rPr>
        <w:t>9</w:t>
      </w:r>
      <w:r w:rsidR="00132908" w:rsidRPr="00FF095F">
        <w:rPr>
          <w:rFonts w:ascii="Times New Roman" w:hAnsi="Times New Roman" w:cs="Times New Roman"/>
          <w:color w:val="000000" w:themeColor="text1"/>
        </w:rPr>
        <w:t xml:space="preserve"> d. sprendimu Nr. T2-</w:t>
      </w:r>
      <w:r>
        <w:rPr>
          <w:rFonts w:ascii="Times New Roman" w:hAnsi="Times New Roman" w:cs="Times New Roman"/>
          <w:color w:val="000000" w:themeColor="text1"/>
        </w:rPr>
        <w:t>20</w:t>
      </w:r>
      <w:r w:rsidR="00132908" w:rsidRPr="00FF095F">
        <w:rPr>
          <w:rFonts w:ascii="Times New Roman" w:hAnsi="Times New Roman" w:cs="Times New Roman"/>
          <w:color w:val="000000" w:themeColor="text1"/>
        </w:rPr>
        <w:t>, numatyta</w:t>
      </w:r>
      <w:r w:rsidR="00132908" w:rsidRPr="00FF095F">
        <w:rPr>
          <w:rFonts w:ascii="Times New Roman" w:hAnsi="Times New Roman" w:cs="Times New Roman"/>
          <w:color w:val="000000" w:themeColor="text1"/>
          <w:lang w:eastAsia="ar-SA"/>
        </w:rPr>
        <w:t xml:space="preserve"> Neformaliojo suaugusiųjų švietimo ir tęstinio mokymosi programoms 202</w:t>
      </w:r>
      <w:r w:rsidR="00E60E67" w:rsidRPr="00FF095F">
        <w:rPr>
          <w:rFonts w:ascii="Times New Roman" w:hAnsi="Times New Roman" w:cs="Times New Roman"/>
          <w:color w:val="000000" w:themeColor="text1"/>
          <w:lang w:eastAsia="ar-SA"/>
        </w:rPr>
        <w:t>3</w:t>
      </w:r>
      <w:r w:rsidR="00132908" w:rsidRPr="00FF095F">
        <w:rPr>
          <w:rFonts w:ascii="Times New Roman" w:hAnsi="Times New Roman" w:cs="Times New Roman"/>
          <w:color w:val="000000" w:themeColor="text1"/>
          <w:lang w:eastAsia="ar-SA"/>
        </w:rPr>
        <w:t xml:space="preserve"> metais skirti </w:t>
      </w:r>
      <w:r>
        <w:rPr>
          <w:rFonts w:ascii="Times New Roman" w:hAnsi="Times New Roman" w:cs="Times New Roman"/>
          <w:color w:val="000000" w:themeColor="text1"/>
          <w:lang w:eastAsia="ar-SA"/>
        </w:rPr>
        <w:t>8</w:t>
      </w:r>
      <w:r w:rsidR="00132908" w:rsidRPr="00FF095F">
        <w:rPr>
          <w:rFonts w:ascii="Times New Roman" w:hAnsi="Times New Roman" w:cs="Times New Roman"/>
          <w:color w:val="000000" w:themeColor="text1"/>
          <w:lang w:eastAsia="ar-SA"/>
        </w:rPr>
        <w:t> </w:t>
      </w:r>
      <w:r>
        <w:rPr>
          <w:rFonts w:ascii="Times New Roman" w:hAnsi="Times New Roman" w:cs="Times New Roman"/>
          <w:color w:val="000000" w:themeColor="text1"/>
          <w:lang w:eastAsia="ar-SA"/>
        </w:rPr>
        <w:t>0</w:t>
      </w:r>
      <w:r w:rsidR="00132908" w:rsidRPr="00FF095F">
        <w:rPr>
          <w:rFonts w:ascii="Times New Roman" w:hAnsi="Times New Roman" w:cs="Times New Roman"/>
          <w:color w:val="000000" w:themeColor="text1"/>
          <w:lang w:eastAsia="ar-SA"/>
        </w:rPr>
        <w:t xml:space="preserve">00 Eur. </w:t>
      </w:r>
      <w:r w:rsidR="00132908" w:rsidRPr="00FF095F">
        <w:rPr>
          <w:rFonts w:ascii="Times New Roman" w:hAnsi="Times New Roman" w:cs="Times New Roman"/>
        </w:rPr>
        <w:t>Tokia savivaldybės biudžeto lėšų suma numatyta 202</w:t>
      </w:r>
      <w:r>
        <w:rPr>
          <w:rFonts w:ascii="Times New Roman" w:hAnsi="Times New Roman" w:cs="Times New Roman"/>
        </w:rPr>
        <w:t>4</w:t>
      </w:r>
      <w:r w:rsidR="00132908" w:rsidRPr="00FF095F">
        <w:rPr>
          <w:rFonts w:ascii="Times New Roman" w:hAnsi="Times New Roman" w:cs="Times New Roman"/>
        </w:rPr>
        <w:t xml:space="preserve"> ir 202</w:t>
      </w:r>
      <w:r>
        <w:rPr>
          <w:rFonts w:ascii="Times New Roman" w:hAnsi="Times New Roman" w:cs="Times New Roman"/>
        </w:rPr>
        <w:t>5</w:t>
      </w:r>
      <w:r w:rsidR="00132908" w:rsidRPr="00FF095F">
        <w:rPr>
          <w:rFonts w:ascii="Times New Roman" w:hAnsi="Times New Roman" w:cs="Times New Roman"/>
        </w:rPr>
        <w:t xml:space="preserve"> metais. </w:t>
      </w:r>
      <w:r w:rsidR="00132908" w:rsidRPr="00FF095F">
        <w:rPr>
          <w:rFonts w:ascii="Times New Roman" w:hAnsi="Times New Roman" w:cs="Times New Roman"/>
          <w:color w:val="000000" w:themeColor="text1"/>
          <w:lang w:eastAsia="ar-SA"/>
        </w:rPr>
        <w:t xml:space="preserve">Programos bus įgyvendintos vadovaujantis Neformaliojo suaugusiųjų švietimo ir tęstinio mokymosi programų, finansuojamų Kretingos rajono savivaldybės biudžeto lėšomis, finansavimo ir atrankos tvarkos aprašu, patvirtintu Savivaldybės tarybos 2016 m. birželio 30 d. sprendimu Nr. T2-189. </w:t>
      </w:r>
      <w:r w:rsidR="00A21890" w:rsidRPr="00FF095F">
        <w:rPr>
          <w:rFonts w:ascii="Times New Roman" w:hAnsi="Times New Roman" w:cs="Times New Roman"/>
        </w:rPr>
        <w:t xml:space="preserve">Visos kitos </w:t>
      </w:r>
      <w:r w:rsidR="009E6ABA" w:rsidRPr="00FF095F">
        <w:rPr>
          <w:rFonts w:ascii="Times New Roman" w:hAnsi="Times New Roman" w:cs="Times New Roman"/>
        </w:rPr>
        <w:t>202</w:t>
      </w:r>
      <w:r w:rsidR="00852047" w:rsidRPr="00FF095F">
        <w:rPr>
          <w:rFonts w:ascii="Times New Roman" w:hAnsi="Times New Roman" w:cs="Times New Roman"/>
        </w:rPr>
        <w:t>3–</w:t>
      </w:r>
      <w:r w:rsidR="009E6ABA" w:rsidRPr="00FF095F">
        <w:rPr>
          <w:rFonts w:ascii="Times New Roman" w:hAnsi="Times New Roman" w:cs="Times New Roman"/>
        </w:rPr>
        <w:t>202</w:t>
      </w:r>
      <w:r w:rsidR="00852047" w:rsidRPr="00FF095F">
        <w:rPr>
          <w:rFonts w:ascii="Times New Roman" w:hAnsi="Times New Roman" w:cs="Times New Roman"/>
        </w:rPr>
        <w:t>5</w:t>
      </w:r>
      <w:r w:rsidR="009E6ABA" w:rsidRPr="00FF095F">
        <w:rPr>
          <w:rFonts w:ascii="Times New Roman" w:hAnsi="Times New Roman" w:cs="Times New Roman"/>
        </w:rPr>
        <w:t xml:space="preserve"> metų</w:t>
      </w:r>
      <w:r w:rsidR="008310AA" w:rsidRPr="00FF095F">
        <w:rPr>
          <w:rFonts w:ascii="Times New Roman" w:hAnsi="Times New Roman" w:cs="Times New Roman"/>
        </w:rPr>
        <w:t xml:space="preserve"> veiksmų plane </w:t>
      </w:r>
      <w:r w:rsidR="00A21890" w:rsidRPr="00FF095F">
        <w:rPr>
          <w:rFonts w:ascii="Times New Roman" w:hAnsi="Times New Roman" w:cs="Times New Roman"/>
        </w:rPr>
        <w:t>rajono suaugusiųjų švietimui numatytos lėšos yra planuojamos kitose biudžeto programose ir papildomai lėšų planui įgyvendinti nereikės</w:t>
      </w:r>
      <w:r w:rsidR="009E6ABA" w:rsidRPr="00FF095F">
        <w:rPr>
          <w:rFonts w:ascii="Times New Roman" w:hAnsi="Times New Roman" w:cs="Times New Roman"/>
        </w:rPr>
        <w:t>.</w:t>
      </w:r>
    </w:p>
    <w:p w14:paraId="0F5BE447" w14:textId="77777777" w:rsidR="00723A1D" w:rsidRPr="00FF095F" w:rsidRDefault="00723A1D" w:rsidP="00241277">
      <w:pPr>
        <w:pStyle w:val="Sraopastraipa"/>
        <w:numPr>
          <w:ilvl w:val="0"/>
          <w:numId w:val="15"/>
        </w:numPr>
        <w:shd w:val="clear" w:color="auto" w:fill="FFFFFF"/>
        <w:tabs>
          <w:tab w:val="left" w:pos="851"/>
        </w:tabs>
        <w:spacing w:after="0" w:line="240" w:lineRule="auto"/>
        <w:ind w:right="10" w:firstLine="851"/>
        <w:jc w:val="both"/>
        <w:rPr>
          <w:rStyle w:val="FontStyle12"/>
          <w:sz w:val="24"/>
          <w:szCs w:val="24"/>
        </w:rPr>
      </w:pPr>
      <w:r w:rsidRPr="00FF095F">
        <w:rPr>
          <w:rStyle w:val="FontStyle12"/>
          <w:sz w:val="24"/>
          <w:szCs w:val="24"/>
        </w:rPr>
        <w:t>Vykdytojai.</w:t>
      </w:r>
    </w:p>
    <w:p w14:paraId="535121AD" w14:textId="77777777" w:rsidR="00723A1D" w:rsidRPr="00FF095F" w:rsidRDefault="00723A1D" w:rsidP="00241277">
      <w:pPr>
        <w:pStyle w:val="Style3"/>
        <w:tabs>
          <w:tab w:val="left" w:pos="851"/>
          <w:tab w:val="left" w:pos="1154"/>
          <w:tab w:val="left" w:pos="6838"/>
        </w:tabs>
        <w:spacing w:after="0" w:line="240" w:lineRule="auto"/>
        <w:ind w:right="-2" w:firstLine="851"/>
        <w:jc w:val="both"/>
        <w:rPr>
          <w:rStyle w:val="FontStyle11"/>
          <w:b/>
          <w:sz w:val="24"/>
          <w:szCs w:val="24"/>
        </w:rPr>
      </w:pPr>
      <w:r w:rsidRPr="00FF095F">
        <w:rPr>
          <w:rStyle w:val="FontStyle11"/>
          <w:sz w:val="24"/>
          <w:szCs w:val="24"/>
        </w:rPr>
        <w:t>Savivaldybės administracijos švietimo skyrius,</w:t>
      </w:r>
      <w:r w:rsidRPr="00FF095F">
        <w:rPr>
          <w:rStyle w:val="FontStyle12"/>
          <w:sz w:val="24"/>
          <w:szCs w:val="24"/>
        </w:rPr>
        <w:t xml:space="preserve"> </w:t>
      </w:r>
      <w:r w:rsidRPr="00FF095F">
        <w:rPr>
          <w:rStyle w:val="FontStyle12"/>
          <w:b w:val="0"/>
          <w:sz w:val="24"/>
          <w:szCs w:val="24"/>
        </w:rPr>
        <w:t>Kretingos</w:t>
      </w:r>
      <w:r w:rsidR="008310AA" w:rsidRPr="00FF095F">
        <w:rPr>
          <w:rStyle w:val="FontStyle12"/>
          <w:b w:val="0"/>
          <w:sz w:val="24"/>
          <w:szCs w:val="24"/>
        </w:rPr>
        <w:t xml:space="preserve"> rajono</w:t>
      </w:r>
      <w:r w:rsidRPr="00FF095F">
        <w:rPr>
          <w:rStyle w:val="FontStyle12"/>
          <w:b w:val="0"/>
          <w:sz w:val="24"/>
          <w:szCs w:val="24"/>
        </w:rPr>
        <w:t xml:space="preserve"> </w:t>
      </w:r>
      <w:r w:rsidR="008310AA" w:rsidRPr="00FF095F">
        <w:rPr>
          <w:rStyle w:val="FontStyle12"/>
          <w:b w:val="0"/>
          <w:sz w:val="24"/>
          <w:szCs w:val="24"/>
        </w:rPr>
        <w:t xml:space="preserve">švietimo centras, </w:t>
      </w:r>
      <w:bookmarkStart w:id="6" w:name="_Hlk31795117"/>
      <w:r w:rsidR="00D23FC4" w:rsidRPr="00FF095F">
        <w:rPr>
          <w:rStyle w:val="FontStyle12"/>
          <w:b w:val="0"/>
          <w:sz w:val="24"/>
          <w:szCs w:val="24"/>
        </w:rPr>
        <w:t>Kretingos rajono savivaldybės neformaliojo suaugusiųjų švietimo teikėjai.</w:t>
      </w:r>
    </w:p>
    <w:bookmarkEnd w:id="6"/>
    <w:p w14:paraId="6A85D84A" w14:textId="77777777" w:rsidR="00723A1D" w:rsidRPr="00FF095F" w:rsidRDefault="00723A1D" w:rsidP="00241277">
      <w:pPr>
        <w:pStyle w:val="Style3"/>
        <w:tabs>
          <w:tab w:val="left" w:pos="1154"/>
          <w:tab w:val="left" w:pos="6838"/>
        </w:tabs>
        <w:spacing w:after="0" w:line="240" w:lineRule="auto"/>
        <w:ind w:right="-2" w:firstLine="851"/>
        <w:jc w:val="both"/>
        <w:rPr>
          <w:rStyle w:val="FontStyle12"/>
          <w:sz w:val="24"/>
          <w:szCs w:val="24"/>
        </w:rPr>
      </w:pPr>
      <w:r w:rsidRPr="00FF095F">
        <w:rPr>
          <w:rStyle w:val="FontStyle11"/>
          <w:b/>
          <w:sz w:val="24"/>
          <w:szCs w:val="24"/>
        </w:rPr>
        <w:t>5.</w:t>
      </w:r>
      <w:r w:rsidRPr="00FF095F">
        <w:rPr>
          <w:rStyle w:val="FontStyle11"/>
          <w:sz w:val="24"/>
          <w:szCs w:val="24"/>
        </w:rPr>
        <w:t xml:space="preserve"> </w:t>
      </w:r>
      <w:r w:rsidRPr="00FF095F">
        <w:rPr>
          <w:rStyle w:val="FontStyle12"/>
          <w:sz w:val="24"/>
          <w:szCs w:val="24"/>
        </w:rPr>
        <w:t>Įvykdymo terminai.</w:t>
      </w:r>
    </w:p>
    <w:p w14:paraId="2BC7850C" w14:textId="77777777" w:rsidR="00723A1D" w:rsidRPr="00FF095F" w:rsidRDefault="00723A1D" w:rsidP="00241277">
      <w:pPr>
        <w:pStyle w:val="Style3"/>
        <w:tabs>
          <w:tab w:val="left" w:pos="1154"/>
          <w:tab w:val="left" w:pos="6838"/>
        </w:tabs>
        <w:spacing w:after="0" w:line="240" w:lineRule="auto"/>
        <w:ind w:right="-2" w:firstLine="851"/>
        <w:jc w:val="both"/>
        <w:rPr>
          <w:rStyle w:val="FontStyle11"/>
          <w:sz w:val="24"/>
          <w:szCs w:val="24"/>
        </w:rPr>
      </w:pPr>
      <w:r w:rsidRPr="00FF095F">
        <w:rPr>
          <w:rStyle w:val="FontStyle11"/>
          <w:sz w:val="24"/>
          <w:szCs w:val="24"/>
        </w:rPr>
        <w:t>N</w:t>
      </w:r>
      <w:r w:rsidR="008310AA" w:rsidRPr="00FF095F">
        <w:rPr>
          <w:rStyle w:val="FontStyle11"/>
          <w:sz w:val="24"/>
          <w:szCs w:val="24"/>
        </w:rPr>
        <w:t xml:space="preserve">uo sprendimo </w:t>
      </w:r>
      <w:r w:rsidR="005C739B" w:rsidRPr="00FF095F">
        <w:rPr>
          <w:rStyle w:val="FontStyle11"/>
          <w:sz w:val="24"/>
          <w:szCs w:val="24"/>
        </w:rPr>
        <w:t>priėmimo</w:t>
      </w:r>
      <w:r w:rsidR="008310AA" w:rsidRPr="00FF095F">
        <w:rPr>
          <w:rStyle w:val="FontStyle11"/>
          <w:sz w:val="24"/>
          <w:szCs w:val="24"/>
        </w:rPr>
        <w:t xml:space="preserve"> iki 20</w:t>
      </w:r>
      <w:r w:rsidR="00FE78BA" w:rsidRPr="00FF095F">
        <w:rPr>
          <w:rStyle w:val="FontStyle11"/>
          <w:sz w:val="24"/>
          <w:szCs w:val="24"/>
        </w:rPr>
        <w:t>2</w:t>
      </w:r>
      <w:r w:rsidR="00E60E67" w:rsidRPr="00FF095F">
        <w:rPr>
          <w:rStyle w:val="FontStyle11"/>
          <w:sz w:val="24"/>
          <w:szCs w:val="24"/>
        </w:rPr>
        <w:t>5</w:t>
      </w:r>
      <w:r w:rsidRPr="00FF095F">
        <w:rPr>
          <w:rStyle w:val="FontStyle11"/>
          <w:sz w:val="24"/>
          <w:szCs w:val="24"/>
        </w:rPr>
        <w:t xml:space="preserve"> m. gruodžio 31 d.</w:t>
      </w:r>
    </w:p>
    <w:p w14:paraId="2047E1FF" w14:textId="77777777" w:rsidR="00D23FC4" w:rsidRPr="00FF095F" w:rsidRDefault="00723A1D" w:rsidP="00241277">
      <w:pPr>
        <w:pStyle w:val="Style1"/>
        <w:tabs>
          <w:tab w:val="left" w:pos="426"/>
          <w:tab w:val="left" w:pos="4726"/>
          <w:tab w:val="left" w:pos="6794"/>
        </w:tabs>
        <w:spacing w:after="0" w:line="240" w:lineRule="auto"/>
        <w:ind w:firstLine="851"/>
        <w:jc w:val="both"/>
        <w:rPr>
          <w:rStyle w:val="FontStyle12"/>
          <w:sz w:val="24"/>
          <w:szCs w:val="24"/>
        </w:rPr>
      </w:pPr>
      <w:r w:rsidRPr="00FF095F">
        <w:rPr>
          <w:rStyle w:val="FontStyle12"/>
          <w:sz w:val="24"/>
          <w:szCs w:val="24"/>
        </w:rPr>
        <w:t>6. Finansavimo šaltiniai.</w:t>
      </w:r>
    </w:p>
    <w:p w14:paraId="00B5B5CD" w14:textId="77777777" w:rsidR="00723A1D" w:rsidRPr="00FF095F" w:rsidRDefault="00723A1D" w:rsidP="00241277">
      <w:pPr>
        <w:pStyle w:val="Sraopastraipa"/>
        <w:tabs>
          <w:tab w:val="left" w:pos="1134"/>
        </w:tabs>
        <w:suppressAutoHyphens/>
        <w:spacing w:after="0" w:line="240" w:lineRule="auto"/>
        <w:ind w:left="0" w:firstLine="851"/>
        <w:jc w:val="both"/>
        <w:rPr>
          <w:rFonts w:ascii="Times New Roman" w:hAnsi="Times New Roman" w:cs="Times New Roman"/>
          <w:b/>
          <w:sz w:val="24"/>
          <w:szCs w:val="24"/>
        </w:rPr>
      </w:pPr>
      <w:r w:rsidRPr="00FF095F">
        <w:rPr>
          <w:rStyle w:val="FontStyle12"/>
          <w:sz w:val="24"/>
          <w:szCs w:val="24"/>
        </w:rPr>
        <w:t xml:space="preserve">7. </w:t>
      </w:r>
      <w:r w:rsidRPr="00FF095F">
        <w:rPr>
          <w:rFonts w:ascii="Times New Roman" w:hAnsi="Times New Roman" w:cs="Times New Roman"/>
          <w:b/>
          <w:sz w:val="24"/>
          <w:szCs w:val="24"/>
        </w:rPr>
        <w:t>Išvada dėl teisės akto projekto teikimo antikorupciniam vertinimui.</w:t>
      </w:r>
    </w:p>
    <w:p w14:paraId="560C3BDC" w14:textId="77777777" w:rsidR="00723A1D" w:rsidRPr="00FF095F" w:rsidRDefault="00723A1D" w:rsidP="00241277">
      <w:pPr>
        <w:tabs>
          <w:tab w:val="left" w:pos="851"/>
        </w:tabs>
        <w:suppressAutoHyphens/>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Teisės aktuose nenumatytas teisės akto projekto antikorupcinis vertinimas.</w:t>
      </w:r>
    </w:p>
    <w:p w14:paraId="2E613E37" w14:textId="77777777" w:rsidR="003B6A94" w:rsidRPr="00FF095F" w:rsidRDefault="00723A1D" w:rsidP="00241277">
      <w:pPr>
        <w:pStyle w:val="Sraopastraipa"/>
        <w:tabs>
          <w:tab w:val="left" w:pos="1134"/>
        </w:tabs>
        <w:suppressAutoHyphens/>
        <w:spacing w:after="0" w:line="240" w:lineRule="auto"/>
        <w:ind w:left="0" w:firstLine="851"/>
        <w:jc w:val="both"/>
        <w:rPr>
          <w:rFonts w:ascii="Times New Roman" w:hAnsi="Times New Roman" w:cs="Times New Roman"/>
          <w:b/>
          <w:sz w:val="24"/>
          <w:szCs w:val="24"/>
        </w:rPr>
      </w:pPr>
      <w:r w:rsidRPr="00FF095F">
        <w:rPr>
          <w:rFonts w:ascii="Times New Roman" w:hAnsi="Times New Roman" w:cs="Times New Roman"/>
          <w:b/>
          <w:sz w:val="24"/>
          <w:szCs w:val="24"/>
        </w:rPr>
        <w:t>8.</w:t>
      </w:r>
      <w:r w:rsidRPr="00FF095F">
        <w:rPr>
          <w:rFonts w:ascii="Times New Roman" w:hAnsi="Times New Roman" w:cs="Times New Roman"/>
          <w:sz w:val="24"/>
          <w:szCs w:val="24"/>
        </w:rPr>
        <w:t xml:space="preserve"> </w:t>
      </w:r>
      <w:r w:rsidRPr="00FF095F">
        <w:rPr>
          <w:rFonts w:ascii="Times New Roman" w:hAnsi="Times New Roman" w:cs="Times New Roman"/>
          <w:b/>
          <w:sz w:val="24"/>
          <w:szCs w:val="24"/>
        </w:rPr>
        <w:t>Projekto autorius ar autorių grupės</w:t>
      </w:r>
      <w:r w:rsidR="003B6A94" w:rsidRPr="00FF095F">
        <w:rPr>
          <w:rFonts w:ascii="Times New Roman" w:hAnsi="Times New Roman" w:cs="Times New Roman"/>
          <w:b/>
          <w:sz w:val="24"/>
          <w:szCs w:val="24"/>
        </w:rPr>
        <w:t>.</w:t>
      </w:r>
    </w:p>
    <w:p w14:paraId="17092814" w14:textId="66A83F30" w:rsidR="00FF095F" w:rsidRPr="00FF095F" w:rsidRDefault="005C739B" w:rsidP="00241277">
      <w:pPr>
        <w:pStyle w:val="Style1"/>
        <w:tabs>
          <w:tab w:val="left" w:pos="9356"/>
        </w:tabs>
        <w:spacing w:after="0" w:line="240" w:lineRule="auto"/>
        <w:ind w:right="2" w:firstLine="851"/>
        <w:jc w:val="both"/>
        <w:rPr>
          <w:rFonts w:ascii="Times New Roman" w:hAnsi="Times New Roman" w:cs="Times New Roman"/>
        </w:rPr>
      </w:pPr>
      <w:r w:rsidRPr="00FF095F">
        <w:rPr>
          <w:rFonts w:ascii="Times New Roman" w:hAnsi="Times New Roman" w:cs="Times New Roman"/>
        </w:rPr>
        <w:t>Darbo grupė, sudaryta Kretingos rajono savivaldybės administracijos direktoriaus 2022</w:t>
      </w:r>
      <w:r w:rsidR="00F07AA6" w:rsidRPr="00FF095F">
        <w:rPr>
          <w:rFonts w:ascii="Times New Roman" w:hAnsi="Times New Roman" w:cs="Times New Roman"/>
        </w:rPr>
        <w:t> </w:t>
      </w:r>
      <w:r w:rsidRPr="00FF095F">
        <w:rPr>
          <w:rFonts w:ascii="Times New Roman" w:hAnsi="Times New Roman" w:cs="Times New Roman"/>
        </w:rPr>
        <w:t>m. gruodžio 1 d. įsakymu Nr. A1-1247</w:t>
      </w:r>
      <w:r w:rsidR="00FF095F" w:rsidRPr="00FF095F">
        <w:rPr>
          <w:rFonts w:ascii="Times New Roman" w:hAnsi="Times New Roman" w:cs="Times New Roman"/>
        </w:rPr>
        <w:t>,</w:t>
      </w:r>
      <w:r w:rsidRPr="00FF095F">
        <w:rPr>
          <w:rFonts w:ascii="Times New Roman" w:hAnsi="Times New Roman" w:cs="Times New Roman"/>
        </w:rPr>
        <w:t xml:space="preserve"> ir </w:t>
      </w:r>
      <w:r w:rsidR="00FE78BA" w:rsidRPr="00FF095F">
        <w:rPr>
          <w:rFonts w:ascii="Times New Roman" w:hAnsi="Times New Roman" w:cs="Times New Roman"/>
        </w:rPr>
        <w:t>Sonata Petravičienė</w:t>
      </w:r>
      <w:r w:rsidR="00723A1D" w:rsidRPr="00FF095F">
        <w:rPr>
          <w:rFonts w:ascii="Times New Roman" w:hAnsi="Times New Roman" w:cs="Times New Roman"/>
        </w:rPr>
        <w:t xml:space="preserve">, </w:t>
      </w:r>
      <w:r w:rsidR="003B6A94" w:rsidRPr="00FF095F">
        <w:rPr>
          <w:rFonts w:ascii="Times New Roman" w:hAnsi="Times New Roman" w:cs="Times New Roman"/>
        </w:rPr>
        <w:t xml:space="preserve">Kretingos rajono savivaldybės administracijos </w:t>
      </w:r>
      <w:r w:rsidR="00723A1D" w:rsidRPr="00FF095F">
        <w:rPr>
          <w:rFonts w:ascii="Times New Roman" w:hAnsi="Times New Roman" w:cs="Times New Roman"/>
        </w:rPr>
        <w:t>Švietimo skyriaus vyr. specialistė</w:t>
      </w:r>
      <w:r w:rsidR="00F07AA6" w:rsidRPr="00FF095F">
        <w:rPr>
          <w:rFonts w:ascii="Times New Roman" w:hAnsi="Times New Roman" w:cs="Times New Roman"/>
        </w:rPr>
        <w:t>.</w:t>
      </w:r>
    </w:p>
    <w:p w14:paraId="610DE182" w14:textId="4C610CD2" w:rsidR="00FF095F" w:rsidRPr="00FF095F" w:rsidRDefault="00FF095F" w:rsidP="00FF095F">
      <w:pPr>
        <w:sectPr w:rsidR="00FF095F" w:rsidRPr="00FF095F" w:rsidSect="003A6DEF">
          <w:headerReference w:type="default" r:id="rId10"/>
          <w:headerReference w:type="first" r:id="rId11"/>
          <w:footerReference w:type="first" r:id="rId12"/>
          <w:pgSz w:w="11909" w:h="16834"/>
          <w:pgMar w:top="1134" w:right="567" w:bottom="1134" w:left="1701" w:header="567" w:footer="567" w:gutter="0"/>
          <w:pgNumType w:start="1"/>
          <w:cols w:space="60"/>
          <w:noEndnote/>
          <w:titlePg/>
          <w:docGrid w:linePitch="299"/>
        </w:sectPr>
      </w:pPr>
    </w:p>
    <w:p w14:paraId="1909F22C" w14:textId="77777777" w:rsidR="00953B3F" w:rsidRPr="00FF095F" w:rsidRDefault="00953B3F" w:rsidP="00FF095F">
      <w:pPr>
        <w:pStyle w:val="Style1"/>
        <w:spacing w:after="0" w:line="240" w:lineRule="auto"/>
        <w:ind w:left="10368" w:right="247"/>
        <w:rPr>
          <w:rFonts w:ascii="Times New Roman" w:hAnsi="Times New Roman" w:cs="Times New Roman"/>
        </w:rPr>
      </w:pPr>
      <w:r w:rsidRPr="00FF095F">
        <w:rPr>
          <w:rFonts w:ascii="Times New Roman" w:hAnsi="Times New Roman" w:cs="Times New Roman"/>
        </w:rPr>
        <w:lastRenderedPageBreak/>
        <w:t>PATVIRTINTA</w:t>
      </w:r>
    </w:p>
    <w:p w14:paraId="2D9C42CC" w14:textId="77777777" w:rsidR="00953B3F" w:rsidRPr="00FF095F" w:rsidRDefault="00953B3F" w:rsidP="00FF095F">
      <w:pPr>
        <w:pStyle w:val="Style1"/>
        <w:spacing w:after="0" w:line="240" w:lineRule="auto"/>
        <w:ind w:left="10368" w:right="247"/>
        <w:rPr>
          <w:rFonts w:ascii="Times New Roman" w:hAnsi="Times New Roman" w:cs="Times New Roman"/>
        </w:rPr>
      </w:pPr>
      <w:r w:rsidRPr="00FF095F">
        <w:rPr>
          <w:rFonts w:ascii="Times New Roman" w:hAnsi="Times New Roman" w:cs="Times New Roman"/>
        </w:rPr>
        <w:t>Kretingos rajono savivaldybės tarybos</w:t>
      </w:r>
    </w:p>
    <w:p w14:paraId="5EBB6A84" w14:textId="77777777" w:rsidR="00953B3F" w:rsidRPr="00FF095F" w:rsidRDefault="00953B3F" w:rsidP="00FF095F">
      <w:pPr>
        <w:pStyle w:val="Style1"/>
        <w:spacing w:after="0" w:line="240" w:lineRule="auto"/>
        <w:ind w:left="10368" w:right="247"/>
        <w:rPr>
          <w:rFonts w:ascii="Times New Roman" w:hAnsi="Times New Roman" w:cs="Times New Roman"/>
        </w:rPr>
      </w:pPr>
      <w:r w:rsidRPr="00FF095F">
        <w:rPr>
          <w:rFonts w:ascii="Times New Roman" w:hAnsi="Times New Roman" w:cs="Times New Roman"/>
        </w:rPr>
        <w:t>20</w:t>
      </w:r>
      <w:r w:rsidR="00132908" w:rsidRPr="00FF095F">
        <w:rPr>
          <w:rFonts w:ascii="Times New Roman" w:hAnsi="Times New Roman" w:cs="Times New Roman"/>
        </w:rPr>
        <w:t>2</w:t>
      </w:r>
      <w:r w:rsidR="005D63B8" w:rsidRPr="00FF095F">
        <w:rPr>
          <w:rFonts w:ascii="Times New Roman" w:hAnsi="Times New Roman" w:cs="Times New Roman"/>
        </w:rPr>
        <w:t>3</w:t>
      </w:r>
      <w:r w:rsidRPr="00FF095F">
        <w:rPr>
          <w:rFonts w:ascii="Times New Roman" w:hAnsi="Times New Roman" w:cs="Times New Roman"/>
        </w:rPr>
        <w:t xml:space="preserve"> m.</w:t>
      </w:r>
      <w:r w:rsidR="005D63B8" w:rsidRPr="00FF095F">
        <w:rPr>
          <w:rFonts w:ascii="Times New Roman" w:hAnsi="Times New Roman" w:cs="Times New Roman"/>
        </w:rPr>
        <w:t xml:space="preserve"> </w:t>
      </w:r>
      <w:r w:rsidR="00132908" w:rsidRPr="00FF095F">
        <w:rPr>
          <w:rFonts w:ascii="Times New Roman" w:hAnsi="Times New Roman" w:cs="Times New Roman"/>
        </w:rPr>
        <w:t xml:space="preserve">vasario </w:t>
      </w:r>
      <w:r w:rsidRPr="00FF095F">
        <w:rPr>
          <w:rFonts w:ascii="Times New Roman" w:hAnsi="Times New Roman" w:cs="Times New Roman"/>
        </w:rPr>
        <w:t xml:space="preserve"> </w:t>
      </w:r>
      <w:r w:rsidR="00132908" w:rsidRPr="00FF095F">
        <w:rPr>
          <w:rFonts w:ascii="Times New Roman" w:hAnsi="Times New Roman" w:cs="Times New Roman"/>
        </w:rPr>
        <w:t xml:space="preserve">   </w:t>
      </w:r>
      <w:r w:rsidRPr="00FF095F">
        <w:rPr>
          <w:rFonts w:ascii="Times New Roman" w:hAnsi="Times New Roman" w:cs="Times New Roman"/>
        </w:rPr>
        <w:t xml:space="preserve"> d. sprendimu Nr. T2-</w:t>
      </w:r>
    </w:p>
    <w:p w14:paraId="56F2450F" w14:textId="77777777" w:rsidR="00F07E26" w:rsidRPr="00FF095F" w:rsidRDefault="00F07E26" w:rsidP="00FF095F">
      <w:pPr>
        <w:pStyle w:val="Style1"/>
        <w:spacing w:after="0" w:line="240" w:lineRule="auto"/>
        <w:ind w:right="247"/>
        <w:rPr>
          <w:rFonts w:ascii="Times New Roman" w:hAnsi="Times New Roman" w:cs="Times New Roman"/>
        </w:rPr>
      </w:pPr>
    </w:p>
    <w:p w14:paraId="27503B00" w14:textId="77777777" w:rsidR="00D81A1C" w:rsidRPr="00FF095F" w:rsidRDefault="00D81A1C" w:rsidP="00FF095F">
      <w:pPr>
        <w:pStyle w:val="Style1"/>
        <w:spacing w:after="0" w:line="240" w:lineRule="auto"/>
        <w:ind w:right="247"/>
        <w:jc w:val="center"/>
        <w:rPr>
          <w:rFonts w:ascii="Times New Roman" w:hAnsi="Times New Roman" w:cs="Times New Roman"/>
          <w:b/>
        </w:rPr>
      </w:pPr>
      <w:r w:rsidRPr="00FF095F">
        <w:rPr>
          <w:rFonts w:ascii="Times New Roman" w:hAnsi="Times New Roman" w:cs="Times New Roman"/>
          <w:b/>
          <w:bCs/>
        </w:rPr>
        <w:t xml:space="preserve">KRETINGOS RAJONO </w:t>
      </w:r>
      <w:r w:rsidRPr="00FF095F">
        <w:rPr>
          <w:rFonts w:ascii="Times New Roman" w:hAnsi="Times New Roman" w:cs="Times New Roman"/>
          <w:b/>
        </w:rPr>
        <w:t xml:space="preserve">SAVIVALDYBĖS NEFORMALIOJO SUAUGUSIŲJŲ ŠVIETIMO IR TĘSTINIO MOKYMOSI </w:t>
      </w:r>
    </w:p>
    <w:p w14:paraId="4BF42DB7" w14:textId="77777777" w:rsidR="00D81A1C" w:rsidRPr="00FF095F" w:rsidRDefault="00D81A1C" w:rsidP="00FF095F">
      <w:pPr>
        <w:pStyle w:val="Style1"/>
        <w:spacing w:after="0" w:line="240" w:lineRule="auto"/>
        <w:ind w:right="-35"/>
        <w:jc w:val="center"/>
        <w:rPr>
          <w:rFonts w:ascii="Times New Roman" w:hAnsi="Times New Roman" w:cs="Times New Roman"/>
          <w:b/>
        </w:rPr>
      </w:pPr>
      <w:r w:rsidRPr="00FF095F">
        <w:rPr>
          <w:rFonts w:ascii="Times New Roman" w:hAnsi="Times New Roman" w:cs="Times New Roman"/>
          <w:b/>
        </w:rPr>
        <w:t>202</w:t>
      </w:r>
      <w:r w:rsidR="005D63B8" w:rsidRPr="00FF095F">
        <w:rPr>
          <w:rFonts w:ascii="Times New Roman" w:hAnsi="Times New Roman" w:cs="Times New Roman"/>
          <w:b/>
        </w:rPr>
        <w:t>3–</w:t>
      </w:r>
      <w:r w:rsidRPr="00FF095F">
        <w:rPr>
          <w:rFonts w:ascii="Times New Roman" w:hAnsi="Times New Roman" w:cs="Times New Roman"/>
          <w:b/>
        </w:rPr>
        <w:t>202</w:t>
      </w:r>
      <w:r w:rsidR="005D63B8" w:rsidRPr="00FF095F">
        <w:rPr>
          <w:rFonts w:ascii="Times New Roman" w:hAnsi="Times New Roman" w:cs="Times New Roman"/>
          <w:b/>
        </w:rPr>
        <w:t>5</w:t>
      </w:r>
      <w:r w:rsidRPr="00FF095F">
        <w:rPr>
          <w:rFonts w:ascii="Times New Roman" w:hAnsi="Times New Roman" w:cs="Times New Roman"/>
          <w:b/>
        </w:rPr>
        <w:t xml:space="preserve"> METŲ VEIKSMŲ PLANAS</w:t>
      </w:r>
    </w:p>
    <w:p w14:paraId="6E3FBC43" w14:textId="77777777" w:rsidR="0004046D" w:rsidRPr="00FF095F" w:rsidRDefault="0004046D" w:rsidP="00FF095F">
      <w:pPr>
        <w:pStyle w:val="Style1"/>
        <w:spacing w:after="0" w:line="240" w:lineRule="auto"/>
        <w:ind w:right="247"/>
        <w:rPr>
          <w:rFonts w:ascii="Times New Roman" w:hAnsi="Times New Roman" w:cs="Times New Roman"/>
          <w:b/>
        </w:rPr>
      </w:pPr>
    </w:p>
    <w:tbl>
      <w:tblPr>
        <w:tblW w:w="14601" w:type="dxa"/>
        <w:tblInd w:w="562" w:type="dxa"/>
        <w:tblLayout w:type="fixed"/>
        <w:tblCellMar>
          <w:left w:w="10" w:type="dxa"/>
          <w:right w:w="10" w:type="dxa"/>
        </w:tblCellMar>
        <w:tblLook w:val="0000" w:firstRow="0" w:lastRow="0" w:firstColumn="0" w:lastColumn="0" w:noHBand="0" w:noVBand="0"/>
      </w:tblPr>
      <w:tblGrid>
        <w:gridCol w:w="709"/>
        <w:gridCol w:w="2987"/>
        <w:gridCol w:w="823"/>
        <w:gridCol w:w="1103"/>
        <w:gridCol w:w="688"/>
        <w:gridCol w:w="778"/>
        <w:gridCol w:w="709"/>
        <w:gridCol w:w="569"/>
        <w:gridCol w:w="824"/>
        <w:gridCol w:w="733"/>
        <w:gridCol w:w="641"/>
        <w:gridCol w:w="687"/>
        <w:gridCol w:w="687"/>
        <w:gridCol w:w="962"/>
        <w:gridCol w:w="1701"/>
      </w:tblGrid>
      <w:tr w:rsidR="00DE56AF" w:rsidRPr="00FF095F" w14:paraId="37B72174" w14:textId="77777777" w:rsidTr="00FF095F">
        <w:trPr>
          <w:trHeight w:val="29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26367A" w14:textId="77777777" w:rsidR="00DE56AF" w:rsidRPr="00FF095F" w:rsidRDefault="00DE56AF" w:rsidP="00FF095F">
            <w:pPr>
              <w:pStyle w:val="Standard"/>
              <w:widowControl/>
              <w:spacing w:after="0" w:line="240" w:lineRule="auto"/>
              <w:ind w:right="29"/>
              <w:jc w:val="center"/>
              <w:rPr>
                <w:rFonts w:ascii="Times New Roman" w:hAnsi="Times New Roman" w:cs="Times New Roman"/>
                <w:bCs/>
              </w:rPr>
            </w:pPr>
            <w:bookmarkStart w:id="7" w:name="_Hlk126152075"/>
            <w:r w:rsidRPr="00FF095F">
              <w:rPr>
                <w:rFonts w:ascii="Times New Roman" w:eastAsia="Times New Roman" w:hAnsi="Times New Roman" w:cs="Times New Roman"/>
                <w:bCs/>
                <w:color w:val="000000"/>
                <w:lang w:val="lt-LT"/>
              </w:rPr>
              <w:t>Eil. Nr.</w:t>
            </w:r>
          </w:p>
        </w:tc>
        <w:tc>
          <w:tcPr>
            <w:tcW w:w="29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049B98"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Tikslas, uždaviniai, priemonės, veiksmai (veiklos sritys)</w:t>
            </w:r>
          </w:p>
        </w:tc>
        <w:tc>
          <w:tcPr>
            <w:tcW w:w="92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D1F5AE"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Veiksmų plano 2023–2025 m. priemonių finansavimo šaltiniai (tūkst. Eur)</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vAlign w:val="center"/>
          </w:tcPr>
          <w:p w14:paraId="679899F5" w14:textId="7956FD0A" w:rsidR="00FF095F" w:rsidRDefault="00DE56AF" w:rsidP="00FF095F">
            <w:pPr>
              <w:pStyle w:val="Standard"/>
              <w:widowControl/>
              <w:spacing w:after="0" w:line="240" w:lineRule="auto"/>
              <w:ind w:right="39"/>
              <w:jc w:val="center"/>
              <w:rPr>
                <w:rFonts w:ascii="Times New Roman" w:eastAsia="Times New Roman" w:hAnsi="Times New Roman" w:cs="Times New Roman"/>
                <w:bCs/>
                <w:color w:val="000000"/>
                <w:lang w:val="lt-LT"/>
              </w:rPr>
            </w:pPr>
            <w:r w:rsidRPr="00FF095F">
              <w:rPr>
                <w:rFonts w:ascii="Times New Roman" w:eastAsia="Times New Roman" w:hAnsi="Times New Roman" w:cs="Times New Roman"/>
                <w:bCs/>
                <w:color w:val="000000"/>
                <w:lang w:val="lt-LT"/>
              </w:rPr>
              <w:t>Programas</w:t>
            </w:r>
            <w:r w:rsidR="00EC5DA0">
              <w:rPr>
                <w:rFonts w:ascii="Times New Roman" w:eastAsia="Times New Roman" w:hAnsi="Times New Roman" w:cs="Times New Roman"/>
                <w:bCs/>
                <w:color w:val="000000"/>
                <w:lang w:val="lt-LT"/>
              </w:rPr>
              <w:t xml:space="preserve"> </w:t>
            </w:r>
            <w:r w:rsidRPr="00FF095F">
              <w:rPr>
                <w:rFonts w:ascii="Times New Roman" w:eastAsia="Times New Roman" w:hAnsi="Times New Roman" w:cs="Times New Roman"/>
                <w:bCs/>
                <w:color w:val="000000"/>
                <w:lang w:val="lt-LT"/>
              </w:rPr>
              <w:t>/</w:t>
            </w:r>
          </w:p>
          <w:p w14:paraId="23CAD76C" w14:textId="7785EB16" w:rsidR="00DE56AF" w:rsidRPr="00FF095F" w:rsidRDefault="00DE56AF" w:rsidP="00FF095F">
            <w:pPr>
              <w:pStyle w:val="Standard"/>
              <w:widowControl/>
              <w:spacing w:after="0" w:line="240" w:lineRule="auto"/>
              <w:ind w:right="39"/>
              <w:jc w:val="center"/>
              <w:rPr>
                <w:rFonts w:ascii="Times New Roman" w:hAnsi="Times New Roman" w:cs="Times New Roman"/>
                <w:bCs/>
              </w:rPr>
            </w:pPr>
            <w:r w:rsidRPr="00FF095F">
              <w:rPr>
                <w:rFonts w:ascii="Times New Roman" w:eastAsia="Times New Roman" w:hAnsi="Times New Roman" w:cs="Times New Roman"/>
                <w:bCs/>
                <w:color w:val="000000"/>
                <w:lang w:val="lt-LT"/>
              </w:rPr>
              <w:t>projektus vykdančioji institucija</w:t>
            </w:r>
          </w:p>
        </w:tc>
      </w:tr>
      <w:tr w:rsidR="00DE56AF" w:rsidRPr="00FF095F" w14:paraId="44BFABDC" w14:textId="77777777" w:rsidTr="00FF095F">
        <w:trPr>
          <w:trHeight w:val="142"/>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8B231B" w14:textId="77777777" w:rsidR="00DE56AF" w:rsidRPr="00FF095F" w:rsidRDefault="00DE56AF" w:rsidP="00FF095F">
            <w:pPr>
              <w:spacing w:after="0" w:line="240" w:lineRule="auto"/>
              <w:ind w:right="29"/>
              <w:rPr>
                <w:rFonts w:ascii="Times New Roman" w:hAnsi="Times New Roman" w:cs="Times New Roman"/>
                <w:bCs/>
              </w:rPr>
            </w:pPr>
          </w:p>
        </w:tc>
        <w:tc>
          <w:tcPr>
            <w:tcW w:w="2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CE6C9D" w14:textId="77777777" w:rsidR="00DE56AF" w:rsidRPr="00FF095F" w:rsidRDefault="00DE56AF" w:rsidP="00FF095F">
            <w:pPr>
              <w:spacing w:after="0" w:line="240" w:lineRule="auto"/>
              <w:rPr>
                <w:rFonts w:ascii="Times New Roman" w:hAnsi="Times New Roman" w:cs="Times New Roman"/>
                <w:bCs/>
              </w:rPr>
            </w:pPr>
          </w:p>
        </w:tc>
        <w:tc>
          <w:tcPr>
            <w:tcW w:w="33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29D0E0"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2023 m.</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3EF55F"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2024 m.</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5808BD"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2025 m.</w:t>
            </w:r>
          </w:p>
        </w:tc>
        <w:tc>
          <w:tcPr>
            <w:tcW w:w="1701" w:type="dxa"/>
            <w:vMerge/>
            <w:tcBorders>
              <w:left w:val="single" w:sz="4" w:space="0" w:color="000000"/>
              <w:right w:val="single" w:sz="4" w:space="0" w:color="000000"/>
            </w:tcBorders>
            <w:shd w:val="clear" w:color="auto" w:fill="auto"/>
            <w:tcMar>
              <w:top w:w="0" w:type="dxa"/>
              <w:left w:w="113" w:type="dxa"/>
              <w:bottom w:w="0" w:type="dxa"/>
              <w:right w:w="108" w:type="dxa"/>
            </w:tcMar>
            <w:vAlign w:val="center"/>
          </w:tcPr>
          <w:p w14:paraId="66542295" w14:textId="77777777" w:rsidR="00DE56AF" w:rsidRPr="00FF095F" w:rsidRDefault="00DE56AF" w:rsidP="00FF095F">
            <w:pPr>
              <w:spacing w:after="0" w:line="240" w:lineRule="auto"/>
              <w:rPr>
                <w:rFonts w:ascii="Times New Roman" w:hAnsi="Times New Roman" w:cs="Times New Roman"/>
                <w:bCs/>
              </w:rPr>
            </w:pPr>
          </w:p>
        </w:tc>
      </w:tr>
      <w:tr w:rsidR="00DE56AF" w:rsidRPr="00FF095F" w14:paraId="050B01A2" w14:textId="77777777" w:rsidTr="00FF095F">
        <w:trPr>
          <w:trHeight w:val="142"/>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30E8D2" w14:textId="77777777" w:rsidR="00DE56AF" w:rsidRPr="00FF095F" w:rsidRDefault="00DE56AF" w:rsidP="00FF095F">
            <w:pPr>
              <w:spacing w:after="0" w:line="240" w:lineRule="auto"/>
              <w:ind w:right="29"/>
              <w:rPr>
                <w:rFonts w:ascii="Times New Roman" w:hAnsi="Times New Roman" w:cs="Times New Roman"/>
                <w:bCs/>
              </w:rPr>
            </w:pPr>
          </w:p>
        </w:tc>
        <w:tc>
          <w:tcPr>
            <w:tcW w:w="2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608838" w14:textId="77777777" w:rsidR="00DE56AF" w:rsidRPr="00FF095F" w:rsidRDefault="00DE56AF" w:rsidP="00FF095F">
            <w:pPr>
              <w:spacing w:after="0" w:line="240" w:lineRule="auto"/>
              <w:rPr>
                <w:rFonts w:ascii="Times New Roman" w:hAnsi="Times New Roman" w:cs="Times New Roman"/>
                <w:bCs/>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56B492" w14:textId="77777777" w:rsidR="00DE56AF" w:rsidRPr="00FF095F" w:rsidRDefault="00DE56AF" w:rsidP="00FF095F">
            <w:pPr>
              <w:pStyle w:val="Standard"/>
              <w:widowControl/>
              <w:spacing w:after="0" w:line="240" w:lineRule="auto"/>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5A11EA" w14:textId="77777777" w:rsidR="00DE56AF" w:rsidRPr="00FF095F" w:rsidRDefault="00DE56AF" w:rsidP="00FF095F">
            <w:pPr>
              <w:pStyle w:val="Standard"/>
              <w:widowControl/>
              <w:spacing w:after="0" w:line="240" w:lineRule="auto"/>
              <w:ind w:left="-90" w:right="-135"/>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6E25CA"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ES***</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AC5987"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w:t>
            </w:r>
          </w:p>
          <w:p w14:paraId="3EF34ACA"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šaltiniai</w:t>
            </w:r>
          </w:p>
          <w:p w14:paraId="1688EA72"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96E0B2"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36D8DE" w14:textId="77777777" w:rsidR="00DE56AF" w:rsidRPr="00FF095F" w:rsidRDefault="00DE56AF" w:rsidP="00FF095F">
            <w:pPr>
              <w:pStyle w:val="Standard"/>
              <w:widowControl/>
              <w:spacing w:after="0" w:line="240" w:lineRule="auto"/>
              <w:ind w:right="-67" w:hanging="108"/>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2A8C13" w14:textId="79465554" w:rsidR="00FF095F" w:rsidRPr="00FF095F" w:rsidRDefault="00DE56AF" w:rsidP="00FF095F">
            <w:pPr>
              <w:pStyle w:val="Standard"/>
              <w:widowControl/>
              <w:spacing w:after="0" w:line="240" w:lineRule="auto"/>
              <w:jc w:val="center"/>
              <w:rPr>
                <w:rFonts w:ascii="Times New Roman" w:eastAsia="Times New Roman" w:hAnsi="Times New Roman" w:cs="Times New Roman"/>
                <w:bCs/>
                <w:color w:val="000000"/>
                <w:lang w:val="lt-LT"/>
              </w:rPr>
            </w:pPr>
            <w:r w:rsidRPr="00FF095F">
              <w:rPr>
                <w:rFonts w:ascii="Times New Roman" w:eastAsia="Times New Roman" w:hAnsi="Times New Roman" w:cs="Times New Roman"/>
                <w:bCs/>
                <w:color w:val="000000"/>
                <w:lang w:val="lt-LT"/>
              </w:rPr>
              <w:t>ES***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4C7D0E"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 šaltiniai</w:t>
            </w:r>
          </w:p>
          <w:p w14:paraId="2B667F38"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2B47DC" w14:textId="77777777" w:rsidR="00DE56AF" w:rsidRPr="00FF095F" w:rsidRDefault="00DE56AF" w:rsidP="00FF095F">
            <w:pPr>
              <w:pStyle w:val="Standard"/>
              <w:widowControl/>
              <w:spacing w:after="0" w:line="240" w:lineRule="auto"/>
              <w:ind w:right="-128"/>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708576" w14:textId="77777777" w:rsidR="00DE56AF" w:rsidRPr="00FF095F" w:rsidRDefault="00DE56AF" w:rsidP="00FF095F">
            <w:pPr>
              <w:pStyle w:val="Standard"/>
              <w:widowControl/>
              <w:spacing w:after="0" w:line="240" w:lineRule="auto"/>
              <w:ind w:left="-88" w:right="-124"/>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BCBEBC" w14:textId="77777777" w:rsidR="00DE56AF" w:rsidRPr="00FF095F" w:rsidRDefault="00DE56AF" w:rsidP="00FF095F">
            <w:pPr>
              <w:pStyle w:val="Standard"/>
              <w:widowControl/>
              <w:spacing w:after="0" w:line="240" w:lineRule="auto"/>
              <w:ind w:left="-92" w:right="-59"/>
              <w:jc w:val="center"/>
              <w:rPr>
                <w:rFonts w:ascii="Times New Roman" w:hAnsi="Times New Roman" w:cs="Times New Roman"/>
                <w:bCs/>
              </w:rPr>
            </w:pPr>
            <w:r w:rsidRPr="00FF095F">
              <w:rPr>
                <w:rFonts w:ascii="Times New Roman" w:eastAsia="Times New Roman" w:hAnsi="Times New Roman" w:cs="Times New Roman"/>
                <w:bCs/>
                <w:color w:val="000000"/>
                <w:lang w:val="lt-LT"/>
              </w:rPr>
              <w:t>ES***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EDF4FC"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 šaltiniai</w:t>
            </w:r>
          </w:p>
          <w:p w14:paraId="12DC345A"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1701" w:type="dxa"/>
            <w:vMerge/>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11B24" w14:textId="77777777" w:rsidR="00DE56AF" w:rsidRPr="00FF095F" w:rsidRDefault="00DE56AF" w:rsidP="00FF095F">
            <w:pPr>
              <w:pStyle w:val="Standard"/>
              <w:widowControl/>
              <w:spacing w:after="0" w:line="240" w:lineRule="auto"/>
              <w:ind w:right="-108"/>
              <w:rPr>
                <w:rFonts w:ascii="Times New Roman" w:eastAsia="Times New Roman" w:hAnsi="Times New Roman" w:cs="Times New Roman"/>
                <w:bCs/>
                <w:color w:val="000000"/>
                <w:lang w:val="lt-LT"/>
              </w:rPr>
            </w:pPr>
          </w:p>
        </w:tc>
      </w:tr>
      <w:tr w:rsidR="00C6548F" w:rsidRPr="00FF095F" w14:paraId="49022351" w14:textId="77777777" w:rsidTr="00FF095F">
        <w:trPr>
          <w:trHeight w:val="574"/>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4A5741"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Tikslas. Užtikrinti neformaliojo suaugusiųjų švietimo ir mokymosi visą gyvenimą paslaugų prieinamumą Kretingos rajono bendruomenei</w:t>
            </w:r>
          </w:p>
        </w:tc>
      </w:tr>
      <w:tr w:rsidR="00C6548F" w:rsidRPr="00FF095F" w14:paraId="2CCA400A" w14:textId="77777777" w:rsidTr="00FF095F">
        <w:trPr>
          <w:trHeight w:val="555"/>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7211B7EF"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i/>
                <w:color w:val="000000"/>
                <w:lang w:val="lt-LT"/>
              </w:rPr>
              <w:t>1 Uždavinys. Skatinti mokymosi visą gyvenimą paslaugų įvairovę pagal rajono ūkio ir visuomenės poreikį</w:t>
            </w:r>
          </w:p>
        </w:tc>
      </w:tr>
      <w:tr w:rsidR="00C6548F" w:rsidRPr="00FF095F" w14:paraId="41D9D209" w14:textId="77777777" w:rsidTr="00FF095F">
        <w:trPr>
          <w:trHeight w:val="178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078EFB"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bookmarkStart w:id="8" w:name="_Hlk126152703"/>
            <w:r w:rsidRPr="00FF095F">
              <w:rPr>
                <w:rFonts w:ascii="Times New Roman" w:eastAsia="Times New Roman" w:hAnsi="Times New Roman" w:cs="Times New Roman"/>
                <w:color w:val="000000"/>
                <w:lang w:val="lt-LT"/>
              </w:rPr>
              <w:t>1.1.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051ABC"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Inicijuoti ir administruoti neformaliojo suaugusiųjų švietimo ir tęstinio mokymosi programų finansavimo priemones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DF7930" w14:textId="72AD0CE0" w:rsidR="00C6548F" w:rsidRPr="00FF095F" w:rsidRDefault="00C9406A" w:rsidP="00FF095F">
            <w:pPr>
              <w:pStyle w:val="Standard"/>
              <w:widowControl/>
              <w:spacing w:after="0" w:line="240" w:lineRule="auto"/>
              <w:ind w:left="-108" w:right="-108"/>
              <w:jc w:val="center"/>
              <w:rPr>
                <w:rFonts w:ascii="Times New Roman" w:hAnsi="Times New Roman" w:cs="Times New Roman"/>
              </w:rPr>
            </w:pPr>
            <w:r>
              <w:rPr>
                <w:rFonts w:ascii="Times New Roman" w:eastAsia="Times New Roman" w:hAnsi="Times New Roman" w:cs="Times New Roman"/>
                <w:color w:val="000000"/>
                <w:lang w:val="lt-LT"/>
              </w:rPr>
              <w:t>8</w:t>
            </w:r>
            <w:r w:rsidR="00C6548F" w:rsidRPr="00FF095F">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0</w:t>
            </w:r>
            <w:r w:rsidR="00C6548F" w:rsidRPr="00FF095F">
              <w:rPr>
                <w:rFonts w:ascii="Times New Roman" w:eastAsia="Times New Roman" w:hAnsi="Times New Roman" w:cs="Times New Roman"/>
                <w:color w:val="000000"/>
                <w:lang w:val="lt-LT"/>
              </w:rPr>
              <w:t>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38E69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F281D3"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6B4F1F"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C73F71" w14:textId="2C2C345C" w:rsidR="00C6548F" w:rsidRPr="00FF095F" w:rsidRDefault="00C9406A" w:rsidP="00FF095F">
            <w:pPr>
              <w:pStyle w:val="Standard"/>
              <w:widowControl/>
              <w:spacing w:after="0" w:line="240" w:lineRule="auto"/>
              <w:ind w:left="-108"/>
              <w:jc w:val="center"/>
              <w:rPr>
                <w:rFonts w:ascii="Times New Roman" w:hAnsi="Times New Roman" w:cs="Times New Roman"/>
              </w:rPr>
            </w:pPr>
            <w:r>
              <w:rPr>
                <w:rFonts w:ascii="Times New Roman" w:eastAsia="Times New Roman" w:hAnsi="Times New Roman" w:cs="Times New Roman"/>
                <w:color w:val="000000"/>
                <w:lang w:val="lt-LT"/>
              </w:rPr>
              <w:t>8</w:t>
            </w:r>
            <w:r w:rsidR="00DE56AF" w:rsidRPr="00FF095F">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0</w:t>
            </w:r>
            <w:r w:rsidR="00DE56AF" w:rsidRPr="00FF095F">
              <w:rPr>
                <w:rFonts w:ascii="Times New Roman" w:eastAsia="Times New Roman" w:hAnsi="Times New Roman" w:cs="Times New Roman"/>
                <w:color w:val="000000"/>
                <w:lang w:val="lt-LT"/>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D98A19"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93B5D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B34A3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26B9C" w14:textId="77777777" w:rsidR="00C6548F" w:rsidRPr="00FF095F" w:rsidRDefault="0010535A"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8,00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56F46B"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EBA847"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A38BEC"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3BDEAA" w14:textId="768577EF"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savivaldybės administracij</w:t>
            </w:r>
            <w:r w:rsidR="00EC5DA0">
              <w:rPr>
                <w:rFonts w:ascii="Times New Roman" w:eastAsia="Times New Roman" w:hAnsi="Times New Roman" w:cs="Times New Roman"/>
                <w:color w:val="000000"/>
                <w:lang w:val="lt-LT"/>
              </w:rPr>
              <w:t>o</w:t>
            </w:r>
            <w:r w:rsidRPr="00FF095F">
              <w:rPr>
                <w:rFonts w:ascii="Times New Roman" w:eastAsia="Times New Roman" w:hAnsi="Times New Roman" w:cs="Times New Roman"/>
                <w:color w:val="000000"/>
                <w:lang w:val="lt-LT"/>
              </w:rPr>
              <w:t>s Švietimo skyrius, Kretingos rajono švietimo centras</w:t>
            </w:r>
          </w:p>
        </w:tc>
      </w:tr>
      <w:tr w:rsidR="00C6548F" w:rsidRPr="00FF095F" w14:paraId="4CD7B9B4" w14:textId="77777777" w:rsidTr="00FF095F">
        <w:trPr>
          <w:trHeight w:val="20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5B7889"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r w:rsidRPr="00FF095F">
              <w:rPr>
                <w:rFonts w:ascii="Times New Roman" w:eastAsia="Times New Roman" w:hAnsi="Times New Roman" w:cs="Times New Roman"/>
                <w:color w:val="000000"/>
                <w:lang w:val="lt-LT"/>
              </w:rPr>
              <w:t>1.2.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2C14BC" w14:textId="77777777" w:rsidR="00C6548F" w:rsidRPr="00FF095F" w:rsidRDefault="00C6548F" w:rsidP="00FF095F">
            <w:pPr>
              <w:pStyle w:val="Standard"/>
              <w:widowControl/>
              <w:spacing w:after="0" w:line="240" w:lineRule="auto"/>
              <w:ind w:right="-104"/>
              <w:rPr>
                <w:rFonts w:ascii="Times New Roman" w:hAnsi="Times New Roman" w:cs="Times New Roman"/>
              </w:rPr>
            </w:pPr>
            <w:r w:rsidRPr="00FF095F">
              <w:rPr>
                <w:rFonts w:ascii="Times New Roman" w:eastAsia="Times New Roman" w:hAnsi="Times New Roman" w:cs="Times New Roman"/>
                <w:color w:val="000000"/>
                <w:lang w:val="lt-LT"/>
              </w:rPr>
              <w:t>Rengti ir įgyvendinti bendrųjų kompetencijų ugdymo programas prioritetinėse srityse (finansinio suaugusiųjų švietimo, užsienio kalbų mokymo, verslumo skatinimo, pilietiškumo</w:t>
            </w:r>
            <w:r w:rsidRPr="00FF095F">
              <w:rPr>
                <w:rFonts w:ascii="Times New Roman" w:hAnsi="Times New Roman" w:cs="Times New Roman"/>
                <w:lang w:val="lt-LT"/>
              </w:rPr>
              <w:t xml:space="preserve">, skaitmeninių </w:t>
            </w:r>
            <w:r w:rsidRPr="00FF095F">
              <w:rPr>
                <w:rFonts w:ascii="Times New Roman" w:hAnsi="Times New Roman" w:cs="Times New Roman"/>
                <w:lang w:val="lt-LT"/>
              </w:rPr>
              <w:lastRenderedPageBreak/>
              <w:t xml:space="preserve">kompetencijų tobulinimo ir </w:t>
            </w:r>
            <w:r w:rsidRPr="00FF095F">
              <w:rPr>
                <w:rFonts w:ascii="Times New Roman" w:eastAsia="Times New Roman" w:hAnsi="Times New Roman" w:cs="Times New Roman"/>
                <w:color w:val="000000"/>
                <w:lang w:val="lt-LT"/>
              </w:rPr>
              <w:t>kt.) suaugusiems asmenims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24388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lastRenderedPageBreak/>
              <w:t>7,50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9970C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88650E"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997DA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75AED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8,00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C1DCE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445F7D"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10028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3D866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9,00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5AE2D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BCDA0D"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05E1F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B99D63"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neformaliojo suaugusiųjų švietimo paslaugų teikėjai</w:t>
            </w:r>
          </w:p>
        </w:tc>
      </w:tr>
      <w:tr w:rsidR="00C6548F" w:rsidRPr="00FF095F" w14:paraId="66368DF6" w14:textId="77777777" w:rsidTr="00FF095F">
        <w:trPr>
          <w:trHeight w:val="103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FC06F6"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r w:rsidRPr="00FF095F">
              <w:rPr>
                <w:rFonts w:ascii="Times New Roman" w:eastAsia="Times New Roman" w:hAnsi="Times New Roman" w:cs="Times New Roman"/>
                <w:color w:val="000000"/>
                <w:lang w:val="lt-LT"/>
              </w:rPr>
              <w:t>1.3.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A3B34F" w14:textId="2383A495"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Rengti ir įgyvendinti mokymosi visą gyvenimą programas, skirtas vyresnio amžiaus žmonė</w:t>
            </w:r>
            <w:r w:rsidR="00FF095F">
              <w:rPr>
                <w:rFonts w:ascii="Times New Roman" w:eastAsia="Times New Roman" w:hAnsi="Times New Roman" w:cs="Times New Roman"/>
                <w:color w:val="000000"/>
                <w:lang w:val="lt-LT"/>
              </w:rPr>
              <w:t>m</w:t>
            </w:r>
            <w:r w:rsidRPr="00FF095F">
              <w:rPr>
                <w:rFonts w:ascii="Times New Roman" w:eastAsia="Times New Roman" w:hAnsi="Times New Roman" w:cs="Times New Roman"/>
                <w:color w:val="000000"/>
                <w:lang w:val="lt-LT"/>
              </w:rPr>
              <w:t>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228A10"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17294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988218"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C39E3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9AB45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049B0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BC7BA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E108F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21CE4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F2B4C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0E51C5"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63C8B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18A9CA" w14:textId="54474F2F"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Asociacija Kretingos trečiojo amžiaus universiteta</w:t>
            </w:r>
            <w:r w:rsidR="00FF095F">
              <w:rPr>
                <w:rFonts w:ascii="Times New Roman" w:eastAsia="Times New Roman" w:hAnsi="Times New Roman" w:cs="Times New Roman"/>
                <w:color w:val="000000"/>
                <w:lang w:val="lt-LT"/>
              </w:rPr>
              <w:t>s</w:t>
            </w:r>
          </w:p>
        </w:tc>
      </w:tr>
      <w:bookmarkEnd w:id="8"/>
      <w:tr w:rsidR="00C6548F" w:rsidRPr="00FF095F" w14:paraId="05ED3548" w14:textId="77777777" w:rsidTr="00FF095F">
        <w:trPr>
          <w:trHeight w:val="1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F0FFA4"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1.4.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C184A" w14:textId="268669B5" w:rsidR="00C6548F" w:rsidRPr="00FF095F" w:rsidRDefault="00C6548F" w:rsidP="00FF095F">
            <w:pPr>
              <w:pStyle w:val="Standard"/>
              <w:widowControl/>
              <w:spacing w:after="0" w:line="240" w:lineRule="auto"/>
              <w:ind w:right="-104"/>
              <w:rPr>
                <w:rFonts w:ascii="Times New Roman" w:hAnsi="Times New Roman" w:cs="Times New Roman"/>
              </w:rPr>
            </w:pPr>
            <w:r w:rsidRPr="00FF095F">
              <w:rPr>
                <w:rFonts w:ascii="Times New Roman" w:eastAsia="Times New Roman" w:hAnsi="Times New Roman" w:cs="Times New Roman"/>
                <w:color w:val="000000"/>
                <w:lang w:val="lt-LT"/>
              </w:rPr>
              <w:t>Skatinti suaugusiuosius mokytis visą gyvenimą, kuriant ir įgyvendinant pozityvios tėvystės mokymo</w:t>
            </w:r>
            <w:r w:rsidR="00EC5DA0">
              <w:rPr>
                <w:rFonts w:ascii="Times New Roman" w:eastAsia="Times New Roman" w:hAnsi="Times New Roman" w:cs="Times New Roman"/>
                <w:color w:val="000000"/>
                <w:lang w:val="lt-LT"/>
              </w:rPr>
              <w:t xml:space="preserve"> </w:t>
            </w:r>
            <w:r w:rsidRPr="00FF095F">
              <w:rPr>
                <w:rFonts w:ascii="Times New Roman" w:eastAsia="Times New Roman" w:hAnsi="Times New Roman" w:cs="Times New Roman"/>
                <w:color w:val="000000"/>
                <w:lang w:val="lt-LT"/>
              </w:rPr>
              <w:t>/</w:t>
            </w:r>
            <w:r w:rsidR="00EC5DA0">
              <w:rPr>
                <w:rFonts w:ascii="Times New Roman" w:eastAsia="Times New Roman" w:hAnsi="Times New Roman" w:cs="Times New Roman"/>
                <w:color w:val="000000"/>
                <w:lang w:val="lt-LT"/>
              </w:rPr>
              <w:t xml:space="preserve"> </w:t>
            </w:r>
            <w:r w:rsidRPr="00FF095F">
              <w:rPr>
                <w:rFonts w:ascii="Times New Roman" w:eastAsia="Times New Roman" w:hAnsi="Times New Roman" w:cs="Times New Roman"/>
                <w:color w:val="000000"/>
                <w:lang w:val="lt-LT"/>
              </w:rPr>
              <w:t>ugdymo, jaunų mamų užimtumo, moterų verslumo, lygių galimybių, sveikos gyvensenos ir pan. programas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8C7CF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A2DE6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3B0AF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118C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C12D3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F162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6C781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48A07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41BED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43195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310E2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F7DFC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51B72F"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neformaliojo suaugusiųjų švietimo paslaugų teikėjai</w:t>
            </w:r>
          </w:p>
        </w:tc>
      </w:tr>
      <w:tr w:rsidR="00C6548F" w:rsidRPr="00FF095F" w14:paraId="35142950" w14:textId="77777777" w:rsidTr="00FF095F">
        <w:trPr>
          <w:trHeight w:val="79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21CF43"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1.5.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1941D0"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Skatinti religinių bendruomenių įsitraukimą į neformaliojo suaugusiųjų švietimo veiklas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EA7C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7811C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4EE2DF"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626E3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2AE85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20C39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FD9F6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D9EB6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28509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A894F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676E9E"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0B87A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5FED0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religinės bendruomenės</w:t>
            </w:r>
          </w:p>
        </w:tc>
      </w:tr>
      <w:tr w:rsidR="00C6548F" w:rsidRPr="00FF095F" w14:paraId="24EEA598" w14:textId="77777777" w:rsidTr="00FF095F">
        <w:trPr>
          <w:trHeight w:val="27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81B5C2"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lastRenderedPageBreak/>
              <w:t>1.6.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26C033"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Įgyvendinti neformaliojo švietimo programas, skirtas suaugusiųjų profesinių (dalykinių) kompetencijų tobulinimui, naujų įgijimui, kvalifikacijos kėlimui</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A82D8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E6AA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37D94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9765D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29C16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EDEC1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869CA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35516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81550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A7E1C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8C9EC1"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B30C5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ECF7E4" w14:textId="4A668A45"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hAnsi="Times New Roman" w:cs="Times New Roman"/>
                <w:lang w:val="lt-LT"/>
              </w:rPr>
              <w:t>Klaipėdos Ernesto Galvanausko profesinio mokymo centr</w:t>
            </w:r>
            <w:r w:rsidR="00FF095F">
              <w:rPr>
                <w:rFonts w:ascii="Times New Roman" w:hAnsi="Times New Roman" w:cs="Times New Roman"/>
                <w:lang w:val="lt-LT"/>
              </w:rPr>
              <w:t>o</w:t>
            </w:r>
            <w:r w:rsidRPr="00FF095F">
              <w:rPr>
                <w:rFonts w:ascii="Times New Roman" w:hAnsi="Times New Roman" w:cs="Times New Roman"/>
                <w:lang w:val="lt-LT"/>
              </w:rPr>
              <w:t xml:space="preserve"> Kretingos filialas ir</w:t>
            </w:r>
            <w:r w:rsidRPr="00FF095F">
              <w:rPr>
                <w:rFonts w:ascii="Times New Roman" w:eastAsia="Times New Roman" w:hAnsi="Times New Roman" w:cs="Times New Roman"/>
                <w:color w:val="000000"/>
                <w:lang w:val="lt-LT"/>
              </w:rPr>
              <w:t xml:space="preserve"> kiti neformaliojo suaugusiųjų švietimo paslaugų teikėjai</w:t>
            </w:r>
          </w:p>
        </w:tc>
      </w:tr>
      <w:tr w:rsidR="00C6548F" w:rsidRPr="00FF095F" w14:paraId="08A75730" w14:textId="77777777" w:rsidTr="00FF095F">
        <w:trPr>
          <w:trHeight w:val="811"/>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725381CC"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 xml:space="preserve">2. Uždavinys. </w:t>
            </w:r>
            <w:r w:rsidRPr="00FF095F">
              <w:rPr>
                <w:rFonts w:ascii="Times New Roman" w:eastAsia="Times New Roman" w:hAnsi="Times New Roman" w:cs="Times New Roman"/>
                <w:i/>
                <w:color w:val="000000"/>
                <w:lang w:val="lt-LT"/>
              </w:rPr>
              <w:t xml:space="preserve">Plėtoti informavimo ir viešinimo sistemą, sudarančią palankesnes sąlygas Kretingos rajono gyventojams ir organizacijoms dalyvauti neformaliojo suaugusiųjų švietimo paslaugų teikime </w:t>
            </w:r>
          </w:p>
        </w:tc>
      </w:tr>
      <w:tr w:rsidR="00C6548F" w:rsidRPr="00FF095F" w14:paraId="72BC1AF6" w14:textId="77777777" w:rsidTr="00FF095F">
        <w:trPr>
          <w:trHeight w:val="128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C88B74"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9AB1C4"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Inicijuoti ir viešinti kasmetinės suaugusiųjų mokymosi savaitės renginių organizavimą ir vykdymą</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A270C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CCCA6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7D719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7A783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633DE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49E7C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4CE37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BEBB2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1E6AC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F2791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1CD879"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A987B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C8C86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 neformaliojo suaugusiųjų švietimo teikėjai</w:t>
            </w:r>
          </w:p>
        </w:tc>
      </w:tr>
      <w:tr w:rsidR="00C6548F" w:rsidRPr="00FF095F" w14:paraId="7965D02F" w14:textId="77777777" w:rsidTr="00FF095F">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633485"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E2B48C"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Atlikti Kretingos rajono bendruomenės suaugusiųjų švietimo poreikio tyrimą</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353DB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8D940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74EF1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052CA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8FFB8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B2697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844C13"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6752E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E5997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3CD01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078068"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D5FA4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EEA611"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6010F6B1" w14:textId="77777777" w:rsidTr="00FF095F">
        <w:trPr>
          <w:trHeight w:val="105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F09E7F"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lastRenderedPageBreak/>
              <w:t>2.3.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FD5F0E" w14:textId="398CE050"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 xml:space="preserve">Rinkti ir viešinti informaciją apie Kretingos rajono, </w:t>
            </w:r>
            <w:r w:rsidR="00EC5DA0">
              <w:rPr>
                <w:rFonts w:ascii="Times New Roman" w:eastAsia="Times New Roman" w:hAnsi="Times New Roman" w:cs="Times New Roman"/>
                <w:color w:val="000000"/>
                <w:lang w:val="lt-LT"/>
              </w:rPr>
              <w:t>V</w:t>
            </w:r>
            <w:r w:rsidRPr="00FF095F">
              <w:rPr>
                <w:rFonts w:ascii="Times New Roman" w:eastAsia="Times New Roman" w:hAnsi="Times New Roman" w:cs="Times New Roman"/>
                <w:color w:val="000000"/>
                <w:lang w:val="lt-LT"/>
              </w:rPr>
              <w:t>yriausybės ir ES struktūrinių fondų skelbiamus projektus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346BA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13087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3971F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D4C57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A7AEA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E35F3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C9473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BE726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36EC2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0F344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54FE3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3A8E12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D1EA2A"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262E91D2" w14:textId="77777777" w:rsidTr="00FF095F">
        <w:trPr>
          <w:trHeight w:val="128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D4CF4D"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217F2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Administruoti interneto svetainę, teikiančią informaciją apie neformaliojo suaugusiųjų švietimo ir tęstinio mokymosi pasiūlą Kretingos rajone</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17241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D0D0B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E4AD9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E445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5AD42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890A0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53453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92A37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95382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985E6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696EC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CBA35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45C1F5"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6BA809DC" w14:textId="77777777" w:rsidTr="00FF095F">
        <w:trPr>
          <w:trHeight w:val="5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9CF982" w14:textId="77777777" w:rsidR="00C6548F" w:rsidRPr="00FF095F" w:rsidRDefault="00C6548F" w:rsidP="00FF095F">
            <w:pPr>
              <w:pStyle w:val="Standard"/>
              <w:widowControl/>
              <w:spacing w:after="0" w:line="240" w:lineRule="auto"/>
              <w:ind w:right="29"/>
              <w:rPr>
                <w:rFonts w:ascii="Times New Roman" w:eastAsia="Times New Roman" w:hAnsi="Times New Roman" w:cs="Times New Roman"/>
                <w:b/>
                <w:color w:val="000000"/>
                <w:lang w:val="lt-LT"/>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1CE75E"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b/>
                <w:color w:val="000000"/>
                <w:lang w:val="lt-LT"/>
              </w:rPr>
              <w:t>Skiriamas finansavimas</w:t>
            </w:r>
          </w:p>
          <w:p w14:paraId="27E4AD48"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b/>
                <w:color w:val="000000"/>
                <w:lang w:val="lt-LT"/>
              </w:rPr>
              <w:t>(tūkst. Eur)</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D87C79" w14:textId="2229957D" w:rsidR="00C6548F" w:rsidRPr="00FF095F" w:rsidRDefault="0010535A"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w:t>
            </w:r>
            <w:r w:rsidR="00C9406A">
              <w:rPr>
                <w:rFonts w:ascii="Times New Roman" w:eastAsia="Times New Roman" w:hAnsi="Times New Roman" w:cs="Times New Roman"/>
                <w:b/>
                <w:color w:val="000000"/>
                <w:lang w:val="lt-LT"/>
              </w:rPr>
              <w:t>1</w:t>
            </w:r>
            <w:r w:rsidRPr="00FF095F">
              <w:rPr>
                <w:rFonts w:ascii="Times New Roman" w:eastAsia="Times New Roman" w:hAnsi="Times New Roman" w:cs="Times New Roman"/>
                <w:b/>
                <w:color w:val="000000"/>
                <w:lang w:val="lt-LT"/>
              </w:rPr>
              <w:t>,</w:t>
            </w:r>
            <w:r w:rsidR="0035068D">
              <w:rPr>
                <w:rFonts w:ascii="Times New Roman" w:eastAsia="Times New Roman" w:hAnsi="Times New Roman" w:cs="Times New Roman"/>
                <w:b/>
                <w:color w:val="000000"/>
                <w:lang w:val="lt-LT"/>
              </w:rPr>
              <w:t>5</w:t>
            </w:r>
            <w:r w:rsidRPr="00FF095F">
              <w:rPr>
                <w:rFonts w:ascii="Times New Roman" w:eastAsia="Times New Roman" w:hAnsi="Times New Roman" w:cs="Times New Roman"/>
                <w:b/>
                <w:color w:val="000000"/>
                <w:lang w:val="lt-LT"/>
              </w:rPr>
              <w:t>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2BF537" w14:textId="343808D5" w:rsidR="00C6548F" w:rsidRPr="00FF095F" w:rsidRDefault="00C9406A" w:rsidP="00FF095F">
            <w:pPr>
              <w:pStyle w:val="Standard"/>
              <w:widowControl/>
              <w:spacing w:after="0" w:line="240" w:lineRule="auto"/>
              <w:ind w:right="-103"/>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5</w:t>
            </w:r>
            <w:r w:rsidR="00C6548F" w:rsidRPr="00FF095F">
              <w:rPr>
                <w:rFonts w:ascii="Times New Roman" w:eastAsia="Times New Roman" w:hAnsi="Times New Roman" w:cs="Times New Roman"/>
                <w:b/>
                <w:color w:val="000000"/>
                <w:lang w:val="lt-LT"/>
              </w:rPr>
              <w:t>,00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6B0EDA"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25B32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57104C" w14:textId="300D2A15"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w:t>
            </w:r>
            <w:r w:rsidR="00C9406A">
              <w:rPr>
                <w:rFonts w:ascii="Times New Roman" w:eastAsia="Times New Roman" w:hAnsi="Times New Roman" w:cs="Times New Roman"/>
                <w:b/>
                <w:color w:val="000000"/>
                <w:lang w:val="lt-LT"/>
              </w:rPr>
              <w:t>2</w:t>
            </w:r>
            <w:r w:rsidRPr="00FF095F">
              <w:rPr>
                <w:rFonts w:ascii="Times New Roman" w:eastAsia="Times New Roman" w:hAnsi="Times New Roman" w:cs="Times New Roman"/>
                <w:b/>
                <w:color w:val="000000"/>
                <w:lang w:val="lt-LT"/>
              </w:rPr>
              <w:t>,</w:t>
            </w:r>
            <w:r w:rsidR="00C9406A">
              <w:rPr>
                <w:rFonts w:ascii="Times New Roman" w:eastAsia="Times New Roman" w:hAnsi="Times New Roman" w:cs="Times New Roman"/>
                <w:b/>
                <w:color w:val="000000"/>
                <w:lang w:val="lt-LT"/>
              </w:rPr>
              <w:t>0</w:t>
            </w:r>
            <w:r w:rsidRPr="00FF095F">
              <w:rPr>
                <w:rFonts w:ascii="Times New Roman" w:eastAsia="Times New Roman" w:hAnsi="Times New Roman" w:cs="Times New Roman"/>
                <w:b/>
                <w:color w:val="000000"/>
                <w:lang w:val="lt-LT"/>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191CB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702C24"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5A44B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0BAA1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23,00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897E0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B604C1"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E141E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A9C99A" w14:textId="77777777" w:rsidR="00C6548F" w:rsidRPr="00FF095F" w:rsidRDefault="00C6548F" w:rsidP="00FF095F">
            <w:pPr>
              <w:pStyle w:val="Standard"/>
              <w:widowControl/>
              <w:spacing w:after="0" w:line="240" w:lineRule="auto"/>
              <w:ind w:right="247"/>
              <w:rPr>
                <w:rFonts w:ascii="Times New Roman" w:eastAsia="Times New Roman" w:hAnsi="Times New Roman" w:cs="Times New Roman"/>
                <w:color w:val="000000"/>
                <w:lang w:val="lt-LT"/>
              </w:rPr>
            </w:pPr>
          </w:p>
        </w:tc>
      </w:tr>
      <w:bookmarkEnd w:id="7"/>
    </w:tbl>
    <w:p w14:paraId="288F32F0" w14:textId="77777777" w:rsidR="00DE56AF" w:rsidRPr="00FF095F" w:rsidRDefault="00DE56AF" w:rsidP="00FF095F">
      <w:pPr>
        <w:pStyle w:val="Standard"/>
        <w:widowControl/>
        <w:spacing w:after="0" w:line="240" w:lineRule="auto"/>
        <w:ind w:right="247"/>
        <w:rPr>
          <w:rFonts w:ascii="Times New Roman" w:eastAsia="Times New Roman" w:hAnsi="Times New Roman" w:cs="Times New Roman"/>
          <w:color w:val="000000"/>
          <w:sz w:val="18"/>
          <w:szCs w:val="18"/>
          <w:lang w:val="lt-LT"/>
        </w:rPr>
      </w:pPr>
    </w:p>
    <w:p w14:paraId="18A1D7F6"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Pastaba.</w:t>
      </w:r>
    </w:p>
    <w:p w14:paraId="13E6C9BE"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*SB – Savivaldybės biudžeto lėšos.</w:t>
      </w:r>
    </w:p>
    <w:p w14:paraId="17D63B8B"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**VB – Valstybės biudžeto lėšos.</w:t>
      </w:r>
    </w:p>
    <w:p w14:paraId="10B6FBD8"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***ES – Europos Sąjungos struktūrinių fondų ir bendrojo finansavimo lėšos.</w:t>
      </w:r>
    </w:p>
    <w:p w14:paraId="56E857B9"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****Kiti šaltiniai: įstaigų spec. lėšos, valstybės</w:t>
      </w:r>
    </w:p>
    <w:p w14:paraId="2A7A2E46" w14:textId="77777777" w:rsidR="00DE56AF" w:rsidRPr="00FF095F" w:rsidRDefault="00DE56AF" w:rsidP="00FF095F">
      <w:pPr>
        <w:pStyle w:val="Standard"/>
        <w:widowControl/>
        <w:spacing w:after="0" w:line="240" w:lineRule="auto"/>
        <w:ind w:left="567" w:right="247"/>
        <w:rPr>
          <w:rFonts w:ascii="Times New Roman" w:eastAsia="Times New Roman" w:hAnsi="Times New Roman" w:cs="Times New Roman"/>
          <w:color w:val="000000"/>
          <w:sz w:val="18"/>
          <w:szCs w:val="18"/>
          <w:lang w:val="lt-LT"/>
        </w:rPr>
      </w:pPr>
    </w:p>
    <w:p w14:paraId="2C4DF3A5" w14:textId="77777777" w:rsidR="00DE56AF" w:rsidRPr="00FF095F" w:rsidRDefault="00DE56AF" w:rsidP="00FF095F">
      <w:pPr>
        <w:pStyle w:val="Standard"/>
        <w:widowControl/>
        <w:tabs>
          <w:tab w:val="left" w:pos="12474"/>
          <w:tab w:val="left" w:pos="12900"/>
        </w:tabs>
        <w:spacing w:after="0" w:line="240" w:lineRule="auto"/>
        <w:ind w:right="247"/>
        <w:jc w:val="center"/>
        <w:rPr>
          <w:rFonts w:ascii="Times New Roman" w:hAnsi="Times New Roman" w:cs="Times New Roman"/>
        </w:rPr>
      </w:pPr>
      <w:r w:rsidRPr="00FF095F">
        <w:rPr>
          <w:rFonts w:ascii="Times New Roman" w:eastAsia="Times New Roman" w:hAnsi="Times New Roman" w:cs="Times New Roman"/>
          <w:color w:val="000000"/>
          <w:sz w:val="28"/>
          <w:szCs w:val="28"/>
          <w:lang w:val="lt-LT"/>
        </w:rPr>
        <w:t>______________________________________</w:t>
      </w:r>
    </w:p>
    <w:p w14:paraId="4588CDF8" w14:textId="77777777" w:rsidR="0004046D" w:rsidRPr="00FF095F" w:rsidRDefault="0004046D" w:rsidP="00FF095F">
      <w:pPr>
        <w:pStyle w:val="Style1"/>
        <w:spacing w:after="0" w:line="240" w:lineRule="auto"/>
        <w:ind w:right="247"/>
        <w:jc w:val="center"/>
        <w:rPr>
          <w:rFonts w:ascii="Times New Roman" w:hAnsi="Times New Roman" w:cs="Times New Roman"/>
          <w:b/>
        </w:rPr>
      </w:pPr>
    </w:p>
    <w:sectPr w:rsidR="0004046D" w:rsidRPr="00FF095F" w:rsidSect="003A6DEF">
      <w:headerReference w:type="default" r:id="rId13"/>
      <w:footerReference w:type="default" r:id="rId14"/>
      <w:footerReference w:type="first" r:id="rId15"/>
      <w:pgSz w:w="16834" w:h="11909" w:orient="landscape"/>
      <w:pgMar w:top="1701" w:right="1134" w:bottom="567"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47CB" w14:textId="77777777" w:rsidR="000F3BC2" w:rsidRDefault="000F3BC2" w:rsidP="00606415">
      <w:r>
        <w:separator/>
      </w:r>
    </w:p>
  </w:endnote>
  <w:endnote w:type="continuationSeparator" w:id="0">
    <w:p w14:paraId="4250BCFF" w14:textId="77777777" w:rsidR="000F3BC2" w:rsidRDefault="000F3BC2"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nux Libertine G">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8F31" w14:textId="77777777" w:rsidR="003A6DEF" w:rsidRDefault="003A6D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23176"/>
      <w:docPartObj>
        <w:docPartGallery w:val="Page Numbers (Bottom of Page)"/>
        <w:docPartUnique/>
      </w:docPartObj>
    </w:sdtPr>
    <w:sdtContent>
      <w:p w14:paraId="4E0AABAC" w14:textId="13E5A452" w:rsidR="00FF095F" w:rsidRDefault="00FF095F" w:rsidP="00FF095F">
        <w:pPr>
          <w:pStyle w:val="Porat"/>
          <w:jc w:val="center"/>
        </w:pPr>
        <w:r w:rsidRPr="00FF095F">
          <w:rPr>
            <w:rFonts w:ascii="Times New Roman" w:hAnsi="Times New Roman" w:cs="Times New Roman"/>
            <w:sz w:val="24"/>
            <w:szCs w:val="24"/>
          </w:rPr>
          <w:fldChar w:fldCharType="begin"/>
        </w:r>
        <w:r w:rsidRPr="00FF095F">
          <w:rPr>
            <w:rFonts w:ascii="Times New Roman" w:hAnsi="Times New Roman" w:cs="Times New Roman"/>
            <w:sz w:val="24"/>
            <w:szCs w:val="24"/>
          </w:rPr>
          <w:instrText>PAGE   \* MERGEFORMAT</w:instrText>
        </w:r>
        <w:r w:rsidRPr="00FF095F">
          <w:rPr>
            <w:rFonts w:ascii="Times New Roman" w:hAnsi="Times New Roman" w:cs="Times New Roman"/>
            <w:sz w:val="24"/>
            <w:szCs w:val="24"/>
          </w:rPr>
          <w:fldChar w:fldCharType="separate"/>
        </w:r>
        <w:r w:rsidRPr="00FF095F">
          <w:rPr>
            <w:rFonts w:ascii="Times New Roman" w:hAnsi="Times New Roman" w:cs="Times New Roman"/>
            <w:sz w:val="24"/>
            <w:szCs w:val="24"/>
          </w:rPr>
          <w:t>2</w:t>
        </w:r>
        <w:r w:rsidRPr="00FF095F">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04EA" w14:textId="3FB33C64" w:rsidR="00FF095F" w:rsidRDefault="00FF095F" w:rsidP="00FF095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7A61" w14:textId="77777777" w:rsidR="000F3BC2" w:rsidRDefault="000F3BC2" w:rsidP="00606415">
      <w:r>
        <w:separator/>
      </w:r>
    </w:p>
  </w:footnote>
  <w:footnote w:type="continuationSeparator" w:id="0">
    <w:p w14:paraId="21D1A490" w14:textId="77777777" w:rsidR="000F3BC2" w:rsidRDefault="000F3BC2"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961E" w14:textId="4A2A10FC" w:rsidR="003A6DEF" w:rsidRPr="003A6DEF" w:rsidRDefault="003A6DEF" w:rsidP="003A6DEF">
    <w:pPr>
      <w:pStyle w:val="Antrats"/>
      <w:jc w:val="right"/>
      <w:rPr>
        <w:rFonts w:ascii="Times New Roman" w:hAnsi="Times New Roman" w:cs="Times New Roman"/>
        <w:b/>
        <w:bCs/>
        <w:sz w:val="24"/>
        <w:szCs w:val="24"/>
      </w:rPr>
    </w:pPr>
    <w:r w:rsidRPr="003A6DEF">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55177514"/>
      <w:docPartObj>
        <w:docPartGallery w:val="Page Numbers (Top of Page)"/>
        <w:docPartUnique/>
      </w:docPartObj>
    </w:sdtPr>
    <w:sdtContent>
      <w:p w14:paraId="2C027D93" w14:textId="51899AD0" w:rsidR="003A6DEF" w:rsidRPr="003A6DEF" w:rsidRDefault="003A6DEF" w:rsidP="003A6DEF">
        <w:pPr>
          <w:pStyle w:val="Antrats"/>
          <w:jc w:val="center"/>
          <w:rPr>
            <w:rFonts w:ascii="Times New Roman" w:hAnsi="Times New Roman" w:cs="Times New Roman"/>
            <w:sz w:val="24"/>
            <w:szCs w:val="24"/>
          </w:rPr>
        </w:pPr>
        <w:r w:rsidRPr="003A6DEF">
          <w:rPr>
            <w:rFonts w:ascii="Times New Roman" w:hAnsi="Times New Roman" w:cs="Times New Roman"/>
            <w:sz w:val="24"/>
            <w:szCs w:val="24"/>
          </w:rPr>
          <w:fldChar w:fldCharType="begin"/>
        </w:r>
        <w:r w:rsidRPr="003A6DEF">
          <w:rPr>
            <w:rFonts w:ascii="Times New Roman" w:hAnsi="Times New Roman" w:cs="Times New Roman"/>
            <w:sz w:val="24"/>
            <w:szCs w:val="24"/>
          </w:rPr>
          <w:instrText>PAGE   \* MERGEFORMAT</w:instrText>
        </w:r>
        <w:r w:rsidRPr="003A6DEF">
          <w:rPr>
            <w:rFonts w:ascii="Times New Roman" w:hAnsi="Times New Roman" w:cs="Times New Roman"/>
            <w:sz w:val="24"/>
            <w:szCs w:val="24"/>
          </w:rPr>
          <w:fldChar w:fldCharType="separate"/>
        </w:r>
        <w:r w:rsidRPr="003A6DEF">
          <w:rPr>
            <w:rFonts w:ascii="Times New Roman" w:hAnsi="Times New Roman" w:cs="Times New Roman"/>
            <w:sz w:val="24"/>
            <w:szCs w:val="24"/>
          </w:rPr>
          <w:t>2</w:t>
        </w:r>
        <w:r w:rsidRPr="003A6DEF">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DF01" w14:textId="2767D7BF" w:rsidR="003A6DEF" w:rsidRPr="003A6DEF" w:rsidRDefault="003A6DEF" w:rsidP="003A6D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2EC3" w14:textId="7E2E996F" w:rsidR="003A6DEF" w:rsidRPr="003A6DEF" w:rsidRDefault="003A6DEF" w:rsidP="003A6DEF">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299030CE"/>
    <w:multiLevelType w:val="hybridMultilevel"/>
    <w:tmpl w:val="FB86E3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0"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1" w15:restartNumberingAfterBreak="0">
    <w:nsid w:val="500C245D"/>
    <w:multiLevelType w:val="hybridMultilevel"/>
    <w:tmpl w:val="737E1A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4" w15:restartNumberingAfterBreak="0">
    <w:nsid w:val="67B67641"/>
    <w:multiLevelType w:val="hybridMultilevel"/>
    <w:tmpl w:val="BB08B7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6AC71947"/>
    <w:multiLevelType w:val="hybridMultilevel"/>
    <w:tmpl w:val="696A7342"/>
    <w:lvl w:ilvl="0" w:tplc="51907EA2">
      <w:start w:val="1"/>
      <w:numFmt w:val="decimal"/>
      <w:lvlText w:val="%1."/>
      <w:lvlJc w:val="left"/>
      <w:pPr>
        <w:ind w:left="107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1292980598">
    <w:abstractNumId w:val="6"/>
  </w:num>
  <w:num w:numId="2" w16cid:durableId="1891186280">
    <w:abstractNumId w:val="6"/>
    <w:lvlOverride w:ilvl="0">
      <w:lvl w:ilvl="0">
        <w:start w:val="1"/>
        <w:numFmt w:val="decimal"/>
        <w:lvlText w:val="%1."/>
        <w:legacy w:legacy="1" w:legacySpace="0" w:legacyIndent="244"/>
        <w:lvlJc w:val="left"/>
        <w:rPr>
          <w:rFonts w:ascii="Times New Roman" w:hAnsi="Times New Roman" w:cs="Times New Roman" w:hint="default"/>
        </w:rPr>
      </w:lvl>
    </w:lvlOverride>
  </w:num>
  <w:num w:numId="3" w16cid:durableId="1248999748">
    <w:abstractNumId w:val="1"/>
  </w:num>
  <w:num w:numId="4" w16cid:durableId="1749157567">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16cid:durableId="1374966005">
    <w:abstractNumId w:val="3"/>
  </w:num>
  <w:num w:numId="6" w16cid:durableId="1032075756">
    <w:abstractNumId w:val="8"/>
  </w:num>
  <w:num w:numId="7" w16cid:durableId="540094305">
    <w:abstractNumId w:val="7"/>
  </w:num>
  <w:num w:numId="8" w16cid:durableId="2110737810">
    <w:abstractNumId w:val="12"/>
  </w:num>
  <w:num w:numId="9" w16cid:durableId="840433836">
    <w:abstractNumId w:val="0"/>
    <w:lvlOverride w:ilvl="0">
      <w:startOverride w:val="1"/>
    </w:lvlOverride>
  </w:num>
  <w:num w:numId="10" w16cid:durableId="151221755">
    <w:abstractNumId w:val="13"/>
    <w:lvlOverride w:ilvl="0">
      <w:startOverride w:val="2"/>
    </w:lvlOverride>
  </w:num>
  <w:num w:numId="11" w16cid:durableId="1487865704">
    <w:abstractNumId w:val="9"/>
  </w:num>
  <w:num w:numId="12" w16cid:durableId="383603358">
    <w:abstractNumId w:val="10"/>
    <w:lvlOverride w:ilvl="0">
      <w:startOverride w:val="3"/>
    </w:lvlOverride>
  </w:num>
  <w:num w:numId="13" w16cid:durableId="1039428155">
    <w:abstractNumId w:val="5"/>
  </w:num>
  <w:num w:numId="14" w16cid:durableId="86659535">
    <w:abstractNumId w:val="0"/>
  </w:num>
  <w:num w:numId="15" w16cid:durableId="924337663">
    <w:abstractNumId w:val="13"/>
  </w:num>
  <w:num w:numId="16" w16cid:durableId="279650497">
    <w:abstractNumId w:val="10"/>
  </w:num>
  <w:num w:numId="17" w16cid:durableId="1452936695">
    <w:abstractNumId w:val="2"/>
  </w:num>
  <w:num w:numId="18" w16cid:durableId="537089587">
    <w:abstractNumId w:val="15"/>
  </w:num>
  <w:num w:numId="19" w16cid:durableId="1055273041">
    <w:abstractNumId w:val="11"/>
  </w:num>
  <w:num w:numId="20" w16cid:durableId="868294226">
    <w:abstractNumId w:val="14"/>
  </w:num>
  <w:num w:numId="21" w16cid:durableId="129363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F"/>
    <w:rsid w:val="00001027"/>
    <w:rsid w:val="000153F1"/>
    <w:rsid w:val="0004046D"/>
    <w:rsid w:val="000747F4"/>
    <w:rsid w:val="00080E7A"/>
    <w:rsid w:val="00094874"/>
    <w:rsid w:val="00096696"/>
    <w:rsid w:val="000A1920"/>
    <w:rsid w:val="000A53C3"/>
    <w:rsid w:val="000A7452"/>
    <w:rsid w:val="000B0B38"/>
    <w:rsid w:val="000C4AEF"/>
    <w:rsid w:val="000E1351"/>
    <w:rsid w:val="000E2233"/>
    <w:rsid w:val="000E272D"/>
    <w:rsid w:val="000F3ADE"/>
    <w:rsid w:val="000F3BC2"/>
    <w:rsid w:val="0010535A"/>
    <w:rsid w:val="00110CF0"/>
    <w:rsid w:val="00114BC6"/>
    <w:rsid w:val="0011639B"/>
    <w:rsid w:val="00126C96"/>
    <w:rsid w:val="00132908"/>
    <w:rsid w:val="00185631"/>
    <w:rsid w:val="001927E8"/>
    <w:rsid w:val="001933A5"/>
    <w:rsid w:val="001A00AC"/>
    <w:rsid w:val="001A2F7E"/>
    <w:rsid w:val="001A406B"/>
    <w:rsid w:val="001A4881"/>
    <w:rsid w:val="00200FBC"/>
    <w:rsid w:val="00241277"/>
    <w:rsid w:val="00245591"/>
    <w:rsid w:val="00246F2D"/>
    <w:rsid w:val="00260E58"/>
    <w:rsid w:val="00262729"/>
    <w:rsid w:val="00264383"/>
    <w:rsid w:val="0027180F"/>
    <w:rsid w:val="00281AA3"/>
    <w:rsid w:val="00295BA9"/>
    <w:rsid w:val="002971E1"/>
    <w:rsid w:val="002A14D2"/>
    <w:rsid w:val="002A4EAA"/>
    <w:rsid w:val="002C0300"/>
    <w:rsid w:val="002C526A"/>
    <w:rsid w:val="002C7014"/>
    <w:rsid w:val="002C76A1"/>
    <w:rsid w:val="002D1A47"/>
    <w:rsid w:val="002E2750"/>
    <w:rsid w:val="002F01AD"/>
    <w:rsid w:val="002F7FB2"/>
    <w:rsid w:val="00321FA7"/>
    <w:rsid w:val="00332BFA"/>
    <w:rsid w:val="00346C9A"/>
    <w:rsid w:val="003503E9"/>
    <w:rsid w:val="0035068D"/>
    <w:rsid w:val="00351720"/>
    <w:rsid w:val="00351F03"/>
    <w:rsid w:val="00352A1E"/>
    <w:rsid w:val="00372167"/>
    <w:rsid w:val="00374264"/>
    <w:rsid w:val="00385693"/>
    <w:rsid w:val="003A1875"/>
    <w:rsid w:val="003A6DEF"/>
    <w:rsid w:val="003B6A94"/>
    <w:rsid w:val="003C0A89"/>
    <w:rsid w:val="003D0FB5"/>
    <w:rsid w:val="003E2C5F"/>
    <w:rsid w:val="003E691A"/>
    <w:rsid w:val="003F4D8C"/>
    <w:rsid w:val="00402151"/>
    <w:rsid w:val="0041396F"/>
    <w:rsid w:val="00414DF8"/>
    <w:rsid w:val="004168E3"/>
    <w:rsid w:val="00416EFB"/>
    <w:rsid w:val="0042109F"/>
    <w:rsid w:val="00423D18"/>
    <w:rsid w:val="00426373"/>
    <w:rsid w:val="004342E7"/>
    <w:rsid w:val="004430AB"/>
    <w:rsid w:val="00445931"/>
    <w:rsid w:val="004553C9"/>
    <w:rsid w:val="004569B7"/>
    <w:rsid w:val="004745BD"/>
    <w:rsid w:val="00491DCB"/>
    <w:rsid w:val="00496869"/>
    <w:rsid w:val="004A35D1"/>
    <w:rsid w:val="004B095D"/>
    <w:rsid w:val="004B2A5C"/>
    <w:rsid w:val="004C1A14"/>
    <w:rsid w:val="004C28B7"/>
    <w:rsid w:val="004D12E2"/>
    <w:rsid w:val="004D4B62"/>
    <w:rsid w:val="004D5D72"/>
    <w:rsid w:val="004E68B9"/>
    <w:rsid w:val="004F0D8E"/>
    <w:rsid w:val="004F123D"/>
    <w:rsid w:val="004F4A81"/>
    <w:rsid w:val="0052489C"/>
    <w:rsid w:val="005434A1"/>
    <w:rsid w:val="0055154C"/>
    <w:rsid w:val="00554A94"/>
    <w:rsid w:val="00562F02"/>
    <w:rsid w:val="00581D17"/>
    <w:rsid w:val="00594784"/>
    <w:rsid w:val="005C739B"/>
    <w:rsid w:val="005C7E86"/>
    <w:rsid w:val="005D5A7F"/>
    <w:rsid w:val="005D63B8"/>
    <w:rsid w:val="005E036E"/>
    <w:rsid w:val="005F6CB0"/>
    <w:rsid w:val="005F729C"/>
    <w:rsid w:val="00606415"/>
    <w:rsid w:val="0061198F"/>
    <w:rsid w:val="00614607"/>
    <w:rsid w:val="00615E14"/>
    <w:rsid w:val="00616E79"/>
    <w:rsid w:val="006204EC"/>
    <w:rsid w:val="00633969"/>
    <w:rsid w:val="00645FD1"/>
    <w:rsid w:val="00647064"/>
    <w:rsid w:val="006763C7"/>
    <w:rsid w:val="006800C2"/>
    <w:rsid w:val="00694F00"/>
    <w:rsid w:val="006A6A26"/>
    <w:rsid w:val="006C180F"/>
    <w:rsid w:val="006C5C84"/>
    <w:rsid w:val="006D4180"/>
    <w:rsid w:val="006E36A9"/>
    <w:rsid w:val="006F1167"/>
    <w:rsid w:val="00723A1D"/>
    <w:rsid w:val="0073644B"/>
    <w:rsid w:val="00750202"/>
    <w:rsid w:val="007678C3"/>
    <w:rsid w:val="007841CF"/>
    <w:rsid w:val="00785764"/>
    <w:rsid w:val="00796FA7"/>
    <w:rsid w:val="007A240B"/>
    <w:rsid w:val="007B1AD5"/>
    <w:rsid w:val="007C3998"/>
    <w:rsid w:val="007D12E9"/>
    <w:rsid w:val="007D72A6"/>
    <w:rsid w:val="007E678E"/>
    <w:rsid w:val="00817950"/>
    <w:rsid w:val="00820444"/>
    <w:rsid w:val="008310AA"/>
    <w:rsid w:val="00831E81"/>
    <w:rsid w:val="00852047"/>
    <w:rsid w:val="008528D5"/>
    <w:rsid w:val="00863100"/>
    <w:rsid w:val="00871201"/>
    <w:rsid w:val="00892008"/>
    <w:rsid w:val="008B2D8D"/>
    <w:rsid w:val="008B7C0D"/>
    <w:rsid w:val="008C7A98"/>
    <w:rsid w:val="008D7B7A"/>
    <w:rsid w:val="008E4CB3"/>
    <w:rsid w:val="008E66DA"/>
    <w:rsid w:val="008E6831"/>
    <w:rsid w:val="008F4623"/>
    <w:rsid w:val="009137ED"/>
    <w:rsid w:val="00924CE4"/>
    <w:rsid w:val="0093000E"/>
    <w:rsid w:val="0093695F"/>
    <w:rsid w:val="00945409"/>
    <w:rsid w:val="00946675"/>
    <w:rsid w:val="009504AC"/>
    <w:rsid w:val="00953B3F"/>
    <w:rsid w:val="00963241"/>
    <w:rsid w:val="0096779D"/>
    <w:rsid w:val="00971835"/>
    <w:rsid w:val="00973F2A"/>
    <w:rsid w:val="009B0000"/>
    <w:rsid w:val="009C784E"/>
    <w:rsid w:val="009D1BC1"/>
    <w:rsid w:val="009E0982"/>
    <w:rsid w:val="009E3A55"/>
    <w:rsid w:val="009E6ABA"/>
    <w:rsid w:val="00A005A2"/>
    <w:rsid w:val="00A21890"/>
    <w:rsid w:val="00A21DB0"/>
    <w:rsid w:val="00A44DD4"/>
    <w:rsid w:val="00A66DDC"/>
    <w:rsid w:val="00A707F1"/>
    <w:rsid w:val="00A70E91"/>
    <w:rsid w:val="00A73679"/>
    <w:rsid w:val="00A83550"/>
    <w:rsid w:val="00AA0E00"/>
    <w:rsid w:val="00AF0344"/>
    <w:rsid w:val="00AF29B0"/>
    <w:rsid w:val="00B05802"/>
    <w:rsid w:val="00B14A75"/>
    <w:rsid w:val="00B35C71"/>
    <w:rsid w:val="00B40B8B"/>
    <w:rsid w:val="00B53071"/>
    <w:rsid w:val="00B736D6"/>
    <w:rsid w:val="00B95BB0"/>
    <w:rsid w:val="00BE02C2"/>
    <w:rsid w:val="00BE0CFB"/>
    <w:rsid w:val="00BE5D1B"/>
    <w:rsid w:val="00BF1B81"/>
    <w:rsid w:val="00BF7ACC"/>
    <w:rsid w:val="00C06233"/>
    <w:rsid w:val="00C23353"/>
    <w:rsid w:val="00C31C7E"/>
    <w:rsid w:val="00C3202C"/>
    <w:rsid w:val="00C329DE"/>
    <w:rsid w:val="00C50A6B"/>
    <w:rsid w:val="00C52E89"/>
    <w:rsid w:val="00C56E60"/>
    <w:rsid w:val="00C64B56"/>
    <w:rsid w:val="00C6548F"/>
    <w:rsid w:val="00C66789"/>
    <w:rsid w:val="00C6757E"/>
    <w:rsid w:val="00C71DD7"/>
    <w:rsid w:val="00C76FC9"/>
    <w:rsid w:val="00C863C0"/>
    <w:rsid w:val="00C934F8"/>
    <w:rsid w:val="00C9406A"/>
    <w:rsid w:val="00CA7628"/>
    <w:rsid w:val="00CA77A6"/>
    <w:rsid w:val="00CB2970"/>
    <w:rsid w:val="00CB36A3"/>
    <w:rsid w:val="00CD30D9"/>
    <w:rsid w:val="00CF5B07"/>
    <w:rsid w:val="00D006B1"/>
    <w:rsid w:val="00D048A6"/>
    <w:rsid w:val="00D11A61"/>
    <w:rsid w:val="00D13B78"/>
    <w:rsid w:val="00D23FC4"/>
    <w:rsid w:val="00D33F82"/>
    <w:rsid w:val="00D44C54"/>
    <w:rsid w:val="00D52CC1"/>
    <w:rsid w:val="00D55FF7"/>
    <w:rsid w:val="00D631D3"/>
    <w:rsid w:val="00D77DFC"/>
    <w:rsid w:val="00D81A1C"/>
    <w:rsid w:val="00D856AF"/>
    <w:rsid w:val="00D85D08"/>
    <w:rsid w:val="00D9525D"/>
    <w:rsid w:val="00D96425"/>
    <w:rsid w:val="00DA0470"/>
    <w:rsid w:val="00DA39F8"/>
    <w:rsid w:val="00DB2493"/>
    <w:rsid w:val="00DC0445"/>
    <w:rsid w:val="00DD185C"/>
    <w:rsid w:val="00DD2283"/>
    <w:rsid w:val="00DE56AF"/>
    <w:rsid w:val="00E01D45"/>
    <w:rsid w:val="00E04294"/>
    <w:rsid w:val="00E046FA"/>
    <w:rsid w:val="00E068B2"/>
    <w:rsid w:val="00E14494"/>
    <w:rsid w:val="00E20866"/>
    <w:rsid w:val="00E35B78"/>
    <w:rsid w:val="00E579A2"/>
    <w:rsid w:val="00E60E67"/>
    <w:rsid w:val="00E67749"/>
    <w:rsid w:val="00EA6D3F"/>
    <w:rsid w:val="00EB364D"/>
    <w:rsid w:val="00EB4249"/>
    <w:rsid w:val="00EC1205"/>
    <w:rsid w:val="00EC5DA0"/>
    <w:rsid w:val="00ED0AC0"/>
    <w:rsid w:val="00ED21CB"/>
    <w:rsid w:val="00ED4D73"/>
    <w:rsid w:val="00F07AA6"/>
    <w:rsid w:val="00F07C8F"/>
    <w:rsid w:val="00F07E26"/>
    <w:rsid w:val="00F13282"/>
    <w:rsid w:val="00F137C8"/>
    <w:rsid w:val="00F32720"/>
    <w:rsid w:val="00F47FF7"/>
    <w:rsid w:val="00F537EE"/>
    <w:rsid w:val="00F6103B"/>
    <w:rsid w:val="00F61929"/>
    <w:rsid w:val="00F62E34"/>
    <w:rsid w:val="00F70AE7"/>
    <w:rsid w:val="00F71AC1"/>
    <w:rsid w:val="00F80254"/>
    <w:rsid w:val="00F84B21"/>
    <w:rsid w:val="00F867D2"/>
    <w:rsid w:val="00F91A9A"/>
    <w:rsid w:val="00F97E20"/>
    <w:rsid w:val="00FB78F3"/>
    <w:rsid w:val="00FC0206"/>
    <w:rsid w:val="00FD43E4"/>
    <w:rsid w:val="00FD5946"/>
    <w:rsid w:val="00FE260A"/>
    <w:rsid w:val="00FE78BA"/>
    <w:rsid w:val="00FF095F"/>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9AA"/>
  <w15:docId w15:val="{2F4349DE-A566-40C2-A5FA-320697DE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95F"/>
  </w:style>
  <w:style w:type="paragraph" w:styleId="Antrat1">
    <w:name w:val="heading 1"/>
    <w:basedOn w:val="prastasis"/>
    <w:next w:val="prastasis"/>
    <w:link w:val="Antrat1Diagrama"/>
    <w:uiPriority w:val="9"/>
    <w:qFormat/>
    <w:rsid w:val="00FF095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FF095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FF095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semiHidden/>
    <w:unhideWhenUsed/>
    <w:qFormat/>
    <w:rsid w:val="00FF095F"/>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FF095F"/>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FF095F"/>
    <w:pPr>
      <w:keepNext/>
      <w:keepLines/>
      <w:spacing w:before="40" w:after="0"/>
      <w:outlineLvl w:val="5"/>
    </w:pPr>
  </w:style>
  <w:style w:type="paragraph" w:styleId="Antrat7">
    <w:name w:val="heading 7"/>
    <w:basedOn w:val="prastasis"/>
    <w:next w:val="prastasis"/>
    <w:link w:val="Antrat7Diagrama"/>
    <w:uiPriority w:val="9"/>
    <w:semiHidden/>
    <w:unhideWhenUsed/>
    <w:qFormat/>
    <w:rsid w:val="00FF095F"/>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FF095F"/>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FF095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095F"/>
    <w:rPr>
      <w:rFonts w:asciiTheme="majorHAnsi" w:eastAsiaTheme="majorEastAsia" w:hAnsiTheme="majorHAnsi" w:cstheme="majorBidi"/>
      <w:color w:val="262626" w:themeColor="text1" w:themeTint="D9"/>
      <w:sz w:val="28"/>
      <w:szCs w:val="28"/>
    </w:rPr>
  </w:style>
  <w:style w:type="paragraph" w:styleId="Pavadinimas">
    <w:name w:val="Title"/>
    <w:basedOn w:val="prastasis"/>
    <w:next w:val="prastasis"/>
    <w:link w:val="PavadinimasDiagrama"/>
    <w:uiPriority w:val="10"/>
    <w:qFormat/>
    <w:rsid w:val="00FF095F"/>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FF095F"/>
    <w:rPr>
      <w:rFonts w:asciiTheme="majorHAnsi" w:eastAsiaTheme="majorEastAsia" w:hAnsiTheme="majorHAnsi" w:cstheme="majorBidi"/>
      <w:spacing w:val="-10"/>
      <w:sz w:val="56"/>
      <w:szCs w:val="56"/>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rPr>
  </w:style>
  <w:style w:type="paragraph" w:customStyle="1" w:styleId="Style85">
    <w:name w:val="Style85"/>
    <w:basedOn w:val="prastasis"/>
    <w:uiPriority w:val="99"/>
    <w:rsid w:val="00374264"/>
    <w:rPr>
      <w:sz w:val="24"/>
      <w:szCs w:val="24"/>
    </w:rPr>
  </w:style>
  <w:style w:type="paragraph" w:customStyle="1" w:styleId="Style86">
    <w:name w:val="Style86"/>
    <w:basedOn w:val="prastasis"/>
    <w:uiPriority w:val="99"/>
    <w:rsid w:val="00374264"/>
    <w:pPr>
      <w:spacing w:line="266" w:lineRule="exact"/>
      <w:jc w:val="center"/>
    </w:pPr>
    <w:rPr>
      <w:sz w:val="24"/>
      <w:szCs w:val="24"/>
    </w:rPr>
  </w:style>
  <w:style w:type="paragraph" w:customStyle="1" w:styleId="Style87">
    <w:name w:val="Style87"/>
    <w:basedOn w:val="prastasis"/>
    <w:uiPriority w:val="99"/>
    <w:rsid w:val="00374264"/>
    <w:pPr>
      <w:spacing w:line="274" w:lineRule="exact"/>
      <w:ind w:firstLine="1289"/>
      <w:jc w:val="both"/>
    </w:pPr>
    <w:rPr>
      <w:sz w:val="24"/>
      <w:szCs w:val="24"/>
    </w:rPr>
  </w:style>
  <w:style w:type="paragraph" w:customStyle="1" w:styleId="Style88">
    <w:name w:val="Style88"/>
    <w:basedOn w:val="prastasis"/>
    <w:uiPriority w:val="99"/>
    <w:rsid w:val="00374264"/>
    <w:pPr>
      <w:spacing w:line="274" w:lineRule="exact"/>
      <w:ind w:firstLine="1296"/>
    </w:pPr>
    <w:rPr>
      <w:sz w:val="24"/>
      <w:szCs w:val="24"/>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suppressAutoHyphens/>
      <w:spacing w:line="288" w:lineRule="auto"/>
      <w:ind w:left="850"/>
      <w:textAlignment w:val="center"/>
    </w:pPr>
    <w:rPr>
      <w:b/>
      <w:bCs/>
      <w:caps/>
      <w:color w:val="000000"/>
      <w:lang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6">
    <w:name w:val="xl6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7">
    <w:name w:val="xl67"/>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sz w:val="24"/>
      <w:szCs w:val="24"/>
    </w:rPr>
  </w:style>
  <w:style w:type="paragraph" w:customStyle="1" w:styleId="xl69">
    <w:name w:val="xl6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sz w:val="24"/>
      <w:szCs w:val="24"/>
    </w:rPr>
  </w:style>
  <w:style w:type="paragraph" w:customStyle="1" w:styleId="xl70">
    <w:name w:val="xl7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sz w:val="24"/>
      <w:szCs w:val="24"/>
    </w:rPr>
  </w:style>
  <w:style w:type="paragraph" w:customStyle="1" w:styleId="xl71">
    <w:name w:val="xl7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2">
    <w:name w:val="xl7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3">
    <w:name w:val="xl7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74">
    <w:name w:val="xl7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5">
    <w:name w:val="xl7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8">
    <w:name w:val="xl7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79">
    <w:name w:val="xl7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0">
    <w:name w:val="xl8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81">
    <w:name w:val="xl81"/>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82">
    <w:name w:val="xl8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3">
    <w:name w:val="xl8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4">
    <w:name w:val="xl8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5">
    <w:name w:val="xl85"/>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7">
    <w:name w:val="xl8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prastasis"/>
    <w:rsid w:val="00E579A2"/>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89">
    <w:name w:val="xl89"/>
    <w:basedOn w:val="prastasis"/>
    <w:rsid w:val="00E579A2"/>
    <w:pPr>
      <w:pBdr>
        <w:top w:val="single" w:sz="8" w:space="0" w:color="auto"/>
        <w:left w:val="single" w:sz="8" w:space="0" w:color="auto"/>
      </w:pBdr>
      <w:spacing w:before="100" w:beforeAutospacing="1" w:after="100" w:afterAutospacing="1"/>
      <w:jc w:val="center"/>
      <w:textAlignment w:val="bottom"/>
    </w:pPr>
    <w:rPr>
      <w:sz w:val="24"/>
      <w:szCs w:val="24"/>
    </w:rPr>
  </w:style>
  <w:style w:type="paragraph" w:customStyle="1" w:styleId="xl90">
    <w:name w:val="xl90"/>
    <w:basedOn w:val="prastasis"/>
    <w:rsid w:val="00E579A2"/>
    <w:pPr>
      <w:pBdr>
        <w:top w:val="single" w:sz="8" w:space="0" w:color="auto"/>
      </w:pBdr>
      <w:spacing w:before="100" w:beforeAutospacing="1" w:after="100" w:afterAutospacing="1"/>
      <w:jc w:val="center"/>
      <w:textAlignment w:val="bottom"/>
    </w:pPr>
    <w:rPr>
      <w:sz w:val="24"/>
      <w:szCs w:val="24"/>
    </w:rPr>
  </w:style>
  <w:style w:type="paragraph" w:customStyle="1" w:styleId="xl91">
    <w:name w:val="xl91"/>
    <w:basedOn w:val="prastasis"/>
    <w:rsid w:val="00E579A2"/>
    <w:pPr>
      <w:pBdr>
        <w:top w:val="single" w:sz="8" w:space="0" w:color="auto"/>
      </w:pBdr>
      <w:spacing w:before="100" w:beforeAutospacing="1" w:after="100" w:afterAutospacing="1"/>
      <w:jc w:val="center"/>
      <w:textAlignment w:val="bottom"/>
    </w:pPr>
    <w:rPr>
      <w:b/>
      <w:bCs/>
      <w:sz w:val="24"/>
      <w:szCs w:val="24"/>
    </w:rPr>
  </w:style>
  <w:style w:type="paragraph" w:customStyle="1" w:styleId="xl92">
    <w:name w:val="xl92"/>
    <w:basedOn w:val="prastasis"/>
    <w:rsid w:val="00E579A2"/>
    <w:pPr>
      <w:pBdr>
        <w:top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93">
    <w:name w:val="xl93"/>
    <w:basedOn w:val="prastasis"/>
    <w:rsid w:val="00E579A2"/>
    <w:pPr>
      <w:pBdr>
        <w:top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4">
    <w:name w:val="xl94"/>
    <w:basedOn w:val="prastasis"/>
    <w:rsid w:val="00E579A2"/>
    <w:pPr>
      <w:pBdr>
        <w:top w:val="single" w:sz="4" w:space="0" w:color="auto"/>
        <w:left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95">
    <w:name w:val="xl9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6">
    <w:name w:val="xl9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8">
    <w:name w:val="xl98"/>
    <w:basedOn w:val="prastasis"/>
    <w:rsid w:val="00E579A2"/>
    <w:pPr>
      <w:pBdr>
        <w:top w:val="single" w:sz="8" w:space="0" w:color="auto"/>
        <w:left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99">
    <w:name w:val="xl99"/>
    <w:basedOn w:val="prastasis"/>
    <w:rsid w:val="00E579A2"/>
    <w:pPr>
      <w:pBdr>
        <w:top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100">
    <w:name w:val="xl100"/>
    <w:basedOn w:val="prastasis"/>
    <w:rsid w:val="00E579A2"/>
    <w:pPr>
      <w:pBdr>
        <w:top w:val="single" w:sz="8" w:space="0" w:color="auto"/>
        <w:bottom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101">
    <w:name w:val="xl101"/>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2">
    <w:name w:val="xl10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103">
    <w:name w:val="xl10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4">
    <w:name w:val="xl104"/>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05">
    <w:name w:val="xl105"/>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06">
    <w:name w:val="xl106"/>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07">
    <w:name w:val="xl107"/>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1">
    <w:name w:val="xl11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12">
    <w:name w:val="xl11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3">
    <w:name w:val="xl113"/>
    <w:basedOn w:val="prastasis"/>
    <w:rsid w:val="00E579A2"/>
    <w:pPr>
      <w:pBdr>
        <w:top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4">
    <w:name w:val="xl11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color w:val="FF0000"/>
      <w:sz w:val="24"/>
      <w:szCs w:val="24"/>
    </w:rPr>
  </w:style>
  <w:style w:type="paragraph" w:customStyle="1" w:styleId="xl115">
    <w:name w:val="xl115"/>
    <w:basedOn w:val="prastasis"/>
    <w:rsid w:val="00E579A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6">
    <w:name w:val="xl116"/>
    <w:basedOn w:val="prastasis"/>
    <w:rsid w:val="00E579A2"/>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117">
    <w:name w:val="xl117"/>
    <w:basedOn w:val="prastasis"/>
    <w:rsid w:val="00E579A2"/>
    <w:pPr>
      <w:pBdr>
        <w:top w:val="single" w:sz="8" w:space="0" w:color="auto"/>
        <w:bottom w:val="single" w:sz="8" w:space="0" w:color="auto"/>
      </w:pBdr>
      <w:spacing w:before="100" w:beforeAutospacing="1" w:after="100" w:afterAutospacing="1"/>
    </w:pPr>
    <w:rPr>
      <w:sz w:val="24"/>
      <w:szCs w:val="24"/>
    </w:rPr>
  </w:style>
  <w:style w:type="paragraph" w:customStyle="1" w:styleId="xl118">
    <w:name w:val="xl118"/>
    <w:basedOn w:val="prastasis"/>
    <w:rsid w:val="00E579A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9">
    <w:name w:val="xl119"/>
    <w:basedOn w:val="prastasis"/>
    <w:rsid w:val="00E579A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22">
    <w:name w:val="xl12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23">
    <w:name w:val="xl123"/>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24">
    <w:name w:val="xl12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5">
    <w:name w:val="xl125"/>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7">
    <w:name w:val="xl127"/>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128">
    <w:name w:val="xl128"/>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9">
    <w:name w:val="xl129"/>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32">
    <w:name w:val="xl132"/>
    <w:basedOn w:val="prastasis"/>
    <w:rsid w:val="00E579A2"/>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prastasis"/>
    <w:rsid w:val="00E579A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34">
    <w:name w:val="xl13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35">
    <w:name w:val="xl13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6">
    <w:name w:val="xl13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37">
    <w:name w:val="xl13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9">
    <w:name w:val="xl139"/>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prastasis"/>
    <w:rsid w:val="00E579A2"/>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3">
    <w:name w:val="xl143"/>
    <w:basedOn w:val="prastasis"/>
    <w:rsid w:val="00E579A2"/>
    <w:pPr>
      <w:pBdr>
        <w:top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4">
    <w:name w:val="xl14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5">
    <w:name w:val="xl145"/>
    <w:basedOn w:val="prastasis"/>
    <w:rsid w:val="00E579A2"/>
    <w:pPr>
      <w:pBdr>
        <w:top w:val="single" w:sz="4" w:space="0" w:color="auto"/>
      </w:pBdr>
      <w:spacing w:before="100" w:beforeAutospacing="1" w:after="100" w:afterAutospacing="1"/>
      <w:jc w:val="center"/>
      <w:textAlignment w:val="bottom"/>
    </w:pPr>
    <w:rPr>
      <w:b/>
      <w:bCs/>
      <w:color w:val="000000"/>
      <w:sz w:val="24"/>
      <w:szCs w:val="24"/>
    </w:rPr>
  </w:style>
  <w:style w:type="paragraph" w:customStyle="1" w:styleId="xl146">
    <w:name w:val="xl146"/>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7">
    <w:name w:val="xl147"/>
    <w:basedOn w:val="prastasis"/>
    <w:rsid w:val="00E579A2"/>
    <w:pPr>
      <w:pBdr>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8">
    <w:name w:val="xl14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character" w:customStyle="1" w:styleId="Antrat3Diagrama">
    <w:name w:val="Antraštė 3 Diagrama"/>
    <w:basedOn w:val="Numatytasispastraiposriftas"/>
    <w:link w:val="Antrat3"/>
    <w:uiPriority w:val="9"/>
    <w:rsid w:val="00FF095F"/>
    <w:rPr>
      <w:rFonts w:asciiTheme="majorHAnsi" w:eastAsiaTheme="majorEastAsia" w:hAnsiTheme="majorHAnsi" w:cstheme="majorBidi"/>
      <w:color w:val="0D0D0D" w:themeColor="text1" w:themeTint="F2"/>
      <w:sz w:val="24"/>
      <w:szCs w:val="24"/>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rPr>
  </w:style>
  <w:style w:type="paragraph" w:customStyle="1" w:styleId="Style3">
    <w:name w:val="Style3"/>
    <w:basedOn w:val="prastasis"/>
    <w:uiPriority w:val="99"/>
    <w:rsid w:val="00B736D6"/>
    <w:pPr>
      <w:spacing w:line="283" w:lineRule="exact"/>
    </w:pPr>
    <w:rPr>
      <w:sz w:val="24"/>
      <w:szCs w:val="24"/>
    </w:rPr>
  </w:style>
  <w:style w:type="paragraph" w:customStyle="1" w:styleId="Style4">
    <w:name w:val="Style4"/>
    <w:basedOn w:val="prastasis"/>
    <w:uiPriority w:val="99"/>
    <w:rsid w:val="00B736D6"/>
    <w:pPr>
      <w:spacing w:line="276" w:lineRule="exact"/>
      <w:ind w:firstLine="914"/>
      <w:jc w:val="both"/>
    </w:pPr>
    <w:rPr>
      <w:sz w:val="24"/>
      <w:szCs w:val="24"/>
    </w:rPr>
  </w:style>
  <w:style w:type="paragraph" w:customStyle="1" w:styleId="Style5">
    <w:name w:val="Style5"/>
    <w:basedOn w:val="prastasis"/>
    <w:uiPriority w:val="99"/>
    <w:rsid w:val="00B736D6"/>
    <w:pPr>
      <w:spacing w:line="278" w:lineRule="exact"/>
      <w:ind w:hanging="830"/>
    </w:pPr>
    <w:rPr>
      <w:sz w:val="24"/>
      <w:szCs w:val="24"/>
    </w:rPr>
  </w:style>
  <w:style w:type="paragraph" w:customStyle="1" w:styleId="Style6">
    <w:name w:val="Style6"/>
    <w:basedOn w:val="prastasis"/>
    <w:uiPriority w:val="99"/>
    <w:rsid w:val="00B736D6"/>
    <w:pPr>
      <w:spacing w:line="278" w:lineRule="exact"/>
      <w:ind w:firstLine="614"/>
    </w:pPr>
    <w:rPr>
      <w:sz w:val="24"/>
      <w:szCs w:val="24"/>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uiPriority w:val="9"/>
    <w:rsid w:val="00FF095F"/>
    <w:rPr>
      <w:rFonts w:asciiTheme="majorHAnsi" w:eastAsiaTheme="majorEastAsia" w:hAnsiTheme="majorHAnsi" w:cstheme="majorBidi"/>
      <w:color w:val="262626" w:themeColor="text1" w:themeTint="D9"/>
      <w:sz w:val="32"/>
      <w:szCs w:val="32"/>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 w:type="paragraph" w:customStyle="1" w:styleId="Standard">
    <w:name w:val="Standard"/>
    <w:rsid w:val="0004046D"/>
    <w:pPr>
      <w:widowControl w:val="0"/>
      <w:suppressAutoHyphens/>
      <w:autoSpaceDN w:val="0"/>
      <w:textAlignment w:val="baseline"/>
    </w:pPr>
    <w:rPr>
      <w:rFonts w:ascii="Calibri" w:eastAsia="Linux Libertine G" w:hAnsi="Calibri" w:cs="Linux Libertine G"/>
      <w:lang w:val="ru-RU" w:eastAsia="ru-RU" w:bidi="hi-IN"/>
    </w:rPr>
  </w:style>
  <w:style w:type="character" w:customStyle="1" w:styleId="Antrat4Diagrama">
    <w:name w:val="Antraštė 4 Diagrama"/>
    <w:basedOn w:val="Numatytasispastraiposriftas"/>
    <w:link w:val="Antrat4"/>
    <w:uiPriority w:val="9"/>
    <w:semiHidden/>
    <w:rsid w:val="00FF095F"/>
    <w:rPr>
      <w:i/>
      <w:iCs/>
    </w:rPr>
  </w:style>
  <w:style w:type="character" w:customStyle="1" w:styleId="Antrat5Diagrama">
    <w:name w:val="Antraštė 5 Diagrama"/>
    <w:basedOn w:val="Numatytasispastraiposriftas"/>
    <w:link w:val="Antrat5"/>
    <w:uiPriority w:val="9"/>
    <w:semiHidden/>
    <w:rsid w:val="00FF095F"/>
    <w:rPr>
      <w:color w:val="404040" w:themeColor="text1" w:themeTint="BF"/>
    </w:rPr>
  </w:style>
  <w:style w:type="character" w:customStyle="1" w:styleId="Antrat6Diagrama">
    <w:name w:val="Antraštė 6 Diagrama"/>
    <w:basedOn w:val="Numatytasispastraiposriftas"/>
    <w:link w:val="Antrat6"/>
    <w:uiPriority w:val="9"/>
    <w:semiHidden/>
    <w:rsid w:val="00FF095F"/>
  </w:style>
  <w:style w:type="character" w:customStyle="1" w:styleId="Antrat7Diagrama">
    <w:name w:val="Antraštė 7 Diagrama"/>
    <w:basedOn w:val="Numatytasispastraiposriftas"/>
    <w:link w:val="Antrat7"/>
    <w:uiPriority w:val="9"/>
    <w:semiHidden/>
    <w:rsid w:val="00FF095F"/>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FF095F"/>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FF095F"/>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FF095F"/>
    <w:pPr>
      <w:spacing w:after="200" w:line="240" w:lineRule="auto"/>
    </w:pPr>
    <w:rPr>
      <w:i/>
      <w:iCs/>
      <w:color w:val="1F497D" w:themeColor="text2"/>
      <w:sz w:val="18"/>
      <w:szCs w:val="18"/>
    </w:rPr>
  </w:style>
  <w:style w:type="paragraph" w:styleId="Paantrat">
    <w:name w:val="Subtitle"/>
    <w:basedOn w:val="prastasis"/>
    <w:next w:val="prastasis"/>
    <w:link w:val="PaantratDiagrama"/>
    <w:uiPriority w:val="11"/>
    <w:qFormat/>
    <w:rsid w:val="00FF095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FF095F"/>
    <w:rPr>
      <w:color w:val="5A5A5A" w:themeColor="text1" w:themeTint="A5"/>
      <w:spacing w:val="15"/>
    </w:rPr>
  </w:style>
  <w:style w:type="character" w:styleId="Grietas">
    <w:name w:val="Strong"/>
    <w:basedOn w:val="Numatytasispastraiposriftas"/>
    <w:uiPriority w:val="22"/>
    <w:qFormat/>
    <w:rsid w:val="00FF095F"/>
    <w:rPr>
      <w:b/>
      <w:bCs/>
      <w:color w:val="auto"/>
    </w:rPr>
  </w:style>
  <w:style w:type="character" w:styleId="Emfaz">
    <w:name w:val="Emphasis"/>
    <w:basedOn w:val="Numatytasispastraiposriftas"/>
    <w:uiPriority w:val="20"/>
    <w:qFormat/>
    <w:rsid w:val="00FF095F"/>
    <w:rPr>
      <w:i/>
      <w:iCs/>
      <w:color w:val="auto"/>
    </w:rPr>
  </w:style>
  <w:style w:type="paragraph" w:styleId="Betarp">
    <w:name w:val="No Spacing"/>
    <w:uiPriority w:val="1"/>
    <w:qFormat/>
    <w:rsid w:val="00FF095F"/>
    <w:pPr>
      <w:spacing w:after="0" w:line="240" w:lineRule="auto"/>
    </w:pPr>
  </w:style>
  <w:style w:type="paragraph" w:styleId="Citata">
    <w:name w:val="Quote"/>
    <w:basedOn w:val="prastasis"/>
    <w:next w:val="prastasis"/>
    <w:link w:val="CitataDiagrama"/>
    <w:uiPriority w:val="29"/>
    <w:qFormat/>
    <w:rsid w:val="00FF095F"/>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FF095F"/>
    <w:rPr>
      <w:i/>
      <w:iCs/>
      <w:color w:val="404040" w:themeColor="text1" w:themeTint="BF"/>
    </w:rPr>
  </w:style>
  <w:style w:type="paragraph" w:styleId="Iskirtacitata">
    <w:name w:val="Intense Quote"/>
    <w:basedOn w:val="prastasis"/>
    <w:next w:val="prastasis"/>
    <w:link w:val="IskirtacitataDiagrama"/>
    <w:uiPriority w:val="30"/>
    <w:qFormat/>
    <w:rsid w:val="00FF095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FF095F"/>
    <w:rPr>
      <w:i/>
      <w:iCs/>
      <w:color w:val="404040" w:themeColor="text1" w:themeTint="BF"/>
    </w:rPr>
  </w:style>
  <w:style w:type="character" w:styleId="Nerykuspabraukimas">
    <w:name w:val="Subtle Emphasis"/>
    <w:basedOn w:val="Numatytasispastraiposriftas"/>
    <w:uiPriority w:val="19"/>
    <w:qFormat/>
    <w:rsid w:val="00FF095F"/>
    <w:rPr>
      <w:i/>
      <w:iCs/>
      <w:color w:val="404040" w:themeColor="text1" w:themeTint="BF"/>
    </w:rPr>
  </w:style>
  <w:style w:type="character" w:styleId="Rykuspabraukimas">
    <w:name w:val="Intense Emphasis"/>
    <w:basedOn w:val="Numatytasispastraiposriftas"/>
    <w:uiPriority w:val="21"/>
    <w:qFormat/>
    <w:rsid w:val="00FF095F"/>
    <w:rPr>
      <w:b/>
      <w:bCs/>
      <w:i/>
      <w:iCs/>
      <w:color w:val="auto"/>
    </w:rPr>
  </w:style>
  <w:style w:type="character" w:styleId="Nerykinuoroda">
    <w:name w:val="Subtle Reference"/>
    <w:basedOn w:val="Numatytasispastraiposriftas"/>
    <w:uiPriority w:val="31"/>
    <w:qFormat/>
    <w:rsid w:val="00FF095F"/>
    <w:rPr>
      <w:smallCaps/>
      <w:color w:val="404040" w:themeColor="text1" w:themeTint="BF"/>
    </w:rPr>
  </w:style>
  <w:style w:type="character" w:styleId="Rykinuoroda">
    <w:name w:val="Intense Reference"/>
    <w:basedOn w:val="Numatytasispastraiposriftas"/>
    <w:uiPriority w:val="32"/>
    <w:qFormat/>
    <w:rsid w:val="00FF095F"/>
    <w:rPr>
      <w:b/>
      <w:bCs/>
      <w:smallCaps/>
      <w:color w:val="404040" w:themeColor="text1" w:themeTint="BF"/>
      <w:spacing w:val="5"/>
    </w:rPr>
  </w:style>
  <w:style w:type="character" w:styleId="Knygospavadinimas">
    <w:name w:val="Book Title"/>
    <w:basedOn w:val="Numatytasispastraiposriftas"/>
    <w:uiPriority w:val="33"/>
    <w:qFormat/>
    <w:rsid w:val="00FF095F"/>
    <w:rPr>
      <w:b/>
      <w:bCs/>
      <w:i/>
      <w:iCs/>
      <w:spacing w:val="5"/>
    </w:rPr>
  </w:style>
  <w:style w:type="paragraph" w:styleId="Turinioantrat">
    <w:name w:val="TOC Heading"/>
    <w:basedOn w:val="Antrat1"/>
    <w:next w:val="prastasis"/>
    <w:uiPriority w:val="39"/>
    <w:semiHidden/>
    <w:unhideWhenUsed/>
    <w:qFormat/>
    <w:rsid w:val="00FF09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2261893">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retingosrsc.lt/neformalusis-svietimas/neformalus-suaugusiuju-svietimas/"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148A-B4E2-4C6C-8BF4-B187F949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7439</Words>
  <Characters>4241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tadas.pilelis@gmail.com</cp:lastModifiedBy>
  <cp:revision>2</cp:revision>
  <cp:lastPrinted>2017-05-08T11:58:00Z</cp:lastPrinted>
  <dcterms:created xsi:type="dcterms:W3CDTF">2023-02-10T12:42:00Z</dcterms:created>
  <dcterms:modified xsi:type="dcterms:W3CDTF">2023-02-10T12:42:00Z</dcterms:modified>
</cp:coreProperties>
</file>