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829F6" w14:textId="77777777" w:rsidR="008D7488" w:rsidRPr="00AD76BC" w:rsidRDefault="008D7488" w:rsidP="006B075C">
      <w:pPr>
        <w:widowControl w:val="0"/>
        <w:autoSpaceDE w:val="0"/>
        <w:autoSpaceDN w:val="0"/>
        <w:spacing w:after="0" w:line="240" w:lineRule="auto"/>
        <w:jc w:val="center"/>
        <w:outlineLvl w:val="1"/>
        <w:rPr>
          <w:rFonts w:ascii="Times New Roman" w:hAnsi="Times New Roman" w:cs="Times New Roman"/>
          <w:b/>
          <w:sz w:val="28"/>
        </w:rPr>
      </w:pPr>
      <w:r w:rsidRPr="00AD76BC">
        <w:rPr>
          <w:rFonts w:ascii="Times New Roman" w:hAnsi="Times New Roman" w:cs="Times New Roman"/>
          <w:b/>
          <w:sz w:val="28"/>
        </w:rPr>
        <w:t>KRETINGOS RAJONO SAVIVALDYBĖS TARYBA</w:t>
      </w:r>
    </w:p>
    <w:p w14:paraId="366EA1C0" w14:textId="77777777" w:rsidR="008D7488" w:rsidRPr="00AD76BC" w:rsidRDefault="008D7488" w:rsidP="006B075C">
      <w:pPr>
        <w:widowControl w:val="0"/>
        <w:autoSpaceDE w:val="0"/>
        <w:autoSpaceDN w:val="0"/>
        <w:spacing w:after="0" w:line="240" w:lineRule="auto"/>
        <w:outlineLvl w:val="1"/>
        <w:rPr>
          <w:rFonts w:ascii="Times New Roman" w:hAnsi="Times New Roman" w:cs="Times New Roman"/>
          <w:b/>
          <w:sz w:val="24"/>
        </w:rPr>
      </w:pPr>
    </w:p>
    <w:p w14:paraId="4D40255B" w14:textId="77777777" w:rsidR="008D7488" w:rsidRPr="00AD76BC" w:rsidRDefault="008D7488" w:rsidP="006B075C">
      <w:pPr>
        <w:widowControl w:val="0"/>
        <w:autoSpaceDE w:val="0"/>
        <w:autoSpaceDN w:val="0"/>
        <w:spacing w:after="0" w:line="240" w:lineRule="auto"/>
        <w:jc w:val="center"/>
        <w:outlineLvl w:val="1"/>
        <w:rPr>
          <w:rFonts w:ascii="Times New Roman" w:hAnsi="Times New Roman" w:cs="Times New Roman"/>
          <w:b/>
          <w:sz w:val="24"/>
          <w:szCs w:val="24"/>
        </w:rPr>
      </w:pPr>
      <w:r w:rsidRPr="00AD76BC">
        <w:rPr>
          <w:rFonts w:ascii="Times New Roman" w:hAnsi="Times New Roman" w:cs="Times New Roman"/>
          <w:b/>
          <w:sz w:val="24"/>
          <w:szCs w:val="24"/>
        </w:rPr>
        <w:t>SPRENDIMAS</w:t>
      </w:r>
    </w:p>
    <w:p w14:paraId="30E5EF66" w14:textId="42D71918" w:rsidR="008D7488" w:rsidRPr="00AD76BC" w:rsidRDefault="008D7488" w:rsidP="006B075C">
      <w:pPr>
        <w:widowControl w:val="0"/>
        <w:autoSpaceDE w:val="0"/>
        <w:autoSpaceDN w:val="0"/>
        <w:spacing w:after="0" w:line="240" w:lineRule="auto"/>
        <w:jc w:val="center"/>
        <w:outlineLvl w:val="1"/>
        <w:rPr>
          <w:rFonts w:ascii="Times New Roman" w:hAnsi="Times New Roman" w:cs="Times New Roman"/>
          <w:b/>
          <w:sz w:val="24"/>
        </w:rPr>
      </w:pPr>
      <w:r w:rsidRPr="00AD76BC">
        <w:rPr>
          <w:rFonts w:ascii="Times New Roman" w:hAnsi="Times New Roman" w:cs="Times New Roman"/>
          <w:b/>
          <w:sz w:val="24"/>
        </w:rPr>
        <w:t>DĖL KRETINGOS RAJONO SAVIVALDYBĖS TARYBOS 202</w:t>
      </w:r>
      <w:r w:rsidR="005F4136" w:rsidRPr="00AD76BC">
        <w:rPr>
          <w:rFonts w:ascii="Times New Roman" w:hAnsi="Times New Roman" w:cs="Times New Roman"/>
          <w:b/>
          <w:sz w:val="24"/>
        </w:rPr>
        <w:t>2</w:t>
      </w:r>
      <w:r w:rsidRPr="00AD76BC">
        <w:rPr>
          <w:rFonts w:ascii="Times New Roman" w:hAnsi="Times New Roman" w:cs="Times New Roman"/>
          <w:b/>
          <w:sz w:val="24"/>
        </w:rPr>
        <w:t xml:space="preserve"> M. VASARIO 2</w:t>
      </w:r>
      <w:r w:rsidR="005F4136" w:rsidRPr="00AD76BC">
        <w:rPr>
          <w:rFonts w:ascii="Times New Roman" w:hAnsi="Times New Roman" w:cs="Times New Roman"/>
          <w:b/>
          <w:sz w:val="24"/>
        </w:rPr>
        <w:t>4</w:t>
      </w:r>
      <w:r w:rsidRPr="00AD76BC">
        <w:rPr>
          <w:rFonts w:ascii="Times New Roman" w:hAnsi="Times New Roman" w:cs="Times New Roman"/>
          <w:b/>
          <w:sz w:val="24"/>
        </w:rPr>
        <w:t xml:space="preserve"> D. SPRENDIMO NR. T2-4</w:t>
      </w:r>
      <w:r w:rsidR="005F4136" w:rsidRPr="00AD76BC">
        <w:rPr>
          <w:rFonts w:ascii="Times New Roman" w:hAnsi="Times New Roman" w:cs="Times New Roman"/>
          <w:b/>
          <w:sz w:val="24"/>
        </w:rPr>
        <w:t>7</w:t>
      </w:r>
      <w:r w:rsidRPr="00AD76BC">
        <w:rPr>
          <w:rFonts w:ascii="Times New Roman" w:hAnsi="Times New Roman" w:cs="Times New Roman"/>
          <w:b/>
          <w:sz w:val="24"/>
        </w:rPr>
        <w:t xml:space="preserve"> „DĖL KRETINGOS RAJONO SAVIVALDYBĖS 202</w:t>
      </w:r>
      <w:r w:rsidR="005F4136" w:rsidRPr="00AD76BC">
        <w:rPr>
          <w:rFonts w:ascii="Times New Roman" w:hAnsi="Times New Roman" w:cs="Times New Roman"/>
          <w:b/>
          <w:sz w:val="24"/>
        </w:rPr>
        <w:t>2</w:t>
      </w:r>
      <w:r w:rsidRPr="00AD76BC">
        <w:rPr>
          <w:rFonts w:ascii="Times New Roman" w:hAnsi="Times New Roman" w:cs="Times New Roman"/>
          <w:b/>
          <w:sz w:val="24"/>
        </w:rPr>
        <w:t>–202</w:t>
      </w:r>
      <w:r w:rsidR="005F4136" w:rsidRPr="00AD76BC">
        <w:rPr>
          <w:rFonts w:ascii="Times New Roman" w:hAnsi="Times New Roman" w:cs="Times New Roman"/>
          <w:b/>
          <w:sz w:val="24"/>
        </w:rPr>
        <w:t>4</w:t>
      </w:r>
      <w:r w:rsidRPr="00AD76BC">
        <w:rPr>
          <w:rFonts w:ascii="Times New Roman" w:hAnsi="Times New Roman" w:cs="Times New Roman"/>
          <w:b/>
          <w:sz w:val="24"/>
        </w:rPr>
        <w:t xml:space="preserve"> METŲ STRATEGINIO VEIKLOS PLANO TVIRTINIMO“ PAKEITIMO</w:t>
      </w:r>
    </w:p>
    <w:p w14:paraId="001DDFA5" w14:textId="77777777" w:rsidR="008D7488" w:rsidRPr="00AD76BC" w:rsidRDefault="008D7488" w:rsidP="006B075C">
      <w:pPr>
        <w:widowControl w:val="0"/>
        <w:autoSpaceDE w:val="0"/>
        <w:autoSpaceDN w:val="0"/>
        <w:spacing w:after="0" w:line="240" w:lineRule="auto"/>
        <w:outlineLvl w:val="1"/>
        <w:rPr>
          <w:rFonts w:ascii="Times New Roman" w:hAnsi="Times New Roman" w:cs="Times New Roman"/>
          <w:b/>
          <w:sz w:val="24"/>
        </w:rPr>
      </w:pPr>
    </w:p>
    <w:p w14:paraId="15196A47" w14:textId="6154774F" w:rsidR="008D7488" w:rsidRPr="00AD76BC" w:rsidRDefault="008D7488" w:rsidP="00891510">
      <w:pPr>
        <w:widowControl w:val="0"/>
        <w:autoSpaceDE w:val="0"/>
        <w:autoSpaceDN w:val="0"/>
        <w:spacing w:after="0" w:line="240" w:lineRule="auto"/>
        <w:jc w:val="center"/>
        <w:outlineLvl w:val="1"/>
        <w:rPr>
          <w:rFonts w:ascii="Times New Roman" w:hAnsi="Times New Roman" w:cs="Times New Roman"/>
          <w:sz w:val="24"/>
        </w:rPr>
      </w:pPr>
      <w:r w:rsidRPr="00AD76BC">
        <w:rPr>
          <w:rFonts w:ascii="Times New Roman" w:hAnsi="Times New Roman" w:cs="Times New Roman"/>
          <w:sz w:val="24"/>
        </w:rPr>
        <w:t>202</w:t>
      </w:r>
      <w:r w:rsidR="005F4136" w:rsidRPr="00AD76BC">
        <w:rPr>
          <w:rFonts w:ascii="Times New Roman" w:hAnsi="Times New Roman" w:cs="Times New Roman"/>
          <w:sz w:val="24"/>
        </w:rPr>
        <w:t>2</w:t>
      </w:r>
      <w:r w:rsidRPr="00AD76BC">
        <w:rPr>
          <w:rFonts w:ascii="Times New Roman" w:hAnsi="Times New Roman" w:cs="Times New Roman"/>
          <w:sz w:val="24"/>
        </w:rPr>
        <w:t xml:space="preserve"> m. </w:t>
      </w:r>
      <w:r w:rsidR="00E4229C" w:rsidRPr="00AD76BC">
        <w:rPr>
          <w:rFonts w:ascii="Times New Roman" w:hAnsi="Times New Roman" w:cs="Times New Roman"/>
          <w:sz w:val="24"/>
        </w:rPr>
        <w:t>lapkričio</w:t>
      </w:r>
      <w:r w:rsidR="00611D72">
        <w:rPr>
          <w:rFonts w:ascii="Times New Roman" w:hAnsi="Times New Roman" w:cs="Times New Roman"/>
          <w:sz w:val="24"/>
        </w:rPr>
        <w:t xml:space="preserve"> 16</w:t>
      </w:r>
      <w:r w:rsidR="001471E5" w:rsidRPr="00AD76BC">
        <w:rPr>
          <w:rFonts w:ascii="Times New Roman" w:hAnsi="Times New Roman" w:cs="Times New Roman"/>
          <w:sz w:val="24"/>
        </w:rPr>
        <w:t xml:space="preserve"> </w:t>
      </w:r>
      <w:r w:rsidR="005F4136" w:rsidRPr="00AD76BC">
        <w:rPr>
          <w:rFonts w:ascii="Times New Roman" w:hAnsi="Times New Roman" w:cs="Times New Roman"/>
          <w:sz w:val="24"/>
        </w:rPr>
        <w:t xml:space="preserve">d. Nr. </w:t>
      </w:r>
      <w:r w:rsidR="001471E5" w:rsidRPr="00AD76BC">
        <w:rPr>
          <w:rFonts w:ascii="Times New Roman" w:hAnsi="Times New Roman" w:cs="Times New Roman"/>
          <w:sz w:val="24"/>
        </w:rPr>
        <w:t>T1-</w:t>
      </w:r>
      <w:r w:rsidR="00611D72">
        <w:rPr>
          <w:rFonts w:ascii="Times New Roman" w:hAnsi="Times New Roman" w:cs="Times New Roman"/>
          <w:sz w:val="24"/>
        </w:rPr>
        <w:t>325</w:t>
      </w:r>
    </w:p>
    <w:p w14:paraId="0B0ED527" w14:textId="77777777" w:rsidR="008D7488" w:rsidRPr="00AD76BC" w:rsidRDefault="008D7488" w:rsidP="00891510">
      <w:pPr>
        <w:widowControl w:val="0"/>
        <w:autoSpaceDE w:val="0"/>
        <w:autoSpaceDN w:val="0"/>
        <w:spacing w:after="0" w:line="240" w:lineRule="auto"/>
        <w:jc w:val="center"/>
        <w:outlineLvl w:val="1"/>
        <w:rPr>
          <w:rFonts w:ascii="Times New Roman" w:hAnsi="Times New Roman" w:cs="Times New Roman"/>
          <w:sz w:val="24"/>
        </w:rPr>
      </w:pPr>
      <w:r w:rsidRPr="00AD76BC">
        <w:rPr>
          <w:rFonts w:ascii="Times New Roman" w:hAnsi="Times New Roman" w:cs="Times New Roman"/>
          <w:sz w:val="24"/>
        </w:rPr>
        <w:t>Kretinga</w:t>
      </w:r>
    </w:p>
    <w:p w14:paraId="5313F338" w14:textId="77777777" w:rsidR="008D7488" w:rsidRPr="00AD76BC" w:rsidRDefault="008D7488" w:rsidP="006B075C">
      <w:pPr>
        <w:widowControl w:val="0"/>
        <w:autoSpaceDE w:val="0"/>
        <w:autoSpaceDN w:val="0"/>
        <w:spacing w:after="0" w:line="240" w:lineRule="auto"/>
        <w:outlineLvl w:val="1"/>
        <w:rPr>
          <w:rFonts w:ascii="Times New Roman" w:hAnsi="Times New Roman" w:cs="Times New Roman"/>
          <w:sz w:val="24"/>
        </w:rPr>
      </w:pPr>
    </w:p>
    <w:p w14:paraId="3F668444" w14:textId="5FF6D038" w:rsidR="008D7488" w:rsidRPr="00AD76BC" w:rsidRDefault="00B533BE" w:rsidP="00B533BE">
      <w:pPr>
        <w:widowControl w:val="0"/>
        <w:tabs>
          <w:tab w:val="left" w:pos="851"/>
        </w:tabs>
        <w:autoSpaceDE w:val="0"/>
        <w:autoSpaceDN w:val="0"/>
        <w:spacing w:after="0" w:line="240" w:lineRule="auto"/>
        <w:jc w:val="both"/>
        <w:outlineLvl w:val="1"/>
        <w:rPr>
          <w:rFonts w:ascii="Times New Roman" w:hAnsi="Times New Roman" w:cs="Times New Roman"/>
          <w:sz w:val="24"/>
        </w:rPr>
      </w:pPr>
      <w:r w:rsidRPr="00AD76BC">
        <w:rPr>
          <w:rFonts w:ascii="Times New Roman" w:hAnsi="Times New Roman" w:cs="Times New Roman"/>
          <w:sz w:val="24"/>
        </w:rPr>
        <w:tab/>
      </w:r>
      <w:r w:rsidR="008D7488" w:rsidRPr="00AD76BC">
        <w:rPr>
          <w:rFonts w:ascii="Times New Roman" w:hAnsi="Times New Roman" w:cs="Times New Roman"/>
          <w:sz w:val="24"/>
        </w:rPr>
        <w:t xml:space="preserve">Vadovaudamasi Lietuvos Respublikos vietos savivaldos įstatymo 18 straipsnio 1 dalimi, </w:t>
      </w:r>
      <w:r w:rsidR="00F03997" w:rsidRPr="00AD76BC">
        <w:rPr>
          <w:rFonts w:ascii="Times New Roman" w:hAnsi="Times New Roman" w:cs="Times New Roman"/>
          <w:sz w:val="24"/>
        </w:rPr>
        <w:t xml:space="preserve">Strateginio planavimo Kretingos rajono savivaldybėje organizavimo tvarkos aprašo, patvirtinto Kretingos rajono savivaldybės tarybos 2022 m. gegužės 26 d. sprendimu Nr. T2-161 „Dėl strateginio planavimo Kretingos rajono savivaldybėje organizavimo tvarkos aprašo tvirtinimo“, 25 punktu, atsižvelgdama į Strateginio planavimo grupės 2022 m. </w:t>
      </w:r>
      <w:r w:rsidR="00F60364" w:rsidRPr="00AD76BC">
        <w:rPr>
          <w:rFonts w:ascii="Times New Roman" w:hAnsi="Times New Roman" w:cs="Times New Roman"/>
          <w:sz w:val="24"/>
        </w:rPr>
        <w:t>lapkričio</w:t>
      </w:r>
      <w:r w:rsidR="00F03997" w:rsidRPr="00AD76BC">
        <w:rPr>
          <w:rFonts w:ascii="Times New Roman" w:hAnsi="Times New Roman" w:cs="Times New Roman"/>
          <w:sz w:val="24"/>
        </w:rPr>
        <w:t xml:space="preserve"> </w:t>
      </w:r>
      <w:r w:rsidR="00803D34" w:rsidRPr="00AD76BC">
        <w:rPr>
          <w:rFonts w:ascii="Times New Roman" w:hAnsi="Times New Roman" w:cs="Times New Roman"/>
          <w:sz w:val="24"/>
        </w:rPr>
        <w:t>1</w:t>
      </w:r>
      <w:r w:rsidR="00174290" w:rsidRPr="00AD76BC">
        <w:rPr>
          <w:rFonts w:ascii="Times New Roman" w:hAnsi="Times New Roman" w:cs="Times New Roman"/>
          <w:sz w:val="24"/>
        </w:rPr>
        <w:t>0</w:t>
      </w:r>
      <w:r w:rsidR="00F03997" w:rsidRPr="00AD76BC">
        <w:rPr>
          <w:rFonts w:ascii="Times New Roman" w:hAnsi="Times New Roman" w:cs="Times New Roman"/>
          <w:sz w:val="24"/>
        </w:rPr>
        <w:t xml:space="preserve"> d. protokolą Nr. SP-</w:t>
      </w:r>
      <w:r w:rsidR="00965152" w:rsidRPr="00AD76BC">
        <w:rPr>
          <w:rFonts w:ascii="Times New Roman" w:hAnsi="Times New Roman" w:cs="Times New Roman"/>
          <w:sz w:val="24"/>
        </w:rPr>
        <w:t>6</w:t>
      </w:r>
      <w:r w:rsidR="00F03997" w:rsidRPr="00AD76BC">
        <w:rPr>
          <w:rFonts w:ascii="Times New Roman" w:hAnsi="Times New Roman" w:cs="Times New Roman"/>
          <w:sz w:val="24"/>
        </w:rPr>
        <w:t xml:space="preserve">, </w:t>
      </w:r>
      <w:r w:rsidR="008D7488" w:rsidRPr="00AD76BC">
        <w:rPr>
          <w:rFonts w:ascii="Times New Roman" w:hAnsi="Times New Roman" w:cs="Times New Roman"/>
          <w:sz w:val="24"/>
        </w:rPr>
        <w:t>Kretingos rajono savivaldyb</w:t>
      </w:r>
      <w:r w:rsidR="009E78EB" w:rsidRPr="00AD76BC">
        <w:rPr>
          <w:rFonts w:ascii="Times New Roman" w:hAnsi="Times New Roman" w:cs="Times New Roman"/>
          <w:sz w:val="24"/>
        </w:rPr>
        <w:t>ės taryba n u s p r e n d ž i a</w:t>
      </w:r>
      <w:r w:rsidR="008D7488" w:rsidRPr="00AD76BC">
        <w:rPr>
          <w:rFonts w:ascii="Times New Roman" w:hAnsi="Times New Roman" w:cs="Times New Roman"/>
          <w:sz w:val="24"/>
        </w:rPr>
        <w:t>:</w:t>
      </w:r>
    </w:p>
    <w:p w14:paraId="5AECF759" w14:textId="1F9529C3" w:rsidR="008D7488" w:rsidRPr="00AD76BC" w:rsidRDefault="008D7488" w:rsidP="00B533BE">
      <w:pPr>
        <w:widowControl w:val="0"/>
        <w:tabs>
          <w:tab w:val="left" w:pos="851"/>
        </w:tabs>
        <w:autoSpaceDE w:val="0"/>
        <w:autoSpaceDN w:val="0"/>
        <w:spacing w:after="0" w:line="240" w:lineRule="auto"/>
        <w:jc w:val="both"/>
        <w:outlineLvl w:val="1"/>
        <w:rPr>
          <w:rFonts w:ascii="Times New Roman" w:hAnsi="Times New Roman" w:cs="Times New Roman"/>
          <w:sz w:val="24"/>
        </w:rPr>
      </w:pPr>
      <w:r w:rsidRPr="00AD76BC">
        <w:rPr>
          <w:rFonts w:ascii="Times New Roman" w:hAnsi="Times New Roman" w:cs="Times New Roman"/>
          <w:sz w:val="24"/>
        </w:rPr>
        <w:tab/>
        <w:t>1. Pakeisti Kretingos rajono savivaldybės 202</w:t>
      </w:r>
      <w:r w:rsidR="00C90C51" w:rsidRPr="00AD76BC">
        <w:rPr>
          <w:rFonts w:ascii="Times New Roman" w:hAnsi="Times New Roman" w:cs="Times New Roman"/>
          <w:sz w:val="24"/>
        </w:rPr>
        <w:t>2</w:t>
      </w:r>
      <w:r w:rsidRPr="00AD76BC">
        <w:rPr>
          <w:rFonts w:ascii="Times New Roman" w:hAnsi="Times New Roman" w:cs="Times New Roman"/>
          <w:sz w:val="24"/>
        </w:rPr>
        <w:t>–202</w:t>
      </w:r>
      <w:r w:rsidR="00C90C51" w:rsidRPr="00AD76BC">
        <w:rPr>
          <w:rFonts w:ascii="Times New Roman" w:hAnsi="Times New Roman" w:cs="Times New Roman"/>
          <w:sz w:val="24"/>
        </w:rPr>
        <w:t>4</w:t>
      </w:r>
      <w:r w:rsidRPr="00AD76BC">
        <w:rPr>
          <w:rFonts w:ascii="Times New Roman" w:hAnsi="Times New Roman" w:cs="Times New Roman"/>
          <w:sz w:val="24"/>
        </w:rPr>
        <w:t xml:space="preserve"> m. strateginį veiklos planą, patvirtintą Kretingos rajono savivaldybės tarybos 202</w:t>
      </w:r>
      <w:r w:rsidR="00C90C51" w:rsidRPr="00AD76BC">
        <w:rPr>
          <w:rFonts w:ascii="Times New Roman" w:hAnsi="Times New Roman" w:cs="Times New Roman"/>
          <w:sz w:val="24"/>
        </w:rPr>
        <w:t>2</w:t>
      </w:r>
      <w:r w:rsidRPr="00AD76BC">
        <w:rPr>
          <w:rFonts w:ascii="Times New Roman" w:hAnsi="Times New Roman" w:cs="Times New Roman"/>
          <w:sz w:val="24"/>
        </w:rPr>
        <w:t xml:space="preserve"> m. </w:t>
      </w:r>
      <w:r w:rsidR="00C90C51" w:rsidRPr="00AD76BC">
        <w:rPr>
          <w:rFonts w:ascii="Times New Roman" w:hAnsi="Times New Roman" w:cs="Times New Roman"/>
          <w:sz w:val="24"/>
        </w:rPr>
        <w:t xml:space="preserve">vasario </w:t>
      </w:r>
      <w:r w:rsidRPr="00AD76BC">
        <w:rPr>
          <w:rFonts w:ascii="Times New Roman" w:hAnsi="Times New Roman" w:cs="Times New Roman"/>
          <w:sz w:val="24"/>
        </w:rPr>
        <w:t>2</w:t>
      </w:r>
      <w:r w:rsidR="00C90C51" w:rsidRPr="00AD76BC">
        <w:rPr>
          <w:rFonts w:ascii="Times New Roman" w:hAnsi="Times New Roman" w:cs="Times New Roman"/>
          <w:sz w:val="24"/>
        </w:rPr>
        <w:t>4</w:t>
      </w:r>
      <w:r w:rsidRPr="00AD76BC">
        <w:rPr>
          <w:rFonts w:ascii="Times New Roman" w:hAnsi="Times New Roman" w:cs="Times New Roman"/>
          <w:sz w:val="24"/>
        </w:rPr>
        <w:t xml:space="preserve"> d. sprendimu Nr. T2-4</w:t>
      </w:r>
      <w:r w:rsidR="00C90C51" w:rsidRPr="00AD76BC">
        <w:rPr>
          <w:rFonts w:ascii="Times New Roman" w:hAnsi="Times New Roman" w:cs="Times New Roman"/>
          <w:sz w:val="24"/>
        </w:rPr>
        <w:t>7</w:t>
      </w:r>
      <w:r w:rsidRPr="00AD76BC">
        <w:rPr>
          <w:rFonts w:ascii="Times New Roman" w:hAnsi="Times New Roman" w:cs="Times New Roman"/>
          <w:sz w:val="24"/>
        </w:rPr>
        <w:t xml:space="preserve"> „Dėl Kretingos rajono savivaldybės 202</w:t>
      </w:r>
      <w:r w:rsidR="00C90C51" w:rsidRPr="00AD76BC">
        <w:rPr>
          <w:rFonts w:ascii="Times New Roman" w:hAnsi="Times New Roman" w:cs="Times New Roman"/>
          <w:sz w:val="24"/>
        </w:rPr>
        <w:t>2</w:t>
      </w:r>
      <w:r w:rsidRPr="00AD76BC">
        <w:rPr>
          <w:rFonts w:ascii="Times New Roman" w:hAnsi="Times New Roman" w:cs="Times New Roman"/>
          <w:sz w:val="24"/>
        </w:rPr>
        <w:t>–202</w:t>
      </w:r>
      <w:r w:rsidR="00C90C51" w:rsidRPr="00AD76BC">
        <w:rPr>
          <w:rFonts w:ascii="Times New Roman" w:hAnsi="Times New Roman" w:cs="Times New Roman"/>
          <w:sz w:val="24"/>
        </w:rPr>
        <w:t>4</w:t>
      </w:r>
      <w:r w:rsidRPr="00AD76BC">
        <w:rPr>
          <w:rFonts w:ascii="Times New Roman" w:hAnsi="Times New Roman" w:cs="Times New Roman"/>
          <w:sz w:val="24"/>
        </w:rPr>
        <w:t xml:space="preserve"> metų strateginio veiklos plano tvirtinimo“:</w:t>
      </w:r>
    </w:p>
    <w:p w14:paraId="62AA32EB" w14:textId="4597016A" w:rsidR="00C42093" w:rsidRPr="00AD76BC" w:rsidRDefault="00B824A1" w:rsidP="00FC52CF">
      <w:pPr>
        <w:widowControl w:val="0"/>
        <w:tabs>
          <w:tab w:val="left" w:pos="851"/>
        </w:tabs>
        <w:autoSpaceDE w:val="0"/>
        <w:autoSpaceDN w:val="0"/>
        <w:spacing w:after="0" w:line="240" w:lineRule="auto"/>
        <w:jc w:val="both"/>
        <w:outlineLvl w:val="1"/>
        <w:rPr>
          <w:rFonts w:ascii="Times New Roman" w:hAnsi="Times New Roman" w:cs="Times New Roman"/>
          <w:sz w:val="24"/>
        </w:rPr>
      </w:pPr>
      <w:r w:rsidRPr="00AD76BC">
        <w:rPr>
          <w:rFonts w:ascii="Times New Roman" w:hAnsi="Times New Roman" w:cs="Times New Roman"/>
          <w:sz w:val="24"/>
        </w:rPr>
        <w:tab/>
      </w:r>
      <w:r w:rsidR="005D3AC9" w:rsidRPr="00AD76BC">
        <w:rPr>
          <w:rFonts w:ascii="Times New Roman" w:hAnsi="Times New Roman" w:cs="Times New Roman"/>
          <w:sz w:val="24"/>
        </w:rPr>
        <w:t>1.1. p</w:t>
      </w:r>
      <w:r w:rsidRPr="00AD76BC">
        <w:rPr>
          <w:rFonts w:ascii="Times New Roman" w:hAnsi="Times New Roman" w:cs="Times New Roman"/>
          <w:sz w:val="24"/>
        </w:rPr>
        <w:t xml:space="preserve">akeisti </w:t>
      </w:r>
      <w:r w:rsidR="00C42093" w:rsidRPr="00AD76BC">
        <w:rPr>
          <w:rFonts w:ascii="Times New Roman" w:hAnsi="Times New Roman" w:cs="Times New Roman"/>
          <w:sz w:val="24"/>
        </w:rPr>
        <w:t>Bendrosios programos (Nr. 01) priemon</w:t>
      </w:r>
      <w:r w:rsidR="00135EF2" w:rsidRPr="00AD76BC">
        <w:rPr>
          <w:rFonts w:ascii="Times New Roman" w:hAnsi="Times New Roman" w:cs="Times New Roman"/>
          <w:sz w:val="24"/>
        </w:rPr>
        <w:t>es</w:t>
      </w:r>
      <w:r w:rsidR="00C42093" w:rsidRPr="00AD76BC">
        <w:rPr>
          <w:rFonts w:ascii="Times New Roman" w:hAnsi="Times New Roman" w:cs="Times New Roman"/>
          <w:sz w:val="24"/>
        </w:rPr>
        <w:t xml:space="preserve"> </w:t>
      </w:r>
      <w:r w:rsidR="00EF7D78" w:rsidRPr="00AD76BC">
        <w:rPr>
          <w:rFonts w:ascii="Times New Roman" w:hAnsi="Times New Roman" w:cs="Times New Roman"/>
          <w:sz w:val="24"/>
        </w:rPr>
        <w:t>1.3.1.11</w:t>
      </w:r>
      <w:r w:rsidR="00841135" w:rsidRPr="00AD76BC">
        <w:rPr>
          <w:rFonts w:ascii="Times New Roman" w:hAnsi="Times New Roman" w:cs="Times New Roman"/>
          <w:sz w:val="24"/>
        </w:rPr>
        <w:t xml:space="preserve">, </w:t>
      </w:r>
      <w:r w:rsidR="00DE501F" w:rsidRPr="00AD76BC">
        <w:rPr>
          <w:rFonts w:ascii="Times New Roman" w:hAnsi="Times New Roman" w:cs="Times New Roman"/>
          <w:sz w:val="24"/>
        </w:rPr>
        <w:t xml:space="preserve">4.2.4.8, </w:t>
      </w:r>
      <w:r w:rsidR="00841135" w:rsidRPr="00AD76BC">
        <w:rPr>
          <w:rFonts w:ascii="Times New Roman" w:hAnsi="Times New Roman" w:cs="Times New Roman"/>
          <w:sz w:val="24"/>
        </w:rPr>
        <w:t>4.2.4.</w:t>
      </w:r>
      <w:r w:rsidR="00EF7D78" w:rsidRPr="00AD76BC">
        <w:rPr>
          <w:rFonts w:ascii="Times New Roman" w:hAnsi="Times New Roman" w:cs="Times New Roman"/>
          <w:sz w:val="24"/>
        </w:rPr>
        <w:t>14</w:t>
      </w:r>
      <w:r w:rsidR="00DE501F" w:rsidRPr="00AD76BC">
        <w:rPr>
          <w:rFonts w:ascii="Times New Roman" w:hAnsi="Times New Roman" w:cs="Times New Roman"/>
          <w:sz w:val="24"/>
        </w:rPr>
        <w:t xml:space="preserve"> </w:t>
      </w:r>
      <w:r w:rsidR="00C42093" w:rsidRPr="00AD76BC">
        <w:rPr>
          <w:rFonts w:ascii="Times New Roman" w:hAnsi="Times New Roman" w:cs="Times New Roman"/>
          <w:sz w:val="24"/>
        </w:rPr>
        <w:t>pagal 1 priedą;</w:t>
      </w:r>
    </w:p>
    <w:p w14:paraId="33F7C01C" w14:textId="195E0114" w:rsidR="001A57EC" w:rsidRPr="00AD76BC" w:rsidRDefault="00335DDA" w:rsidP="00FC52CF">
      <w:pPr>
        <w:widowControl w:val="0"/>
        <w:tabs>
          <w:tab w:val="left" w:pos="851"/>
        </w:tabs>
        <w:autoSpaceDE w:val="0"/>
        <w:autoSpaceDN w:val="0"/>
        <w:spacing w:after="0" w:line="240" w:lineRule="auto"/>
        <w:jc w:val="both"/>
        <w:outlineLvl w:val="1"/>
        <w:rPr>
          <w:rFonts w:ascii="Times New Roman" w:hAnsi="Times New Roman" w:cs="Times New Roman"/>
          <w:sz w:val="24"/>
        </w:rPr>
      </w:pPr>
      <w:r w:rsidRPr="00AD76BC">
        <w:rPr>
          <w:rFonts w:ascii="Times New Roman" w:hAnsi="Times New Roman" w:cs="Times New Roman"/>
          <w:sz w:val="24"/>
        </w:rPr>
        <w:tab/>
        <w:t>1.2. pakeisti Žemės ūkio programos (Nr. 03) priemonę 4.2.3.12 pagal 2 priedą;</w:t>
      </w:r>
    </w:p>
    <w:p w14:paraId="0578CCD1" w14:textId="51A52A70" w:rsidR="00C42093" w:rsidRPr="00AD76BC" w:rsidRDefault="001A57EC" w:rsidP="00FC52CF">
      <w:pPr>
        <w:widowControl w:val="0"/>
        <w:tabs>
          <w:tab w:val="left" w:pos="851"/>
        </w:tabs>
        <w:autoSpaceDE w:val="0"/>
        <w:autoSpaceDN w:val="0"/>
        <w:spacing w:after="0" w:line="240" w:lineRule="auto"/>
        <w:jc w:val="both"/>
        <w:outlineLvl w:val="1"/>
        <w:rPr>
          <w:rFonts w:ascii="Times New Roman" w:hAnsi="Times New Roman" w:cs="Times New Roman"/>
          <w:sz w:val="24"/>
        </w:rPr>
      </w:pPr>
      <w:r w:rsidRPr="00AD76BC">
        <w:rPr>
          <w:rFonts w:ascii="Times New Roman" w:hAnsi="Times New Roman" w:cs="Times New Roman"/>
          <w:sz w:val="24"/>
        </w:rPr>
        <w:tab/>
      </w:r>
      <w:r w:rsidR="003E79B5" w:rsidRPr="00AD76BC">
        <w:rPr>
          <w:rFonts w:ascii="Times New Roman" w:hAnsi="Times New Roman" w:cs="Times New Roman"/>
          <w:sz w:val="24"/>
        </w:rPr>
        <w:t>1.</w:t>
      </w:r>
      <w:r w:rsidRPr="00AD76BC">
        <w:rPr>
          <w:rFonts w:ascii="Times New Roman" w:hAnsi="Times New Roman" w:cs="Times New Roman"/>
          <w:sz w:val="24"/>
        </w:rPr>
        <w:t>3</w:t>
      </w:r>
      <w:r w:rsidR="003E79B5" w:rsidRPr="00AD76BC">
        <w:rPr>
          <w:rFonts w:ascii="Times New Roman" w:hAnsi="Times New Roman" w:cs="Times New Roman"/>
          <w:sz w:val="24"/>
        </w:rPr>
        <w:t xml:space="preserve">. </w:t>
      </w:r>
      <w:r w:rsidR="00C42093" w:rsidRPr="00AD76BC">
        <w:rPr>
          <w:rFonts w:ascii="Times New Roman" w:hAnsi="Times New Roman" w:cs="Times New Roman"/>
          <w:sz w:val="24"/>
        </w:rPr>
        <w:t>pakeisti Strateginio planavimo ir investicijų progra</w:t>
      </w:r>
      <w:r w:rsidR="00135EF2" w:rsidRPr="00AD76BC">
        <w:rPr>
          <w:rFonts w:ascii="Times New Roman" w:hAnsi="Times New Roman" w:cs="Times New Roman"/>
          <w:sz w:val="24"/>
        </w:rPr>
        <w:t>mos (Nr. 04) priemon</w:t>
      </w:r>
      <w:r w:rsidRPr="00AD76BC">
        <w:rPr>
          <w:rFonts w:ascii="Times New Roman" w:hAnsi="Times New Roman" w:cs="Times New Roman"/>
          <w:sz w:val="24"/>
        </w:rPr>
        <w:t>es</w:t>
      </w:r>
      <w:r w:rsidR="00135EF2" w:rsidRPr="00AD76BC">
        <w:rPr>
          <w:rFonts w:ascii="Times New Roman" w:hAnsi="Times New Roman" w:cs="Times New Roman"/>
          <w:sz w:val="24"/>
        </w:rPr>
        <w:t xml:space="preserve"> 1.1.4.4</w:t>
      </w:r>
      <w:r w:rsidRPr="00AD76BC">
        <w:rPr>
          <w:rFonts w:ascii="Times New Roman" w:hAnsi="Times New Roman" w:cs="Times New Roman"/>
          <w:sz w:val="24"/>
        </w:rPr>
        <w:t>, 3.1.6.2</w:t>
      </w:r>
      <w:r w:rsidR="00135EF2" w:rsidRPr="00AD76BC">
        <w:rPr>
          <w:rFonts w:ascii="Times New Roman" w:hAnsi="Times New Roman" w:cs="Times New Roman"/>
          <w:sz w:val="24"/>
        </w:rPr>
        <w:t xml:space="preserve"> </w:t>
      </w:r>
      <w:r w:rsidR="003E79B5" w:rsidRPr="00AD76BC">
        <w:rPr>
          <w:rFonts w:ascii="Times New Roman" w:hAnsi="Times New Roman" w:cs="Times New Roman"/>
          <w:sz w:val="24"/>
        </w:rPr>
        <w:t xml:space="preserve">pagal </w:t>
      </w:r>
      <w:r w:rsidRPr="00AD76BC">
        <w:rPr>
          <w:rFonts w:ascii="Times New Roman" w:hAnsi="Times New Roman" w:cs="Times New Roman"/>
          <w:sz w:val="24"/>
        </w:rPr>
        <w:t>3</w:t>
      </w:r>
      <w:r w:rsidR="00C42093" w:rsidRPr="00AD76BC">
        <w:rPr>
          <w:rFonts w:ascii="Times New Roman" w:hAnsi="Times New Roman" w:cs="Times New Roman"/>
          <w:sz w:val="24"/>
        </w:rPr>
        <w:t xml:space="preserve"> priedą;</w:t>
      </w:r>
    </w:p>
    <w:p w14:paraId="02DE6FC8" w14:textId="2595EBE6" w:rsidR="00341908" w:rsidRPr="00AD76BC" w:rsidRDefault="00341908" w:rsidP="00FC52CF">
      <w:pPr>
        <w:widowControl w:val="0"/>
        <w:tabs>
          <w:tab w:val="left" w:pos="851"/>
        </w:tabs>
        <w:autoSpaceDE w:val="0"/>
        <w:autoSpaceDN w:val="0"/>
        <w:spacing w:after="0" w:line="240" w:lineRule="auto"/>
        <w:jc w:val="both"/>
        <w:outlineLvl w:val="1"/>
        <w:rPr>
          <w:rFonts w:ascii="Times New Roman" w:hAnsi="Times New Roman" w:cs="Times New Roman"/>
          <w:sz w:val="24"/>
        </w:rPr>
      </w:pPr>
      <w:r w:rsidRPr="00AD76BC">
        <w:rPr>
          <w:rFonts w:ascii="Times New Roman" w:hAnsi="Times New Roman" w:cs="Times New Roman"/>
          <w:sz w:val="24"/>
        </w:rPr>
        <w:tab/>
      </w:r>
      <w:r w:rsidR="003E79B5" w:rsidRPr="00AD76BC">
        <w:rPr>
          <w:rFonts w:ascii="Times New Roman" w:hAnsi="Times New Roman" w:cs="Times New Roman"/>
          <w:sz w:val="24"/>
        </w:rPr>
        <w:t>1.</w:t>
      </w:r>
      <w:r w:rsidR="00B841A8" w:rsidRPr="00AD76BC">
        <w:rPr>
          <w:rFonts w:ascii="Times New Roman" w:hAnsi="Times New Roman" w:cs="Times New Roman"/>
          <w:sz w:val="24"/>
        </w:rPr>
        <w:t>4</w:t>
      </w:r>
      <w:r w:rsidRPr="00AD76BC">
        <w:rPr>
          <w:rFonts w:ascii="Times New Roman" w:hAnsi="Times New Roman" w:cs="Times New Roman"/>
          <w:sz w:val="24"/>
        </w:rPr>
        <w:t xml:space="preserve">. pakeisti </w:t>
      </w:r>
      <w:r w:rsidR="003E79B5" w:rsidRPr="00AD76BC">
        <w:rPr>
          <w:rFonts w:ascii="Times New Roman" w:hAnsi="Times New Roman" w:cs="Times New Roman"/>
          <w:sz w:val="24"/>
        </w:rPr>
        <w:t>Vietinio ūkio ir turto valdymo</w:t>
      </w:r>
      <w:r w:rsidRPr="00AD76BC">
        <w:rPr>
          <w:rFonts w:ascii="Times New Roman" w:hAnsi="Times New Roman" w:cs="Times New Roman"/>
          <w:sz w:val="24"/>
        </w:rPr>
        <w:t xml:space="preserve"> programos</w:t>
      </w:r>
      <w:r w:rsidR="003E79B5" w:rsidRPr="00AD76BC">
        <w:rPr>
          <w:rFonts w:ascii="Times New Roman" w:hAnsi="Times New Roman" w:cs="Times New Roman"/>
          <w:sz w:val="24"/>
        </w:rPr>
        <w:t xml:space="preserve"> (Nr. 05)</w:t>
      </w:r>
      <w:r w:rsidRPr="00AD76BC">
        <w:rPr>
          <w:rFonts w:ascii="Times New Roman" w:hAnsi="Times New Roman" w:cs="Times New Roman"/>
          <w:sz w:val="24"/>
        </w:rPr>
        <w:t xml:space="preserve"> priemon</w:t>
      </w:r>
      <w:r w:rsidR="003E79B5" w:rsidRPr="00AD76BC">
        <w:rPr>
          <w:rFonts w:ascii="Times New Roman" w:hAnsi="Times New Roman" w:cs="Times New Roman"/>
          <w:sz w:val="24"/>
        </w:rPr>
        <w:t>ę</w:t>
      </w:r>
      <w:r w:rsidRPr="00AD76BC">
        <w:rPr>
          <w:rFonts w:ascii="Times New Roman" w:hAnsi="Times New Roman" w:cs="Times New Roman"/>
          <w:sz w:val="24"/>
        </w:rPr>
        <w:t xml:space="preserve"> </w:t>
      </w:r>
      <w:r w:rsidR="00DA66EF" w:rsidRPr="00AD76BC">
        <w:rPr>
          <w:rFonts w:ascii="Times New Roman" w:hAnsi="Times New Roman" w:cs="Times New Roman"/>
          <w:sz w:val="24"/>
        </w:rPr>
        <w:t>3.1.5.12</w:t>
      </w:r>
      <w:r w:rsidRPr="00AD76BC">
        <w:rPr>
          <w:rFonts w:ascii="Times New Roman" w:hAnsi="Times New Roman" w:cs="Times New Roman"/>
          <w:sz w:val="24"/>
        </w:rPr>
        <w:t xml:space="preserve"> pagal </w:t>
      </w:r>
      <w:r w:rsidR="00B841A8" w:rsidRPr="00AD76BC">
        <w:rPr>
          <w:rFonts w:ascii="Times New Roman" w:hAnsi="Times New Roman" w:cs="Times New Roman"/>
          <w:sz w:val="24"/>
        </w:rPr>
        <w:t>4</w:t>
      </w:r>
      <w:r w:rsidRPr="00AD76BC">
        <w:rPr>
          <w:rFonts w:ascii="Times New Roman" w:hAnsi="Times New Roman" w:cs="Times New Roman"/>
          <w:sz w:val="24"/>
        </w:rPr>
        <w:t xml:space="preserve"> priedą;</w:t>
      </w:r>
    </w:p>
    <w:p w14:paraId="7EFAC57B" w14:textId="465C1477" w:rsidR="004A7352" w:rsidRPr="00AD76BC" w:rsidRDefault="00C42093" w:rsidP="00FC52CF">
      <w:pPr>
        <w:widowControl w:val="0"/>
        <w:tabs>
          <w:tab w:val="left" w:pos="851"/>
        </w:tabs>
        <w:autoSpaceDE w:val="0"/>
        <w:autoSpaceDN w:val="0"/>
        <w:spacing w:after="0" w:line="240" w:lineRule="auto"/>
        <w:jc w:val="both"/>
        <w:outlineLvl w:val="1"/>
        <w:rPr>
          <w:rFonts w:ascii="Times New Roman" w:hAnsi="Times New Roman" w:cs="Times New Roman"/>
          <w:sz w:val="24"/>
        </w:rPr>
      </w:pPr>
      <w:r w:rsidRPr="00AD76BC">
        <w:rPr>
          <w:rFonts w:ascii="Times New Roman" w:hAnsi="Times New Roman" w:cs="Times New Roman"/>
          <w:sz w:val="24"/>
        </w:rPr>
        <w:tab/>
        <w:t>1.</w:t>
      </w:r>
      <w:r w:rsidR="004A7352" w:rsidRPr="00AD76BC">
        <w:rPr>
          <w:rFonts w:ascii="Times New Roman" w:hAnsi="Times New Roman" w:cs="Times New Roman"/>
          <w:sz w:val="24"/>
        </w:rPr>
        <w:t>5 pakeisti K</w:t>
      </w:r>
      <w:r w:rsidR="007D1E8F" w:rsidRPr="00AD76BC">
        <w:rPr>
          <w:rFonts w:ascii="Times New Roman" w:hAnsi="Times New Roman" w:cs="Times New Roman"/>
          <w:sz w:val="24"/>
        </w:rPr>
        <w:t>ultūros programos (Nr. 07) priemonę 4.2.4.6 pagal 5 priedą;</w:t>
      </w:r>
    </w:p>
    <w:p w14:paraId="548D1B30" w14:textId="291C9B16" w:rsidR="00B533BE" w:rsidRPr="00AD76BC" w:rsidRDefault="007D1E8F" w:rsidP="00FC52CF">
      <w:pPr>
        <w:widowControl w:val="0"/>
        <w:tabs>
          <w:tab w:val="left" w:pos="851"/>
        </w:tabs>
        <w:autoSpaceDE w:val="0"/>
        <w:autoSpaceDN w:val="0"/>
        <w:spacing w:after="0" w:line="240" w:lineRule="auto"/>
        <w:jc w:val="both"/>
        <w:outlineLvl w:val="1"/>
        <w:rPr>
          <w:rFonts w:ascii="Times New Roman" w:hAnsi="Times New Roman" w:cs="Times New Roman"/>
          <w:sz w:val="24"/>
        </w:rPr>
      </w:pPr>
      <w:r w:rsidRPr="00AD76BC">
        <w:rPr>
          <w:rFonts w:ascii="Times New Roman" w:hAnsi="Times New Roman" w:cs="Times New Roman"/>
          <w:sz w:val="24"/>
        </w:rPr>
        <w:tab/>
        <w:t xml:space="preserve">1.6. </w:t>
      </w:r>
      <w:r w:rsidR="00C42093" w:rsidRPr="00AD76BC">
        <w:rPr>
          <w:rFonts w:ascii="Times New Roman" w:hAnsi="Times New Roman" w:cs="Times New Roman"/>
          <w:sz w:val="24"/>
        </w:rPr>
        <w:t xml:space="preserve">pakeisti </w:t>
      </w:r>
      <w:r w:rsidR="000E0F37" w:rsidRPr="00AD76BC">
        <w:rPr>
          <w:rFonts w:ascii="Times New Roman" w:hAnsi="Times New Roman" w:cs="Times New Roman"/>
          <w:sz w:val="24"/>
        </w:rPr>
        <w:t>Švietimo programos (Nr. 08) priemon</w:t>
      </w:r>
      <w:r w:rsidR="00676B95" w:rsidRPr="00AD76BC">
        <w:rPr>
          <w:rFonts w:ascii="Times New Roman" w:hAnsi="Times New Roman" w:cs="Times New Roman"/>
          <w:sz w:val="24"/>
        </w:rPr>
        <w:t>ę</w:t>
      </w:r>
      <w:r w:rsidR="00AF5D30" w:rsidRPr="00AD76BC">
        <w:rPr>
          <w:rFonts w:ascii="Times New Roman" w:hAnsi="Times New Roman" w:cs="Times New Roman"/>
          <w:sz w:val="24"/>
        </w:rPr>
        <w:t xml:space="preserve"> </w:t>
      </w:r>
      <w:r w:rsidR="00676B95" w:rsidRPr="00AD76BC">
        <w:rPr>
          <w:rFonts w:ascii="Times New Roman" w:hAnsi="Times New Roman" w:cs="Times New Roman"/>
          <w:sz w:val="24"/>
        </w:rPr>
        <w:t xml:space="preserve">4.2.4.5 ir įtraukti naują priemonę </w:t>
      </w:r>
      <w:r w:rsidRPr="00AD76BC">
        <w:rPr>
          <w:rFonts w:ascii="Times New Roman" w:hAnsi="Times New Roman" w:cs="Times New Roman"/>
          <w:sz w:val="24"/>
        </w:rPr>
        <w:t>1.2.1.22</w:t>
      </w:r>
      <w:r w:rsidR="00C42093" w:rsidRPr="00AD76BC">
        <w:rPr>
          <w:rFonts w:ascii="Times New Roman" w:hAnsi="Times New Roman" w:cs="Times New Roman"/>
          <w:sz w:val="24"/>
        </w:rPr>
        <w:t xml:space="preserve"> </w:t>
      </w:r>
      <w:r w:rsidR="000E0F37" w:rsidRPr="00AD76BC">
        <w:rPr>
          <w:rFonts w:ascii="Times New Roman" w:hAnsi="Times New Roman" w:cs="Times New Roman"/>
          <w:sz w:val="24"/>
        </w:rPr>
        <w:t xml:space="preserve">pagal </w:t>
      </w:r>
      <w:r w:rsidRPr="00AD76BC">
        <w:rPr>
          <w:rFonts w:ascii="Times New Roman" w:hAnsi="Times New Roman" w:cs="Times New Roman"/>
          <w:sz w:val="24"/>
        </w:rPr>
        <w:t>6</w:t>
      </w:r>
      <w:r w:rsidR="000E0F37" w:rsidRPr="00AD76BC">
        <w:rPr>
          <w:rFonts w:ascii="Times New Roman" w:hAnsi="Times New Roman" w:cs="Times New Roman"/>
          <w:sz w:val="24"/>
        </w:rPr>
        <w:t xml:space="preserve"> priedą;</w:t>
      </w:r>
    </w:p>
    <w:p w14:paraId="3F7DD70A" w14:textId="02628665" w:rsidR="002420D9" w:rsidRDefault="00B533BE" w:rsidP="0086202A">
      <w:pPr>
        <w:widowControl w:val="0"/>
        <w:tabs>
          <w:tab w:val="left" w:pos="851"/>
          <w:tab w:val="left" w:pos="993"/>
        </w:tabs>
        <w:autoSpaceDE w:val="0"/>
        <w:autoSpaceDN w:val="0"/>
        <w:spacing w:after="0" w:line="240" w:lineRule="auto"/>
        <w:jc w:val="both"/>
        <w:outlineLvl w:val="1"/>
        <w:rPr>
          <w:rFonts w:ascii="Times New Roman" w:hAnsi="Times New Roman" w:cs="Times New Roman"/>
          <w:sz w:val="24"/>
          <w:szCs w:val="24"/>
        </w:rPr>
      </w:pPr>
      <w:r w:rsidRPr="00AD76BC">
        <w:rPr>
          <w:rFonts w:ascii="Times New Roman" w:hAnsi="Times New Roman" w:cs="Times New Roman"/>
          <w:sz w:val="24"/>
        </w:rPr>
        <w:tab/>
        <w:t>1.</w:t>
      </w:r>
      <w:r w:rsidR="007D1E8F" w:rsidRPr="00AD76BC">
        <w:rPr>
          <w:rFonts w:ascii="Times New Roman" w:hAnsi="Times New Roman" w:cs="Times New Roman"/>
          <w:sz w:val="24"/>
        </w:rPr>
        <w:t>7</w:t>
      </w:r>
      <w:r w:rsidRPr="00AD76BC">
        <w:rPr>
          <w:rFonts w:ascii="Times New Roman" w:hAnsi="Times New Roman" w:cs="Times New Roman"/>
          <w:sz w:val="24"/>
        </w:rPr>
        <w:t xml:space="preserve">. pakeisti </w:t>
      </w:r>
      <w:r w:rsidR="00FC5803" w:rsidRPr="00AD76BC">
        <w:rPr>
          <w:rFonts w:ascii="Times New Roman" w:hAnsi="Times New Roman" w:cs="Times New Roman"/>
          <w:sz w:val="24"/>
        </w:rPr>
        <w:t>Socialinės paramos programos (Nr. 09) priemon</w:t>
      </w:r>
      <w:r w:rsidR="00E34B8D" w:rsidRPr="00AD76BC">
        <w:rPr>
          <w:rFonts w:ascii="Times New Roman" w:hAnsi="Times New Roman" w:cs="Times New Roman"/>
          <w:sz w:val="24"/>
        </w:rPr>
        <w:t xml:space="preserve">es </w:t>
      </w:r>
      <w:r w:rsidR="007D1E8F" w:rsidRPr="00AD76BC">
        <w:rPr>
          <w:rFonts w:ascii="Times New Roman" w:hAnsi="Times New Roman" w:cs="Times New Roman"/>
          <w:sz w:val="24"/>
        </w:rPr>
        <w:t>1.3.1.</w:t>
      </w:r>
      <w:r w:rsidR="00771CA3" w:rsidRPr="00AD76BC">
        <w:rPr>
          <w:rFonts w:ascii="Times New Roman" w:hAnsi="Times New Roman" w:cs="Times New Roman"/>
          <w:sz w:val="24"/>
        </w:rPr>
        <w:t xml:space="preserve">9, </w:t>
      </w:r>
      <w:r w:rsidR="007A33E0" w:rsidRPr="00AD76BC">
        <w:rPr>
          <w:rFonts w:ascii="Times New Roman" w:hAnsi="Times New Roman" w:cs="Times New Roman"/>
          <w:sz w:val="24"/>
        </w:rPr>
        <w:t>1.3.1.3</w:t>
      </w:r>
      <w:r w:rsidR="007D1E8F" w:rsidRPr="00AD76BC">
        <w:rPr>
          <w:rFonts w:ascii="Times New Roman" w:hAnsi="Times New Roman" w:cs="Times New Roman"/>
          <w:sz w:val="24"/>
        </w:rPr>
        <w:t>1</w:t>
      </w:r>
      <w:r w:rsidR="007A33E0" w:rsidRPr="00AD76BC">
        <w:rPr>
          <w:rFonts w:ascii="Times New Roman" w:hAnsi="Times New Roman" w:cs="Times New Roman"/>
          <w:sz w:val="24"/>
        </w:rPr>
        <w:t xml:space="preserve">, </w:t>
      </w:r>
      <w:r w:rsidR="00295CEC">
        <w:rPr>
          <w:rFonts w:ascii="Times New Roman" w:hAnsi="Times New Roman" w:cs="Times New Roman"/>
          <w:sz w:val="24"/>
        </w:rPr>
        <w:t xml:space="preserve">1.3.1.29, </w:t>
      </w:r>
      <w:r w:rsidR="00771CA3" w:rsidRPr="00AD76BC">
        <w:rPr>
          <w:rFonts w:ascii="Times New Roman" w:hAnsi="Times New Roman" w:cs="Times New Roman"/>
          <w:sz w:val="24"/>
        </w:rPr>
        <w:t xml:space="preserve">4.2.3.16 </w:t>
      </w:r>
      <w:r w:rsidR="00FC5803" w:rsidRPr="00AD76BC">
        <w:rPr>
          <w:rFonts w:ascii="Times New Roman" w:hAnsi="Times New Roman" w:cs="Times New Roman"/>
          <w:sz w:val="24"/>
          <w:szCs w:val="24"/>
        </w:rPr>
        <w:t xml:space="preserve">pagal </w:t>
      </w:r>
      <w:r w:rsidR="007D1E8F" w:rsidRPr="00AD76BC">
        <w:rPr>
          <w:rFonts w:ascii="Times New Roman" w:hAnsi="Times New Roman" w:cs="Times New Roman"/>
          <w:sz w:val="24"/>
          <w:szCs w:val="24"/>
        </w:rPr>
        <w:t>7</w:t>
      </w:r>
      <w:r w:rsidR="00C42093" w:rsidRPr="00AD76BC">
        <w:rPr>
          <w:rFonts w:ascii="Times New Roman" w:hAnsi="Times New Roman" w:cs="Times New Roman"/>
          <w:sz w:val="24"/>
          <w:szCs w:val="24"/>
        </w:rPr>
        <w:t xml:space="preserve"> </w:t>
      </w:r>
      <w:r w:rsidR="00FA5DDB">
        <w:rPr>
          <w:rFonts w:ascii="Times New Roman" w:hAnsi="Times New Roman" w:cs="Times New Roman"/>
          <w:sz w:val="24"/>
          <w:szCs w:val="24"/>
        </w:rPr>
        <w:t>priedą;</w:t>
      </w:r>
    </w:p>
    <w:p w14:paraId="7911E10F" w14:textId="158B7B19" w:rsidR="00FA5DDB" w:rsidRPr="00AD76BC" w:rsidRDefault="00FA5DDB" w:rsidP="0086202A">
      <w:pPr>
        <w:widowControl w:val="0"/>
        <w:tabs>
          <w:tab w:val="left" w:pos="851"/>
          <w:tab w:val="left" w:pos="993"/>
        </w:tabs>
        <w:autoSpaceDE w:val="0"/>
        <w:autoSpaceDN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ab/>
        <w:t>1.8. pakeisti Seniūnijų programos (Nr. 02) priemones 3.1.2.3, , 3.1.4.</w:t>
      </w:r>
      <w:r w:rsidR="00CD71F1">
        <w:rPr>
          <w:rFonts w:ascii="Times New Roman" w:hAnsi="Times New Roman" w:cs="Times New Roman"/>
          <w:sz w:val="24"/>
          <w:szCs w:val="24"/>
        </w:rPr>
        <w:t>7,</w:t>
      </w:r>
      <w:r w:rsidR="00CD71F1" w:rsidRPr="00CD71F1">
        <w:rPr>
          <w:rFonts w:ascii="Times New Roman" w:hAnsi="Times New Roman" w:cs="Times New Roman"/>
          <w:sz w:val="24"/>
          <w:szCs w:val="24"/>
        </w:rPr>
        <w:t xml:space="preserve"> </w:t>
      </w:r>
      <w:r w:rsidR="00CD71F1">
        <w:rPr>
          <w:rFonts w:ascii="Times New Roman" w:hAnsi="Times New Roman" w:cs="Times New Roman"/>
          <w:sz w:val="24"/>
          <w:szCs w:val="24"/>
        </w:rPr>
        <w:t>3.1.4.27</w:t>
      </w:r>
      <w:r>
        <w:rPr>
          <w:rFonts w:ascii="Times New Roman" w:hAnsi="Times New Roman" w:cs="Times New Roman"/>
          <w:sz w:val="24"/>
          <w:szCs w:val="24"/>
        </w:rPr>
        <w:t xml:space="preserve"> pagal 8 priedą.</w:t>
      </w:r>
    </w:p>
    <w:p w14:paraId="69BC4242" w14:textId="55882D7F" w:rsidR="008D7488" w:rsidRPr="00AD76BC" w:rsidRDefault="00970EE3" w:rsidP="00B533BE">
      <w:pPr>
        <w:widowControl w:val="0"/>
        <w:tabs>
          <w:tab w:val="left" w:pos="851"/>
          <w:tab w:val="left" w:pos="993"/>
        </w:tabs>
        <w:autoSpaceDE w:val="0"/>
        <w:autoSpaceDN w:val="0"/>
        <w:spacing w:after="0" w:line="240" w:lineRule="auto"/>
        <w:jc w:val="both"/>
        <w:outlineLvl w:val="1"/>
        <w:rPr>
          <w:rFonts w:ascii="Times New Roman" w:hAnsi="Times New Roman" w:cs="Times New Roman"/>
          <w:sz w:val="24"/>
        </w:rPr>
      </w:pPr>
      <w:r w:rsidRPr="00AD76BC">
        <w:rPr>
          <w:rFonts w:ascii="Times New Roman" w:hAnsi="Times New Roman" w:cs="Times New Roman"/>
          <w:sz w:val="24"/>
        </w:rPr>
        <w:tab/>
      </w:r>
      <w:r w:rsidR="008D7488" w:rsidRPr="00AD76BC">
        <w:rPr>
          <w:rFonts w:ascii="Times New Roman" w:hAnsi="Times New Roman" w:cs="Times New Roman"/>
          <w:sz w:val="24"/>
        </w:rPr>
        <w:t xml:space="preserve">2. </w:t>
      </w:r>
      <w:r w:rsidR="00EA4353" w:rsidRPr="00AD76BC">
        <w:rPr>
          <w:rFonts w:ascii="Times New Roman" w:hAnsi="Times New Roman" w:cs="Times New Roman"/>
          <w:sz w:val="24"/>
        </w:rPr>
        <w:t xml:space="preserve">Teisės aktą skelbti Teisės aktų registre (TAR) ir savivaldybės interneto svetainėje. </w:t>
      </w:r>
    </w:p>
    <w:p w14:paraId="7646BFFB" w14:textId="77777777" w:rsidR="008D7488" w:rsidRPr="00AD76BC" w:rsidRDefault="008D7488"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133FF081" w14:textId="77777777" w:rsidR="008D7488" w:rsidRPr="00AD76BC" w:rsidRDefault="00B533BE" w:rsidP="00B533BE">
      <w:pPr>
        <w:widowControl w:val="0"/>
        <w:tabs>
          <w:tab w:val="left" w:pos="851"/>
        </w:tabs>
        <w:autoSpaceDE w:val="0"/>
        <w:autoSpaceDN w:val="0"/>
        <w:spacing w:after="0" w:line="240" w:lineRule="auto"/>
        <w:jc w:val="both"/>
        <w:outlineLvl w:val="1"/>
        <w:rPr>
          <w:rFonts w:ascii="Times New Roman" w:hAnsi="Times New Roman" w:cs="Times New Roman"/>
          <w:sz w:val="24"/>
        </w:rPr>
      </w:pPr>
      <w:r w:rsidRPr="00AD76BC">
        <w:rPr>
          <w:rFonts w:ascii="Times New Roman" w:hAnsi="Times New Roman" w:cs="Times New Roman"/>
          <w:sz w:val="24"/>
        </w:rPr>
        <w:t>Savivaldybės meras</w:t>
      </w:r>
    </w:p>
    <w:p w14:paraId="16FA4322" w14:textId="77777777" w:rsidR="00B533BE" w:rsidRPr="00AD76BC" w:rsidRDefault="00B533BE"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19EE20A8" w14:textId="77777777" w:rsidR="00FB36AF" w:rsidRPr="00AD76BC" w:rsidRDefault="00FB36AF"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5F679470" w14:textId="6A4841E5" w:rsidR="00BA1C28" w:rsidRPr="00AD76BC" w:rsidRDefault="00BA1C28"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7114E673" w14:textId="49D9B812" w:rsidR="00891510" w:rsidRPr="00AD76BC" w:rsidRDefault="00891510"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407772C4" w14:textId="417A9614" w:rsidR="00891510" w:rsidRPr="00AD76BC" w:rsidRDefault="00891510"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3AFFC360" w14:textId="77777777" w:rsidR="00891510" w:rsidRPr="00AD76BC" w:rsidRDefault="00891510"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39DE0B48" w14:textId="4EB18FFE" w:rsidR="00181BAC" w:rsidRPr="00AD76BC" w:rsidRDefault="00181BAC"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0CEDD540" w14:textId="77777777" w:rsidR="006B5CCD" w:rsidRPr="00AD76BC" w:rsidRDefault="006B5CCD"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38F6601C" w14:textId="2D903F31" w:rsidR="00181BAC" w:rsidRPr="00AD76BC" w:rsidRDefault="00181BAC"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25EE41FD" w14:textId="15E7B73D" w:rsidR="00EA309F" w:rsidRPr="00AD76BC" w:rsidRDefault="00EA309F"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5DCBA287" w14:textId="77777777" w:rsidR="007E72D1" w:rsidRPr="00AD76BC" w:rsidRDefault="007E72D1"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567630B4" w14:textId="29F54024" w:rsidR="00951FC1" w:rsidRPr="00AD76BC" w:rsidRDefault="00951FC1"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00489E92" w14:textId="6A82E71D" w:rsidR="00AB2DEF" w:rsidRPr="00AD76BC" w:rsidRDefault="00AB2DEF"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3D9752C1" w14:textId="58D0EDE1" w:rsidR="00654A5F" w:rsidRPr="00AD76BC" w:rsidRDefault="00654A5F"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2E9D991F" w14:textId="66BFE589" w:rsidR="00A56E40" w:rsidRPr="00AD76BC" w:rsidRDefault="00A56E40"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22C84B52" w14:textId="77777777" w:rsidR="00891510" w:rsidRPr="00AD76BC" w:rsidRDefault="008D7488" w:rsidP="006B075C">
      <w:pPr>
        <w:widowControl w:val="0"/>
        <w:tabs>
          <w:tab w:val="left" w:pos="993"/>
        </w:tabs>
        <w:autoSpaceDE w:val="0"/>
        <w:autoSpaceDN w:val="0"/>
        <w:spacing w:after="0" w:line="240" w:lineRule="auto"/>
        <w:outlineLvl w:val="1"/>
        <w:rPr>
          <w:rFonts w:ascii="Times New Roman" w:hAnsi="Times New Roman" w:cs="Times New Roman"/>
          <w:sz w:val="24"/>
        </w:rPr>
        <w:sectPr w:rsidR="00891510" w:rsidRPr="00AD76BC" w:rsidSect="00805C51">
          <w:headerReference w:type="default" r:id="rId7"/>
          <w:headerReference w:type="first" r:id="rId8"/>
          <w:pgSz w:w="11906" w:h="16838"/>
          <w:pgMar w:top="1134" w:right="567" w:bottom="1134" w:left="1701" w:header="567" w:footer="567" w:gutter="0"/>
          <w:cols w:space="1296"/>
          <w:titlePg/>
          <w:docGrid w:linePitch="360"/>
        </w:sectPr>
      </w:pPr>
      <w:r w:rsidRPr="00AD76BC">
        <w:rPr>
          <w:rFonts w:ascii="Times New Roman" w:hAnsi="Times New Roman" w:cs="Times New Roman"/>
          <w:sz w:val="24"/>
        </w:rPr>
        <w:t>Jovita Michniovienė</w:t>
      </w:r>
    </w:p>
    <w:p w14:paraId="472AEA79" w14:textId="77777777" w:rsidR="00F02F0D" w:rsidRPr="00AD76BC" w:rsidRDefault="00F02F0D" w:rsidP="00F02F0D">
      <w:pPr>
        <w:widowControl w:val="0"/>
        <w:tabs>
          <w:tab w:val="left" w:pos="993"/>
        </w:tabs>
        <w:autoSpaceDE w:val="0"/>
        <w:autoSpaceDN w:val="0"/>
        <w:spacing w:after="0" w:line="240" w:lineRule="auto"/>
        <w:jc w:val="center"/>
        <w:outlineLvl w:val="1"/>
        <w:rPr>
          <w:rFonts w:ascii="Times New Roman" w:hAnsi="Times New Roman" w:cs="Times New Roman"/>
          <w:b/>
          <w:sz w:val="24"/>
        </w:rPr>
      </w:pPr>
      <w:r w:rsidRPr="00AD76BC">
        <w:rPr>
          <w:rFonts w:ascii="Times New Roman" w:hAnsi="Times New Roman" w:cs="Times New Roman"/>
          <w:b/>
          <w:sz w:val="24"/>
        </w:rPr>
        <w:lastRenderedPageBreak/>
        <w:t>AIŠKINAMASIS RAŠTAS</w:t>
      </w:r>
    </w:p>
    <w:p w14:paraId="5471EBAE" w14:textId="77777777" w:rsidR="00F02F0D" w:rsidRPr="00AD76BC" w:rsidRDefault="00F02F0D" w:rsidP="00F02F0D">
      <w:pPr>
        <w:widowControl w:val="0"/>
        <w:tabs>
          <w:tab w:val="left" w:pos="993"/>
        </w:tabs>
        <w:autoSpaceDE w:val="0"/>
        <w:autoSpaceDN w:val="0"/>
        <w:spacing w:after="0" w:line="240" w:lineRule="auto"/>
        <w:jc w:val="center"/>
        <w:outlineLvl w:val="1"/>
        <w:rPr>
          <w:rFonts w:ascii="Times New Roman" w:hAnsi="Times New Roman" w:cs="Times New Roman"/>
          <w:b/>
          <w:sz w:val="24"/>
        </w:rPr>
      </w:pPr>
      <w:r w:rsidRPr="00AD76BC">
        <w:rPr>
          <w:rFonts w:ascii="Times New Roman" w:hAnsi="Times New Roman" w:cs="Times New Roman"/>
          <w:b/>
          <w:sz w:val="24"/>
        </w:rPr>
        <w:t>PRIE KRETINGOS RAJONO SAVIVALDYBĖS TARYBOS SPRENDIMO PROJEKTO</w:t>
      </w:r>
    </w:p>
    <w:p w14:paraId="316B6407" w14:textId="08A07FA1" w:rsidR="00F02F0D" w:rsidRPr="00AD76BC" w:rsidRDefault="00F02F0D" w:rsidP="00F02F0D">
      <w:pPr>
        <w:widowControl w:val="0"/>
        <w:tabs>
          <w:tab w:val="left" w:pos="993"/>
        </w:tabs>
        <w:autoSpaceDE w:val="0"/>
        <w:autoSpaceDN w:val="0"/>
        <w:spacing w:after="0" w:line="240" w:lineRule="auto"/>
        <w:jc w:val="center"/>
        <w:outlineLvl w:val="1"/>
        <w:rPr>
          <w:rFonts w:ascii="Times New Roman" w:hAnsi="Times New Roman" w:cs="Times New Roman"/>
          <w:b/>
          <w:sz w:val="24"/>
        </w:rPr>
      </w:pPr>
      <w:r w:rsidRPr="00AD76BC">
        <w:rPr>
          <w:rFonts w:ascii="Times New Roman" w:hAnsi="Times New Roman" w:cs="Times New Roman"/>
          <w:b/>
          <w:sz w:val="24"/>
        </w:rPr>
        <w:t>„DĖL KRETINGOS RAJONO SAVIVALDYBĖS TARYBOS 202</w:t>
      </w:r>
      <w:r w:rsidR="0088647A" w:rsidRPr="00AD76BC">
        <w:rPr>
          <w:rFonts w:ascii="Times New Roman" w:hAnsi="Times New Roman" w:cs="Times New Roman"/>
          <w:b/>
          <w:sz w:val="24"/>
        </w:rPr>
        <w:t>2</w:t>
      </w:r>
      <w:r w:rsidRPr="00AD76BC">
        <w:rPr>
          <w:rFonts w:ascii="Times New Roman" w:hAnsi="Times New Roman" w:cs="Times New Roman"/>
          <w:b/>
          <w:sz w:val="24"/>
        </w:rPr>
        <w:t xml:space="preserve"> M. VASARIO 2</w:t>
      </w:r>
      <w:r w:rsidR="0088647A" w:rsidRPr="00AD76BC">
        <w:rPr>
          <w:rFonts w:ascii="Times New Roman" w:hAnsi="Times New Roman" w:cs="Times New Roman"/>
          <w:b/>
          <w:sz w:val="24"/>
        </w:rPr>
        <w:t>4</w:t>
      </w:r>
      <w:r w:rsidRPr="00AD76BC">
        <w:rPr>
          <w:rFonts w:ascii="Times New Roman" w:hAnsi="Times New Roman" w:cs="Times New Roman"/>
          <w:b/>
          <w:sz w:val="24"/>
        </w:rPr>
        <w:t xml:space="preserve"> D. SPRENDIMO NR. T2-4</w:t>
      </w:r>
      <w:r w:rsidR="0088647A" w:rsidRPr="00AD76BC">
        <w:rPr>
          <w:rFonts w:ascii="Times New Roman" w:hAnsi="Times New Roman" w:cs="Times New Roman"/>
          <w:b/>
          <w:sz w:val="24"/>
        </w:rPr>
        <w:t>7</w:t>
      </w:r>
      <w:r w:rsidRPr="00AD76BC">
        <w:rPr>
          <w:rFonts w:ascii="Times New Roman" w:hAnsi="Times New Roman" w:cs="Times New Roman"/>
          <w:b/>
          <w:sz w:val="24"/>
        </w:rPr>
        <w:t>„DĖL KRETINGOS RAJONO SAVIVALDYBĖS 202</w:t>
      </w:r>
      <w:r w:rsidR="0088647A" w:rsidRPr="00AD76BC">
        <w:rPr>
          <w:rFonts w:ascii="Times New Roman" w:hAnsi="Times New Roman" w:cs="Times New Roman"/>
          <w:b/>
          <w:sz w:val="24"/>
        </w:rPr>
        <w:t>2</w:t>
      </w:r>
      <w:r w:rsidRPr="00AD76BC">
        <w:rPr>
          <w:rFonts w:ascii="Times New Roman" w:hAnsi="Times New Roman" w:cs="Times New Roman"/>
          <w:b/>
          <w:sz w:val="24"/>
        </w:rPr>
        <w:t>–202</w:t>
      </w:r>
      <w:r w:rsidR="0088647A" w:rsidRPr="00AD76BC">
        <w:rPr>
          <w:rFonts w:ascii="Times New Roman" w:hAnsi="Times New Roman" w:cs="Times New Roman"/>
          <w:b/>
          <w:sz w:val="24"/>
        </w:rPr>
        <w:t xml:space="preserve">4 </w:t>
      </w:r>
      <w:r w:rsidRPr="00AD76BC">
        <w:rPr>
          <w:rFonts w:ascii="Times New Roman" w:hAnsi="Times New Roman" w:cs="Times New Roman"/>
          <w:b/>
          <w:sz w:val="24"/>
        </w:rPr>
        <w:t>METŲ STRATEGINIO VEIKLOS PLANO TVIRTINIMO“ PAKEITIMO“</w:t>
      </w:r>
    </w:p>
    <w:p w14:paraId="7FE93702" w14:textId="77777777" w:rsidR="00F02F0D" w:rsidRPr="00AD76BC" w:rsidRDefault="00F02F0D" w:rsidP="00F02F0D">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30F03918" w14:textId="433C4C88" w:rsidR="00F02F0D" w:rsidRPr="00AD76BC" w:rsidRDefault="002F6848" w:rsidP="00F02F0D">
      <w:pPr>
        <w:widowControl w:val="0"/>
        <w:tabs>
          <w:tab w:val="left" w:pos="993"/>
        </w:tabs>
        <w:autoSpaceDE w:val="0"/>
        <w:autoSpaceDN w:val="0"/>
        <w:spacing w:after="0" w:line="240" w:lineRule="auto"/>
        <w:jc w:val="center"/>
        <w:outlineLvl w:val="1"/>
        <w:rPr>
          <w:rFonts w:ascii="Times New Roman" w:hAnsi="Times New Roman" w:cs="Times New Roman"/>
          <w:sz w:val="24"/>
        </w:rPr>
      </w:pPr>
      <w:r w:rsidRPr="00AD76BC">
        <w:rPr>
          <w:rFonts w:ascii="Times New Roman" w:hAnsi="Times New Roman" w:cs="Times New Roman"/>
          <w:sz w:val="24"/>
        </w:rPr>
        <w:t>202</w:t>
      </w:r>
      <w:r w:rsidR="0088647A" w:rsidRPr="00AD76BC">
        <w:rPr>
          <w:rFonts w:ascii="Times New Roman" w:hAnsi="Times New Roman" w:cs="Times New Roman"/>
          <w:sz w:val="24"/>
        </w:rPr>
        <w:t>2</w:t>
      </w:r>
      <w:r w:rsidRPr="00AD76BC">
        <w:rPr>
          <w:rFonts w:ascii="Times New Roman" w:hAnsi="Times New Roman" w:cs="Times New Roman"/>
          <w:sz w:val="24"/>
        </w:rPr>
        <w:t>-</w:t>
      </w:r>
      <w:r w:rsidR="003E457A" w:rsidRPr="00AD76BC">
        <w:rPr>
          <w:rFonts w:ascii="Times New Roman" w:hAnsi="Times New Roman" w:cs="Times New Roman"/>
          <w:sz w:val="24"/>
        </w:rPr>
        <w:t>11-1</w:t>
      </w:r>
      <w:r w:rsidR="009B0387" w:rsidRPr="00AD76BC">
        <w:rPr>
          <w:rFonts w:ascii="Times New Roman" w:hAnsi="Times New Roman" w:cs="Times New Roman"/>
          <w:sz w:val="24"/>
        </w:rPr>
        <w:t>4</w:t>
      </w:r>
    </w:p>
    <w:p w14:paraId="0ACB20D1" w14:textId="77777777" w:rsidR="00F02F0D" w:rsidRPr="00AD76BC" w:rsidRDefault="00F02F0D" w:rsidP="00F02F0D">
      <w:pPr>
        <w:widowControl w:val="0"/>
        <w:tabs>
          <w:tab w:val="left" w:pos="993"/>
        </w:tabs>
        <w:autoSpaceDE w:val="0"/>
        <w:autoSpaceDN w:val="0"/>
        <w:spacing w:after="0" w:line="240" w:lineRule="auto"/>
        <w:jc w:val="center"/>
        <w:outlineLvl w:val="1"/>
        <w:rPr>
          <w:rFonts w:ascii="Times New Roman" w:hAnsi="Times New Roman" w:cs="Times New Roman"/>
          <w:sz w:val="24"/>
        </w:rPr>
      </w:pPr>
      <w:r w:rsidRPr="00AD76BC">
        <w:rPr>
          <w:rFonts w:ascii="Times New Roman" w:hAnsi="Times New Roman" w:cs="Times New Roman"/>
          <w:sz w:val="24"/>
        </w:rPr>
        <w:t>Kretinga</w:t>
      </w:r>
    </w:p>
    <w:p w14:paraId="2DB6B643" w14:textId="77777777" w:rsidR="00F02F0D" w:rsidRPr="00AD76BC" w:rsidRDefault="00F02F0D" w:rsidP="00F02F0D">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557AF4FE" w14:textId="60E7F949" w:rsidR="00F02F0D" w:rsidRPr="00AD76BC" w:rsidRDefault="00F02F0D" w:rsidP="006B075C">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b/>
          <w:sz w:val="24"/>
        </w:rPr>
      </w:pPr>
      <w:r w:rsidRPr="00AD76BC">
        <w:rPr>
          <w:rFonts w:ascii="Times New Roman" w:hAnsi="Times New Roman" w:cs="Times New Roman"/>
          <w:b/>
          <w:sz w:val="24"/>
        </w:rPr>
        <w:t>1. Parengto sprendimo projekto tikslai ir uždaviniai.</w:t>
      </w:r>
    </w:p>
    <w:p w14:paraId="69158724" w14:textId="1A34914B" w:rsidR="00030DD4" w:rsidRPr="00AD76BC" w:rsidRDefault="00F02F0D" w:rsidP="006B075C">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sz w:val="24"/>
        </w:rPr>
      </w:pPr>
      <w:r w:rsidRPr="00AD76BC">
        <w:rPr>
          <w:rFonts w:ascii="Times New Roman" w:hAnsi="Times New Roman" w:cs="Times New Roman"/>
          <w:sz w:val="24"/>
        </w:rPr>
        <w:t>Sprendimo projektu siekiama pakeisti Kretingos rajono savivaldybės 202</w:t>
      </w:r>
      <w:r w:rsidR="006B36E4" w:rsidRPr="00AD76BC">
        <w:rPr>
          <w:rFonts w:ascii="Times New Roman" w:hAnsi="Times New Roman" w:cs="Times New Roman"/>
          <w:sz w:val="24"/>
        </w:rPr>
        <w:t>2</w:t>
      </w:r>
      <w:r w:rsidRPr="00AD76BC">
        <w:rPr>
          <w:rFonts w:ascii="Times New Roman" w:hAnsi="Times New Roman" w:cs="Times New Roman"/>
          <w:sz w:val="24"/>
        </w:rPr>
        <w:t>–202</w:t>
      </w:r>
      <w:r w:rsidR="006B36E4" w:rsidRPr="00AD76BC">
        <w:rPr>
          <w:rFonts w:ascii="Times New Roman" w:hAnsi="Times New Roman" w:cs="Times New Roman"/>
          <w:sz w:val="24"/>
        </w:rPr>
        <w:t>4</w:t>
      </w:r>
      <w:r w:rsidRPr="00AD76BC">
        <w:rPr>
          <w:rFonts w:ascii="Times New Roman" w:hAnsi="Times New Roman" w:cs="Times New Roman"/>
          <w:sz w:val="24"/>
        </w:rPr>
        <w:t xml:space="preserve"> m. strateginio veiklos plano </w:t>
      </w:r>
      <w:r w:rsidR="0025216D" w:rsidRPr="00AD76BC">
        <w:rPr>
          <w:rFonts w:ascii="Times New Roman" w:hAnsi="Times New Roman" w:cs="Times New Roman"/>
          <w:sz w:val="24"/>
        </w:rPr>
        <w:t>Bendrosios</w:t>
      </w:r>
      <w:r w:rsidR="00154F1F" w:rsidRPr="00AD76BC">
        <w:rPr>
          <w:rFonts w:ascii="Times New Roman" w:hAnsi="Times New Roman" w:cs="Times New Roman"/>
          <w:sz w:val="24"/>
        </w:rPr>
        <w:t>,</w:t>
      </w:r>
      <w:r w:rsidR="00E072B0">
        <w:rPr>
          <w:rFonts w:ascii="Times New Roman" w:hAnsi="Times New Roman" w:cs="Times New Roman"/>
          <w:sz w:val="24"/>
        </w:rPr>
        <w:t xml:space="preserve"> Seniūnijų,</w:t>
      </w:r>
      <w:r w:rsidR="00154F1F" w:rsidRPr="00AD76BC">
        <w:rPr>
          <w:rFonts w:ascii="Times New Roman" w:hAnsi="Times New Roman" w:cs="Times New Roman"/>
          <w:sz w:val="24"/>
        </w:rPr>
        <w:t xml:space="preserve"> </w:t>
      </w:r>
      <w:r w:rsidR="0071712A" w:rsidRPr="00AD76BC">
        <w:rPr>
          <w:rFonts w:ascii="Times New Roman" w:hAnsi="Times New Roman" w:cs="Times New Roman"/>
          <w:sz w:val="24"/>
        </w:rPr>
        <w:t xml:space="preserve">Žemės ūkio, </w:t>
      </w:r>
      <w:r w:rsidR="00B16337" w:rsidRPr="00AD76BC">
        <w:rPr>
          <w:rFonts w:ascii="Times New Roman" w:hAnsi="Times New Roman" w:cs="Times New Roman"/>
          <w:sz w:val="24"/>
        </w:rPr>
        <w:t>Strateginio planavimo ir investicijų</w:t>
      </w:r>
      <w:r w:rsidR="000D2EE2" w:rsidRPr="00AD76BC">
        <w:rPr>
          <w:rFonts w:ascii="Times New Roman" w:hAnsi="Times New Roman" w:cs="Times New Roman"/>
          <w:sz w:val="24"/>
        </w:rPr>
        <w:t>,</w:t>
      </w:r>
      <w:r w:rsidR="0025216D" w:rsidRPr="00AD76BC">
        <w:rPr>
          <w:rFonts w:ascii="Times New Roman" w:hAnsi="Times New Roman" w:cs="Times New Roman"/>
          <w:sz w:val="24"/>
        </w:rPr>
        <w:t xml:space="preserve"> </w:t>
      </w:r>
      <w:r w:rsidR="00154F1F" w:rsidRPr="00AD76BC">
        <w:rPr>
          <w:rFonts w:ascii="Times New Roman" w:hAnsi="Times New Roman" w:cs="Times New Roman"/>
          <w:sz w:val="24"/>
        </w:rPr>
        <w:t>Vietinio ūko ir turto valdymo</w:t>
      </w:r>
      <w:r w:rsidR="0038587E" w:rsidRPr="00AD76BC">
        <w:rPr>
          <w:rFonts w:ascii="Times New Roman" w:hAnsi="Times New Roman" w:cs="Times New Roman"/>
          <w:sz w:val="24"/>
        </w:rPr>
        <w:t xml:space="preserve">, </w:t>
      </w:r>
      <w:r w:rsidR="0071712A" w:rsidRPr="00AD76BC">
        <w:rPr>
          <w:rFonts w:ascii="Times New Roman" w:hAnsi="Times New Roman" w:cs="Times New Roman"/>
          <w:sz w:val="24"/>
        </w:rPr>
        <w:t xml:space="preserve">Kultūros, </w:t>
      </w:r>
      <w:r w:rsidR="0025216D" w:rsidRPr="00AD76BC">
        <w:rPr>
          <w:rFonts w:ascii="Times New Roman" w:hAnsi="Times New Roman" w:cs="Times New Roman"/>
          <w:sz w:val="24"/>
        </w:rPr>
        <w:t>Švietimo</w:t>
      </w:r>
      <w:r w:rsidR="00FF10B2" w:rsidRPr="00AD76BC">
        <w:rPr>
          <w:rFonts w:ascii="Times New Roman" w:hAnsi="Times New Roman" w:cs="Times New Roman"/>
          <w:sz w:val="24"/>
        </w:rPr>
        <w:t>,</w:t>
      </w:r>
      <w:r w:rsidR="00714A02" w:rsidRPr="00AD76BC">
        <w:rPr>
          <w:rFonts w:ascii="Times New Roman" w:hAnsi="Times New Roman" w:cs="Times New Roman"/>
          <w:sz w:val="24"/>
        </w:rPr>
        <w:t xml:space="preserve"> Socialinės paramos</w:t>
      </w:r>
      <w:r w:rsidR="00154F1F" w:rsidRPr="00AD76BC">
        <w:rPr>
          <w:rFonts w:ascii="Times New Roman" w:hAnsi="Times New Roman" w:cs="Times New Roman"/>
          <w:sz w:val="24"/>
        </w:rPr>
        <w:t xml:space="preserve"> </w:t>
      </w:r>
      <w:r w:rsidR="00BA1C28" w:rsidRPr="00AD76BC">
        <w:rPr>
          <w:rFonts w:ascii="Times New Roman" w:hAnsi="Times New Roman" w:cs="Times New Roman"/>
          <w:sz w:val="24"/>
        </w:rPr>
        <w:t>p</w:t>
      </w:r>
      <w:r w:rsidR="00B55E3D" w:rsidRPr="00AD76BC">
        <w:rPr>
          <w:rFonts w:ascii="Times New Roman" w:hAnsi="Times New Roman" w:cs="Times New Roman"/>
          <w:sz w:val="24"/>
        </w:rPr>
        <w:t>r</w:t>
      </w:r>
      <w:r w:rsidR="00780662" w:rsidRPr="00AD76BC">
        <w:rPr>
          <w:rFonts w:ascii="Times New Roman" w:hAnsi="Times New Roman" w:cs="Times New Roman"/>
          <w:sz w:val="24"/>
        </w:rPr>
        <w:t>ogramų priemones pagal priedus.</w:t>
      </w:r>
    </w:p>
    <w:p w14:paraId="1FB177A6" w14:textId="77777777" w:rsidR="00F91CC4" w:rsidRPr="00AD76BC" w:rsidRDefault="00FF10B2" w:rsidP="006B075C">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sz w:val="24"/>
        </w:rPr>
      </w:pPr>
      <w:r w:rsidRPr="00AD76BC">
        <w:rPr>
          <w:rFonts w:ascii="Times New Roman" w:hAnsi="Times New Roman" w:cs="Times New Roman"/>
          <w:sz w:val="24"/>
        </w:rPr>
        <w:t>1 priede tikslinami</w:t>
      </w:r>
      <w:r w:rsidR="00F731C9" w:rsidRPr="00AD76BC">
        <w:rPr>
          <w:rFonts w:ascii="Times New Roman" w:hAnsi="Times New Roman" w:cs="Times New Roman"/>
          <w:sz w:val="24"/>
        </w:rPr>
        <w:t xml:space="preserve"> </w:t>
      </w:r>
      <w:r w:rsidR="00F91CC4" w:rsidRPr="00AD76BC">
        <w:rPr>
          <w:rFonts w:ascii="Times New Roman" w:hAnsi="Times New Roman" w:cs="Times New Roman"/>
          <w:sz w:val="24"/>
        </w:rPr>
        <w:t xml:space="preserve">šie </w:t>
      </w:r>
      <w:r w:rsidR="00F731C9" w:rsidRPr="00AD76BC">
        <w:rPr>
          <w:rFonts w:ascii="Times New Roman" w:hAnsi="Times New Roman" w:cs="Times New Roman"/>
          <w:b/>
          <w:sz w:val="24"/>
        </w:rPr>
        <w:t>Bendrosios programos (Nr. 01)</w:t>
      </w:r>
      <w:r w:rsidR="00F731C9" w:rsidRPr="00AD76BC">
        <w:rPr>
          <w:rFonts w:ascii="Times New Roman" w:hAnsi="Times New Roman" w:cs="Times New Roman"/>
          <w:sz w:val="24"/>
        </w:rPr>
        <w:t xml:space="preserve"> priemonė</w:t>
      </w:r>
      <w:r w:rsidRPr="00AD76BC">
        <w:rPr>
          <w:rFonts w:ascii="Times New Roman" w:hAnsi="Times New Roman" w:cs="Times New Roman"/>
          <w:sz w:val="24"/>
        </w:rPr>
        <w:t>m</w:t>
      </w:r>
      <w:r w:rsidR="00F91CC4" w:rsidRPr="00AD76BC">
        <w:rPr>
          <w:rFonts w:ascii="Times New Roman" w:hAnsi="Times New Roman" w:cs="Times New Roman"/>
          <w:sz w:val="24"/>
        </w:rPr>
        <w:t xml:space="preserve"> numatyti išlaidų planai:</w:t>
      </w:r>
    </w:p>
    <w:p w14:paraId="1B9BBB54" w14:textId="5156CD4A" w:rsidR="00FF10B2" w:rsidRPr="00AD76BC" w:rsidRDefault="00F91CC4" w:rsidP="006B075C">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sz w:val="24"/>
        </w:rPr>
      </w:pPr>
      <w:r w:rsidRPr="00AD76BC">
        <w:rPr>
          <w:rFonts w:ascii="Times New Roman" w:hAnsi="Times New Roman" w:cs="Times New Roman"/>
          <w:sz w:val="24"/>
        </w:rPr>
        <w:t xml:space="preserve">- </w:t>
      </w:r>
      <w:r w:rsidR="00FF10B2" w:rsidRPr="00AD76BC">
        <w:rPr>
          <w:rFonts w:ascii="Times New Roman" w:hAnsi="Times New Roman" w:cs="Times New Roman"/>
          <w:sz w:val="24"/>
        </w:rPr>
        <w:t xml:space="preserve">priemonei </w:t>
      </w:r>
      <w:r w:rsidR="00270929" w:rsidRPr="00AD76BC">
        <w:rPr>
          <w:rFonts w:ascii="Times New Roman" w:hAnsi="Times New Roman" w:cs="Times New Roman"/>
          <w:i/>
          <w:sz w:val="24"/>
        </w:rPr>
        <w:t>1.3.1.11 Priemonių „Gyvenkime saugiai“ įgyvendinimas</w:t>
      </w:r>
      <w:r w:rsidR="00270929" w:rsidRPr="00AD76BC">
        <w:rPr>
          <w:rFonts w:ascii="Times New Roman" w:hAnsi="Times New Roman" w:cs="Times New Roman"/>
          <w:sz w:val="24"/>
        </w:rPr>
        <w:t xml:space="preserve"> </w:t>
      </w:r>
      <w:r w:rsidRPr="00AD76BC">
        <w:rPr>
          <w:rFonts w:ascii="Times New Roman" w:hAnsi="Times New Roman" w:cs="Times New Roman"/>
          <w:sz w:val="24"/>
        </w:rPr>
        <w:t xml:space="preserve">mažinamas </w:t>
      </w:r>
      <w:r w:rsidR="00FF10B2" w:rsidRPr="00AD76BC">
        <w:rPr>
          <w:rFonts w:ascii="Times New Roman" w:hAnsi="Times New Roman" w:cs="Times New Roman"/>
          <w:sz w:val="24"/>
        </w:rPr>
        <w:t xml:space="preserve">2022 m. savivaldybės biudžeto </w:t>
      </w:r>
      <w:r w:rsidR="00CC25B2" w:rsidRPr="00AD76BC">
        <w:rPr>
          <w:rFonts w:ascii="Times New Roman" w:hAnsi="Times New Roman" w:cs="Times New Roman"/>
          <w:sz w:val="24"/>
        </w:rPr>
        <w:t xml:space="preserve">lėšų </w:t>
      </w:r>
      <w:r w:rsidR="00671952" w:rsidRPr="00AD76BC">
        <w:rPr>
          <w:rFonts w:ascii="Times New Roman" w:hAnsi="Times New Roman" w:cs="Times New Roman"/>
          <w:sz w:val="24"/>
        </w:rPr>
        <w:t xml:space="preserve">(B) </w:t>
      </w:r>
      <w:r w:rsidR="00FF10B2" w:rsidRPr="00AD76BC">
        <w:rPr>
          <w:rFonts w:ascii="Times New Roman" w:hAnsi="Times New Roman" w:cs="Times New Roman"/>
          <w:sz w:val="24"/>
        </w:rPr>
        <w:t xml:space="preserve">išlaidų planas </w:t>
      </w:r>
      <w:r w:rsidR="00270929" w:rsidRPr="00AD76BC">
        <w:rPr>
          <w:rFonts w:ascii="Times New Roman" w:hAnsi="Times New Roman" w:cs="Times New Roman"/>
          <w:sz w:val="24"/>
        </w:rPr>
        <w:t>7</w:t>
      </w:r>
      <w:r w:rsidR="00FF10B2" w:rsidRPr="00AD76BC">
        <w:rPr>
          <w:rFonts w:ascii="Times New Roman" w:hAnsi="Times New Roman" w:cs="Times New Roman"/>
          <w:sz w:val="24"/>
        </w:rPr>
        <w:t xml:space="preserve"> 000 Eur (vietoje </w:t>
      </w:r>
      <w:r w:rsidR="00EA35D5" w:rsidRPr="00AD76BC">
        <w:rPr>
          <w:rFonts w:ascii="Times New Roman" w:hAnsi="Times New Roman" w:cs="Times New Roman"/>
          <w:sz w:val="24"/>
        </w:rPr>
        <w:t>67 000 Eur numatyti 60</w:t>
      </w:r>
      <w:r w:rsidR="00FF10B2" w:rsidRPr="00AD76BC">
        <w:rPr>
          <w:rFonts w:ascii="Times New Roman" w:hAnsi="Times New Roman" w:cs="Times New Roman"/>
          <w:sz w:val="24"/>
        </w:rPr>
        <w:t xml:space="preserve"> 000 Eur) ir atitinkamai didinamas priemonės </w:t>
      </w:r>
      <w:r w:rsidR="00EA35D5" w:rsidRPr="00AD76BC">
        <w:rPr>
          <w:rFonts w:ascii="Times New Roman" w:hAnsi="Times New Roman" w:cs="Times New Roman"/>
          <w:i/>
          <w:sz w:val="24"/>
        </w:rPr>
        <w:t>4.2.4.14 Galimybių vykdyti nenumatytas priemones užtikrinimas</w:t>
      </w:r>
      <w:r w:rsidR="00EA35D5" w:rsidRPr="00AD76BC">
        <w:rPr>
          <w:rFonts w:ascii="Times New Roman" w:hAnsi="Times New Roman" w:cs="Times New Roman"/>
          <w:sz w:val="24"/>
        </w:rPr>
        <w:t xml:space="preserve"> </w:t>
      </w:r>
      <w:r w:rsidR="00FF10B2" w:rsidRPr="00AD76BC">
        <w:rPr>
          <w:rFonts w:ascii="Times New Roman" w:hAnsi="Times New Roman" w:cs="Times New Roman"/>
          <w:sz w:val="24"/>
        </w:rPr>
        <w:t xml:space="preserve">2022 m. savivaldybės biudžeto lėšų </w:t>
      </w:r>
      <w:r w:rsidR="00A15A08" w:rsidRPr="00AD76BC">
        <w:rPr>
          <w:rFonts w:ascii="Times New Roman" w:hAnsi="Times New Roman" w:cs="Times New Roman"/>
          <w:sz w:val="24"/>
        </w:rPr>
        <w:t xml:space="preserve">(B) </w:t>
      </w:r>
      <w:r w:rsidR="00FF10B2" w:rsidRPr="00AD76BC">
        <w:rPr>
          <w:rFonts w:ascii="Times New Roman" w:hAnsi="Times New Roman" w:cs="Times New Roman"/>
          <w:sz w:val="24"/>
        </w:rPr>
        <w:t xml:space="preserve">išlaidų planas (vietoje </w:t>
      </w:r>
      <w:r w:rsidR="007A6983" w:rsidRPr="00AD76BC">
        <w:rPr>
          <w:rFonts w:ascii="Times New Roman" w:hAnsi="Times New Roman" w:cs="Times New Roman"/>
          <w:sz w:val="24"/>
        </w:rPr>
        <w:t>55 700</w:t>
      </w:r>
      <w:r w:rsidR="00FF10B2" w:rsidRPr="00AD76BC">
        <w:rPr>
          <w:rFonts w:ascii="Times New Roman" w:hAnsi="Times New Roman" w:cs="Times New Roman"/>
          <w:sz w:val="24"/>
        </w:rPr>
        <w:t xml:space="preserve"> Eur numatyti </w:t>
      </w:r>
      <w:r w:rsidR="007A6983" w:rsidRPr="00AD76BC">
        <w:rPr>
          <w:rFonts w:ascii="Times New Roman" w:hAnsi="Times New Roman" w:cs="Times New Roman"/>
          <w:sz w:val="24"/>
        </w:rPr>
        <w:t xml:space="preserve">62 700 </w:t>
      </w:r>
      <w:r w:rsidR="00FF10B2" w:rsidRPr="00AD76BC">
        <w:rPr>
          <w:rFonts w:ascii="Times New Roman" w:hAnsi="Times New Roman" w:cs="Times New Roman"/>
          <w:sz w:val="24"/>
        </w:rPr>
        <w:t xml:space="preserve">Eur). Lėšos perskirstomos atsižvelgiant į tai, kad </w:t>
      </w:r>
      <w:r w:rsidR="00E6589E" w:rsidRPr="00AD76BC">
        <w:rPr>
          <w:rFonts w:ascii="Times New Roman" w:hAnsi="Times New Roman" w:cs="Times New Roman"/>
          <w:sz w:val="24"/>
        </w:rPr>
        <w:t xml:space="preserve">numatoma </w:t>
      </w:r>
      <w:r w:rsidR="007A6983" w:rsidRPr="00AD76BC">
        <w:rPr>
          <w:rFonts w:ascii="Times New Roman" w:hAnsi="Times New Roman" w:cs="Times New Roman"/>
          <w:sz w:val="24"/>
        </w:rPr>
        <w:t xml:space="preserve">priemonei </w:t>
      </w:r>
      <w:r w:rsidR="007A6983" w:rsidRPr="00AD76BC">
        <w:rPr>
          <w:rFonts w:ascii="Times New Roman" w:hAnsi="Times New Roman" w:cs="Times New Roman"/>
          <w:i/>
          <w:sz w:val="24"/>
        </w:rPr>
        <w:t>1.3.1.11</w:t>
      </w:r>
      <w:r w:rsidR="00FF10B2" w:rsidRPr="00AD76BC">
        <w:rPr>
          <w:rFonts w:ascii="Times New Roman" w:hAnsi="Times New Roman" w:cs="Times New Roman"/>
          <w:sz w:val="24"/>
        </w:rPr>
        <w:t xml:space="preserve"> nepanaudot</w:t>
      </w:r>
      <w:r w:rsidR="007A6983" w:rsidRPr="00AD76BC">
        <w:rPr>
          <w:rFonts w:ascii="Times New Roman" w:hAnsi="Times New Roman" w:cs="Times New Roman"/>
          <w:sz w:val="24"/>
        </w:rPr>
        <w:t>i dal</w:t>
      </w:r>
      <w:r w:rsidR="00744368">
        <w:rPr>
          <w:rFonts w:ascii="Times New Roman" w:hAnsi="Times New Roman" w:cs="Times New Roman"/>
          <w:sz w:val="24"/>
        </w:rPr>
        <w:t>ies</w:t>
      </w:r>
      <w:r w:rsidR="00FF10B2" w:rsidRPr="00AD76BC">
        <w:rPr>
          <w:rFonts w:ascii="Times New Roman" w:hAnsi="Times New Roman" w:cs="Times New Roman"/>
          <w:sz w:val="24"/>
        </w:rPr>
        <w:t xml:space="preserve"> lėšų, </w:t>
      </w:r>
      <w:r w:rsidR="00A16522" w:rsidRPr="00AD76BC">
        <w:rPr>
          <w:rFonts w:ascii="Times New Roman" w:hAnsi="Times New Roman" w:cs="Times New Roman"/>
          <w:sz w:val="24"/>
        </w:rPr>
        <w:t xml:space="preserve">o priemonei </w:t>
      </w:r>
      <w:r w:rsidR="00A16522" w:rsidRPr="00AD76BC">
        <w:rPr>
          <w:rFonts w:ascii="Times New Roman" w:hAnsi="Times New Roman" w:cs="Times New Roman"/>
          <w:i/>
          <w:sz w:val="24"/>
        </w:rPr>
        <w:t xml:space="preserve">4.2.4.14 </w:t>
      </w:r>
      <w:r w:rsidR="00A16522" w:rsidRPr="00AD76BC">
        <w:rPr>
          <w:rFonts w:ascii="Times New Roman" w:hAnsi="Times New Roman" w:cs="Times New Roman"/>
          <w:sz w:val="24"/>
        </w:rPr>
        <w:t>nepakanka lėšų teismo sprendimo vykdymui</w:t>
      </w:r>
      <w:r w:rsidRPr="00AD76BC">
        <w:rPr>
          <w:rFonts w:ascii="Times New Roman" w:hAnsi="Times New Roman" w:cs="Times New Roman"/>
          <w:sz w:val="24"/>
        </w:rPr>
        <w:t>;</w:t>
      </w:r>
    </w:p>
    <w:p w14:paraId="1447B074" w14:textId="3DDE479A" w:rsidR="00F91CC4" w:rsidRPr="00AD76BC" w:rsidRDefault="00F91CC4" w:rsidP="006B075C">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sz w:val="24"/>
        </w:rPr>
      </w:pPr>
      <w:r w:rsidRPr="00AD76BC">
        <w:rPr>
          <w:rFonts w:ascii="Times New Roman" w:hAnsi="Times New Roman" w:cs="Times New Roman"/>
          <w:sz w:val="24"/>
        </w:rPr>
        <w:t xml:space="preserve">- priemonei </w:t>
      </w:r>
      <w:r w:rsidRPr="00AD76BC">
        <w:rPr>
          <w:rFonts w:ascii="Times New Roman" w:hAnsi="Times New Roman" w:cs="Times New Roman"/>
          <w:i/>
          <w:iCs/>
          <w:sz w:val="24"/>
        </w:rPr>
        <w:t xml:space="preserve">4.2.4.8 Direktoriaus rezervas </w:t>
      </w:r>
      <w:r w:rsidR="00422925" w:rsidRPr="00AD76BC">
        <w:rPr>
          <w:rFonts w:ascii="Times New Roman" w:hAnsi="Times New Roman" w:cs="Times New Roman"/>
          <w:sz w:val="24"/>
        </w:rPr>
        <w:t xml:space="preserve">didinamas 2022 m. valstybės biudžeto lėšų (VB) planas 2 186 Eur (vietoje 16 125 Eur numatyti 18 311 Eur), atsižvelgiant į </w:t>
      </w:r>
      <w:r w:rsidR="00CD71F1">
        <w:rPr>
          <w:rFonts w:ascii="Times New Roman" w:hAnsi="Times New Roman" w:cs="Times New Roman"/>
          <w:sz w:val="24"/>
        </w:rPr>
        <w:t>tai, kad gautos lėšo</w:t>
      </w:r>
      <w:r w:rsidR="00422925" w:rsidRPr="00AD76BC">
        <w:rPr>
          <w:rFonts w:ascii="Times New Roman" w:hAnsi="Times New Roman" w:cs="Times New Roman"/>
          <w:sz w:val="24"/>
        </w:rPr>
        <w:t>s iš Vyriausybės rezervo patirtoms nepaprastosios padėties valdymo išlaidoms, susijusioms su užsieniečiais, pasitraukusiais iš Ukrainos, kompensuoti.</w:t>
      </w:r>
    </w:p>
    <w:p w14:paraId="6E175046" w14:textId="42982841" w:rsidR="00FB67A0" w:rsidRPr="00AD76BC" w:rsidRDefault="00335DDA" w:rsidP="006E72D1">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sz w:val="24"/>
        </w:rPr>
      </w:pPr>
      <w:r w:rsidRPr="00AD76BC">
        <w:rPr>
          <w:rFonts w:ascii="Times New Roman" w:hAnsi="Times New Roman" w:cs="Times New Roman"/>
          <w:sz w:val="24"/>
        </w:rPr>
        <w:t xml:space="preserve">2 priede </w:t>
      </w:r>
      <w:r w:rsidRPr="00AD76BC">
        <w:rPr>
          <w:rFonts w:ascii="Times New Roman" w:hAnsi="Times New Roman" w:cs="Times New Roman"/>
          <w:b/>
          <w:bCs/>
          <w:sz w:val="24"/>
        </w:rPr>
        <w:t>Žemės ūkio programos (Nr. 03)</w:t>
      </w:r>
      <w:r w:rsidRPr="00AD76BC">
        <w:rPr>
          <w:rFonts w:ascii="Times New Roman" w:hAnsi="Times New Roman" w:cs="Times New Roman"/>
          <w:sz w:val="24"/>
        </w:rPr>
        <w:t xml:space="preserve"> priemon</w:t>
      </w:r>
      <w:r w:rsidR="00F91CC4" w:rsidRPr="00AD76BC">
        <w:rPr>
          <w:rFonts w:ascii="Times New Roman" w:hAnsi="Times New Roman" w:cs="Times New Roman"/>
          <w:sz w:val="24"/>
        </w:rPr>
        <w:t>ei</w:t>
      </w:r>
      <w:r w:rsidRPr="00AD76BC">
        <w:rPr>
          <w:rFonts w:ascii="Times New Roman" w:hAnsi="Times New Roman" w:cs="Times New Roman"/>
          <w:sz w:val="24"/>
        </w:rPr>
        <w:t xml:space="preserve"> </w:t>
      </w:r>
      <w:r w:rsidR="00F91CC4" w:rsidRPr="00AD76BC">
        <w:rPr>
          <w:rFonts w:ascii="Times New Roman" w:hAnsi="Times New Roman" w:cs="Times New Roman"/>
          <w:i/>
          <w:iCs/>
          <w:sz w:val="24"/>
        </w:rPr>
        <w:t xml:space="preserve">4.2.3.12 Melioracijai, dirvoms kalkinti ir polderiams prižiūrėti </w:t>
      </w:r>
      <w:r w:rsidR="00F91CC4" w:rsidRPr="00AD76BC">
        <w:rPr>
          <w:rFonts w:ascii="Times New Roman" w:hAnsi="Times New Roman" w:cs="Times New Roman"/>
          <w:sz w:val="24"/>
        </w:rPr>
        <w:t xml:space="preserve">2022 m. numatomas </w:t>
      </w:r>
      <w:r w:rsidR="00B46489" w:rsidRPr="00AD76BC">
        <w:rPr>
          <w:rFonts w:ascii="Times New Roman" w:hAnsi="Times New Roman" w:cs="Times New Roman"/>
          <w:sz w:val="24"/>
        </w:rPr>
        <w:t>apyvartinių lėšų (L) išlaidų planas 151 000 Eur (vietoje 0 Eur numatyti 151 000 Eur). Lėšos skirtos apmokėti už darbus, kurie atliekami įgyvendinant projektą „Lazdininkų tvenkinio hidrotechninio statinio ir melioracijos atnaujinimas“. Lėšos bus kompensuo</w:t>
      </w:r>
      <w:r w:rsidR="00881190">
        <w:rPr>
          <w:rFonts w:ascii="Times New Roman" w:hAnsi="Times New Roman" w:cs="Times New Roman"/>
          <w:sz w:val="24"/>
        </w:rPr>
        <w:t>to</w:t>
      </w:r>
      <w:r w:rsidR="00B46489" w:rsidRPr="00AD76BC">
        <w:rPr>
          <w:rFonts w:ascii="Times New Roman" w:hAnsi="Times New Roman" w:cs="Times New Roman"/>
          <w:sz w:val="24"/>
        </w:rPr>
        <w:t>s pateikus mokėjimo prašymą.</w:t>
      </w:r>
    </w:p>
    <w:p w14:paraId="1F731125" w14:textId="77777777" w:rsidR="006E72D1" w:rsidRPr="00AD76BC" w:rsidRDefault="00335DDA" w:rsidP="006B075C">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b/>
          <w:sz w:val="24"/>
        </w:rPr>
      </w:pPr>
      <w:r w:rsidRPr="00AD76BC">
        <w:rPr>
          <w:rFonts w:ascii="Times New Roman" w:hAnsi="Times New Roman" w:cs="Times New Roman"/>
          <w:sz w:val="24"/>
        </w:rPr>
        <w:t>3</w:t>
      </w:r>
      <w:r w:rsidR="00C90E49" w:rsidRPr="00AD76BC">
        <w:rPr>
          <w:rFonts w:ascii="Times New Roman" w:hAnsi="Times New Roman" w:cs="Times New Roman"/>
          <w:sz w:val="24"/>
        </w:rPr>
        <w:t xml:space="preserve"> priede tikslinam</w:t>
      </w:r>
      <w:r w:rsidR="006E72D1" w:rsidRPr="00AD76BC">
        <w:rPr>
          <w:rFonts w:ascii="Times New Roman" w:hAnsi="Times New Roman" w:cs="Times New Roman"/>
          <w:sz w:val="24"/>
        </w:rPr>
        <w:t>i šie</w:t>
      </w:r>
      <w:r w:rsidR="00C90E49" w:rsidRPr="00AD76BC">
        <w:rPr>
          <w:rFonts w:ascii="Times New Roman" w:hAnsi="Times New Roman" w:cs="Times New Roman"/>
          <w:sz w:val="24"/>
        </w:rPr>
        <w:t xml:space="preserve"> </w:t>
      </w:r>
      <w:r w:rsidR="00C90E49" w:rsidRPr="00AD76BC">
        <w:rPr>
          <w:rFonts w:ascii="Times New Roman" w:hAnsi="Times New Roman" w:cs="Times New Roman"/>
          <w:b/>
          <w:sz w:val="24"/>
        </w:rPr>
        <w:t xml:space="preserve">Strateginio planavimo ir investicijų programos (Nr. 04) </w:t>
      </w:r>
      <w:r w:rsidR="006E72D1" w:rsidRPr="00AD76BC">
        <w:rPr>
          <w:rFonts w:ascii="Times New Roman" w:hAnsi="Times New Roman" w:cs="Times New Roman"/>
          <w:bCs/>
          <w:sz w:val="24"/>
        </w:rPr>
        <w:t>priemonėm numatyti išlaidų planai:</w:t>
      </w:r>
    </w:p>
    <w:p w14:paraId="09B4C31B" w14:textId="65E51EB4" w:rsidR="0006198F" w:rsidRPr="00AD76BC" w:rsidRDefault="006E72D1" w:rsidP="006E72D1">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sz w:val="24"/>
        </w:rPr>
      </w:pPr>
      <w:r w:rsidRPr="00AD76BC">
        <w:rPr>
          <w:rFonts w:ascii="Times New Roman" w:hAnsi="Times New Roman" w:cs="Times New Roman"/>
          <w:sz w:val="24"/>
        </w:rPr>
        <w:t xml:space="preserve">- </w:t>
      </w:r>
      <w:r w:rsidR="00C90E49" w:rsidRPr="00AD76BC">
        <w:rPr>
          <w:rFonts w:ascii="Times New Roman" w:hAnsi="Times New Roman" w:cs="Times New Roman"/>
          <w:sz w:val="24"/>
        </w:rPr>
        <w:t>priemon</w:t>
      </w:r>
      <w:r w:rsidRPr="00AD76BC">
        <w:rPr>
          <w:rFonts w:ascii="Times New Roman" w:hAnsi="Times New Roman" w:cs="Times New Roman"/>
          <w:sz w:val="24"/>
        </w:rPr>
        <w:t>ei</w:t>
      </w:r>
      <w:r w:rsidR="00C90E49" w:rsidRPr="00AD76BC">
        <w:rPr>
          <w:rFonts w:ascii="Times New Roman" w:hAnsi="Times New Roman" w:cs="Times New Roman"/>
          <w:sz w:val="24"/>
        </w:rPr>
        <w:t xml:space="preserve"> </w:t>
      </w:r>
      <w:r w:rsidR="00C90E49" w:rsidRPr="00AD76BC">
        <w:rPr>
          <w:rFonts w:ascii="Times New Roman" w:hAnsi="Times New Roman" w:cs="Times New Roman"/>
          <w:i/>
          <w:sz w:val="24"/>
        </w:rPr>
        <w:t>1.1.4.4. Sporto komplekso pastatymas</w:t>
      </w:r>
      <w:r w:rsidR="00C90E49" w:rsidRPr="00AD76BC">
        <w:rPr>
          <w:rFonts w:ascii="Times New Roman" w:hAnsi="Times New Roman" w:cs="Times New Roman"/>
          <w:sz w:val="24"/>
        </w:rPr>
        <w:t xml:space="preserve"> </w:t>
      </w:r>
      <w:r w:rsidR="00DD424C" w:rsidRPr="00AD76BC">
        <w:rPr>
          <w:rFonts w:ascii="Times New Roman" w:hAnsi="Times New Roman" w:cs="Times New Roman"/>
          <w:sz w:val="24"/>
        </w:rPr>
        <w:t xml:space="preserve">mažinamas </w:t>
      </w:r>
      <w:r w:rsidR="00C90E49" w:rsidRPr="00AD76BC">
        <w:rPr>
          <w:rFonts w:ascii="Times New Roman" w:hAnsi="Times New Roman" w:cs="Times New Roman"/>
          <w:sz w:val="24"/>
        </w:rPr>
        <w:t xml:space="preserve">2022 m. apyvartinių lėšų (L) išlaidų planas </w:t>
      </w:r>
      <w:r w:rsidRPr="00AD76BC">
        <w:rPr>
          <w:rFonts w:ascii="Times New Roman" w:hAnsi="Times New Roman" w:cs="Times New Roman"/>
          <w:sz w:val="24"/>
        </w:rPr>
        <w:t>323 800 Eur</w:t>
      </w:r>
      <w:r w:rsidR="00C90E49" w:rsidRPr="00AD76BC">
        <w:rPr>
          <w:rFonts w:ascii="Times New Roman" w:hAnsi="Times New Roman" w:cs="Times New Roman"/>
          <w:sz w:val="24"/>
        </w:rPr>
        <w:t xml:space="preserve"> (vietoje </w:t>
      </w:r>
      <w:r w:rsidR="00CA17E0" w:rsidRPr="00AD76BC">
        <w:rPr>
          <w:rFonts w:ascii="Times New Roman" w:hAnsi="Times New Roman" w:cs="Times New Roman"/>
          <w:sz w:val="24"/>
        </w:rPr>
        <w:t>338 884</w:t>
      </w:r>
      <w:r w:rsidR="00C90E49" w:rsidRPr="00AD76BC">
        <w:rPr>
          <w:rFonts w:ascii="Times New Roman" w:hAnsi="Times New Roman" w:cs="Times New Roman"/>
          <w:sz w:val="24"/>
        </w:rPr>
        <w:t xml:space="preserve"> Eur numatyti </w:t>
      </w:r>
      <w:r w:rsidR="00CA17E0" w:rsidRPr="00AD76BC">
        <w:rPr>
          <w:rFonts w:ascii="Times New Roman" w:hAnsi="Times New Roman" w:cs="Times New Roman"/>
          <w:sz w:val="24"/>
        </w:rPr>
        <w:t xml:space="preserve">15 084 </w:t>
      </w:r>
      <w:r w:rsidR="00C90E49" w:rsidRPr="00AD76BC">
        <w:rPr>
          <w:rFonts w:ascii="Times New Roman" w:hAnsi="Times New Roman" w:cs="Times New Roman"/>
          <w:sz w:val="24"/>
        </w:rPr>
        <w:t xml:space="preserve">Eur), </w:t>
      </w:r>
      <w:r w:rsidRPr="00AD76BC">
        <w:rPr>
          <w:rFonts w:ascii="Times New Roman" w:hAnsi="Times New Roman" w:cs="Times New Roman"/>
          <w:sz w:val="24"/>
        </w:rPr>
        <w:t>įvertinus objekte vykstančių rangos darbų apimtis, ir atitinkamai didinamas 2023 m.</w:t>
      </w:r>
      <w:r w:rsidR="00C90E49" w:rsidRPr="00AD76BC">
        <w:rPr>
          <w:rFonts w:ascii="Times New Roman" w:hAnsi="Times New Roman" w:cs="Times New Roman"/>
          <w:sz w:val="24"/>
        </w:rPr>
        <w:t xml:space="preserve"> apyvartinių lėšų </w:t>
      </w:r>
      <w:r w:rsidR="00704940" w:rsidRPr="00AD76BC">
        <w:rPr>
          <w:rFonts w:ascii="Times New Roman" w:hAnsi="Times New Roman" w:cs="Times New Roman"/>
          <w:sz w:val="24"/>
        </w:rPr>
        <w:t xml:space="preserve">(L) išlaidų </w:t>
      </w:r>
      <w:r w:rsidR="00C90E49" w:rsidRPr="00AD76BC">
        <w:rPr>
          <w:rFonts w:ascii="Times New Roman" w:hAnsi="Times New Roman" w:cs="Times New Roman"/>
          <w:sz w:val="24"/>
        </w:rPr>
        <w:t>planas</w:t>
      </w:r>
      <w:r w:rsidR="006928E7" w:rsidRPr="00AD76BC">
        <w:rPr>
          <w:rFonts w:ascii="Times New Roman" w:hAnsi="Times New Roman" w:cs="Times New Roman"/>
          <w:sz w:val="24"/>
        </w:rPr>
        <w:t xml:space="preserve"> </w:t>
      </w:r>
      <w:r w:rsidR="00C90E49" w:rsidRPr="00AD76BC">
        <w:rPr>
          <w:rFonts w:ascii="Times New Roman" w:hAnsi="Times New Roman" w:cs="Times New Roman"/>
          <w:sz w:val="24"/>
        </w:rPr>
        <w:t xml:space="preserve">(vietoje </w:t>
      </w:r>
      <w:r w:rsidR="00CA17E0" w:rsidRPr="00AD76BC">
        <w:rPr>
          <w:rFonts w:ascii="Times New Roman" w:hAnsi="Times New Roman" w:cs="Times New Roman"/>
          <w:sz w:val="24"/>
        </w:rPr>
        <w:t>1 471 116</w:t>
      </w:r>
      <w:r w:rsidR="00C90E49" w:rsidRPr="00AD76BC">
        <w:rPr>
          <w:rFonts w:ascii="Times New Roman" w:hAnsi="Times New Roman" w:cs="Times New Roman"/>
          <w:sz w:val="24"/>
        </w:rPr>
        <w:t xml:space="preserve"> Eur numatyti </w:t>
      </w:r>
      <w:r w:rsidR="00D006F9" w:rsidRPr="00AD76BC">
        <w:rPr>
          <w:rFonts w:ascii="Times New Roman" w:hAnsi="Times New Roman" w:cs="Times New Roman"/>
          <w:sz w:val="24"/>
        </w:rPr>
        <w:t>1</w:t>
      </w:r>
      <w:r w:rsidR="00CA17E0" w:rsidRPr="00AD76BC">
        <w:rPr>
          <w:rFonts w:ascii="Times New Roman" w:hAnsi="Times New Roman" w:cs="Times New Roman"/>
          <w:sz w:val="24"/>
        </w:rPr>
        <w:t> 794 916</w:t>
      </w:r>
      <w:r w:rsidR="00C90E49" w:rsidRPr="00AD76BC">
        <w:rPr>
          <w:rFonts w:ascii="Times New Roman" w:hAnsi="Times New Roman" w:cs="Times New Roman"/>
          <w:sz w:val="24"/>
        </w:rPr>
        <w:t xml:space="preserve"> Eur)</w:t>
      </w:r>
      <w:r w:rsidRPr="00AD76BC">
        <w:rPr>
          <w:rFonts w:ascii="Times New Roman" w:hAnsi="Times New Roman" w:cs="Times New Roman"/>
          <w:sz w:val="24"/>
        </w:rPr>
        <w:t>;</w:t>
      </w:r>
    </w:p>
    <w:p w14:paraId="12C0A5A2" w14:textId="0693BA56" w:rsidR="0086142B" w:rsidRPr="00AD76BC" w:rsidRDefault="006E72D1" w:rsidP="00F4586F">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sz w:val="24"/>
        </w:rPr>
      </w:pPr>
      <w:r w:rsidRPr="00AD76BC">
        <w:rPr>
          <w:rFonts w:ascii="Times New Roman" w:hAnsi="Times New Roman" w:cs="Times New Roman"/>
          <w:sz w:val="24"/>
        </w:rPr>
        <w:t xml:space="preserve">- priemonei </w:t>
      </w:r>
      <w:r w:rsidR="00DD424C" w:rsidRPr="00AD76BC">
        <w:rPr>
          <w:rFonts w:ascii="Times New Roman" w:hAnsi="Times New Roman" w:cs="Times New Roman"/>
          <w:i/>
          <w:iCs/>
          <w:sz w:val="24"/>
        </w:rPr>
        <w:t>3.1.6.2</w:t>
      </w:r>
      <w:r w:rsidR="00DD424C" w:rsidRPr="00AD76BC">
        <w:rPr>
          <w:rFonts w:ascii="Times New Roman" w:hAnsi="Times New Roman" w:cs="Times New Roman"/>
          <w:sz w:val="24"/>
        </w:rPr>
        <w:t xml:space="preserve"> </w:t>
      </w:r>
      <w:r w:rsidR="00DD424C" w:rsidRPr="00AD76BC">
        <w:rPr>
          <w:rFonts w:ascii="Times New Roman" w:hAnsi="Times New Roman" w:cs="Times New Roman"/>
          <w:i/>
          <w:iCs/>
          <w:sz w:val="24"/>
        </w:rPr>
        <w:t xml:space="preserve">Savivaldybės administracinių pastatų ir patalpų rekonstrukcija, remontas </w:t>
      </w:r>
      <w:r w:rsidR="00DD424C" w:rsidRPr="00AD76BC">
        <w:rPr>
          <w:rFonts w:ascii="Times New Roman" w:hAnsi="Times New Roman" w:cs="Times New Roman"/>
          <w:sz w:val="24"/>
        </w:rPr>
        <w:t xml:space="preserve">mažinamas 2022 m. savivaldybės biudžeto lėšų (B) išlaidų planas 245 131 Eur (vietoje </w:t>
      </w:r>
      <w:r w:rsidR="00D5543A" w:rsidRPr="00AD76BC">
        <w:rPr>
          <w:rFonts w:ascii="Times New Roman" w:hAnsi="Times New Roman" w:cs="Times New Roman"/>
          <w:sz w:val="24"/>
        </w:rPr>
        <w:t>348 000</w:t>
      </w:r>
      <w:r w:rsidR="00F4586F" w:rsidRPr="00AD76BC">
        <w:rPr>
          <w:rFonts w:ascii="Times New Roman" w:hAnsi="Times New Roman" w:cs="Times New Roman"/>
          <w:sz w:val="24"/>
        </w:rPr>
        <w:t xml:space="preserve"> Eur numatyti </w:t>
      </w:r>
      <w:r w:rsidR="00D5543A" w:rsidRPr="00AD76BC">
        <w:rPr>
          <w:rFonts w:ascii="Times New Roman" w:hAnsi="Times New Roman" w:cs="Times New Roman"/>
          <w:sz w:val="24"/>
        </w:rPr>
        <w:t>102 869</w:t>
      </w:r>
      <w:r w:rsidR="00F4586F" w:rsidRPr="00AD76BC">
        <w:rPr>
          <w:rFonts w:ascii="Times New Roman" w:hAnsi="Times New Roman" w:cs="Times New Roman"/>
          <w:sz w:val="24"/>
        </w:rPr>
        <w:t xml:space="preserve"> Eur), atsižvelgiant į realų lėšų poreikį iki metų pabaigos</w:t>
      </w:r>
      <w:r w:rsidR="00FB5E58" w:rsidRPr="00AD76BC">
        <w:rPr>
          <w:rFonts w:ascii="Times New Roman" w:hAnsi="Times New Roman" w:cs="Times New Roman"/>
          <w:sz w:val="24"/>
        </w:rPr>
        <w:t xml:space="preserve"> ir lėšų poreikį kitų strateginio veiklos plano programų priemonių vykdymui</w:t>
      </w:r>
      <w:r w:rsidR="00F4586F" w:rsidRPr="00AD76BC">
        <w:rPr>
          <w:rFonts w:ascii="Times New Roman" w:hAnsi="Times New Roman" w:cs="Times New Roman"/>
          <w:sz w:val="24"/>
        </w:rPr>
        <w:t>.</w:t>
      </w:r>
    </w:p>
    <w:p w14:paraId="0447801F" w14:textId="422ED3AF" w:rsidR="00BA2AC1" w:rsidRPr="00AD76BC" w:rsidRDefault="00704940" w:rsidP="00535096">
      <w:pPr>
        <w:widowControl w:val="0"/>
        <w:tabs>
          <w:tab w:val="left" w:pos="851"/>
          <w:tab w:val="left" w:pos="993"/>
        </w:tabs>
        <w:autoSpaceDE w:val="0"/>
        <w:autoSpaceDN w:val="0"/>
        <w:spacing w:after="0" w:line="240" w:lineRule="auto"/>
        <w:jc w:val="both"/>
        <w:outlineLvl w:val="1"/>
        <w:rPr>
          <w:rFonts w:ascii="Times New Roman" w:hAnsi="Times New Roman" w:cs="Times New Roman"/>
          <w:sz w:val="24"/>
        </w:rPr>
      </w:pPr>
      <w:r w:rsidRPr="00AD76BC">
        <w:rPr>
          <w:rFonts w:ascii="Times New Roman" w:hAnsi="Times New Roman" w:cs="Times New Roman"/>
          <w:sz w:val="24"/>
        </w:rPr>
        <w:tab/>
      </w:r>
      <w:r w:rsidR="00BA2AC1" w:rsidRPr="00AD76BC">
        <w:rPr>
          <w:rFonts w:ascii="Times New Roman" w:hAnsi="Times New Roman" w:cs="Times New Roman"/>
          <w:sz w:val="24"/>
        </w:rPr>
        <w:t>4</w:t>
      </w:r>
      <w:r w:rsidR="00646CE0" w:rsidRPr="00AD76BC">
        <w:rPr>
          <w:rFonts w:ascii="Times New Roman" w:hAnsi="Times New Roman" w:cs="Times New Roman"/>
          <w:sz w:val="24"/>
        </w:rPr>
        <w:t xml:space="preserve"> priede </w:t>
      </w:r>
      <w:r w:rsidR="00646CE0" w:rsidRPr="00AD76BC">
        <w:rPr>
          <w:rFonts w:ascii="Times New Roman" w:hAnsi="Times New Roman" w:cs="Times New Roman"/>
          <w:b/>
          <w:sz w:val="24"/>
        </w:rPr>
        <w:t>Vietinio ūkio ir turto valdymo programos (Nr. 05)</w:t>
      </w:r>
      <w:r w:rsidR="00646CE0" w:rsidRPr="00AD76BC">
        <w:rPr>
          <w:rFonts w:ascii="Times New Roman" w:hAnsi="Times New Roman" w:cs="Times New Roman"/>
          <w:sz w:val="24"/>
        </w:rPr>
        <w:t xml:space="preserve"> priemon</w:t>
      </w:r>
      <w:r w:rsidR="00535096" w:rsidRPr="00AD76BC">
        <w:rPr>
          <w:rFonts w:ascii="Times New Roman" w:hAnsi="Times New Roman" w:cs="Times New Roman"/>
          <w:sz w:val="24"/>
        </w:rPr>
        <w:t>ei</w:t>
      </w:r>
      <w:r w:rsidR="00646CE0" w:rsidRPr="00AD76BC">
        <w:rPr>
          <w:rFonts w:ascii="Times New Roman" w:hAnsi="Times New Roman" w:cs="Times New Roman"/>
          <w:sz w:val="24"/>
        </w:rPr>
        <w:t xml:space="preserve"> </w:t>
      </w:r>
      <w:r w:rsidR="00535096" w:rsidRPr="00AD76BC">
        <w:rPr>
          <w:rFonts w:ascii="Times New Roman" w:hAnsi="Times New Roman" w:cs="Times New Roman"/>
          <w:i/>
          <w:sz w:val="24"/>
        </w:rPr>
        <w:t>3.1.5.12 Kompensacijų už lengvatinį keleivių vežimą ir vežėjų nuostolių maršrutuose mokėjimas</w:t>
      </w:r>
      <w:r w:rsidR="00535096" w:rsidRPr="00AD76BC">
        <w:rPr>
          <w:rFonts w:ascii="Times New Roman" w:hAnsi="Times New Roman" w:cs="Times New Roman"/>
          <w:sz w:val="24"/>
        </w:rPr>
        <w:t xml:space="preserve"> 2022 m. numatomas valstybės biudžeto lėšų </w:t>
      </w:r>
      <w:r w:rsidR="008F2876" w:rsidRPr="00AD76BC">
        <w:rPr>
          <w:rFonts w:ascii="Times New Roman" w:hAnsi="Times New Roman" w:cs="Times New Roman"/>
          <w:sz w:val="24"/>
        </w:rPr>
        <w:t xml:space="preserve">(VB) </w:t>
      </w:r>
      <w:r w:rsidR="00535096" w:rsidRPr="00AD76BC">
        <w:rPr>
          <w:rFonts w:ascii="Times New Roman" w:hAnsi="Times New Roman" w:cs="Times New Roman"/>
          <w:sz w:val="24"/>
        </w:rPr>
        <w:t xml:space="preserve">išlaidų planas – 103 248 Eur (vietoje 0 Eur numatyti 103 248 Eur), atsižvelgiant į tai, kad skirtos valstybės biudžeto lėšos bendrojo ugdymo mokyklų tinklo stiprinimo iniciatyvoms skatinti. </w:t>
      </w:r>
      <w:r w:rsidR="007D7975" w:rsidRPr="00AD76BC">
        <w:rPr>
          <w:rFonts w:ascii="Times New Roman" w:hAnsi="Times New Roman" w:cs="Times New Roman"/>
          <w:sz w:val="24"/>
        </w:rPr>
        <w:t>Ši dalis</w:t>
      </w:r>
      <w:r w:rsidR="00535096" w:rsidRPr="00AD76BC">
        <w:rPr>
          <w:rFonts w:ascii="Times New Roman" w:hAnsi="Times New Roman" w:cs="Times New Roman"/>
          <w:sz w:val="24"/>
        </w:rPr>
        <w:t xml:space="preserve"> lėšų skiriama </w:t>
      </w:r>
      <w:r w:rsidR="007D7975" w:rsidRPr="00AD76BC">
        <w:rPr>
          <w:rFonts w:ascii="Times New Roman" w:hAnsi="Times New Roman" w:cs="Times New Roman"/>
          <w:sz w:val="24"/>
        </w:rPr>
        <w:t xml:space="preserve">UAB </w:t>
      </w:r>
      <w:r w:rsidR="00535096" w:rsidRPr="00AD76BC">
        <w:rPr>
          <w:rFonts w:ascii="Times New Roman" w:hAnsi="Times New Roman" w:cs="Times New Roman"/>
          <w:sz w:val="24"/>
        </w:rPr>
        <w:t>Kretingos autobusų parkui</w:t>
      </w:r>
      <w:r w:rsidR="007D7975" w:rsidRPr="00AD76BC">
        <w:rPr>
          <w:rFonts w:ascii="Times New Roman" w:hAnsi="Times New Roman" w:cs="Times New Roman"/>
          <w:sz w:val="24"/>
        </w:rPr>
        <w:t xml:space="preserve"> kompensacijoms už moksleivių vežimą. </w:t>
      </w:r>
    </w:p>
    <w:p w14:paraId="5B386613" w14:textId="64AD79A2" w:rsidR="00646CE0" w:rsidRPr="00AD76BC" w:rsidRDefault="00BA2AC1" w:rsidP="00646CE0">
      <w:pPr>
        <w:widowControl w:val="0"/>
        <w:tabs>
          <w:tab w:val="left" w:pos="851"/>
          <w:tab w:val="left" w:pos="993"/>
        </w:tabs>
        <w:autoSpaceDE w:val="0"/>
        <w:autoSpaceDN w:val="0"/>
        <w:spacing w:after="0" w:line="240" w:lineRule="auto"/>
        <w:jc w:val="both"/>
        <w:outlineLvl w:val="1"/>
        <w:rPr>
          <w:rFonts w:ascii="Times New Roman" w:hAnsi="Times New Roman" w:cs="Times New Roman"/>
          <w:sz w:val="24"/>
        </w:rPr>
      </w:pPr>
      <w:r w:rsidRPr="00AD76BC">
        <w:rPr>
          <w:rFonts w:ascii="Times New Roman" w:hAnsi="Times New Roman" w:cs="Times New Roman"/>
          <w:sz w:val="24"/>
        </w:rPr>
        <w:tab/>
        <w:t xml:space="preserve">5 priede tikslinamas </w:t>
      </w:r>
      <w:r w:rsidRPr="00AD76BC">
        <w:rPr>
          <w:rFonts w:ascii="Times New Roman" w:hAnsi="Times New Roman" w:cs="Times New Roman"/>
          <w:b/>
          <w:bCs/>
          <w:sz w:val="24"/>
        </w:rPr>
        <w:t xml:space="preserve">Kultūros programos (Nr. </w:t>
      </w:r>
      <w:r w:rsidR="00715D59" w:rsidRPr="00AD76BC">
        <w:rPr>
          <w:rFonts w:ascii="Times New Roman" w:hAnsi="Times New Roman" w:cs="Times New Roman"/>
          <w:b/>
          <w:bCs/>
          <w:sz w:val="24"/>
        </w:rPr>
        <w:t>07)</w:t>
      </w:r>
      <w:r w:rsidR="00715D59" w:rsidRPr="00AD76BC">
        <w:rPr>
          <w:rFonts w:ascii="Times New Roman" w:hAnsi="Times New Roman" w:cs="Times New Roman"/>
          <w:sz w:val="24"/>
        </w:rPr>
        <w:t xml:space="preserve"> priemonės </w:t>
      </w:r>
      <w:r w:rsidR="00634842" w:rsidRPr="00AD76BC">
        <w:rPr>
          <w:rFonts w:ascii="Times New Roman" w:hAnsi="Times New Roman" w:cs="Times New Roman"/>
          <w:i/>
          <w:iCs/>
          <w:sz w:val="24"/>
        </w:rPr>
        <w:t xml:space="preserve">4.2.4.6 Kultūros įstaigų išlaikymas </w:t>
      </w:r>
      <w:r w:rsidR="00636689" w:rsidRPr="00AD76BC">
        <w:rPr>
          <w:rFonts w:ascii="Times New Roman" w:hAnsi="Times New Roman" w:cs="Times New Roman"/>
          <w:sz w:val="24"/>
        </w:rPr>
        <w:t>2022 m.</w:t>
      </w:r>
      <w:r w:rsidR="00636689" w:rsidRPr="00AD76BC">
        <w:rPr>
          <w:rFonts w:ascii="Times New Roman" w:hAnsi="Times New Roman" w:cs="Times New Roman"/>
          <w:i/>
          <w:iCs/>
          <w:sz w:val="24"/>
        </w:rPr>
        <w:t xml:space="preserve"> </w:t>
      </w:r>
      <w:r w:rsidR="00636689" w:rsidRPr="00AD76BC">
        <w:rPr>
          <w:rFonts w:ascii="Times New Roman" w:hAnsi="Times New Roman" w:cs="Times New Roman"/>
          <w:sz w:val="24"/>
        </w:rPr>
        <w:t xml:space="preserve">savivaldybės biudžeto </w:t>
      </w:r>
      <w:r w:rsidR="00142C33" w:rsidRPr="00AD76BC">
        <w:rPr>
          <w:rFonts w:ascii="Times New Roman" w:hAnsi="Times New Roman" w:cs="Times New Roman"/>
          <w:sz w:val="24"/>
        </w:rPr>
        <w:t xml:space="preserve">lėšų </w:t>
      </w:r>
      <w:r w:rsidR="00636689" w:rsidRPr="00AD76BC">
        <w:rPr>
          <w:rFonts w:ascii="Times New Roman" w:hAnsi="Times New Roman" w:cs="Times New Roman"/>
          <w:sz w:val="24"/>
        </w:rPr>
        <w:t>(B</w:t>
      </w:r>
      <w:r w:rsidR="00142C33" w:rsidRPr="00AD76BC">
        <w:rPr>
          <w:rFonts w:ascii="Times New Roman" w:hAnsi="Times New Roman" w:cs="Times New Roman"/>
          <w:sz w:val="24"/>
        </w:rPr>
        <w:t xml:space="preserve">) </w:t>
      </w:r>
      <w:r w:rsidR="00634842" w:rsidRPr="00AD76BC">
        <w:rPr>
          <w:rFonts w:ascii="Times New Roman" w:hAnsi="Times New Roman" w:cs="Times New Roman"/>
          <w:sz w:val="24"/>
        </w:rPr>
        <w:t>iš</w:t>
      </w:r>
      <w:r w:rsidR="00636689" w:rsidRPr="00AD76BC">
        <w:rPr>
          <w:rFonts w:ascii="Times New Roman" w:hAnsi="Times New Roman" w:cs="Times New Roman"/>
          <w:sz w:val="24"/>
        </w:rPr>
        <w:t>laidų planas didinamas 16 860 Eur (vietoje 3 918 400 Eur numatyti 3 935 260 Eur). Lėšos skiriamos Kretingos rajono kultūros centrui ir Vyskupo Motiejaus Valančiaus gimtinės muziejui, pagal pateiktus prašymus.</w:t>
      </w:r>
    </w:p>
    <w:p w14:paraId="29D4DA89" w14:textId="004CE6AA" w:rsidR="006C3AA4" w:rsidRPr="00AD76BC" w:rsidRDefault="00DE2A5C" w:rsidP="00DE2A5C">
      <w:pPr>
        <w:widowControl w:val="0"/>
        <w:tabs>
          <w:tab w:val="left" w:pos="851"/>
          <w:tab w:val="left" w:pos="993"/>
        </w:tabs>
        <w:autoSpaceDE w:val="0"/>
        <w:autoSpaceDN w:val="0"/>
        <w:spacing w:after="0" w:line="240" w:lineRule="auto"/>
        <w:jc w:val="both"/>
        <w:outlineLvl w:val="1"/>
        <w:rPr>
          <w:rFonts w:ascii="Times New Roman" w:hAnsi="Times New Roman" w:cs="Times New Roman"/>
          <w:sz w:val="24"/>
          <w:szCs w:val="24"/>
        </w:rPr>
      </w:pPr>
      <w:r w:rsidRPr="00AD76BC">
        <w:rPr>
          <w:rFonts w:ascii="Times New Roman" w:hAnsi="Times New Roman" w:cs="Times New Roman"/>
          <w:sz w:val="24"/>
        </w:rPr>
        <w:tab/>
      </w:r>
      <w:r w:rsidR="00715D59" w:rsidRPr="00AD76BC">
        <w:rPr>
          <w:rFonts w:ascii="Times New Roman" w:hAnsi="Times New Roman" w:cs="Times New Roman"/>
          <w:sz w:val="24"/>
        </w:rPr>
        <w:t>6</w:t>
      </w:r>
      <w:r w:rsidR="006C3AA4" w:rsidRPr="00AD76BC">
        <w:rPr>
          <w:rFonts w:ascii="Times New Roman" w:hAnsi="Times New Roman" w:cs="Times New Roman"/>
          <w:sz w:val="24"/>
        </w:rPr>
        <w:t xml:space="preserve"> priede tikslinami šie </w:t>
      </w:r>
      <w:r w:rsidR="00AE1118" w:rsidRPr="00AD76BC">
        <w:rPr>
          <w:rFonts w:ascii="Times New Roman" w:hAnsi="Times New Roman" w:cs="Times New Roman"/>
          <w:b/>
          <w:sz w:val="24"/>
          <w:szCs w:val="24"/>
        </w:rPr>
        <w:t xml:space="preserve">Švietimo programos (Nr. 08) </w:t>
      </w:r>
      <w:r w:rsidR="00AE1118" w:rsidRPr="00AD76BC">
        <w:rPr>
          <w:rFonts w:ascii="Times New Roman" w:hAnsi="Times New Roman" w:cs="Times New Roman"/>
          <w:sz w:val="24"/>
          <w:szCs w:val="24"/>
        </w:rPr>
        <w:t>priemonėms numatyti išlaidų planai:</w:t>
      </w:r>
    </w:p>
    <w:p w14:paraId="0A2CCDBF" w14:textId="63373314" w:rsidR="00142C33" w:rsidRPr="00AD76BC" w:rsidRDefault="00AE1118" w:rsidP="00AE1118">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sz w:val="24"/>
        </w:rPr>
      </w:pPr>
      <w:r w:rsidRPr="00AD76BC">
        <w:rPr>
          <w:rFonts w:ascii="Times New Roman" w:hAnsi="Times New Roman" w:cs="Times New Roman"/>
          <w:sz w:val="24"/>
          <w:szCs w:val="24"/>
        </w:rPr>
        <w:t>-</w:t>
      </w:r>
      <w:r w:rsidRPr="00AD76BC">
        <w:rPr>
          <w:rFonts w:ascii="Times New Roman" w:hAnsi="Times New Roman" w:cs="Times New Roman"/>
          <w:sz w:val="24"/>
        </w:rPr>
        <w:t xml:space="preserve"> </w:t>
      </w:r>
      <w:r w:rsidR="00142C33" w:rsidRPr="00AD76BC">
        <w:rPr>
          <w:rFonts w:ascii="Times New Roman" w:hAnsi="Times New Roman" w:cs="Times New Roman"/>
          <w:sz w:val="24"/>
        </w:rPr>
        <w:t xml:space="preserve">įtraukiama nauja priemonė </w:t>
      </w:r>
      <w:r w:rsidR="0025399A" w:rsidRPr="00AD76BC">
        <w:rPr>
          <w:rFonts w:ascii="Times New Roman" w:hAnsi="Times New Roman" w:cs="Times New Roman"/>
          <w:i/>
          <w:iCs/>
          <w:sz w:val="24"/>
        </w:rPr>
        <w:t>1.2.1.22 Karjeros specialistų paslaugų mokiniams užtikrinimas</w:t>
      </w:r>
      <w:r w:rsidR="0025399A" w:rsidRPr="00AD76BC">
        <w:rPr>
          <w:rFonts w:ascii="Times New Roman" w:hAnsi="Times New Roman" w:cs="Times New Roman"/>
          <w:sz w:val="24"/>
        </w:rPr>
        <w:t xml:space="preserve"> </w:t>
      </w:r>
      <w:r w:rsidR="0025399A" w:rsidRPr="00AD76BC">
        <w:rPr>
          <w:rFonts w:ascii="Times New Roman" w:hAnsi="Times New Roman" w:cs="Times New Roman"/>
          <w:sz w:val="24"/>
        </w:rPr>
        <w:lastRenderedPageBreak/>
        <w:t xml:space="preserve">ir numatomas Europos </w:t>
      </w:r>
      <w:r w:rsidR="00744368">
        <w:rPr>
          <w:rFonts w:ascii="Times New Roman" w:hAnsi="Times New Roman" w:cs="Times New Roman"/>
          <w:sz w:val="24"/>
        </w:rPr>
        <w:t>S</w:t>
      </w:r>
      <w:r w:rsidR="0025399A" w:rsidRPr="00AD76BC">
        <w:rPr>
          <w:rFonts w:ascii="Times New Roman" w:hAnsi="Times New Roman" w:cs="Times New Roman"/>
          <w:sz w:val="24"/>
        </w:rPr>
        <w:t>ąjungos paramos lėšų (E) išlaidų planas 2022, 2023 ir 2024 m. atitinkamai: 23 709 Eur, 93 836 Eur, 7 903 Eur, atsižvelgiant į tai, kad vykdomas projektas „Karjeros specialistų tinklo vystymas“. Lėšos skiriamos Kretingos rajono švietimo centrui 5,2 etato karjeros specialistų (teikiantiems profesinio orientavimo paslaugas) darbo užmokesčiui ir socialinio draudimo įmokoms;</w:t>
      </w:r>
    </w:p>
    <w:p w14:paraId="3770D87B" w14:textId="61FD48B6" w:rsidR="00843505" w:rsidRPr="00AD76BC" w:rsidRDefault="0025399A" w:rsidP="000771D7">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sz w:val="24"/>
        </w:rPr>
      </w:pPr>
      <w:r w:rsidRPr="00AD76BC">
        <w:rPr>
          <w:rFonts w:ascii="Times New Roman" w:hAnsi="Times New Roman" w:cs="Times New Roman"/>
          <w:sz w:val="24"/>
        </w:rPr>
        <w:t xml:space="preserve">- priemonei </w:t>
      </w:r>
      <w:r w:rsidR="00E83D33" w:rsidRPr="00AD76BC">
        <w:rPr>
          <w:rFonts w:ascii="Times New Roman" w:hAnsi="Times New Roman" w:cs="Times New Roman"/>
          <w:i/>
          <w:sz w:val="24"/>
        </w:rPr>
        <w:t>4.2.4.5. Biudžetinių įstaigų veiklos išlaidos</w:t>
      </w:r>
      <w:r w:rsidR="00E83D33" w:rsidRPr="00AD76BC">
        <w:rPr>
          <w:rFonts w:ascii="Times New Roman" w:hAnsi="Times New Roman" w:cs="Times New Roman"/>
          <w:sz w:val="24"/>
        </w:rPr>
        <w:t xml:space="preserve"> </w:t>
      </w:r>
      <w:r w:rsidR="001E700F" w:rsidRPr="00AD76BC">
        <w:rPr>
          <w:rFonts w:ascii="Times New Roman" w:hAnsi="Times New Roman" w:cs="Times New Roman"/>
          <w:sz w:val="24"/>
        </w:rPr>
        <w:t xml:space="preserve">didinamas </w:t>
      </w:r>
      <w:r w:rsidR="00F7624B" w:rsidRPr="00AD76BC">
        <w:rPr>
          <w:rFonts w:ascii="Times New Roman" w:hAnsi="Times New Roman" w:cs="Times New Roman"/>
          <w:sz w:val="24"/>
        </w:rPr>
        <w:t xml:space="preserve">2022 m. savivaldybės biudžeto </w:t>
      </w:r>
      <w:r w:rsidRPr="00AD76BC">
        <w:rPr>
          <w:rFonts w:ascii="Times New Roman" w:hAnsi="Times New Roman" w:cs="Times New Roman"/>
          <w:sz w:val="24"/>
        </w:rPr>
        <w:t xml:space="preserve">lėšų </w:t>
      </w:r>
      <w:r w:rsidR="007B7F03" w:rsidRPr="00AD76BC">
        <w:rPr>
          <w:rFonts w:ascii="Times New Roman" w:hAnsi="Times New Roman" w:cs="Times New Roman"/>
          <w:sz w:val="24"/>
        </w:rPr>
        <w:t xml:space="preserve">(B) </w:t>
      </w:r>
      <w:r w:rsidR="00F7624B" w:rsidRPr="00AD76BC">
        <w:rPr>
          <w:rFonts w:ascii="Times New Roman" w:hAnsi="Times New Roman" w:cs="Times New Roman"/>
          <w:sz w:val="24"/>
        </w:rPr>
        <w:t>išlaidų</w:t>
      </w:r>
      <w:r w:rsidRPr="00AD76BC">
        <w:rPr>
          <w:rFonts w:ascii="Times New Roman" w:hAnsi="Times New Roman" w:cs="Times New Roman"/>
          <w:sz w:val="24"/>
        </w:rPr>
        <w:t xml:space="preserve"> </w:t>
      </w:r>
      <w:r w:rsidR="00F7624B" w:rsidRPr="00AD76BC">
        <w:rPr>
          <w:rFonts w:ascii="Times New Roman" w:hAnsi="Times New Roman" w:cs="Times New Roman"/>
          <w:sz w:val="24"/>
        </w:rPr>
        <w:t xml:space="preserve">planas </w:t>
      </w:r>
      <w:r w:rsidRPr="00AD76BC">
        <w:rPr>
          <w:rFonts w:ascii="Times New Roman" w:hAnsi="Times New Roman" w:cs="Times New Roman"/>
          <w:sz w:val="24"/>
        </w:rPr>
        <w:t>228 271</w:t>
      </w:r>
      <w:r w:rsidR="00F7624B" w:rsidRPr="00AD76BC">
        <w:rPr>
          <w:rFonts w:ascii="Times New Roman" w:hAnsi="Times New Roman" w:cs="Times New Roman"/>
          <w:sz w:val="24"/>
        </w:rPr>
        <w:t xml:space="preserve"> Eur (vietoje </w:t>
      </w:r>
      <w:r w:rsidRPr="00AD76BC">
        <w:rPr>
          <w:rFonts w:ascii="Times New Roman" w:hAnsi="Times New Roman" w:cs="Times New Roman"/>
          <w:sz w:val="24"/>
        </w:rPr>
        <w:t xml:space="preserve">8 184 820 </w:t>
      </w:r>
      <w:r w:rsidR="00F7624B" w:rsidRPr="00AD76BC">
        <w:rPr>
          <w:rFonts w:ascii="Times New Roman" w:hAnsi="Times New Roman" w:cs="Times New Roman"/>
          <w:sz w:val="24"/>
        </w:rPr>
        <w:t>Eur</w:t>
      </w:r>
      <w:r w:rsidR="001E700F" w:rsidRPr="00AD76BC">
        <w:rPr>
          <w:rFonts w:ascii="Times New Roman" w:hAnsi="Times New Roman" w:cs="Times New Roman"/>
          <w:sz w:val="24"/>
        </w:rPr>
        <w:t xml:space="preserve"> numatyti </w:t>
      </w:r>
      <w:r w:rsidRPr="00AD76BC">
        <w:rPr>
          <w:rFonts w:ascii="Times New Roman" w:hAnsi="Times New Roman" w:cs="Times New Roman"/>
          <w:sz w:val="24"/>
        </w:rPr>
        <w:t xml:space="preserve">8 413 091 </w:t>
      </w:r>
      <w:r w:rsidR="001E700F" w:rsidRPr="00AD76BC">
        <w:rPr>
          <w:rFonts w:ascii="Times New Roman" w:hAnsi="Times New Roman" w:cs="Times New Roman"/>
          <w:sz w:val="24"/>
        </w:rPr>
        <w:t>Eur</w:t>
      </w:r>
      <w:r w:rsidR="00F7624B" w:rsidRPr="00AD76BC">
        <w:rPr>
          <w:rFonts w:ascii="Times New Roman" w:hAnsi="Times New Roman" w:cs="Times New Roman"/>
          <w:sz w:val="24"/>
        </w:rPr>
        <w:t>)</w:t>
      </w:r>
      <w:r w:rsidRPr="00AD76BC">
        <w:rPr>
          <w:rFonts w:ascii="Times New Roman" w:hAnsi="Times New Roman" w:cs="Times New Roman"/>
          <w:sz w:val="24"/>
        </w:rPr>
        <w:t xml:space="preserve"> </w:t>
      </w:r>
      <w:r w:rsidR="000771D7" w:rsidRPr="00AD76BC">
        <w:rPr>
          <w:rFonts w:ascii="Times New Roman" w:hAnsi="Times New Roman" w:cs="Times New Roman"/>
          <w:sz w:val="24"/>
        </w:rPr>
        <w:t>(</w:t>
      </w:r>
      <w:r w:rsidRPr="00AD76BC">
        <w:rPr>
          <w:rFonts w:ascii="Times New Roman" w:hAnsi="Times New Roman" w:cs="Times New Roman"/>
          <w:sz w:val="24"/>
        </w:rPr>
        <w:t>trūkstamoms aplinkos, mokinio krepšelio lėšoms padengti</w:t>
      </w:r>
      <w:r w:rsidR="000771D7" w:rsidRPr="00AD76BC">
        <w:rPr>
          <w:rFonts w:ascii="Times New Roman" w:hAnsi="Times New Roman" w:cs="Times New Roman"/>
          <w:sz w:val="24"/>
        </w:rPr>
        <w:t xml:space="preserve">), valstybės </w:t>
      </w:r>
      <w:r w:rsidR="00AE1118" w:rsidRPr="00AD76BC">
        <w:rPr>
          <w:rFonts w:ascii="Times New Roman" w:hAnsi="Times New Roman" w:cs="Times New Roman"/>
          <w:sz w:val="24"/>
        </w:rPr>
        <w:t>biudžeto lėšų (VB) išlaidų plan</w:t>
      </w:r>
      <w:r w:rsidR="00EA131F" w:rsidRPr="00AD76BC">
        <w:rPr>
          <w:rFonts w:ascii="Times New Roman" w:hAnsi="Times New Roman" w:cs="Times New Roman"/>
          <w:sz w:val="24"/>
        </w:rPr>
        <w:t xml:space="preserve">as </w:t>
      </w:r>
      <w:r w:rsidR="000771D7" w:rsidRPr="00AD76BC">
        <w:rPr>
          <w:rFonts w:ascii="Times New Roman" w:hAnsi="Times New Roman" w:cs="Times New Roman"/>
          <w:sz w:val="24"/>
        </w:rPr>
        <w:t>55 527</w:t>
      </w:r>
      <w:r w:rsidR="002F2B3B" w:rsidRPr="00AD76BC">
        <w:rPr>
          <w:rFonts w:ascii="Times New Roman" w:hAnsi="Times New Roman" w:cs="Times New Roman"/>
          <w:sz w:val="24"/>
        </w:rPr>
        <w:t xml:space="preserve"> </w:t>
      </w:r>
      <w:r w:rsidR="00AE1118" w:rsidRPr="00AD76BC">
        <w:rPr>
          <w:rFonts w:ascii="Times New Roman" w:hAnsi="Times New Roman" w:cs="Times New Roman"/>
          <w:sz w:val="24"/>
        </w:rPr>
        <w:t xml:space="preserve">Eur (vietoje </w:t>
      </w:r>
      <w:r w:rsidR="000771D7" w:rsidRPr="00AD76BC">
        <w:rPr>
          <w:rFonts w:ascii="Times New Roman" w:hAnsi="Times New Roman" w:cs="Times New Roman"/>
          <w:sz w:val="24"/>
        </w:rPr>
        <w:t>331 961</w:t>
      </w:r>
      <w:r w:rsidR="002F2B3B" w:rsidRPr="00AD76BC">
        <w:rPr>
          <w:rFonts w:ascii="Times New Roman" w:hAnsi="Times New Roman" w:cs="Times New Roman"/>
          <w:sz w:val="24"/>
        </w:rPr>
        <w:t xml:space="preserve"> </w:t>
      </w:r>
      <w:r w:rsidR="00AE1118" w:rsidRPr="00AD76BC">
        <w:rPr>
          <w:rFonts w:ascii="Times New Roman" w:hAnsi="Times New Roman" w:cs="Times New Roman"/>
          <w:sz w:val="24"/>
        </w:rPr>
        <w:t xml:space="preserve">Eur numatyti </w:t>
      </w:r>
      <w:r w:rsidR="000771D7" w:rsidRPr="00AD76BC">
        <w:rPr>
          <w:rFonts w:ascii="Times New Roman" w:hAnsi="Times New Roman" w:cs="Times New Roman"/>
          <w:sz w:val="24"/>
        </w:rPr>
        <w:t xml:space="preserve">387 488 </w:t>
      </w:r>
      <w:r w:rsidR="00AE1118" w:rsidRPr="00AD76BC">
        <w:rPr>
          <w:rFonts w:ascii="Times New Roman" w:hAnsi="Times New Roman" w:cs="Times New Roman"/>
          <w:sz w:val="24"/>
        </w:rPr>
        <w:t>Eur)</w:t>
      </w:r>
      <w:r w:rsidR="000771D7" w:rsidRPr="00AD76BC">
        <w:rPr>
          <w:rFonts w:ascii="Times New Roman" w:hAnsi="Times New Roman" w:cs="Times New Roman"/>
          <w:sz w:val="24"/>
        </w:rPr>
        <w:t xml:space="preserve"> (</w:t>
      </w:r>
      <w:r w:rsidR="00CC0038" w:rsidRPr="00AD76BC">
        <w:rPr>
          <w:rFonts w:ascii="Times New Roman" w:hAnsi="Times New Roman" w:cs="Times New Roman"/>
          <w:sz w:val="24"/>
        </w:rPr>
        <w:t xml:space="preserve">valstybės biudžeto lėšos </w:t>
      </w:r>
      <w:r w:rsidR="002F2B3B" w:rsidRPr="00AD76BC">
        <w:rPr>
          <w:rFonts w:ascii="Times New Roman" w:hAnsi="Times New Roman" w:cs="Times New Roman"/>
          <w:sz w:val="24"/>
        </w:rPr>
        <w:t>bendrojo ugdymo mokyklų tinklo stiprinimo iniciatyvoms skatinti</w:t>
      </w:r>
      <w:r w:rsidR="000771D7" w:rsidRPr="00AD76BC">
        <w:rPr>
          <w:rFonts w:ascii="Times New Roman" w:hAnsi="Times New Roman" w:cs="Times New Roman"/>
          <w:sz w:val="24"/>
        </w:rPr>
        <w:t>)</w:t>
      </w:r>
      <w:r w:rsidR="005E1031" w:rsidRPr="00AD76BC">
        <w:rPr>
          <w:rFonts w:ascii="Times New Roman" w:hAnsi="Times New Roman" w:cs="Times New Roman"/>
          <w:sz w:val="24"/>
        </w:rPr>
        <w:t>, specialios tikslinės dotacijos ugdymo reikmėms (K) išlaidų planas</w:t>
      </w:r>
      <w:r w:rsidR="000771D7" w:rsidRPr="00AD76BC">
        <w:rPr>
          <w:rFonts w:ascii="Times New Roman" w:hAnsi="Times New Roman" w:cs="Times New Roman"/>
          <w:sz w:val="24"/>
        </w:rPr>
        <w:t xml:space="preserve"> 56 200</w:t>
      </w:r>
      <w:r w:rsidR="005E1031" w:rsidRPr="00AD76BC">
        <w:rPr>
          <w:rFonts w:ascii="Times New Roman" w:hAnsi="Times New Roman" w:cs="Times New Roman"/>
          <w:sz w:val="24"/>
        </w:rPr>
        <w:t xml:space="preserve"> Eur (vietoje </w:t>
      </w:r>
      <w:r w:rsidR="000771D7" w:rsidRPr="00AD76BC">
        <w:rPr>
          <w:rFonts w:ascii="Times New Roman" w:hAnsi="Times New Roman" w:cs="Times New Roman"/>
          <w:sz w:val="24"/>
        </w:rPr>
        <w:t xml:space="preserve">13 710 077 </w:t>
      </w:r>
      <w:r w:rsidR="005E1031" w:rsidRPr="00AD76BC">
        <w:rPr>
          <w:rFonts w:ascii="Times New Roman" w:hAnsi="Times New Roman" w:cs="Times New Roman"/>
          <w:sz w:val="24"/>
        </w:rPr>
        <w:t>Eur numatyti 13</w:t>
      </w:r>
      <w:r w:rsidR="000771D7" w:rsidRPr="00AD76BC">
        <w:rPr>
          <w:rFonts w:ascii="Times New Roman" w:hAnsi="Times New Roman" w:cs="Times New Roman"/>
          <w:sz w:val="24"/>
        </w:rPr>
        <w:t> </w:t>
      </w:r>
      <w:r w:rsidR="005E1031" w:rsidRPr="00AD76BC">
        <w:rPr>
          <w:rFonts w:ascii="Times New Roman" w:hAnsi="Times New Roman" w:cs="Times New Roman"/>
          <w:sz w:val="24"/>
        </w:rPr>
        <w:t>7</w:t>
      </w:r>
      <w:r w:rsidR="000771D7" w:rsidRPr="00AD76BC">
        <w:rPr>
          <w:rFonts w:ascii="Times New Roman" w:hAnsi="Times New Roman" w:cs="Times New Roman"/>
          <w:sz w:val="24"/>
        </w:rPr>
        <w:t xml:space="preserve">66 277 </w:t>
      </w:r>
      <w:r w:rsidR="005E1031" w:rsidRPr="00AD76BC">
        <w:rPr>
          <w:rFonts w:ascii="Times New Roman" w:hAnsi="Times New Roman" w:cs="Times New Roman"/>
          <w:sz w:val="24"/>
        </w:rPr>
        <w:t>Eur)</w:t>
      </w:r>
      <w:r w:rsidR="00E10890" w:rsidRPr="00AD76BC">
        <w:rPr>
          <w:rFonts w:ascii="Times New Roman" w:hAnsi="Times New Roman" w:cs="Times New Roman"/>
          <w:sz w:val="24"/>
        </w:rPr>
        <w:t xml:space="preserve"> (</w:t>
      </w:r>
      <w:r w:rsidR="00E10890" w:rsidRPr="00AD76BC">
        <w:rPr>
          <w:rFonts w:ascii="Times New Roman" w:hAnsi="Times New Roman" w:cs="Times New Roman"/>
          <w:sz w:val="24"/>
          <w:szCs w:val="24"/>
        </w:rPr>
        <w:t xml:space="preserve">Vyriausybės rezervo lėšos, skirtos pagalbos priemonėms dėl Rusijos </w:t>
      </w:r>
      <w:r w:rsidR="00031241">
        <w:rPr>
          <w:rFonts w:ascii="Times New Roman" w:hAnsi="Times New Roman" w:cs="Times New Roman"/>
          <w:sz w:val="24"/>
          <w:szCs w:val="24"/>
        </w:rPr>
        <w:t>F</w:t>
      </w:r>
      <w:r w:rsidR="00E10890" w:rsidRPr="00AD76BC">
        <w:rPr>
          <w:rFonts w:ascii="Times New Roman" w:hAnsi="Times New Roman" w:cs="Times New Roman"/>
          <w:sz w:val="24"/>
          <w:szCs w:val="24"/>
        </w:rPr>
        <w:t>ederacijos veiksmų Ukrainoje)</w:t>
      </w:r>
      <w:r w:rsidR="005E1031" w:rsidRPr="00AD76BC">
        <w:rPr>
          <w:rFonts w:ascii="Times New Roman" w:hAnsi="Times New Roman" w:cs="Times New Roman"/>
          <w:sz w:val="24"/>
        </w:rPr>
        <w:t>,</w:t>
      </w:r>
      <w:r w:rsidR="000771D7" w:rsidRPr="00AD76BC">
        <w:rPr>
          <w:rFonts w:ascii="Times New Roman" w:hAnsi="Times New Roman" w:cs="Times New Roman"/>
          <w:sz w:val="24"/>
        </w:rPr>
        <w:t xml:space="preserve"> </w:t>
      </w:r>
      <w:r w:rsidR="005E1031" w:rsidRPr="00AD76BC">
        <w:rPr>
          <w:rFonts w:ascii="Times New Roman" w:hAnsi="Times New Roman" w:cs="Times New Roman"/>
          <w:sz w:val="24"/>
        </w:rPr>
        <w:t xml:space="preserve">apyvartinių lėšų (L) išlaidų planas </w:t>
      </w:r>
      <w:r w:rsidR="000771D7" w:rsidRPr="00AD76BC">
        <w:rPr>
          <w:rFonts w:ascii="Times New Roman" w:hAnsi="Times New Roman" w:cs="Times New Roman"/>
          <w:sz w:val="24"/>
        </w:rPr>
        <w:t>95 575</w:t>
      </w:r>
      <w:r w:rsidR="002F2B3B" w:rsidRPr="00AD76BC">
        <w:rPr>
          <w:rFonts w:ascii="Times New Roman" w:hAnsi="Times New Roman" w:cs="Times New Roman"/>
          <w:sz w:val="24"/>
        </w:rPr>
        <w:t xml:space="preserve"> Eur (vietoje </w:t>
      </w:r>
      <w:r w:rsidR="000771D7" w:rsidRPr="00AD76BC">
        <w:rPr>
          <w:rFonts w:ascii="Times New Roman" w:hAnsi="Times New Roman" w:cs="Times New Roman"/>
          <w:sz w:val="24"/>
        </w:rPr>
        <w:t>31 579</w:t>
      </w:r>
      <w:r w:rsidR="005E1031" w:rsidRPr="00AD76BC">
        <w:rPr>
          <w:rFonts w:ascii="Times New Roman" w:hAnsi="Times New Roman" w:cs="Times New Roman"/>
          <w:sz w:val="24"/>
        </w:rPr>
        <w:t xml:space="preserve"> </w:t>
      </w:r>
      <w:r w:rsidR="002F2B3B" w:rsidRPr="00AD76BC">
        <w:rPr>
          <w:rFonts w:ascii="Times New Roman" w:hAnsi="Times New Roman" w:cs="Times New Roman"/>
          <w:sz w:val="24"/>
        </w:rPr>
        <w:t xml:space="preserve">Eur numatyti </w:t>
      </w:r>
      <w:r w:rsidR="000771D7" w:rsidRPr="00AD76BC">
        <w:rPr>
          <w:rFonts w:ascii="Times New Roman" w:hAnsi="Times New Roman" w:cs="Times New Roman"/>
          <w:sz w:val="24"/>
        </w:rPr>
        <w:t xml:space="preserve">127 154 </w:t>
      </w:r>
      <w:r w:rsidR="005E1031" w:rsidRPr="00AD76BC">
        <w:rPr>
          <w:rFonts w:ascii="Times New Roman" w:hAnsi="Times New Roman" w:cs="Times New Roman"/>
          <w:sz w:val="24"/>
        </w:rPr>
        <w:t>Eur)</w:t>
      </w:r>
      <w:r w:rsidR="000771D7" w:rsidRPr="00AD76BC">
        <w:rPr>
          <w:rFonts w:ascii="Times New Roman" w:hAnsi="Times New Roman" w:cs="Times New Roman"/>
          <w:sz w:val="24"/>
        </w:rPr>
        <w:t xml:space="preserve"> (M. </w:t>
      </w:r>
      <w:proofErr w:type="spellStart"/>
      <w:r w:rsidR="000771D7" w:rsidRPr="00AD76BC">
        <w:rPr>
          <w:rFonts w:ascii="Times New Roman" w:hAnsi="Times New Roman" w:cs="Times New Roman"/>
          <w:sz w:val="24"/>
        </w:rPr>
        <w:t>Tiškevičiūtės</w:t>
      </w:r>
      <w:proofErr w:type="spellEnd"/>
      <w:r w:rsidR="000771D7" w:rsidRPr="00AD76BC">
        <w:rPr>
          <w:rFonts w:ascii="Times New Roman" w:hAnsi="Times New Roman" w:cs="Times New Roman"/>
          <w:sz w:val="24"/>
        </w:rPr>
        <w:t xml:space="preserve"> mokyklai trūkstamoms mokinio krepšelio lėšoms padengti), įstaigų pajamų, skirtų veiklos išlaidoms, (S) išlaidų planas 8 990 (vietoje 723 200 Eur numatyti 732 190 Eur) (gautos viršplaninės pajamos). </w:t>
      </w:r>
    </w:p>
    <w:p w14:paraId="1EC1A628" w14:textId="10C6350A" w:rsidR="009375D6" w:rsidRPr="00AD76BC" w:rsidRDefault="005D3F2D" w:rsidP="00D634AD">
      <w:pPr>
        <w:widowControl w:val="0"/>
        <w:tabs>
          <w:tab w:val="left" w:pos="851"/>
          <w:tab w:val="left" w:pos="993"/>
        </w:tabs>
        <w:autoSpaceDE w:val="0"/>
        <w:autoSpaceDN w:val="0"/>
        <w:spacing w:after="0" w:line="240" w:lineRule="auto"/>
        <w:jc w:val="both"/>
        <w:outlineLvl w:val="1"/>
        <w:rPr>
          <w:rFonts w:ascii="Times New Roman" w:hAnsi="Times New Roman" w:cs="Times New Roman"/>
          <w:sz w:val="24"/>
        </w:rPr>
      </w:pPr>
      <w:r w:rsidRPr="00AD76BC">
        <w:rPr>
          <w:rFonts w:ascii="Times New Roman" w:hAnsi="Times New Roman" w:cs="Times New Roman"/>
          <w:sz w:val="24"/>
          <w:szCs w:val="24"/>
        </w:rPr>
        <w:tab/>
      </w:r>
      <w:r w:rsidR="0016501B" w:rsidRPr="00AD76BC">
        <w:rPr>
          <w:rFonts w:ascii="Times New Roman" w:hAnsi="Times New Roman" w:cs="Times New Roman"/>
          <w:sz w:val="24"/>
          <w:szCs w:val="24"/>
        </w:rPr>
        <w:tab/>
      </w:r>
      <w:r w:rsidR="00715D59" w:rsidRPr="00AD76BC">
        <w:rPr>
          <w:rFonts w:ascii="Times New Roman" w:hAnsi="Times New Roman" w:cs="Times New Roman"/>
          <w:sz w:val="24"/>
          <w:szCs w:val="24"/>
        </w:rPr>
        <w:t xml:space="preserve">7 </w:t>
      </w:r>
      <w:r w:rsidR="00F02F0D" w:rsidRPr="00AD76BC">
        <w:rPr>
          <w:rFonts w:ascii="Times New Roman" w:hAnsi="Times New Roman" w:cs="Times New Roman"/>
          <w:sz w:val="24"/>
        </w:rPr>
        <w:t>pried</w:t>
      </w:r>
      <w:r w:rsidR="002624D2" w:rsidRPr="00AD76BC">
        <w:rPr>
          <w:rFonts w:ascii="Times New Roman" w:hAnsi="Times New Roman" w:cs="Times New Roman"/>
          <w:sz w:val="24"/>
        </w:rPr>
        <w:t>e</w:t>
      </w:r>
      <w:r w:rsidR="00A87930" w:rsidRPr="00AD76BC">
        <w:rPr>
          <w:rFonts w:ascii="Times New Roman" w:hAnsi="Times New Roman" w:cs="Times New Roman"/>
          <w:sz w:val="24"/>
        </w:rPr>
        <w:t xml:space="preserve"> </w:t>
      </w:r>
      <w:r w:rsidR="009375D6" w:rsidRPr="00AD76BC">
        <w:rPr>
          <w:rFonts w:ascii="Times New Roman" w:hAnsi="Times New Roman" w:cs="Times New Roman"/>
          <w:sz w:val="24"/>
        </w:rPr>
        <w:t>tikslinam</w:t>
      </w:r>
      <w:r w:rsidR="00F22687" w:rsidRPr="00AD76BC">
        <w:rPr>
          <w:rFonts w:ascii="Times New Roman" w:hAnsi="Times New Roman" w:cs="Times New Roman"/>
          <w:sz w:val="24"/>
        </w:rPr>
        <w:t>i šie</w:t>
      </w:r>
      <w:r w:rsidR="009375D6" w:rsidRPr="00AD76BC">
        <w:rPr>
          <w:rFonts w:ascii="Times New Roman" w:hAnsi="Times New Roman" w:cs="Times New Roman"/>
          <w:sz w:val="24"/>
        </w:rPr>
        <w:t xml:space="preserve"> </w:t>
      </w:r>
      <w:r w:rsidR="009375D6" w:rsidRPr="00AD76BC">
        <w:rPr>
          <w:rFonts w:ascii="Times New Roman" w:hAnsi="Times New Roman" w:cs="Times New Roman"/>
          <w:b/>
          <w:sz w:val="24"/>
        </w:rPr>
        <w:t>Socialinės paramos programos (Nr. 09)</w:t>
      </w:r>
      <w:r w:rsidR="009375D6" w:rsidRPr="00AD76BC">
        <w:rPr>
          <w:rFonts w:ascii="Times New Roman" w:hAnsi="Times New Roman" w:cs="Times New Roman"/>
          <w:sz w:val="24"/>
        </w:rPr>
        <w:t xml:space="preserve"> </w:t>
      </w:r>
      <w:r w:rsidR="0090019E" w:rsidRPr="00AD76BC">
        <w:rPr>
          <w:rFonts w:ascii="Times New Roman" w:hAnsi="Times New Roman" w:cs="Times New Roman"/>
          <w:sz w:val="24"/>
        </w:rPr>
        <w:t>priemonė</w:t>
      </w:r>
      <w:r w:rsidR="00F22687" w:rsidRPr="00AD76BC">
        <w:rPr>
          <w:rFonts w:ascii="Times New Roman" w:hAnsi="Times New Roman" w:cs="Times New Roman"/>
          <w:sz w:val="24"/>
        </w:rPr>
        <w:t xml:space="preserve">ms </w:t>
      </w:r>
      <w:r w:rsidR="009375D6" w:rsidRPr="00AD76BC">
        <w:rPr>
          <w:rFonts w:ascii="Times New Roman" w:hAnsi="Times New Roman" w:cs="Times New Roman"/>
          <w:sz w:val="24"/>
        </w:rPr>
        <w:t>numatyti išlaidų planai</w:t>
      </w:r>
      <w:r w:rsidR="0090019E" w:rsidRPr="00AD76BC">
        <w:rPr>
          <w:rFonts w:ascii="Times New Roman" w:hAnsi="Times New Roman" w:cs="Times New Roman"/>
          <w:sz w:val="24"/>
        </w:rPr>
        <w:t>:</w:t>
      </w:r>
    </w:p>
    <w:p w14:paraId="55EEAFEA" w14:textId="4CDB56A4" w:rsidR="0002588E" w:rsidRPr="00AD76BC" w:rsidRDefault="0002588E" w:rsidP="0002588E">
      <w:pPr>
        <w:pStyle w:val="Sraopastraipa"/>
        <w:widowControl w:val="0"/>
        <w:numPr>
          <w:ilvl w:val="0"/>
          <w:numId w:val="11"/>
        </w:numPr>
        <w:tabs>
          <w:tab w:val="left" w:pos="851"/>
          <w:tab w:val="left" w:pos="993"/>
        </w:tabs>
        <w:autoSpaceDE w:val="0"/>
        <w:autoSpaceDN w:val="0"/>
        <w:spacing w:after="0" w:line="240" w:lineRule="auto"/>
        <w:ind w:left="0" w:firstLine="851"/>
        <w:jc w:val="both"/>
        <w:outlineLvl w:val="1"/>
        <w:rPr>
          <w:rFonts w:ascii="Times New Roman" w:hAnsi="Times New Roman" w:cs="Times New Roman"/>
          <w:sz w:val="24"/>
        </w:rPr>
      </w:pPr>
      <w:r w:rsidRPr="00AD76BC">
        <w:rPr>
          <w:rFonts w:ascii="Times New Roman" w:hAnsi="Times New Roman" w:cs="Times New Roman"/>
          <w:sz w:val="24"/>
        </w:rPr>
        <w:t xml:space="preserve">priemonei </w:t>
      </w:r>
      <w:r w:rsidRPr="00AD76BC">
        <w:rPr>
          <w:rFonts w:ascii="Times New Roman" w:hAnsi="Times New Roman" w:cs="Times New Roman"/>
          <w:i/>
          <w:sz w:val="24"/>
        </w:rPr>
        <w:t xml:space="preserve">1.3.1.9 </w:t>
      </w:r>
      <w:r w:rsidR="00BA2AC1" w:rsidRPr="00AD76BC">
        <w:rPr>
          <w:rFonts w:ascii="Times New Roman" w:hAnsi="Times New Roman" w:cs="Times New Roman"/>
          <w:i/>
          <w:sz w:val="24"/>
        </w:rPr>
        <w:t>Ilgalaikės ir trumpalaikės socialinės globos, asmeninės pagalvos teikimo organizavimas</w:t>
      </w:r>
      <w:r w:rsidRPr="00AD76BC">
        <w:rPr>
          <w:rFonts w:ascii="Times New Roman" w:hAnsi="Times New Roman" w:cs="Times New Roman"/>
          <w:sz w:val="24"/>
        </w:rPr>
        <w:t xml:space="preserve"> 2022 m. </w:t>
      </w:r>
      <w:r w:rsidR="00BA2AC1" w:rsidRPr="00AD76BC">
        <w:rPr>
          <w:rFonts w:ascii="Times New Roman" w:hAnsi="Times New Roman" w:cs="Times New Roman"/>
          <w:sz w:val="24"/>
        </w:rPr>
        <w:t>numatomas apyvartinių lėšų (L) išlaidų planas</w:t>
      </w:r>
      <w:r w:rsidRPr="00AD76BC">
        <w:rPr>
          <w:rFonts w:ascii="Times New Roman" w:hAnsi="Times New Roman" w:cs="Times New Roman"/>
          <w:sz w:val="24"/>
        </w:rPr>
        <w:t xml:space="preserve"> </w:t>
      </w:r>
      <w:r w:rsidR="00BA2AC1" w:rsidRPr="00AD76BC">
        <w:rPr>
          <w:rFonts w:ascii="Times New Roman" w:hAnsi="Times New Roman" w:cs="Times New Roman"/>
          <w:sz w:val="24"/>
        </w:rPr>
        <w:t>39</w:t>
      </w:r>
      <w:r w:rsidRPr="00AD76BC">
        <w:rPr>
          <w:rFonts w:ascii="Times New Roman" w:hAnsi="Times New Roman" w:cs="Times New Roman"/>
          <w:sz w:val="24"/>
        </w:rPr>
        <w:t xml:space="preserve"> 000 Eur (vietoje </w:t>
      </w:r>
      <w:r w:rsidR="00BA2AC1" w:rsidRPr="00AD76BC">
        <w:rPr>
          <w:rFonts w:ascii="Times New Roman" w:hAnsi="Times New Roman" w:cs="Times New Roman"/>
          <w:sz w:val="24"/>
        </w:rPr>
        <w:t>0</w:t>
      </w:r>
      <w:r w:rsidRPr="00AD76BC">
        <w:rPr>
          <w:rFonts w:ascii="Times New Roman" w:hAnsi="Times New Roman" w:cs="Times New Roman"/>
          <w:sz w:val="24"/>
        </w:rPr>
        <w:t xml:space="preserve"> Eur numatyti </w:t>
      </w:r>
      <w:r w:rsidR="00BA2AC1" w:rsidRPr="00AD76BC">
        <w:rPr>
          <w:rFonts w:ascii="Times New Roman" w:hAnsi="Times New Roman" w:cs="Times New Roman"/>
          <w:sz w:val="24"/>
        </w:rPr>
        <w:t>39 000</w:t>
      </w:r>
      <w:r w:rsidRPr="00AD76BC">
        <w:rPr>
          <w:rFonts w:ascii="Times New Roman" w:hAnsi="Times New Roman" w:cs="Times New Roman"/>
          <w:sz w:val="24"/>
        </w:rPr>
        <w:t xml:space="preserve"> Eur), vadovaujantis Socialinės paramos skyriaus vedėjo </w:t>
      </w:r>
      <w:r w:rsidR="005A54E8" w:rsidRPr="00AD76BC">
        <w:rPr>
          <w:rFonts w:ascii="Times New Roman" w:hAnsi="Times New Roman" w:cs="Times New Roman"/>
          <w:sz w:val="24"/>
        </w:rPr>
        <w:t xml:space="preserve">pateiktu </w:t>
      </w:r>
      <w:r w:rsidRPr="00AD76BC">
        <w:rPr>
          <w:rFonts w:ascii="Times New Roman" w:hAnsi="Times New Roman" w:cs="Times New Roman"/>
          <w:sz w:val="24"/>
        </w:rPr>
        <w:t>prašymu</w:t>
      </w:r>
      <w:r w:rsidR="00BA2AC1" w:rsidRPr="00AD76BC">
        <w:rPr>
          <w:rFonts w:ascii="Times New Roman" w:hAnsi="Times New Roman" w:cs="Times New Roman"/>
          <w:sz w:val="24"/>
        </w:rPr>
        <w:t>, kur nurodoma, jog trūksta lėšų socialinės globos paslaugoms kompensuoti</w:t>
      </w:r>
      <w:r w:rsidRPr="00AD76BC">
        <w:rPr>
          <w:rFonts w:ascii="Times New Roman" w:hAnsi="Times New Roman" w:cs="Times New Roman"/>
          <w:sz w:val="24"/>
        </w:rPr>
        <w:t>;</w:t>
      </w:r>
    </w:p>
    <w:p w14:paraId="43D9B917" w14:textId="5C5B301A" w:rsidR="00E46C93" w:rsidRDefault="00E46C93" w:rsidP="0002588E">
      <w:pPr>
        <w:pStyle w:val="Sraopastraipa"/>
        <w:widowControl w:val="0"/>
        <w:numPr>
          <w:ilvl w:val="0"/>
          <w:numId w:val="11"/>
        </w:numPr>
        <w:tabs>
          <w:tab w:val="left" w:pos="851"/>
          <w:tab w:val="left" w:pos="993"/>
        </w:tabs>
        <w:autoSpaceDE w:val="0"/>
        <w:autoSpaceDN w:val="0"/>
        <w:spacing w:after="0" w:line="240" w:lineRule="auto"/>
        <w:ind w:left="0" w:firstLine="851"/>
        <w:jc w:val="both"/>
        <w:outlineLvl w:val="1"/>
        <w:rPr>
          <w:rFonts w:ascii="Times New Roman" w:hAnsi="Times New Roman" w:cs="Times New Roman"/>
          <w:sz w:val="24"/>
        </w:rPr>
      </w:pPr>
      <w:r w:rsidRPr="00AD76BC">
        <w:rPr>
          <w:rFonts w:ascii="Times New Roman" w:hAnsi="Times New Roman" w:cs="Times New Roman"/>
          <w:sz w:val="24"/>
        </w:rPr>
        <w:t xml:space="preserve">priemonei </w:t>
      </w:r>
      <w:r w:rsidRPr="00AD76BC">
        <w:rPr>
          <w:rFonts w:ascii="Times New Roman" w:hAnsi="Times New Roman" w:cs="Times New Roman"/>
          <w:i/>
          <w:iCs/>
          <w:sz w:val="24"/>
        </w:rPr>
        <w:t xml:space="preserve">1.3.1.31 Išmokos už globojamus šeimose vaikus ir budintiems globėjams </w:t>
      </w:r>
      <w:r w:rsidRPr="00AD76BC">
        <w:rPr>
          <w:rFonts w:ascii="Times New Roman" w:hAnsi="Times New Roman" w:cs="Times New Roman"/>
          <w:sz w:val="24"/>
        </w:rPr>
        <w:t>2022</w:t>
      </w:r>
      <w:r w:rsidR="00031241">
        <w:rPr>
          <w:rFonts w:ascii="Times New Roman" w:hAnsi="Times New Roman" w:cs="Times New Roman"/>
          <w:sz w:val="24"/>
        </w:rPr>
        <w:t> </w:t>
      </w:r>
      <w:r w:rsidRPr="00AD76BC">
        <w:rPr>
          <w:rFonts w:ascii="Times New Roman" w:hAnsi="Times New Roman" w:cs="Times New Roman"/>
          <w:sz w:val="24"/>
        </w:rPr>
        <w:t>m. numatomas apyvartinių lėšų (L) išlaidų planas 3 000 Eur (vietoje 0 Eur numatyti 3 000 Eur), vadovaujantis Socialinės paramos skyriaus vedėjos pateiktu prašymu, kur nurodoma, jog dviejų Kretingos rajono vaikų nuolatiniu globėju teismo sprendimu paskirtas VšĮ Skuodo globos namų Bendruomenini</w:t>
      </w:r>
      <w:r w:rsidR="007F52D1">
        <w:rPr>
          <w:rFonts w:ascii="Times New Roman" w:hAnsi="Times New Roman" w:cs="Times New Roman"/>
          <w:sz w:val="24"/>
        </w:rPr>
        <w:t>ų</w:t>
      </w:r>
      <w:r w:rsidRPr="00AD76BC">
        <w:rPr>
          <w:rFonts w:ascii="Times New Roman" w:hAnsi="Times New Roman" w:cs="Times New Roman"/>
          <w:sz w:val="24"/>
        </w:rPr>
        <w:t xml:space="preserve"> vaikų globos namų padalinys, kuris nuo 2022 m. birželio mėnesio padidino globos kainą, dėl to trūksta lėšų nurodyto</w:t>
      </w:r>
      <w:r w:rsidR="001A6979">
        <w:rPr>
          <w:rFonts w:ascii="Times New Roman" w:hAnsi="Times New Roman" w:cs="Times New Roman"/>
          <w:sz w:val="24"/>
        </w:rPr>
        <w:t>s priemonės įgyvendinimui</w:t>
      </w:r>
      <w:r w:rsidRPr="00AD76BC">
        <w:rPr>
          <w:rFonts w:ascii="Times New Roman" w:hAnsi="Times New Roman" w:cs="Times New Roman"/>
          <w:sz w:val="24"/>
        </w:rPr>
        <w:t>;</w:t>
      </w:r>
    </w:p>
    <w:p w14:paraId="315133A2" w14:textId="4EB955C3" w:rsidR="00A62E2E" w:rsidRPr="00AD76BC" w:rsidRDefault="00A62E2E" w:rsidP="0002588E">
      <w:pPr>
        <w:pStyle w:val="Sraopastraipa"/>
        <w:widowControl w:val="0"/>
        <w:numPr>
          <w:ilvl w:val="0"/>
          <w:numId w:val="11"/>
        </w:numPr>
        <w:tabs>
          <w:tab w:val="left" w:pos="851"/>
          <w:tab w:val="left" w:pos="993"/>
        </w:tabs>
        <w:autoSpaceDE w:val="0"/>
        <w:autoSpaceDN w:val="0"/>
        <w:spacing w:after="0" w:line="240" w:lineRule="auto"/>
        <w:ind w:left="0" w:firstLine="851"/>
        <w:jc w:val="both"/>
        <w:outlineLvl w:val="1"/>
        <w:rPr>
          <w:rFonts w:ascii="Times New Roman" w:hAnsi="Times New Roman" w:cs="Times New Roman"/>
          <w:sz w:val="24"/>
        </w:rPr>
      </w:pPr>
      <w:r>
        <w:rPr>
          <w:rFonts w:ascii="Times New Roman" w:hAnsi="Times New Roman" w:cs="Times New Roman"/>
          <w:sz w:val="24"/>
        </w:rPr>
        <w:t xml:space="preserve">priemonei </w:t>
      </w:r>
      <w:r w:rsidRPr="00A62E2E">
        <w:rPr>
          <w:rFonts w:ascii="Times New Roman" w:hAnsi="Times New Roman" w:cs="Times New Roman"/>
          <w:i/>
          <w:sz w:val="24"/>
        </w:rPr>
        <w:t>1.3.1.29 Socialinėms pašalpoms</w:t>
      </w:r>
      <w:r>
        <w:rPr>
          <w:rFonts w:ascii="Times New Roman" w:hAnsi="Times New Roman" w:cs="Times New Roman"/>
          <w:sz w:val="24"/>
        </w:rPr>
        <w:t xml:space="preserve"> 2022 m. numatyti valstybės deleguotoms funkcijoms vykdyti skirtų lėšų (D) išlaidų planą 36 000 Eur (vietoje 0 Eur numatyti 36 000 Eur), atsižvelgiant į tai, kad buvo gautos papildomos lėšos;</w:t>
      </w:r>
    </w:p>
    <w:p w14:paraId="668CC031" w14:textId="5069C930" w:rsidR="00E46C93" w:rsidRDefault="00E46C93" w:rsidP="00E46C93">
      <w:pPr>
        <w:pStyle w:val="Sraopastraipa"/>
        <w:widowControl w:val="0"/>
        <w:numPr>
          <w:ilvl w:val="0"/>
          <w:numId w:val="11"/>
        </w:numPr>
        <w:tabs>
          <w:tab w:val="left" w:pos="851"/>
          <w:tab w:val="left" w:pos="993"/>
        </w:tabs>
        <w:autoSpaceDE w:val="0"/>
        <w:autoSpaceDN w:val="0"/>
        <w:spacing w:after="0" w:line="240" w:lineRule="auto"/>
        <w:ind w:left="0" w:firstLine="851"/>
        <w:jc w:val="both"/>
        <w:outlineLvl w:val="1"/>
        <w:rPr>
          <w:rFonts w:ascii="Times New Roman" w:hAnsi="Times New Roman" w:cs="Times New Roman"/>
          <w:sz w:val="24"/>
        </w:rPr>
      </w:pPr>
      <w:r w:rsidRPr="00AD76BC">
        <w:rPr>
          <w:rFonts w:ascii="Times New Roman" w:hAnsi="Times New Roman" w:cs="Times New Roman"/>
          <w:sz w:val="24"/>
        </w:rPr>
        <w:t xml:space="preserve">priemonei </w:t>
      </w:r>
      <w:r w:rsidRPr="00AD76BC">
        <w:rPr>
          <w:rFonts w:ascii="Times New Roman" w:hAnsi="Times New Roman" w:cs="Times New Roman"/>
          <w:i/>
          <w:iCs/>
          <w:sz w:val="24"/>
        </w:rPr>
        <w:t>4.2.3.16 Išmokų ir kompensacijų mokėjimas</w:t>
      </w:r>
      <w:r w:rsidRPr="00AD76BC">
        <w:rPr>
          <w:rFonts w:ascii="Times New Roman" w:hAnsi="Times New Roman" w:cs="Times New Roman"/>
          <w:sz w:val="24"/>
        </w:rPr>
        <w:t xml:space="preserve"> 2022 m. numatomas apyvartinių lėšų (L) išlaidų planas 131 000 Eur (vietoje 0 Eur numatyti 131 000 Eur), vadovaujantis Socialinės paramos skyriaus vedėjo pateiktu prašymu, kur nurodoma, kad šildymo, karšto ir geriamojo vandens išlaidų kompensavimui iki metų galo </w:t>
      </w:r>
      <w:r w:rsidR="001A0A06" w:rsidRPr="00AD76BC">
        <w:rPr>
          <w:rFonts w:ascii="Times New Roman" w:hAnsi="Times New Roman" w:cs="Times New Roman"/>
          <w:sz w:val="24"/>
        </w:rPr>
        <w:t>nepakaks</w:t>
      </w:r>
      <w:r w:rsidRPr="00AD76BC">
        <w:rPr>
          <w:rFonts w:ascii="Times New Roman" w:hAnsi="Times New Roman" w:cs="Times New Roman"/>
          <w:sz w:val="24"/>
        </w:rPr>
        <w:t xml:space="preserve"> </w:t>
      </w:r>
      <w:r w:rsidR="001A0A06" w:rsidRPr="00AD76BC">
        <w:rPr>
          <w:rFonts w:ascii="Times New Roman" w:hAnsi="Times New Roman" w:cs="Times New Roman"/>
          <w:sz w:val="24"/>
        </w:rPr>
        <w:t xml:space="preserve">planuotų </w:t>
      </w:r>
      <w:r w:rsidRPr="00AD76BC">
        <w:rPr>
          <w:rFonts w:ascii="Times New Roman" w:hAnsi="Times New Roman" w:cs="Times New Roman"/>
          <w:sz w:val="24"/>
        </w:rPr>
        <w:t>lėšų</w:t>
      </w:r>
      <w:r w:rsidR="005D74E7" w:rsidRPr="00AD76BC">
        <w:rPr>
          <w:rFonts w:ascii="Times New Roman" w:hAnsi="Times New Roman" w:cs="Times New Roman"/>
          <w:sz w:val="24"/>
        </w:rPr>
        <w:t>, o 2022 m. valstybės biudžeto lėšų (VB) išlaidų planas didinamas 13 325 Eur (vietoje 127 964 Eur numatyti 141 289 Eur), atsižvelgiant į tai, kad gautos</w:t>
      </w:r>
      <w:r w:rsidR="001A0A06" w:rsidRPr="00AD76BC">
        <w:rPr>
          <w:rFonts w:ascii="Times New Roman" w:hAnsi="Times New Roman" w:cs="Times New Roman"/>
          <w:sz w:val="24"/>
        </w:rPr>
        <w:t xml:space="preserve"> valstybės biudžeto</w:t>
      </w:r>
      <w:r w:rsidR="005D74E7" w:rsidRPr="00AD76BC">
        <w:rPr>
          <w:rFonts w:ascii="Times New Roman" w:hAnsi="Times New Roman" w:cs="Times New Roman"/>
          <w:sz w:val="24"/>
        </w:rPr>
        <w:t xml:space="preserve"> lėšos kompensacijos už būsto suteikimą užsieniečiams, pasitraukusiems iš Ukrainos</w:t>
      </w:r>
      <w:r w:rsidR="00740DEC" w:rsidRPr="00AD76BC">
        <w:rPr>
          <w:rFonts w:ascii="Times New Roman" w:hAnsi="Times New Roman" w:cs="Times New Roman"/>
          <w:sz w:val="24"/>
        </w:rPr>
        <w:t>, finansuoti</w:t>
      </w:r>
      <w:r w:rsidR="00A62E2E">
        <w:rPr>
          <w:rFonts w:ascii="Times New Roman" w:hAnsi="Times New Roman" w:cs="Times New Roman"/>
          <w:sz w:val="24"/>
        </w:rPr>
        <w:t>.</w:t>
      </w:r>
    </w:p>
    <w:p w14:paraId="2158AE2C" w14:textId="3D9B674D" w:rsidR="00867439" w:rsidRDefault="00867439" w:rsidP="00D72775">
      <w:pPr>
        <w:pStyle w:val="Sraopastraipa"/>
        <w:widowControl w:val="0"/>
        <w:tabs>
          <w:tab w:val="left" w:pos="567"/>
          <w:tab w:val="left" w:pos="993"/>
        </w:tabs>
        <w:autoSpaceDE w:val="0"/>
        <w:autoSpaceDN w:val="0"/>
        <w:spacing w:after="0" w:line="240" w:lineRule="auto"/>
        <w:ind w:left="0" w:firstLine="851"/>
        <w:jc w:val="both"/>
        <w:outlineLvl w:val="1"/>
        <w:rPr>
          <w:rFonts w:ascii="Times New Roman" w:hAnsi="Times New Roman" w:cs="Times New Roman"/>
          <w:sz w:val="24"/>
        </w:rPr>
      </w:pPr>
      <w:r>
        <w:rPr>
          <w:rFonts w:ascii="Times New Roman" w:hAnsi="Times New Roman" w:cs="Times New Roman"/>
          <w:sz w:val="24"/>
        </w:rPr>
        <w:t xml:space="preserve">8 priede tikslinami šie </w:t>
      </w:r>
      <w:r w:rsidRPr="005641D3">
        <w:rPr>
          <w:rFonts w:ascii="Times New Roman" w:hAnsi="Times New Roman" w:cs="Times New Roman"/>
          <w:b/>
          <w:sz w:val="24"/>
        </w:rPr>
        <w:t>Seniūnijų programos (Nr. 02)</w:t>
      </w:r>
      <w:r>
        <w:rPr>
          <w:rFonts w:ascii="Times New Roman" w:hAnsi="Times New Roman" w:cs="Times New Roman"/>
          <w:sz w:val="24"/>
        </w:rPr>
        <w:t xml:space="preserve"> priemonėms numatyti išlaidų planai:</w:t>
      </w:r>
    </w:p>
    <w:p w14:paraId="0DD6D2DC" w14:textId="672A470D" w:rsidR="005641D3" w:rsidRDefault="005641D3" w:rsidP="005641D3">
      <w:pPr>
        <w:widowControl w:val="0"/>
        <w:tabs>
          <w:tab w:val="left" w:pos="426"/>
          <w:tab w:val="left" w:pos="993"/>
        </w:tabs>
        <w:autoSpaceDE w:val="0"/>
        <w:autoSpaceDN w:val="0"/>
        <w:spacing w:after="0" w:line="240" w:lineRule="auto"/>
        <w:ind w:firstLine="851"/>
        <w:jc w:val="both"/>
        <w:outlineLvl w:val="1"/>
        <w:rPr>
          <w:rFonts w:ascii="Times New Roman" w:hAnsi="Times New Roman" w:cs="Times New Roman"/>
          <w:sz w:val="24"/>
        </w:rPr>
      </w:pPr>
      <w:r w:rsidRPr="005641D3">
        <w:rPr>
          <w:rFonts w:ascii="Times New Roman" w:hAnsi="Times New Roman" w:cs="Times New Roman"/>
          <w:sz w:val="24"/>
        </w:rPr>
        <w:t>-</w:t>
      </w:r>
      <w:r>
        <w:rPr>
          <w:rFonts w:ascii="Times New Roman" w:hAnsi="Times New Roman" w:cs="Times New Roman"/>
          <w:sz w:val="24"/>
        </w:rPr>
        <w:t xml:space="preserve"> priemonei </w:t>
      </w:r>
      <w:r w:rsidRPr="005641D3">
        <w:rPr>
          <w:rFonts w:ascii="Times New Roman" w:hAnsi="Times New Roman" w:cs="Times New Roman"/>
          <w:i/>
          <w:sz w:val="24"/>
        </w:rPr>
        <w:t>3.1.4.7</w:t>
      </w:r>
      <w:r w:rsidRPr="005641D3">
        <w:rPr>
          <w:i/>
        </w:rPr>
        <w:t xml:space="preserve"> </w:t>
      </w:r>
      <w:r w:rsidRPr="005641D3">
        <w:rPr>
          <w:rFonts w:ascii="Times New Roman" w:hAnsi="Times New Roman" w:cs="Times New Roman"/>
          <w:i/>
          <w:sz w:val="24"/>
        </w:rPr>
        <w:t>Lietaus nuotekų tinklų priežiūra ir plėtra</w:t>
      </w:r>
      <w:r>
        <w:rPr>
          <w:rFonts w:ascii="Times New Roman" w:hAnsi="Times New Roman" w:cs="Times New Roman"/>
          <w:i/>
          <w:sz w:val="24"/>
        </w:rPr>
        <w:t xml:space="preserve"> </w:t>
      </w:r>
      <w:r>
        <w:rPr>
          <w:rFonts w:ascii="Times New Roman" w:hAnsi="Times New Roman" w:cs="Times New Roman"/>
          <w:sz w:val="24"/>
        </w:rPr>
        <w:t>mažinamas 2022 m. savivaldybės biudžeto lėšų (B) išlaidų planas 53 000 Eur (vietoje 80 000 Eur numatyti 27 000 Eur), atsižvelgiant į tai, kad nevisos planuotos lėšos bus panaudotos iki metų pabaigos (nepanaudota suma perkeliama kitoms programos priemonėm</w:t>
      </w:r>
      <w:r w:rsidR="00D22FC9">
        <w:rPr>
          <w:rFonts w:ascii="Times New Roman" w:hAnsi="Times New Roman" w:cs="Times New Roman"/>
          <w:sz w:val="24"/>
        </w:rPr>
        <w:t>:</w:t>
      </w:r>
      <w:r>
        <w:rPr>
          <w:rFonts w:ascii="Times New Roman" w:hAnsi="Times New Roman" w:cs="Times New Roman"/>
          <w:sz w:val="24"/>
        </w:rPr>
        <w:t xml:space="preserve"> </w:t>
      </w:r>
      <w:r w:rsidRPr="005641D3">
        <w:rPr>
          <w:rFonts w:ascii="Times New Roman" w:hAnsi="Times New Roman" w:cs="Times New Roman"/>
          <w:i/>
          <w:sz w:val="24"/>
        </w:rPr>
        <w:t>3.1.2.3</w:t>
      </w:r>
      <w:r w:rsidRPr="005641D3">
        <w:rPr>
          <w:i/>
        </w:rPr>
        <w:t xml:space="preserve"> </w:t>
      </w:r>
      <w:r w:rsidRPr="005641D3">
        <w:rPr>
          <w:rFonts w:ascii="Times New Roman" w:hAnsi="Times New Roman" w:cs="Times New Roman"/>
          <w:i/>
          <w:sz w:val="24"/>
        </w:rPr>
        <w:t>Miesto ir rajono gyvenviečių gatvių apšvietimo sistemų modernizavimas ir plėtra</w:t>
      </w:r>
      <w:r>
        <w:rPr>
          <w:rFonts w:ascii="Times New Roman" w:hAnsi="Times New Roman" w:cs="Times New Roman"/>
          <w:sz w:val="24"/>
        </w:rPr>
        <w:t xml:space="preserve">, </w:t>
      </w:r>
      <w:r w:rsidRPr="005641D3">
        <w:rPr>
          <w:rFonts w:ascii="Times New Roman" w:hAnsi="Times New Roman" w:cs="Times New Roman"/>
          <w:i/>
          <w:sz w:val="24"/>
        </w:rPr>
        <w:t>3.1.4.27</w:t>
      </w:r>
      <w:r w:rsidRPr="005641D3">
        <w:rPr>
          <w:i/>
        </w:rPr>
        <w:t xml:space="preserve"> </w:t>
      </w:r>
      <w:r w:rsidRPr="005641D3">
        <w:rPr>
          <w:rFonts w:ascii="Times New Roman" w:hAnsi="Times New Roman" w:cs="Times New Roman"/>
          <w:i/>
          <w:sz w:val="24"/>
        </w:rPr>
        <w:t>Seniūnijų technikos ir įrangos atnaujinimas</w:t>
      </w:r>
      <w:r w:rsidR="00D22FC9">
        <w:rPr>
          <w:rFonts w:ascii="Times New Roman" w:hAnsi="Times New Roman" w:cs="Times New Roman"/>
          <w:sz w:val="24"/>
        </w:rPr>
        <w:t>);</w:t>
      </w:r>
    </w:p>
    <w:p w14:paraId="207ABE9E" w14:textId="5E8E1118" w:rsidR="00867439" w:rsidRPr="00AD76BC" w:rsidRDefault="00D22FC9" w:rsidP="001B4F0C">
      <w:pPr>
        <w:widowControl w:val="0"/>
        <w:tabs>
          <w:tab w:val="left" w:pos="426"/>
          <w:tab w:val="left" w:pos="993"/>
        </w:tabs>
        <w:autoSpaceDE w:val="0"/>
        <w:autoSpaceDN w:val="0"/>
        <w:spacing w:after="0" w:line="240" w:lineRule="auto"/>
        <w:ind w:firstLine="851"/>
        <w:jc w:val="both"/>
        <w:outlineLvl w:val="1"/>
        <w:rPr>
          <w:rFonts w:ascii="Times New Roman" w:hAnsi="Times New Roman" w:cs="Times New Roman"/>
          <w:sz w:val="24"/>
        </w:rPr>
      </w:pPr>
      <w:r>
        <w:rPr>
          <w:rFonts w:ascii="Times New Roman" w:hAnsi="Times New Roman" w:cs="Times New Roman"/>
          <w:sz w:val="24"/>
        </w:rPr>
        <w:t xml:space="preserve">- priemonėm </w:t>
      </w:r>
      <w:r w:rsidRPr="00D22FC9">
        <w:rPr>
          <w:rFonts w:ascii="Times New Roman" w:hAnsi="Times New Roman" w:cs="Times New Roman"/>
          <w:i/>
          <w:sz w:val="24"/>
        </w:rPr>
        <w:t>3.1.2.3 Miesto ir rajono gyvenviečių gatvių apšvietimo sistemų modernizavimas ir plėtra</w:t>
      </w:r>
      <w:r>
        <w:rPr>
          <w:rFonts w:ascii="Times New Roman" w:hAnsi="Times New Roman" w:cs="Times New Roman"/>
          <w:sz w:val="24"/>
        </w:rPr>
        <w:t xml:space="preserve">, </w:t>
      </w:r>
      <w:r w:rsidRPr="00D22FC9">
        <w:rPr>
          <w:rFonts w:ascii="Times New Roman" w:hAnsi="Times New Roman" w:cs="Times New Roman"/>
          <w:i/>
          <w:sz w:val="24"/>
        </w:rPr>
        <w:t>3.1.4.27 Seniūnijų technikos ir įrangos atnaujinimas</w:t>
      </w:r>
      <w:r>
        <w:rPr>
          <w:rFonts w:ascii="Times New Roman" w:hAnsi="Times New Roman" w:cs="Times New Roman"/>
          <w:i/>
          <w:sz w:val="24"/>
        </w:rPr>
        <w:t xml:space="preserve"> </w:t>
      </w:r>
      <w:r>
        <w:rPr>
          <w:rFonts w:ascii="Times New Roman" w:hAnsi="Times New Roman" w:cs="Times New Roman"/>
          <w:sz w:val="24"/>
        </w:rPr>
        <w:t>didinamas 2022 m. savivaldybės biudžeto lėšų (B) išlaidų planas atitinkamai 19 000 Eur (vietoje 120 000 Eur numatyti 139 000 Eur), 34 000 Eur (vietoje 40 000 Eur numatyti 74 000 Eur), lėšos skiriamos taupesnių šviestuvų ir įrangos, technikos</w:t>
      </w:r>
      <w:r w:rsidR="00401878">
        <w:rPr>
          <w:rFonts w:ascii="Times New Roman" w:hAnsi="Times New Roman" w:cs="Times New Roman"/>
          <w:sz w:val="24"/>
        </w:rPr>
        <w:t xml:space="preserve">, </w:t>
      </w:r>
      <w:r>
        <w:rPr>
          <w:rFonts w:ascii="Times New Roman" w:hAnsi="Times New Roman" w:cs="Times New Roman"/>
          <w:sz w:val="24"/>
        </w:rPr>
        <w:t>pagal sudarytą sąrašą</w:t>
      </w:r>
      <w:r w:rsidR="00401878">
        <w:rPr>
          <w:rFonts w:ascii="Times New Roman" w:hAnsi="Times New Roman" w:cs="Times New Roman"/>
          <w:sz w:val="24"/>
        </w:rPr>
        <w:t>,</w:t>
      </w:r>
      <w:r w:rsidR="00401878" w:rsidRPr="00401878">
        <w:rPr>
          <w:rFonts w:ascii="Times New Roman" w:hAnsi="Times New Roman" w:cs="Times New Roman"/>
          <w:sz w:val="24"/>
        </w:rPr>
        <w:t xml:space="preserve"> </w:t>
      </w:r>
      <w:r w:rsidR="00401878">
        <w:rPr>
          <w:rFonts w:ascii="Times New Roman" w:hAnsi="Times New Roman" w:cs="Times New Roman"/>
          <w:sz w:val="24"/>
        </w:rPr>
        <w:t>įsigijimui</w:t>
      </w:r>
      <w:r>
        <w:rPr>
          <w:rFonts w:ascii="Times New Roman" w:hAnsi="Times New Roman" w:cs="Times New Roman"/>
          <w:sz w:val="24"/>
        </w:rPr>
        <w:t xml:space="preserve">. </w:t>
      </w:r>
    </w:p>
    <w:p w14:paraId="28B4A063" w14:textId="220BA946" w:rsidR="00F02F0D" w:rsidRPr="00AD76BC" w:rsidRDefault="009F035E" w:rsidP="009F035E">
      <w:pPr>
        <w:widowControl w:val="0"/>
        <w:tabs>
          <w:tab w:val="left" w:pos="851"/>
          <w:tab w:val="left" w:pos="993"/>
        </w:tabs>
        <w:autoSpaceDE w:val="0"/>
        <w:autoSpaceDN w:val="0"/>
        <w:spacing w:after="0" w:line="240" w:lineRule="auto"/>
        <w:jc w:val="both"/>
        <w:outlineLvl w:val="1"/>
        <w:rPr>
          <w:rFonts w:ascii="Times New Roman" w:hAnsi="Times New Roman" w:cs="Times New Roman"/>
          <w:b/>
          <w:sz w:val="24"/>
        </w:rPr>
      </w:pPr>
      <w:r w:rsidRPr="00AD76BC">
        <w:rPr>
          <w:rFonts w:ascii="Times New Roman" w:hAnsi="Times New Roman" w:cs="Times New Roman"/>
          <w:sz w:val="24"/>
        </w:rPr>
        <w:tab/>
      </w:r>
      <w:r w:rsidR="00F02F0D" w:rsidRPr="00AD76BC">
        <w:rPr>
          <w:rFonts w:ascii="Times New Roman" w:hAnsi="Times New Roman" w:cs="Times New Roman"/>
          <w:b/>
          <w:sz w:val="24"/>
        </w:rPr>
        <w:t>2. Kaip šiuo metu yra sureguliuoti sprendimo projekte aptarti klausimai.</w:t>
      </w:r>
    </w:p>
    <w:p w14:paraId="3479C7DD" w14:textId="0031A0DE" w:rsidR="00F02F0D" w:rsidRPr="00AD76BC" w:rsidRDefault="00F02F0D" w:rsidP="006B075C">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sz w:val="24"/>
        </w:rPr>
      </w:pPr>
      <w:r w:rsidRPr="00AD76BC">
        <w:rPr>
          <w:rFonts w:ascii="Times New Roman" w:hAnsi="Times New Roman" w:cs="Times New Roman"/>
          <w:sz w:val="24"/>
        </w:rPr>
        <w:t>Kretingos rajono savivaldybės tarybos 20</w:t>
      </w:r>
      <w:r w:rsidR="00BF6B5E" w:rsidRPr="00AD76BC">
        <w:rPr>
          <w:rFonts w:ascii="Times New Roman" w:hAnsi="Times New Roman" w:cs="Times New Roman"/>
          <w:sz w:val="24"/>
        </w:rPr>
        <w:t>22</w:t>
      </w:r>
      <w:r w:rsidRPr="00AD76BC">
        <w:rPr>
          <w:rFonts w:ascii="Times New Roman" w:hAnsi="Times New Roman" w:cs="Times New Roman"/>
          <w:sz w:val="24"/>
        </w:rPr>
        <w:t xml:space="preserve"> m. </w:t>
      </w:r>
      <w:r w:rsidR="00BF6B5E" w:rsidRPr="00AD76BC">
        <w:rPr>
          <w:rFonts w:ascii="Times New Roman" w:hAnsi="Times New Roman" w:cs="Times New Roman"/>
          <w:sz w:val="24"/>
        </w:rPr>
        <w:t xml:space="preserve">gegužės 26 d. sprendimu Nr. T2-161 „Dėl strateginio planavimo Kretingos rajono savivaldybėje organizavimo tvarkos aprašo tvirtinimo“ buvo patvirtintas Strateginio planavimo Kretingos rajono savivaldybėje organizavimo tvarkos aprašas, </w:t>
      </w:r>
      <w:r w:rsidRPr="00AD76BC">
        <w:rPr>
          <w:rFonts w:ascii="Times New Roman" w:hAnsi="Times New Roman" w:cs="Times New Roman"/>
          <w:sz w:val="24"/>
        </w:rPr>
        <w:lastRenderedPageBreak/>
        <w:t xml:space="preserve">kurio </w:t>
      </w:r>
      <w:r w:rsidR="00736C9D" w:rsidRPr="00AD76BC">
        <w:rPr>
          <w:rFonts w:ascii="Times New Roman" w:hAnsi="Times New Roman" w:cs="Times New Roman"/>
          <w:sz w:val="24"/>
        </w:rPr>
        <w:t>25</w:t>
      </w:r>
      <w:r w:rsidRPr="00AD76BC">
        <w:rPr>
          <w:rFonts w:ascii="Times New Roman" w:hAnsi="Times New Roman" w:cs="Times New Roman"/>
          <w:sz w:val="24"/>
        </w:rPr>
        <w:t xml:space="preserve"> p</w:t>
      </w:r>
      <w:r w:rsidR="00736C9D" w:rsidRPr="00AD76BC">
        <w:rPr>
          <w:rFonts w:ascii="Times New Roman" w:hAnsi="Times New Roman" w:cs="Times New Roman"/>
          <w:sz w:val="24"/>
        </w:rPr>
        <w:t>unkte</w:t>
      </w:r>
      <w:r w:rsidRPr="00AD76BC">
        <w:rPr>
          <w:rFonts w:ascii="Times New Roman" w:hAnsi="Times New Roman" w:cs="Times New Roman"/>
          <w:sz w:val="24"/>
        </w:rPr>
        <w:t xml:space="preserve"> numatyta Strateginio veiklos plano keitimo tvarka.</w:t>
      </w:r>
    </w:p>
    <w:p w14:paraId="3EF53137" w14:textId="449621A8" w:rsidR="00F02F0D" w:rsidRPr="00AD76BC" w:rsidRDefault="00F02F0D" w:rsidP="006B075C">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sz w:val="24"/>
        </w:rPr>
      </w:pPr>
      <w:r w:rsidRPr="00AD76BC">
        <w:rPr>
          <w:rFonts w:ascii="Times New Roman" w:hAnsi="Times New Roman" w:cs="Times New Roman"/>
          <w:sz w:val="24"/>
        </w:rPr>
        <w:t>Strateginio planavimo grupės 202</w:t>
      </w:r>
      <w:r w:rsidR="000E739E" w:rsidRPr="00AD76BC">
        <w:rPr>
          <w:rFonts w:ascii="Times New Roman" w:hAnsi="Times New Roman" w:cs="Times New Roman"/>
          <w:sz w:val="24"/>
        </w:rPr>
        <w:t>2</w:t>
      </w:r>
      <w:r w:rsidRPr="00AD76BC">
        <w:rPr>
          <w:rFonts w:ascii="Times New Roman" w:hAnsi="Times New Roman" w:cs="Times New Roman"/>
          <w:sz w:val="24"/>
        </w:rPr>
        <w:t xml:space="preserve"> m. </w:t>
      </w:r>
      <w:r w:rsidR="003706B7" w:rsidRPr="00AD76BC">
        <w:rPr>
          <w:rFonts w:ascii="Times New Roman" w:hAnsi="Times New Roman" w:cs="Times New Roman"/>
          <w:sz w:val="24"/>
        </w:rPr>
        <w:t>lapkričio</w:t>
      </w:r>
      <w:r w:rsidR="000E739E" w:rsidRPr="00AD76BC">
        <w:rPr>
          <w:rFonts w:ascii="Times New Roman" w:hAnsi="Times New Roman" w:cs="Times New Roman"/>
          <w:sz w:val="24"/>
        </w:rPr>
        <w:t xml:space="preserve"> </w:t>
      </w:r>
      <w:r w:rsidR="00520316" w:rsidRPr="00AD76BC">
        <w:rPr>
          <w:rFonts w:ascii="Times New Roman" w:hAnsi="Times New Roman" w:cs="Times New Roman"/>
          <w:sz w:val="24"/>
        </w:rPr>
        <w:t>10</w:t>
      </w:r>
      <w:r w:rsidRPr="00AD76BC">
        <w:rPr>
          <w:rFonts w:ascii="Times New Roman" w:hAnsi="Times New Roman" w:cs="Times New Roman"/>
          <w:sz w:val="24"/>
        </w:rPr>
        <w:t xml:space="preserve"> d. protokolas SP-</w:t>
      </w:r>
      <w:r w:rsidR="003706B7" w:rsidRPr="00AD76BC">
        <w:rPr>
          <w:rFonts w:ascii="Times New Roman" w:hAnsi="Times New Roman" w:cs="Times New Roman"/>
          <w:sz w:val="24"/>
        </w:rPr>
        <w:t>6</w:t>
      </w:r>
      <w:r w:rsidR="00736C9D" w:rsidRPr="00AD76BC">
        <w:rPr>
          <w:rFonts w:ascii="Times New Roman" w:hAnsi="Times New Roman" w:cs="Times New Roman"/>
          <w:sz w:val="24"/>
        </w:rPr>
        <w:t xml:space="preserve"> </w:t>
      </w:r>
      <w:r w:rsidRPr="00AD76BC">
        <w:rPr>
          <w:rFonts w:ascii="Times New Roman" w:hAnsi="Times New Roman" w:cs="Times New Roman"/>
          <w:sz w:val="24"/>
        </w:rPr>
        <w:t>pridedamas.</w:t>
      </w:r>
    </w:p>
    <w:p w14:paraId="5F6DF334" w14:textId="061C36D3" w:rsidR="00F02F0D" w:rsidRPr="00AD76BC" w:rsidRDefault="00F02F0D" w:rsidP="006B075C">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b/>
          <w:sz w:val="24"/>
        </w:rPr>
      </w:pPr>
      <w:r w:rsidRPr="00AD76BC">
        <w:rPr>
          <w:rFonts w:ascii="Times New Roman" w:hAnsi="Times New Roman" w:cs="Times New Roman"/>
          <w:b/>
          <w:sz w:val="24"/>
        </w:rPr>
        <w:t>3. Lėšų poreikis sprendimui įgyvendinti, sprendimo projekto ekonominis pagrindimas.</w:t>
      </w:r>
    </w:p>
    <w:p w14:paraId="0883669D" w14:textId="395C797A" w:rsidR="00E0647F" w:rsidRPr="00AD76BC" w:rsidRDefault="00F02F0D" w:rsidP="00551F8E">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sz w:val="24"/>
        </w:rPr>
      </w:pPr>
      <w:r w:rsidRPr="00AD76BC">
        <w:rPr>
          <w:rFonts w:ascii="Times New Roman" w:hAnsi="Times New Roman" w:cs="Times New Roman"/>
          <w:sz w:val="24"/>
        </w:rPr>
        <w:t>Reikiamos lėšos bus paskirtos savivaldybės biudžete atskiru tarybos sprendimu.</w:t>
      </w:r>
    </w:p>
    <w:p w14:paraId="79EF1210" w14:textId="31E31D51" w:rsidR="00C75DF2" w:rsidRPr="00AD76BC" w:rsidRDefault="00C75DF2" w:rsidP="00114AC6">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sz w:val="24"/>
        </w:rPr>
      </w:pPr>
      <w:r w:rsidRPr="00AD76BC">
        <w:rPr>
          <w:rFonts w:ascii="Times New Roman" w:hAnsi="Times New Roman" w:cs="Times New Roman"/>
          <w:sz w:val="24"/>
        </w:rPr>
        <w:t>Bendrosios programos (Nr. 01) 2022 m. valstybės biudžeto lėšų (VB) išlaidų planas didinamas 2 186 Eur.</w:t>
      </w:r>
    </w:p>
    <w:p w14:paraId="2E908E6B" w14:textId="70E87E52" w:rsidR="00C75DF2" w:rsidRPr="00AD76BC" w:rsidRDefault="00C75DF2" w:rsidP="00114AC6">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sz w:val="24"/>
        </w:rPr>
      </w:pPr>
      <w:r w:rsidRPr="00AD76BC">
        <w:rPr>
          <w:rFonts w:ascii="Times New Roman" w:hAnsi="Times New Roman" w:cs="Times New Roman"/>
          <w:sz w:val="24"/>
        </w:rPr>
        <w:t>Žemės ūkio programos (Nr. 03) 2022 m. apyvartinių lėšų (L) išlaidų planas didinamas 151 000 Eur.</w:t>
      </w:r>
    </w:p>
    <w:p w14:paraId="3D305A65" w14:textId="5AAEE03E" w:rsidR="00C141DE" w:rsidRPr="00AD76BC" w:rsidRDefault="00C141DE" w:rsidP="00114AC6">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sz w:val="24"/>
        </w:rPr>
      </w:pPr>
      <w:r w:rsidRPr="00AD76BC">
        <w:rPr>
          <w:rFonts w:ascii="Times New Roman" w:hAnsi="Times New Roman" w:cs="Times New Roman"/>
          <w:sz w:val="24"/>
        </w:rPr>
        <w:t xml:space="preserve">Strateginio planavimo ir investicijų programos (Nr. 04) 2022 m. </w:t>
      </w:r>
      <w:r w:rsidR="00F4586F" w:rsidRPr="00AD76BC">
        <w:rPr>
          <w:rFonts w:ascii="Times New Roman" w:hAnsi="Times New Roman" w:cs="Times New Roman"/>
          <w:sz w:val="24"/>
        </w:rPr>
        <w:t xml:space="preserve">išlaidų planas mažinamas 568 931 Eur, iš jų </w:t>
      </w:r>
      <w:r w:rsidR="009C48E5" w:rsidRPr="00AD76BC">
        <w:rPr>
          <w:rFonts w:ascii="Times New Roman" w:hAnsi="Times New Roman" w:cs="Times New Roman"/>
          <w:sz w:val="24"/>
        </w:rPr>
        <w:t xml:space="preserve">apyvartinių lėšų </w:t>
      </w:r>
      <w:r w:rsidR="00F4586F" w:rsidRPr="00AD76BC">
        <w:rPr>
          <w:rFonts w:ascii="Times New Roman" w:hAnsi="Times New Roman" w:cs="Times New Roman"/>
          <w:sz w:val="24"/>
        </w:rPr>
        <w:t xml:space="preserve">(L) </w:t>
      </w:r>
      <w:r w:rsidR="005B6146" w:rsidRPr="00AD76BC">
        <w:rPr>
          <w:rFonts w:ascii="Times New Roman" w:hAnsi="Times New Roman" w:cs="Times New Roman"/>
          <w:sz w:val="24"/>
        </w:rPr>
        <w:t>išlaidų plan</w:t>
      </w:r>
      <w:r w:rsidR="00F4586F" w:rsidRPr="00AD76BC">
        <w:rPr>
          <w:rFonts w:ascii="Times New Roman" w:hAnsi="Times New Roman" w:cs="Times New Roman"/>
          <w:sz w:val="24"/>
        </w:rPr>
        <w:t xml:space="preserve">as – </w:t>
      </w:r>
      <w:r w:rsidR="001C4ED1">
        <w:rPr>
          <w:rFonts w:ascii="Times New Roman" w:hAnsi="Times New Roman" w:cs="Times New Roman"/>
          <w:sz w:val="24"/>
          <w:lang w:val="en-US"/>
        </w:rPr>
        <w:t>323</w:t>
      </w:r>
      <w:r w:rsidR="00F4586F" w:rsidRPr="00AD76BC">
        <w:rPr>
          <w:rFonts w:ascii="Times New Roman" w:hAnsi="Times New Roman" w:cs="Times New Roman"/>
          <w:sz w:val="24"/>
        </w:rPr>
        <w:t xml:space="preserve"> 800</w:t>
      </w:r>
      <w:r w:rsidRPr="00AD76BC">
        <w:rPr>
          <w:rFonts w:ascii="Times New Roman" w:hAnsi="Times New Roman" w:cs="Times New Roman"/>
          <w:sz w:val="24"/>
        </w:rPr>
        <w:t xml:space="preserve"> Eur</w:t>
      </w:r>
      <w:r w:rsidR="00F4586F" w:rsidRPr="00AD76BC">
        <w:rPr>
          <w:rFonts w:ascii="Times New Roman" w:hAnsi="Times New Roman" w:cs="Times New Roman"/>
          <w:sz w:val="24"/>
        </w:rPr>
        <w:t>, savivaldybės biudžeto lėšų (L) – 245 131 Eur</w:t>
      </w:r>
      <w:r w:rsidR="00F07EFB" w:rsidRPr="00AD76BC">
        <w:rPr>
          <w:rFonts w:ascii="Times New Roman" w:hAnsi="Times New Roman" w:cs="Times New Roman"/>
          <w:sz w:val="24"/>
        </w:rPr>
        <w:t>, atitinkami didinamas 2023 m. išlaidų planas.</w:t>
      </w:r>
    </w:p>
    <w:p w14:paraId="3F191CEC" w14:textId="7F1A53DA" w:rsidR="00011AA4" w:rsidRPr="00AD76BC" w:rsidRDefault="00BA3F23" w:rsidP="00114AC6">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sz w:val="24"/>
        </w:rPr>
      </w:pPr>
      <w:r w:rsidRPr="00AD76BC">
        <w:rPr>
          <w:rFonts w:ascii="Times New Roman" w:hAnsi="Times New Roman" w:cs="Times New Roman"/>
          <w:sz w:val="24"/>
        </w:rPr>
        <w:t xml:space="preserve">Vietinio ūkio ir turto valdymo skyrius </w:t>
      </w:r>
      <w:r w:rsidR="00011AA4" w:rsidRPr="00AD76BC">
        <w:rPr>
          <w:rFonts w:ascii="Times New Roman" w:hAnsi="Times New Roman" w:cs="Times New Roman"/>
          <w:sz w:val="24"/>
        </w:rPr>
        <w:t xml:space="preserve">(Nr. </w:t>
      </w:r>
      <w:r w:rsidRPr="00AD76BC">
        <w:rPr>
          <w:rFonts w:ascii="Times New Roman" w:hAnsi="Times New Roman" w:cs="Times New Roman"/>
          <w:sz w:val="24"/>
        </w:rPr>
        <w:t>05</w:t>
      </w:r>
      <w:r w:rsidR="00011AA4" w:rsidRPr="00AD76BC">
        <w:rPr>
          <w:rFonts w:ascii="Times New Roman" w:hAnsi="Times New Roman" w:cs="Times New Roman"/>
          <w:sz w:val="24"/>
        </w:rPr>
        <w:t xml:space="preserve">) 2022 m. </w:t>
      </w:r>
      <w:r w:rsidRPr="00AD76BC">
        <w:rPr>
          <w:rFonts w:ascii="Times New Roman" w:hAnsi="Times New Roman" w:cs="Times New Roman"/>
          <w:sz w:val="24"/>
        </w:rPr>
        <w:t>valstybės biudžeto</w:t>
      </w:r>
      <w:r w:rsidR="00011AA4" w:rsidRPr="00AD76BC">
        <w:rPr>
          <w:rFonts w:ascii="Times New Roman" w:hAnsi="Times New Roman" w:cs="Times New Roman"/>
          <w:sz w:val="24"/>
        </w:rPr>
        <w:t xml:space="preserve"> </w:t>
      </w:r>
      <w:r w:rsidR="00C75DF2" w:rsidRPr="00AD76BC">
        <w:rPr>
          <w:rFonts w:ascii="Times New Roman" w:hAnsi="Times New Roman" w:cs="Times New Roman"/>
          <w:sz w:val="24"/>
        </w:rPr>
        <w:t xml:space="preserve">lėšų </w:t>
      </w:r>
      <w:r w:rsidR="005C7826" w:rsidRPr="00AD76BC">
        <w:rPr>
          <w:rFonts w:ascii="Times New Roman" w:hAnsi="Times New Roman" w:cs="Times New Roman"/>
          <w:sz w:val="24"/>
        </w:rPr>
        <w:t>(</w:t>
      </w:r>
      <w:r w:rsidRPr="00AD76BC">
        <w:rPr>
          <w:rFonts w:ascii="Times New Roman" w:hAnsi="Times New Roman" w:cs="Times New Roman"/>
          <w:sz w:val="24"/>
        </w:rPr>
        <w:t>VB</w:t>
      </w:r>
      <w:r w:rsidR="005C7826" w:rsidRPr="00AD76BC">
        <w:rPr>
          <w:rFonts w:ascii="Times New Roman" w:hAnsi="Times New Roman" w:cs="Times New Roman"/>
          <w:sz w:val="24"/>
        </w:rPr>
        <w:t xml:space="preserve">) </w:t>
      </w:r>
      <w:r w:rsidR="00011AA4" w:rsidRPr="00AD76BC">
        <w:rPr>
          <w:rFonts w:ascii="Times New Roman" w:hAnsi="Times New Roman" w:cs="Times New Roman"/>
          <w:sz w:val="24"/>
        </w:rPr>
        <w:t xml:space="preserve">išlaidų planas didinamas </w:t>
      </w:r>
      <w:r w:rsidRPr="00AD76BC">
        <w:rPr>
          <w:rFonts w:ascii="Times New Roman" w:hAnsi="Times New Roman" w:cs="Times New Roman"/>
          <w:sz w:val="24"/>
        </w:rPr>
        <w:t>103 248</w:t>
      </w:r>
      <w:r w:rsidR="00011AA4" w:rsidRPr="00AD76BC">
        <w:rPr>
          <w:rFonts w:ascii="Times New Roman" w:hAnsi="Times New Roman" w:cs="Times New Roman"/>
          <w:sz w:val="24"/>
        </w:rPr>
        <w:t xml:space="preserve"> Eur.</w:t>
      </w:r>
    </w:p>
    <w:p w14:paraId="39B0E3E9" w14:textId="300FC570" w:rsidR="002D2073" w:rsidRPr="00AD76BC" w:rsidRDefault="002D2073" w:rsidP="00114AC6">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sz w:val="24"/>
        </w:rPr>
      </w:pPr>
      <w:r w:rsidRPr="00AD76BC">
        <w:rPr>
          <w:rFonts w:ascii="Times New Roman" w:hAnsi="Times New Roman" w:cs="Times New Roman"/>
          <w:sz w:val="24"/>
        </w:rPr>
        <w:t>Kultūros programos (Nr. 07)</w:t>
      </w:r>
      <w:r w:rsidR="00636689" w:rsidRPr="00AD76BC">
        <w:rPr>
          <w:rFonts w:ascii="Times New Roman" w:hAnsi="Times New Roman" w:cs="Times New Roman"/>
          <w:sz w:val="24"/>
        </w:rPr>
        <w:t xml:space="preserve"> 2022 m. savivaldybės biudžeto lėšų </w:t>
      </w:r>
      <w:r w:rsidR="00F4586F" w:rsidRPr="00AD76BC">
        <w:rPr>
          <w:rFonts w:ascii="Times New Roman" w:hAnsi="Times New Roman" w:cs="Times New Roman"/>
          <w:sz w:val="24"/>
        </w:rPr>
        <w:t xml:space="preserve">(B) </w:t>
      </w:r>
      <w:r w:rsidRPr="00AD76BC">
        <w:rPr>
          <w:rFonts w:ascii="Times New Roman" w:hAnsi="Times New Roman" w:cs="Times New Roman"/>
          <w:sz w:val="24"/>
        </w:rPr>
        <w:t xml:space="preserve"> </w:t>
      </w:r>
      <w:r w:rsidR="00636689" w:rsidRPr="00AD76BC">
        <w:rPr>
          <w:rFonts w:ascii="Times New Roman" w:hAnsi="Times New Roman" w:cs="Times New Roman"/>
          <w:sz w:val="24"/>
        </w:rPr>
        <w:t>išlaidų planas didinamas 16 860 Eur.</w:t>
      </w:r>
    </w:p>
    <w:p w14:paraId="131E40A3" w14:textId="568D338A" w:rsidR="00271421" w:rsidRPr="00AD76BC" w:rsidRDefault="00F02F0D" w:rsidP="00114AC6">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sz w:val="24"/>
        </w:rPr>
      </w:pPr>
      <w:r w:rsidRPr="00AD76BC">
        <w:rPr>
          <w:rFonts w:ascii="Times New Roman" w:hAnsi="Times New Roman" w:cs="Times New Roman"/>
          <w:sz w:val="24"/>
        </w:rPr>
        <w:t>Švietimo programos (Nr. 08) 202</w:t>
      </w:r>
      <w:r w:rsidR="000B0634" w:rsidRPr="00AD76BC">
        <w:rPr>
          <w:rFonts w:ascii="Times New Roman" w:hAnsi="Times New Roman" w:cs="Times New Roman"/>
          <w:sz w:val="24"/>
        </w:rPr>
        <w:t>2</w:t>
      </w:r>
      <w:r w:rsidRPr="00AD76BC">
        <w:rPr>
          <w:rFonts w:ascii="Times New Roman" w:hAnsi="Times New Roman" w:cs="Times New Roman"/>
          <w:sz w:val="24"/>
        </w:rPr>
        <w:t xml:space="preserve"> m.</w:t>
      </w:r>
      <w:r w:rsidR="00197587" w:rsidRPr="00AD76BC">
        <w:rPr>
          <w:rFonts w:ascii="Times New Roman" w:hAnsi="Times New Roman" w:cs="Times New Roman"/>
          <w:sz w:val="24"/>
        </w:rPr>
        <w:t xml:space="preserve"> </w:t>
      </w:r>
      <w:r w:rsidR="007B4804" w:rsidRPr="00AD76BC">
        <w:rPr>
          <w:rFonts w:ascii="Times New Roman" w:hAnsi="Times New Roman" w:cs="Times New Roman"/>
          <w:sz w:val="24"/>
        </w:rPr>
        <w:t xml:space="preserve">išlaidų planas didinamas </w:t>
      </w:r>
      <w:r w:rsidR="00A00A34" w:rsidRPr="00AD76BC">
        <w:rPr>
          <w:rFonts w:ascii="Times New Roman" w:hAnsi="Times New Roman" w:cs="Times New Roman"/>
          <w:sz w:val="24"/>
        </w:rPr>
        <w:t>468 272</w:t>
      </w:r>
      <w:r w:rsidR="00795221" w:rsidRPr="00AD76BC">
        <w:rPr>
          <w:rFonts w:ascii="Times New Roman" w:hAnsi="Times New Roman" w:cs="Times New Roman"/>
          <w:sz w:val="24"/>
        </w:rPr>
        <w:t xml:space="preserve"> </w:t>
      </w:r>
      <w:r w:rsidR="007B4804" w:rsidRPr="00AD76BC">
        <w:rPr>
          <w:rFonts w:ascii="Times New Roman" w:hAnsi="Times New Roman" w:cs="Times New Roman"/>
          <w:sz w:val="24"/>
        </w:rPr>
        <w:t xml:space="preserve">Eur, iš jų </w:t>
      </w:r>
      <w:r w:rsidR="00A00A34" w:rsidRPr="00AD76BC">
        <w:rPr>
          <w:rFonts w:ascii="Times New Roman" w:hAnsi="Times New Roman" w:cs="Times New Roman"/>
          <w:sz w:val="24"/>
        </w:rPr>
        <w:t xml:space="preserve">savivaldybės biudžeto lėšų (B) išlaidų planas – 228 271 Eur, </w:t>
      </w:r>
      <w:r w:rsidR="00E84EDE" w:rsidRPr="00AD76BC">
        <w:rPr>
          <w:rFonts w:ascii="Times New Roman" w:hAnsi="Times New Roman" w:cs="Times New Roman"/>
          <w:sz w:val="24"/>
        </w:rPr>
        <w:t>apyvartinių lėšų</w:t>
      </w:r>
      <w:r w:rsidR="00EA3C47" w:rsidRPr="00AD76BC">
        <w:rPr>
          <w:rFonts w:ascii="Times New Roman" w:hAnsi="Times New Roman" w:cs="Times New Roman"/>
          <w:sz w:val="24"/>
        </w:rPr>
        <w:t xml:space="preserve"> (</w:t>
      </w:r>
      <w:r w:rsidR="00A00A34" w:rsidRPr="00AD76BC">
        <w:rPr>
          <w:rFonts w:ascii="Times New Roman" w:hAnsi="Times New Roman" w:cs="Times New Roman"/>
          <w:sz w:val="24"/>
        </w:rPr>
        <w:t>L</w:t>
      </w:r>
      <w:r w:rsidR="00EA3C47" w:rsidRPr="00AD76BC">
        <w:rPr>
          <w:rFonts w:ascii="Times New Roman" w:hAnsi="Times New Roman" w:cs="Times New Roman"/>
          <w:sz w:val="24"/>
        </w:rPr>
        <w:t xml:space="preserve">) išlaidų planas </w:t>
      </w:r>
      <w:r w:rsidR="00A00A34" w:rsidRPr="00AD76BC">
        <w:rPr>
          <w:rFonts w:ascii="Times New Roman" w:hAnsi="Times New Roman" w:cs="Times New Roman"/>
          <w:sz w:val="24"/>
        </w:rPr>
        <w:t>– 95 575</w:t>
      </w:r>
      <w:r w:rsidR="00EA3C47" w:rsidRPr="00AD76BC">
        <w:rPr>
          <w:rFonts w:ascii="Times New Roman" w:hAnsi="Times New Roman" w:cs="Times New Roman"/>
          <w:sz w:val="24"/>
        </w:rPr>
        <w:t xml:space="preserve"> Eur, </w:t>
      </w:r>
      <w:r w:rsidR="00197587" w:rsidRPr="00AD76BC">
        <w:rPr>
          <w:rFonts w:ascii="Times New Roman" w:hAnsi="Times New Roman" w:cs="Times New Roman"/>
          <w:sz w:val="24"/>
        </w:rPr>
        <w:t xml:space="preserve">valstybės biudžeto </w:t>
      </w:r>
      <w:r w:rsidR="00C63D59" w:rsidRPr="00AD76BC">
        <w:rPr>
          <w:rFonts w:ascii="Times New Roman" w:hAnsi="Times New Roman" w:cs="Times New Roman"/>
          <w:sz w:val="24"/>
        </w:rPr>
        <w:t xml:space="preserve">lėšų </w:t>
      </w:r>
      <w:r w:rsidR="00197587" w:rsidRPr="00AD76BC">
        <w:rPr>
          <w:rFonts w:ascii="Times New Roman" w:hAnsi="Times New Roman" w:cs="Times New Roman"/>
          <w:sz w:val="24"/>
        </w:rPr>
        <w:t>(VB)</w:t>
      </w:r>
      <w:r w:rsidR="00A00A34" w:rsidRPr="00AD76BC">
        <w:rPr>
          <w:rFonts w:ascii="Times New Roman" w:hAnsi="Times New Roman" w:cs="Times New Roman"/>
          <w:sz w:val="24"/>
        </w:rPr>
        <w:t xml:space="preserve"> </w:t>
      </w:r>
      <w:r w:rsidR="007B4804" w:rsidRPr="00AD76BC">
        <w:rPr>
          <w:rFonts w:ascii="Times New Roman" w:hAnsi="Times New Roman" w:cs="Times New Roman"/>
          <w:sz w:val="24"/>
        </w:rPr>
        <w:t xml:space="preserve">– </w:t>
      </w:r>
      <w:r w:rsidR="00A00A34" w:rsidRPr="00AD76BC">
        <w:rPr>
          <w:rFonts w:ascii="Times New Roman" w:hAnsi="Times New Roman" w:cs="Times New Roman"/>
          <w:sz w:val="24"/>
        </w:rPr>
        <w:t>55 527</w:t>
      </w:r>
      <w:r w:rsidR="003E0AD9" w:rsidRPr="00AD76BC">
        <w:rPr>
          <w:rFonts w:ascii="Times New Roman" w:hAnsi="Times New Roman" w:cs="Times New Roman"/>
          <w:sz w:val="24"/>
        </w:rPr>
        <w:t xml:space="preserve"> </w:t>
      </w:r>
      <w:r w:rsidR="00CB4F52" w:rsidRPr="00AD76BC">
        <w:rPr>
          <w:rFonts w:ascii="Times New Roman" w:hAnsi="Times New Roman" w:cs="Times New Roman"/>
          <w:sz w:val="24"/>
        </w:rPr>
        <w:t>Eur</w:t>
      </w:r>
      <w:r w:rsidR="00795221" w:rsidRPr="00AD76BC">
        <w:rPr>
          <w:rFonts w:ascii="Times New Roman" w:hAnsi="Times New Roman" w:cs="Times New Roman"/>
          <w:sz w:val="24"/>
        </w:rPr>
        <w:t>, specialios tikslinės dotacijos ugdymo reikmėms (K)</w:t>
      </w:r>
      <w:r w:rsidR="00A00A34" w:rsidRPr="00AD76BC">
        <w:rPr>
          <w:rFonts w:ascii="Times New Roman" w:hAnsi="Times New Roman" w:cs="Times New Roman"/>
          <w:sz w:val="24"/>
        </w:rPr>
        <w:t xml:space="preserve"> </w:t>
      </w:r>
      <w:r w:rsidR="00795221" w:rsidRPr="00AD76BC">
        <w:rPr>
          <w:rFonts w:ascii="Times New Roman" w:hAnsi="Times New Roman" w:cs="Times New Roman"/>
          <w:sz w:val="24"/>
        </w:rPr>
        <w:t xml:space="preserve">– </w:t>
      </w:r>
      <w:r w:rsidR="00A00A34" w:rsidRPr="00AD76BC">
        <w:rPr>
          <w:rFonts w:ascii="Times New Roman" w:hAnsi="Times New Roman" w:cs="Times New Roman"/>
          <w:sz w:val="24"/>
        </w:rPr>
        <w:t>56 200</w:t>
      </w:r>
      <w:r w:rsidR="00795221" w:rsidRPr="00AD76BC">
        <w:rPr>
          <w:rFonts w:ascii="Times New Roman" w:hAnsi="Times New Roman" w:cs="Times New Roman"/>
          <w:sz w:val="24"/>
        </w:rPr>
        <w:t xml:space="preserve"> Eur</w:t>
      </w:r>
      <w:r w:rsidR="00A00A34" w:rsidRPr="00AD76BC">
        <w:rPr>
          <w:rFonts w:ascii="Times New Roman" w:hAnsi="Times New Roman" w:cs="Times New Roman"/>
          <w:sz w:val="24"/>
        </w:rPr>
        <w:t xml:space="preserve">, įstaigos pajamų, skirtų veiklos išlaidoms, (S) – 8 990, Europos </w:t>
      </w:r>
      <w:r w:rsidR="00031241">
        <w:rPr>
          <w:rFonts w:ascii="Times New Roman" w:hAnsi="Times New Roman" w:cs="Times New Roman"/>
          <w:sz w:val="24"/>
        </w:rPr>
        <w:t>S</w:t>
      </w:r>
      <w:r w:rsidR="00A00A34" w:rsidRPr="00AD76BC">
        <w:rPr>
          <w:rFonts w:ascii="Times New Roman" w:hAnsi="Times New Roman" w:cs="Times New Roman"/>
          <w:sz w:val="24"/>
        </w:rPr>
        <w:t>ąjungos paramos lėšų (E) – 23 709, 2023 m. išlaidų planas</w:t>
      </w:r>
      <w:r w:rsidR="00634746" w:rsidRPr="00AD76BC">
        <w:rPr>
          <w:rFonts w:ascii="Times New Roman" w:hAnsi="Times New Roman" w:cs="Times New Roman"/>
          <w:sz w:val="24"/>
        </w:rPr>
        <w:t xml:space="preserve"> didinamas</w:t>
      </w:r>
      <w:r w:rsidR="00A00A34" w:rsidRPr="00AD76BC">
        <w:rPr>
          <w:rFonts w:ascii="Times New Roman" w:hAnsi="Times New Roman" w:cs="Times New Roman"/>
          <w:sz w:val="24"/>
        </w:rPr>
        <w:t xml:space="preserve"> 94 836 Eur, 2024 m. </w:t>
      </w:r>
      <w:r w:rsidR="00634746" w:rsidRPr="00AD76BC">
        <w:rPr>
          <w:rFonts w:ascii="Times New Roman" w:hAnsi="Times New Roman" w:cs="Times New Roman"/>
          <w:sz w:val="24"/>
        </w:rPr>
        <w:t xml:space="preserve">– </w:t>
      </w:r>
      <w:r w:rsidR="00A00A34" w:rsidRPr="00AD76BC">
        <w:rPr>
          <w:rFonts w:ascii="Times New Roman" w:hAnsi="Times New Roman" w:cs="Times New Roman"/>
          <w:sz w:val="24"/>
        </w:rPr>
        <w:t>7 903 Eur.</w:t>
      </w:r>
    </w:p>
    <w:p w14:paraId="00547444" w14:textId="4B8AD897" w:rsidR="009A4EB5" w:rsidRPr="00AD76BC" w:rsidRDefault="00114AC6" w:rsidP="00881333">
      <w:pPr>
        <w:widowControl w:val="0"/>
        <w:tabs>
          <w:tab w:val="left" w:pos="851"/>
          <w:tab w:val="left" w:pos="993"/>
        </w:tabs>
        <w:autoSpaceDE w:val="0"/>
        <w:autoSpaceDN w:val="0"/>
        <w:spacing w:after="0" w:line="240" w:lineRule="auto"/>
        <w:jc w:val="both"/>
        <w:outlineLvl w:val="1"/>
        <w:rPr>
          <w:rFonts w:ascii="Times New Roman" w:hAnsi="Times New Roman" w:cs="Times New Roman"/>
          <w:color w:val="000000" w:themeColor="text1"/>
          <w:sz w:val="24"/>
        </w:rPr>
      </w:pPr>
      <w:r w:rsidRPr="00AD76BC">
        <w:rPr>
          <w:rFonts w:ascii="Times New Roman" w:hAnsi="Times New Roman" w:cs="Times New Roman"/>
          <w:sz w:val="24"/>
        </w:rPr>
        <w:tab/>
      </w:r>
      <w:r w:rsidR="00F02F0D" w:rsidRPr="00AD76BC">
        <w:rPr>
          <w:rFonts w:ascii="Times New Roman" w:hAnsi="Times New Roman" w:cs="Times New Roman"/>
          <w:color w:val="000000" w:themeColor="text1"/>
          <w:sz w:val="24"/>
        </w:rPr>
        <w:t>Socialinės paramos programos (Nr. 09) 202</w:t>
      </w:r>
      <w:r w:rsidR="00532696" w:rsidRPr="00AD76BC">
        <w:rPr>
          <w:rFonts w:ascii="Times New Roman" w:hAnsi="Times New Roman" w:cs="Times New Roman"/>
          <w:color w:val="000000" w:themeColor="text1"/>
          <w:sz w:val="24"/>
        </w:rPr>
        <w:t>2</w:t>
      </w:r>
      <w:r w:rsidR="00F02F0D" w:rsidRPr="00AD76BC">
        <w:rPr>
          <w:rFonts w:ascii="Times New Roman" w:hAnsi="Times New Roman" w:cs="Times New Roman"/>
          <w:color w:val="000000" w:themeColor="text1"/>
          <w:sz w:val="24"/>
        </w:rPr>
        <w:t xml:space="preserve"> m</w:t>
      </w:r>
      <w:r w:rsidR="008D71EC">
        <w:rPr>
          <w:rFonts w:ascii="Times New Roman" w:hAnsi="Times New Roman" w:cs="Times New Roman"/>
          <w:color w:val="000000" w:themeColor="text1"/>
          <w:sz w:val="24"/>
        </w:rPr>
        <w:t xml:space="preserve">. išlaidų planas didinamas </w:t>
      </w:r>
      <w:r w:rsidR="008045CA">
        <w:rPr>
          <w:rFonts w:ascii="Times New Roman" w:hAnsi="Times New Roman" w:cs="Times New Roman"/>
          <w:color w:val="000000" w:themeColor="text1"/>
          <w:sz w:val="24"/>
        </w:rPr>
        <w:t>222 325</w:t>
      </w:r>
      <w:r w:rsidR="008D71EC">
        <w:rPr>
          <w:rFonts w:ascii="Times New Roman" w:hAnsi="Times New Roman" w:cs="Times New Roman"/>
          <w:color w:val="000000" w:themeColor="text1"/>
          <w:sz w:val="24"/>
        </w:rPr>
        <w:t xml:space="preserve"> Eur, iš jų </w:t>
      </w:r>
      <w:r w:rsidR="005A4AE7" w:rsidRPr="00AD76BC">
        <w:rPr>
          <w:rFonts w:ascii="Times New Roman" w:hAnsi="Times New Roman" w:cs="Times New Roman"/>
          <w:sz w:val="24"/>
        </w:rPr>
        <w:t>apyvartinių</w:t>
      </w:r>
      <w:r w:rsidR="00197587" w:rsidRPr="00AD76BC">
        <w:rPr>
          <w:rFonts w:ascii="Times New Roman" w:hAnsi="Times New Roman" w:cs="Times New Roman"/>
          <w:sz w:val="24"/>
        </w:rPr>
        <w:t xml:space="preserve"> </w:t>
      </w:r>
      <w:r w:rsidR="001808B8" w:rsidRPr="00AD76BC">
        <w:rPr>
          <w:rFonts w:ascii="Times New Roman" w:hAnsi="Times New Roman" w:cs="Times New Roman"/>
          <w:sz w:val="24"/>
        </w:rPr>
        <w:t>lėšų (</w:t>
      </w:r>
      <w:r w:rsidR="005A4AE7" w:rsidRPr="00AD76BC">
        <w:rPr>
          <w:rFonts w:ascii="Times New Roman" w:hAnsi="Times New Roman" w:cs="Times New Roman"/>
          <w:sz w:val="24"/>
        </w:rPr>
        <w:t>L</w:t>
      </w:r>
      <w:r w:rsidR="001808B8" w:rsidRPr="00AD76BC">
        <w:rPr>
          <w:rFonts w:ascii="Times New Roman" w:hAnsi="Times New Roman" w:cs="Times New Roman"/>
          <w:sz w:val="24"/>
        </w:rPr>
        <w:t>)</w:t>
      </w:r>
      <w:r w:rsidR="00197587" w:rsidRPr="00AD76BC">
        <w:rPr>
          <w:rFonts w:ascii="Times New Roman" w:hAnsi="Times New Roman" w:cs="Times New Roman"/>
          <w:sz w:val="24"/>
        </w:rPr>
        <w:t xml:space="preserve"> </w:t>
      </w:r>
      <w:r w:rsidR="00D74B6A" w:rsidRPr="00AD76BC">
        <w:rPr>
          <w:rFonts w:ascii="Times New Roman" w:hAnsi="Times New Roman" w:cs="Times New Roman"/>
          <w:color w:val="000000" w:themeColor="text1"/>
          <w:sz w:val="24"/>
        </w:rPr>
        <w:t xml:space="preserve">išlaidų planas didinamas </w:t>
      </w:r>
      <w:r w:rsidR="005A4AE7" w:rsidRPr="00AD76BC">
        <w:rPr>
          <w:rFonts w:ascii="Times New Roman" w:hAnsi="Times New Roman" w:cs="Times New Roman"/>
          <w:color w:val="000000" w:themeColor="text1"/>
          <w:sz w:val="24"/>
        </w:rPr>
        <w:t>173 000</w:t>
      </w:r>
      <w:r w:rsidR="00F636E7" w:rsidRPr="00AD76BC">
        <w:rPr>
          <w:rFonts w:ascii="Times New Roman" w:hAnsi="Times New Roman" w:cs="Times New Roman"/>
          <w:color w:val="000000" w:themeColor="text1"/>
          <w:sz w:val="24"/>
        </w:rPr>
        <w:t xml:space="preserve"> </w:t>
      </w:r>
      <w:r w:rsidR="009B0025" w:rsidRPr="00AD76BC">
        <w:rPr>
          <w:rFonts w:ascii="Times New Roman" w:hAnsi="Times New Roman" w:cs="Times New Roman"/>
          <w:color w:val="000000" w:themeColor="text1"/>
          <w:sz w:val="24"/>
        </w:rPr>
        <w:t>Eur</w:t>
      </w:r>
      <w:r w:rsidR="00A70FB1" w:rsidRPr="00AD76BC">
        <w:rPr>
          <w:rFonts w:ascii="Times New Roman" w:hAnsi="Times New Roman" w:cs="Times New Roman"/>
          <w:color w:val="000000" w:themeColor="text1"/>
          <w:sz w:val="24"/>
        </w:rPr>
        <w:t xml:space="preserve">, valstybės </w:t>
      </w:r>
      <w:r w:rsidR="008045CA">
        <w:rPr>
          <w:rFonts w:ascii="Times New Roman" w:hAnsi="Times New Roman" w:cs="Times New Roman"/>
          <w:color w:val="000000" w:themeColor="text1"/>
          <w:sz w:val="24"/>
        </w:rPr>
        <w:t xml:space="preserve">biudžeto lėšų (VB) – 13 325 Eur, valstybės deleguotoms funkcijoms vykdyti skirtų lėšų (D) – 36 000 Eur. </w:t>
      </w:r>
    </w:p>
    <w:p w14:paraId="50A99800" w14:textId="2A0DB68C" w:rsidR="009A4EB5" w:rsidRPr="00AD76BC" w:rsidRDefault="009A4EB5" w:rsidP="00881333">
      <w:pPr>
        <w:widowControl w:val="0"/>
        <w:tabs>
          <w:tab w:val="left" w:pos="851"/>
          <w:tab w:val="left" w:pos="993"/>
        </w:tabs>
        <w:autoSpaceDE w:val="0"/>
        <w:autoSpaceDN w:val="0"/>
        <w:spacing w:after="0" w:line="240" w:lineRule="auto"/>
        <w:jc w:val="both"/>
        <w:outlineLvl w:val="1"/>
        <w:rPr>
          <w:rFonts w:ascii="Times New Roman" w:hAnsi="Times New Roman" w:cs="Times New Roman"/>
          <w:color w:val="000000" w:themeColor="text1"/>
          <w:sz w:val="24"/>
        </w:rPr>
      </w:pPr>
      <w:r w:rsidRPr="00AD76BC">
        <w:rPr>
          <w:rFonts w:ascii="Times New Roman" w:hAnsi="Times New Roman" w:cs="Times New Roman"/>
          <w:color w:val="000000" w:themeColor="text1"/>
          <w:sz w:val="24"/>
        </w:rPr>
        <w:tab/>
        <w:t xml:space="preserve">Kretingos rajono savivaldybės 2022-2024 metų strateginio veiklos plano išlaidų planas 2022 m. </w:t>
      </w:r>
      <w:r w:rsidR="005C1FFA" w:rsidRPr="00AD76BC">
        <w:rPr>
          <w:rFonts w:ascii="Times New Roman" w:hAnsi="Times New Roman" w:cs="Times New Roman"/>
          <w:color w:val="000000" w:themeColor="text1"/>
          <w:sz w:val="24"/>
        </w:rPr>
        <w:t xml:space="preserve">nuo patvirtinto metų pradžioje (71 880 534 Eur) padidėjo </w:t>
      </w:r>
      <w:r w:rsidR="00D53CA7" w:rsidRPr="00AD76BC">
        <w:rPr>
          <w:rFonts w:ascii="Times New Roman" w:hAnsi="Times New Roman" w:cs="Times New Roman"/>
          <w:color w:val="000000" w:themeColor="text1"/>
          <w:sz w:val="24"/>
        </w:rPr>
        <w:t>1</w:t>
      </w:r>
      <w:r w:rsidR="008045CA">
        <w:rPr>
          <w:rFonts w:ascii="Times New Roman" w:hAnsi="Times New Roman" w:cs="Times New Roman"/>
          <w:color w:val="000000" w:themeColor="text1"/>
          <w:sz w:val="24"/>
        </w:rPr>
        <w:t xml:space="preserve"> 435 </w:t>
      </w:r>
      <w:r w:rsidR="00C9757D">
        <w:rPr>
          <w:rFonts w:ascii="Times New Roman" w:hAnsi="Times New Roman" w:cs="Times New Roman"/>
          <w:color w:val="000000" w:themeColor="text1"/>
          <w:sz w:val="24"/>
        </w:rPr>
        <w:t>9</w:t>
      </w:r>
      <w:r w:rsidR="00D53CA7" w:rsidRPr="00AD76BC">
        <w:rPr>
          <w:rFonts w:ascii="Times New Roman" w:hAnsi="Times New Roman" w:cs="Times New Roman"/>
          <w:color w:val="000000" w:themeColor="text1"/>
          <w:sz w:val="24"/>
        </w:rPr>
        <w:t>03</w:t>
      </w:r>
      <w:r w:rsidR="005C1FFA" w:rsidRPr="00AD76BC">
        <w:rPr>
          <w:rFonts w:ascii="Times New Roman" w:hAnsi="Times New Roman" w:cs="Times New Roman"/>
          <w:color w:val="000000" w:themeColor="text1"/>
          <w:sz w:val="24"/>
        </w:rPr>
        <w:t xml:space="preserve"> Eur ir sudaro </w:t>
      </w:r>
      <w:r w:rsidR="00C9757D">
        <w:rPr>
          <w:rFonts w:ascii="Times New Roman" w:hAnsi="Times New Roman" w:cs="Times New Roman"/>
          <w:color w:val="000000" w:themeColor="text1"/>
          <w:sz w:val="24"/>
        </w:rPr>
        <w:t>73 </w:t>
      </w:r>
      <w:r w:rsidR="008045CA">
        <w:rPr>
          <w:rFonts w:ascii="Times New Roman" w:hAnsi="Times New Roman" w:cs="Times New Roman"/>
          <w:color w:val="000000" w:themeColor="text1"/>
          <w:sz w:val="24"/>
        </w:rPr>
        <w:t>316</w:t>
      </w:r>
      <w:r w:rsidR="00C9757D">
        <w:rPr>
          <w:rFonts w:ascii="Times New Roman" w:hAnsi="Times New Roman" w:cs="Times New Roman"/>
          <w:color w:val="000000" w:themeColor="text1"/>
          <w:sz w:val="24"/>
        </w:rPr>
        <w:t xml:space="preserve"> 437 </w:t>
      </w:r>
      <w:r w:rsidR="005C1FFA" w:rsidRPr="00AD76BC">
        <w:rPr>
          <w:rFonts w:ascii="Times New Roman" w:hAnsi="Times New Roman" w:cs="Times New Roman"/>
          <w:color w:val="000000" w:themeColor="text1"/>
          <w:sz w:val="24"/>
        </w:rPr>
        <w:t>Eur.</w:t>
      </w:r>
    </w:p>
    <w:p w14:paraId="43B75BAE" w14:textId="567AA704" w:rsidR="00F02F0D" w:rsidRPr="00AD76BC" w:rsidRDefault="00F02F0D" w:rsidP="006B075C">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b/>
          <w:sz w:val="24"/>
        </w:rPr>
      </w:pPr>
      <w:r w:rsidRPr="00AD76BC">
        <w:rPr>
          <w:rFonts w:ascii="Times New Roman" w:hAnsi="Times New Roman" w:cs="Times New Roman"/>
          <w:b/>
          <w:sz w:val="24"/>
        </w:rPr>
        <w:t>4. Vykdytojai.</w:t>
      </w:r>
    </w:p>
    <w:p w14:paraId="6C44F202" w14:textId="3A662F00" w:rsidR="00F02F0D" w:rsidRPr="00AD76BC" w:rsidRDefault="00F02F0D" w:rsidP="006B075C">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sz w:val="24"/>
        </w:rPr>
      </w:pPr>
      <w:r w:rsidRPr="00AD76BC">
        <w:rPr>
          <w:rFonts w:ascii="Times New Roman" w:hAnsi="Times New Roman" w:cs="Times New Roman"/>
          <w:sz w:val="24"/>
        </w:rPr>
        <w:t>Kretingos rajono savivaldybės administracija.</w:t>
      </w:r>
    </w:p>
    <w:p w14:paraId="2C052D31" w14:textId="7D25F813" w:rsidR="00F02F0D" w:rsidRPr="00AD76BC" w:rsidRDefault="00F02F0D" w:rsidP="006B075C">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b/>
          <w:sz w:val="24"/>
        </w:rPr>
      </w:pPr>
      <w:r w:rsidRPr="00AD76BC">
        <w:rPr>
          <w:rFonts w:ascii="Times New Roman" w:hAnsi="Times New Roman" w:cs="Times New Roman"/>
          <w:b/>
          <w:sz w:val="24"/>
        </w:rPr>
        <w:t>5. Įvykdymo terminai.</w:t>
      </w:r>
    </w:p>
    <w:p w14:paraId="5DA36B05" w14:textId="7F0B5EF4" w:rsidR="00F02F0D" w:rsidRPr="00AD76BC" w:rsidRDefault="00F02F0D" w:rsidP="006B075C">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sz w:val="24"/>
        </w:rPr>
      </w:pPr>
      <w:r w:rsidRPr="00AD76BC">
        <w:rPr>
          <w:rFonts w:ascii="Times New Roman" w:hAnsi="Times New Roman" w:cs="Times New Roman"/>
          <w:sz w:val="24"/>
        </w:rPr>
        <w:t>202</w:t>
      </w:r>
      <w:r w:rsidR="004C411A" w:rsidRPr="00AD76BC">
        <w:rPr>
          <w:rFonts w:ascii="Times New Roman" w:hAnsi="Times New Roman" w:cs="Times New Roman"/>
          <w:sz w:val="24"/>
        </w:rPr>
        <w:t>2</w:t>
      </w:r>
      <w:r w:rsidRPr="00AD76BC">
        <w:rPr>
          <w:rFonts w:ascii="Times New Roman" w:hAnsi="Times New Roman" w:cs="Times New Roman"/>
          <w:sz w:val="24"/>
        </w:rPr>
        <w:t xml:space="preserve"> m.</w:t>
      </w:r>
    </w:p>
    <w:p w14:paraId="614D7DD3" w14:textId="1D214849" w:rsidR="00F02F0D" w:rsidRPr="00AD76BC" w:rsidRDefault="00F02F0D" w:rsidP="006B075C">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b/>
          <w:sz w:val="24"/>
        </w:rPr>
      </w:pPr>
      <w:r w:rsidRPr="00AD76BC">
        <w:rPr>
          <w:rFonts w:ascii="Times New Roman" w:hAnsi="Times New Roman" w:cs="Times New Roman"/>
          <w:b/>
          <w:sz w:val="24"/>
        </w:rPr>
        <w:t>6. Finansavimo šaltiniai.</w:t>
      </w:r>
    </w:p>
    <w:p w14:paraId="74E0EDC7" w14:textId="68321DC1" w:rsidR="00F02F0D" w:rsidRPr="00AD76BC" w:rsidRDefault="00F02F0D" w:rsidP="006B075C">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sz w:val="24"/>
        </w:rPr>
      </w:pPr>
      <w:r w:rsidRPr="00AD76BC">
        <w:rPr>
          <w:rFonts w:ascii="Times New Roman" w:hAnsi="Times New Roman" w:cs="Times New Roman"/>
          <w:sz w:val="24"/>
        </w:rPr>
        <w:t>Kretingos rajono savivaldybės 202</w:t>
      </w:r>
      <w:r w:rsidR="004C411A" w:rsidRPr="00AD76BC">
        <w:rPr>
          <w:rFonts w:ascii="Times New Roman" w:hAnsi="Times New Roman" w:cs="Times New Roman"/>
          <w:sz w:val="24"/>
        </w:rPr>
        <w:t>2</w:t>
      </w:r>
      <w:r w:rsidRPr="00AD76BC">
        <w:rPr>
          <w:rFonts w:ascii="Times New Roman" w:hAnsi="Times New Roman" w:cs="Times New Roman"/>
          <w:sz w:val="24"/>
        </w:rPr>
        <w:t>–202</w:t>
      </w:r>
      <w:r w:rsidR="004C411A" w:rsidRPr="00AD76BC">
        <w:rPr>
          <w:rFonts w:ascii="Times New Roman" w:hAnsi="Times New Roman" w:cs="Times New Roman"/>
          <w:sz w:val="24"/>
        </w:rPr>
        <w:t>4</w:t>
      </w:r>
      <w:r w:rsidRPr="00AD76BC">
        <w:rPr>
          <w:rFonts w:ascii="Times New Roman" w:hAnsi="Times New Roman" w:cs="Times New Roman"/>
          <w:sz w:val="24"/>
        </w:rPr>
        <w:t xml:space="preserve"> metų strateginio veiklos plano programoms įgyvendinti reikalingos lėšos gali būti skiriamos iš savivaldybės biudžeto ir kitų finansavimo šaltinių.</w:t>
      </w:r>
    </w:p>
    <w:p w14:paraId="740EDB3C" w14:textId="1F335C94" w:rsidR="00F02F0D" w:rsidRPr="00AD76BC" w:rsidRDefault="00F02F0D" w:rsidP="006B075C">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b/>
          <w:sz w:val="24"/>
        </w:rPr>
      </w:pPr>
      <w:r w:rsidRPr="00AD76BC">
        <w:rPr>
          <w:rFonts w:ascii="Times New Roman" w:hAnsi="Times New Roman" w:cs="Times New Roman"/>
          <w:b/>
          <w:sz w:val="24"/>
        </w:rPr>
        <w:t>7. Teisės akto projekto antikorupcinio vertinimo išvada dėl sprendimo projekto teikimo antikorupciniam vertinimui.</w:t>
      </w:r>
    </w:p>
    <w:p w14:paraId="78FD7505" w14:textId="10735004" w:rsidR="00F02F0D" w:rsidRPr="00AD76BC" w:rsidRDefault="00F02F0D" w:rsidP="006B075C">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sz w:val="24"/>
        </w:rPr>
      </w:pPr>
      <w:r w:rsidRPr="00AD76BC">
        <w:rPr>
          <w:rFonts w:ascii="Times New Roman" w:hAnsi="Times New Roman" w:cs="Times New Roman"/>
          <w:sz w:val="24"/>
        </w:rPr>
        <w:t>Teisės akto projektas antikorupciniam vertinimui neteikiamas.</w:t>
      </w:r>
    </w:p>
    <w:p w14:paraId="2E7F3422" w14:textId="32D17069" w:rsidR="00F02F0D" w:rsidRPr="00AD76BC" w:rsidRDefault="00F02F0D" w:rsidP="006B075C">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b/>
          <w:sz w:val="24"/>
        </w:rPr>
      </w:pPr>
      <w:r w:rsidRPr="00AD76BC">
        <w:rPr>
          <w:rFonts w:ascii="Times New Roman" w:hAnsi="Times New Roman" w:cs="Times New Roman"/>
          <w:b/>
          <w:sz w:val="24"/>
        </w:rPr>
        <w:t>8. Autorius arba autorių grupė.</w:t>
      </w:r>
    </w:p>
    <w:p w14:paraId="60FFC4CE" w14:textId="27D24683" w:rsidR="008D7488" w:rsidRPr="008D7488" w:rsidRDefault="00F02F0D" w:rsidP="006B075C">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sz w:val="24"/>
        </w:rPr>
      </w:pPr>
      <w:r w:rsidRPr="00AD76BC">
        <w:rPr>
          <w:rFonts w:ascii="Times New Roman" w:hAnsi="Times New Roman" w:cs="Times New Roman"/>
          <w:sz w:val="24"/>
        </w:rPr>
        <w:t>Strateginio planavimo ir investicijų skyriaus vedėjo pavaduotoja Jovita Michniovienė.</w:t>
      </w:r>
    </w:p>
    <w:sectPr w:rsidR="008D7488" w:rsidRPr="008D7488" w:rsidSect="006B075C">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1917A" w14:textId="77777777" w:rsidR="00320DA4" w:rsidRDefault="00320DA4" w:rsidP="00805C51">
      <w:pPr>
        <w:spacing w:after="0" w:line="240" w:lineRule="auto"/>
      </w:pPr>
      <w:r>
        <w:separator/>
      </w:r>
    </w:p>
  </w:endnote>
  <w:endnote w:type="continuationSeparator" w:id="0">
    <w:p w14:paraId="54EAD598" w14:textId="77777777" w:rsidR="00320DA4" w:rsidRDefault="00320DA4" w:rsidP="00805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E57AF" w14:textId="77777777" w:rsidR="00320DA4" w:rsidRDefault="00320DA4" w:rsidP="00805C51">
      <w:pPr>
        <w:spacing w:after="0" w:line="240" w:lineRule="auto"/>
      </w:pPr>
      <w:r>
        <w:separator/>
      </w:r>
    </w:p>
  </w:footnote>
  <w:footnote w:type="continuationSeparator" w:id="0">
    <w:p w14:paraId="6A85676C" w14:textId="77777777" w:rsidR="00320DA4" w:rsidRDefault="00320DA4" w:rsidP="00805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965438"/>
      <w:docPartObj>
        <w:docPartGallery w:val="Page Numbers (Top of Page)"/>
        <w:docPartUnique/>
      </w:docPartObj>
    </w:sdtPr>
    <w:sdtEndPr>
      <w:rPr>
        <w:rFonts w:ascii="Times New Roman" w:hAnsi="Times New Roman" w:cs="Times New Roman"/>
        <w:sz w:val="24"/>
        <w:szCs w:val="24"/>
      </w:rPr>
    </w:sdtEndPr>
    <w:sdtContent>
      <w:p w14:paraId="180E5F76" w14:textId="0C2DAE52" w:rsidR="00A87B51" w:rsidRPr="00805C51" w:rsidRDefault="00A87B51">
        <w:pPr>
          <w:pStyle w:val="Antrats"/>
          <w:jc w:val="center"/>
          <w:rPr>
            <w:rFonts w:ascii="Times New Roman" w:hAnsi="Times New Roman" w:cs="Times New Roman"/>
            <w:sz w:val="24"/>
            <w:szCs w:val="24"/>
          </w:rPr>
        </w:pPr>
        <w:r w:rsidRPr="00805C51">
          <w:rPr>
            <w:rFonts w:ascii="Times New Roman" w:hAnsi="Times New Roman" w:cs="Times New Roman"/>
            <w:sz w:val="24"/>
            <w:szCs w:val="24"/>
          </w:rPr>
          <w:fldChar w:fldCharType="begin"/>
        </w:r>
        <w:r w:rsidRPr="00805C51">
          <w:rPr>
            <w:rFonts w:ascii="Times New Roman" w:hAnsi="Times New Roman" w:cs="Times New Roman"/>
            <w:sz w:val="24"/>
            <w:szCs w:val="24"/>
          </w:rPr>
          <w:instrText>PAGE   \* MERGEFORMAT</w:instrText>
        </w:r>
        <w:r w:rsidRPr="00805C51">
          <w:rPr>
            <w:rFonts w:ascii="Times New Roman" w:hAnsi="Times New Roman" w:cs="Times New Roman"/>
            <w:sz w:val="24"/>
            <w:szCs w:val="24"/>
          </w:rPr>
          <w:fldChar w:fldCharType="separate"/>
        </w:r>
        <w:r w:rsidR="008045CA">
          <w:rPr>
            <w:rFonts w:ascii="Times New Roman" w:hAnsi="Times New Roman" w:cs="Times New Roman"/>
            <w:noProof/>
            <w:sz w:val="24"/>
            <w:szCs w:val="24"/>
          </w:rPr>
          <w:t>3</w:t>
        </w:r>
        <w:r w:rsidRPr="00805C51">
          <w:rPr>
            <w:rFonts w:ascii="Times New Roman" w:hAnsi="Times New Roman" w:cs="Times New Roman"/>
            <w:sz w:val="24"/>
            <w:szCs w:val="24"/>
          </w:rPr>
          <w:fldChar w:fldCharType="end"/>
        </w:r>
      </w:p>
    </w:sdtContent>
  </w:sdt>
  <w:p w14:paraId="7A70E1D1" w14:textId="77777777" w:rsidR="00A87B51" w:rsidRDefault="00A87B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0CA0" w14:textId="0D3C2B78" w:rsidR="00891510" w:rsidRPr="006B075C" w:rsidRDefault="00891510" w:rsidP="006B075C">
    <w:pPr>
      <w:pStyle w:val="Antrats"/>
      <w:jc w:val="right"/>
      <w:rPr>
        <w:rFonts w:ascii="Times New Roman" w:hAnsi="Times New Roman" w:cs="Times New Roman"/>
        <w:b/>
        <w:bCs/>
        <w:sz w:val="24"/>
        <w:szCs w:val="24"/>
      </w:rPr>
    </w:pPr>
    <w:r w:rsidRPr="006B075C">
      <w:rPr>
        <w:rFonts w:ascii="Times New Roman" w:hAnsi="Times New Roman" w:cs="Times New Roman"/>
        <w:b/>
        <w:bCs/>
        <w:sz w:val="24"/>
        <w:szCs w:val="24"/>
      </w:rPr>
      <w:t>Projektas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C00C5" w14:textId="0BB63BBE" w:rsidR="00891510" w:rsidRPr="006B075C" w:rsidRDefault="00891510" w:rsidP="006B075C">
    <w:pPr>
      <w:pStyle w:val="Antrats"/>
      <w:jc w:val="right"/>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906"/>
    <w:multiLevelType w:val="hybridMultilevel"/>
    <w:tmpl w:val="5C46497E"/>
    <w:lvl w:ilvl="0" w:tplc="7B9C6D80">
      <w:start w:val="5"/>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1D63149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FC921A7"/>
    <w:multiLevelType w:val="hybridMultilevel"/>
    <w:tmpl w:val="4E64A482"/>
    <w:lvl w:ilvl="0" w:tplc="6EEE3DB8">
      <w:start w:val="5"/>
      <w:numFmt w:val="bullet"/>
      <w:lvlText w:val="-"/>
      <w:lvlJc w:val="left"/>
      <w:pPr>
        <w:ind w:left="1215" w:hanging="360"/>
      </w:pPr>
      <w:rPr>
        <w:rFonts w:ascii="Times New Roman" w:eastAsiaTheme="minorHAnsi"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3" w15:restartNumberingAfterBreak="0">
    <w:nsid w:val="2043645B"/>
    <w:multiLevelType w:val="hybridMultilevel"/>
    <w:tmpl w:val="48EAAEE2"/>
    <w:lvl w:ilvl="0" w:tplc="2CD42EF8">
      <w:start w:val="4"/>
      <w:numFmt w:val="bullet"/>
      <w:lvlText w:val="-"/>
      <w:lvlJc w:val="left"/>
      <w:pPr>
        <w:ind w:left="1215" w:hanging="360"/>
      </w:pPr>
      <w:rPr>
        <w:rFonts w:ascii="Times New Roman" w:eastAsiaTheme="minorHAnsi"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4" w15:restartNumberingAfterBreak="0">
    <w:nsid w:val="35117A68"/>
    <w:multiLevelType w:val="hybridMultilevel"/>
    <w:tmpl w:val="24762E86"/>
    <w:lvl w:ilvl="0" w:tplc="F4CE4A4E">
      <w:start w:val="1"/>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41522130"/>
    <w:multiLevelType w:val="multilevel"/>
    <w:tmpl w:val="FBFC9AB6"/>
    <w:lvl w:ilvl="0">
      <w:start w:val="1"/>
      <w:numFmt w:val="decimal"/>
      <w:lvlText w:val="%1."/>
      <w:lvlJc w:val="left"/>
      <w:pPr>
        <w:ind w:left="101" w:hanging="271"/>
      </w:pPr>
      <w:rPr>
        <w:rFonts w:ascii="Times New Roman" w:eastAsia="Times New Roman" w:hAnsi="Times New Roman" w:cs="Times New Roman" w:hint="default"/>
        <w:spacing w:val="-30"/>
        <w:w w:val="100"/>
        <w:sz w:val="24"/>
        <w:szCs w:val="24"/>
        <w:lang w:val="lt-LT" w:eastAsia="en-US" w:bidi="ar-SA"/>
      </w:rPr>
    </w:lvl>
    <w:lvl w:ilvl="1">
      <w:start w:val="1"/>
      <w:numFmt w:val="decimal"/>
      <w:lvlText w:val="%1.%2."/>
      <w:lvlJc w:val="left"/>
      <w:pPr>
        <w:ind w:left="2749" w:hanging="480"/>
        <w:jc w:val="right"/>
      </w:pPr>
      <w:rPr>
        <w:rFonts w:ascii="Times New Roman" w:eastAsia="Times New Roman" w:hAnsi="Times New Roman" w:cs="Times New Roman" w:hint="default"/>
        <w:spacing w:val="-1"/>
        <w:w w:val="100"/>
        <w:sz w:val="24"/>
        <w:szCs w:val="24"/>
        <w:lang w:val="lt-LT" w:eastAsia="en-US" w:bidi="ar-SA"/>
      </w:rPr>
    </w:lvl>
    <w:lvl w:ilvl="2">
      <w:numFmt w:val="bullet"/>
      <w:lvlText w:val="•"/>
      <w:lvlJc w:val="left"/>
      <w:pPr>
        <w:ind w:left="2132" w:hanging="480"/>
      </w:pPr>
      <w:rPr>
        <w:rFonts w:hint="default"/>
        <w:lang w:val="lt-LT" w:eastAsia="en-US" w:bidi="ar-SA"/>
      </w:rPr>
    </w:lvl>
    <w:lvl w:ilvl="3">
      <w:numFmt w:val="bullet"/>
      <w:lvlText w:val="•"/>
      <w:lvlJc w:val="left"/>
      <w:pPr>
        <w:ind w:left="3148" w:hanging="480"/>
      </w:pPr>
      <w:rPr>
        <w:rFonts w:hint="default"/>
        <w:lang w:val="lt-LT" w:eastAsia="en-US" w:bidi="ar-SA"/>
      </w:rPr>
    </w:lvl>
    <w:lvl w:ilvl="4">
      <w:numFmt w:val="bullet"/>
      <w:lvlText w:val="•"/>
      <w:lvlJc w:val="left"/>
      <w:pPr>
        <w:ind w:left="4164" w:hanging="480"/>
      </w:pPr>
      <w:rPr>
        <w:rFonts w:hint="default"/>
        <w:lang w:val="lt-LT" w:eastAsia="en-US" w:bidi="ar-SA"/>
      </w:rPr>
    </w:lvl>
    <w:lvl w:ilvl="5">
      <w:numFmt w:val="bullet"/>
      <w:lvlText w:val="•"/>
      <w:lvlJc w:val="left"/>
      <w:pPr>
        <w:ind w:left="5180" w:hanging="480"/>
      </w:pPr>
      <w:rPr>
        <w:rFonts w:hint="default"/>
        <w:lang w:val="lt-LT" w:eastAsia="en-US" w:bidi="ar-SA"/>
      </w:rPr>
    </w:lvl>
    <w:lvl w:ilvl="6">
      <w:numFmt w:val="bullet"/>
      <w:lvlText w:val="•"/>
      <w:lvlJc w:val="left"/>
      <w:pPr>
        <w:ind w:left="6196" w:hanging="480"/>
      </w:pPr>
      <w:rPr>
        <w:rFonts w:hint="default"/>
        <w:lang w:val="lt-LT" w:eastAsia="en-US" w:bidi="ar-SA"/>
      </w:rPr>
    </w:lvl>
    <w:lvl w:ilvl="7">
      <w:numFmt w:val="bullet"/>
      <w:lvlText w:val="•"/>
      <w:lvlJc w:val="left"/>
      <w:pPr>
        <w:ind w:left="7212" w:hanging="480"/>
      </w:pPr>
      <w:rPr>
        <w:rFonts w:hint="default"/>
        <w:lang w:val="lt-LT" w:eastAsia="en-US" w:bidi="ar-SA"/>
      </w:rPr>
    </w:lvl>
    <w:lvl w:ilvl="8">
      <w:numFmt w:val="bullet"/>
      <w:lvlText w:val="•"/>
      <w:lvlJc w:val="left"/>
      <w:pPr>
        <w:ind w:left="8228" w:hanging="480"/>
      </w:pPr>
      <w:rPr>
        <w:rFonts w:hint="default"/>
        <w:lang w:val="lt-LT" w:eastAsia="en-US" w:bidi="ar-SA"/>
      </w:rPr>
    </w:lvl>
  </w:abstractNum>
  <w:abstractNum w:abstractNumId="6" w15:restartNumberingAfterBreak="0">
    <w:nsid w:val="41CC6224"/>
    <w:multiLevelType w:val="hybridMultilevel"/>
    <w:tmpl w:val="963012D2"/>
    <w:lvl w:ilvl="0" w:tplc="F140B13A">
      <w:start w:val="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457F5119"/>
    <w:multiLevelType w:val="hybridMultilevel"/>
    <w:tmpl w:val="FF0AD16E"/>
    <w:lvl w:ilvl="0" w:tplc="FC30447E">
      <w:start w:val="7"/>
      <w:numFmt w:val="bullet"/>
      <w:lvlText w:val="-"/>
      <w:lvlJc w:val="left"/>
      <w:pPr>
        <w:ind w:left="1215" w:hanging="360"/>
      </w:pPr>
      <w:rPr>
        <w:rFonts w:ascii="Times New Roman" w:eastAsiaTheme="minorHAnsi" w:hAnsi="Times New Roman" w:cs="Times New Roman"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8" w15:restartNumberingAfterBreak="0">
    <w:nsid w:val="52815F03"/>
    <w:multiLevelType w:val="hybridMultilevel"/>
    <w:tmpl w:val="3572AA2C"/>
    <w:lvl w:ilvl="0" w:tplc="371A315E">
      <w:start w:val="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56C50B5B"/>
    <w:multiLevelType w:val="hybridMultilevel"/>
    <w:tmpl w:val="6C402E24"/>
    <w:lvl w:ilvl="0" w:tplc="ACC46A52">
      <w:start w:val="3"/>
      <w:numFmt w:val="bullet"/>
      <w:lvlText w:val="-"/>
      <w:lvlJc w:val="left"/>
      <w:pPr>
        <w:ind w:left="4897"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66D414BE"/>
    <w:multiLevelType w:val="hybridMultilevel"/>
    <w:tmpl w:val="E6DC442A"/>
    <w:lvl w:ilvl="0" w:tplc="66E00890">
      <w:start w:val="3"/>
      <w:numFmt w:val="bullet"/>
      <w:lvlText w:val="-"/>
      <w:lvlJc w:val="left"/>
      <w:pPr>
        <w:ind w:left="1215" w:hanging="360"/>
      </w:pPr>
      <w:rPr>
        <w:rFonts w:ascii="Times New Roman" w:eastAsiaTheme="minorHAnsi"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11" w15:restartNumberingAfterBreak="0">
    <w:nsid w:val="67795119"/>
    <w:multiLevelType w:val="hybridMultilevel"/>
    <w:tmpl w:val="14B82C10"/>
    <w:lvl w:ilvl="0" w:tplc="C80AD7D8">
      <w:start w:val="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6C5C532F"/>
    <w:multiLevelType w:val="hybridMultilevel"/>
    <w:tmpl w:val="340C171A"/>
    <w:lvl w:ilvl="0" w:tplc="DB26DE6A">
      <w:start w:val="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16cid:durableId="1961453135">
    <w:abstractNumId w:val="5"/>
  </w:num>
  <w:num w:numId="2" w16cid:durableId="569392484">
    <w:abstractNumId w:val="7"/>
  </w:num>
  <w:num w:numId="3" w16cid:durableId="1428497266">
    <w:abstractNumId w:val="12"/>
  </w:num>
  <w:num w:numId="4" w16cid:durableId="250433649">
    <w:abstractNumId w:val="10"/>
  </w:num>
  <w:num w:numId="5" w16cid:durableId="2039356516">
    <w:abstractNumId w:val="3"/>
  </w:num>
  <w:num w:numId="6" w16cid:durableId="277303470">
    <w:abstractNumId w:val="0"/>
  </w:num>
  <w:num w:numId="7" w16cid:durableId="640423108">
    <w:abstractNumId w:val="4"/>
  </w:num>
  <w:num w:numId="8" w16cid:durableId="1162232554">
    <w:abstractNumId w:val="1"/>
  </w:num>
  <w:num w:numId="9" w16cid:durableId="461466742">
    <w:abstractNumId w:val="2"/>
  </w:num>
  <w:num w:numId="10" w16cid:durableId="1883521774">
    <w:abstractNumId w:val="11"/>
  </w:num>
  <w:num w:numId="11" w16cid:durableId="1476992445">
    <w:abstractNumId w:val="9"/>
  </w:num>
  <w:num w:numId="12" w16cid:durableId="176700043">
    <w:abstractNumId w:val="6"/>
  </w:num>
  <w:num w:numId="13" w16cid:durableId="8019688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B7D"/>
    <w:rsid w:val="0000005E"/>
    <w:rsid w:val="000019EE"/>
    <w:rsid w:val="0000699E"/>
    <w:rsid w:val="0001002C"/>
    <w:rsid w:val="000107E3"/>
    <w:rsid w:val="00011AA4"/>
    <w:rsid w:val="0001502F"/>
    <w:rsid w:val="0001572F"/>
    <w:rsid w:val="00023045"/>
    <w:rsid w:val="000230B5"/>
    <w:rsid w:val="00023C90"/>
    <w:rsid w:val="00024E5A"/>
    <w:rsid w:val="0002588E"/>
    <w:rsid w:val="000266E1"/>
    <w:rsid w:val="00026C78"/>
    <w:rsid w:val="00027691"/>
    <w:rsid w:val="00027704"/>
    <w:rsid w:val="00030AB2"/>
    <w:rsid w:val="00030DD4"/>
    <w:rsid w:val="00031241"/>
    <w:rsid w:val="000319D5"/>
    <w:rsid w:val="00034855"/>
    <w:rsid w:val="00035354"/>
    <w:rsid w:val="00036DE5"/>
    <w:rsid w:val="00040722"/>
    <w:rsid w:val="0004329F"/>
    <w:rsid w:val="00044A02"/>
    <w:rsid w:val="00045428"/>
    <w:rsid w:val="00047B62"/>
    <w:rsid w:val="00050C48"/>
    <w:rsid w:val="00051225"/>
    <w:rsid w:val="00051AFF"/>
    <w:rsid w:val="00051DA6"/>
    <w:rsid w:val="00052DC5"/>
    <w:rsid w:val="0005334B"/>
    <w:rsid w:val="00056BEF"/>
    <w:rsid w:val="0006198F"/>
    <w:rsid w:val="000630E3"/>
    <w:rsid w:val="00063D0A"/>
    <w:rsid w:val="00063DDD"/>
    <w:rsid w:val="00067458"/>
    <w:rsid w:val="00067EFC"/>
    <w:rsid w:val="0007447E"/>
    <w:rsid w:val="000771D7"/>
    <w:rsid w:val="0007741A"/>
    <w:rsid w:val="000829D5"/>
    <w:rsid w:val="00083ED5"/>
    <w:rsid w:val="00085140"/>
    <w:rsid w:val="0008727B"/>
    <w:rsid w:val="000915E5"/>
    <w:rsid w:val="00091AD4"/>
    <w:rsid w:val="00094DE5"/>
    <w:rsid w:val="000A6A64"/>
    <w:rsid w:val="000B0634"/>
    <w:rsid w:val="000B3088"/>
    <w:rsid w:val="000B554D"/>
    <w:rsid w:val="000B679E"/>
    <w:rsid w:val="000C0F05"/>
    <w:rsid w:val="000C3551"/>
    <w:rsid w:val="000C3E14"/>
    <w:rsid w:val="000C70B1"/>
    <w:rsid w:val="000C7F99"/>
    <w:rsid w:val="000D112D"/>
    <w:rsid w:val="000D2EE2"/>
    <w:rsid w:val="000D4B80"/>
    <w:rsid w:val="000E016E"/>
    <w:rsid w:val="000E0772"/>
    <w:rsid w:val="000E0B15"/>
    <w:rsid w:val="000E0F37"/>
    <w:rsid w:val="000E309B"/>
    <w:rsid w:val="000E3AB2"/>
    <w:rsid w:val="000E5035"/>
    <w:rsid w:val="000E739E"/>
    <w:rsid w:val="000F4F96"/>
    <w:rsid w:val="001032B8"/>
    <w:rsid w:val="001051EE"/>
    <w:rsid w:val="00114AC6"/>
    <w:rsid w:val="00116CB5"/>
    <w:rsid w:val="00120461"/>
    <w:rsid w:val="001242A3"/>
    <w:rsid w:val="00124C28"/>
    <w:rsid w:val="00125246"/>
    <w:rsid w:val="0013082F"/>
    <w:rsid w:val="00131BD9"/>
    <w:rsid w:val="00135EF2"/>
    <w:rsid w:val="00141212"/>
    <w:rsid w:val="00142C33"/>
    <w:rsid w:val="00145660"/>
    <w:rsid w:val="001471E5"/>
    <w:rsid w:val="001510F8"/>
    <w:rsid w:val="0015123C"/>
    <w:rsid w:val="00154F1F"/>
    <w:rsid w:val="00157C9F"/>
    <w:rsid w:val="00160175"/>
    <w:rsid w:val="00160CA8"/>
    <w:rsid w:val="00161089"/>
    <w:rsid w:val="0016501B"/>
    <w:rsid w:val="00165224"/>
    <w:rsid w:val="0017227C"/>
    <w:rsid w:val="001727DB"/>
    <w:rsid w:val="00174290"/>
    <w:rsid w:val="00174F15"/>
    <w:rsid w:val="00175B4A"/>
    <w:rsid w:val="00180179"/>
    <w:rsid w:val="001808B8"/>
    <w:rsid w:val="00180C59"/>
    <w:rsid w:val="00181153"/>
    <w:rsid w:val="00181BAC"/>
    <w:rsid w:val="00186492"/>
    <w:rsid w:val="001918E9"/>
    <w:rsid w:val="00197587"/>
    <w:rsid w:val="001A0A06"/>
    <w:rsid w:val="001A0AB4"/>
    <w:rsid w:val="001A166E"/>
    <w:rsid w:val="001A2215"/>
    <w:rsid w:val="001A46E7"/>
    <w:rsid w:val="001A57EC"/>
    <w:rsid w:val="001A5DBB"/>
    <w:rsid w:val="001A6619"/>
    <w:rsid w:val="001A6979"/>
    <w:rsid w:val="001B1E46"/>
    <w:rsid w:val="001B4B65"/>
    <w:rsid w:val="001B4C3D"/>
    <w:rsid w:val="001B4F0C"/>
    <w:rsid w:val="001C09C7"/>
    <w:rsid w:val="001C1B7D"/>
    <w:rsid w:val="001C20C8"/>
    <w:rsid w:val="001C2419"/>
    <w:rsid w:val="001C401E"/>
    <w:rsid w:val="001C4ED1"/>
    <w:rsid w:val="001C5645"/>
    <w:rsid w:val="001C679D"/>
    <w:rsid w:val="001C77DD"/>
    <w:rsid w:val="001D307C"/>
    <w:rsid w:val="001D3CA3"/>
    <w:rsid w:val="001D6570"/>
    <w:rsid w:val="001E084A"/>
    <w:rsid w:val="001E120C"/>
    <w:rsid w:val="001E3220"/>
    <w:rsid w:val="001E410A"/>
    <w:rsid w:val="001E4B64"/>
    <w:rsid w:val="001E5ADE"/>
    <w:rsid w:val="001E700F"/>
    <w:rsid w:val="001E7EC3"/>
    <w:rsid w:val="001F14F0"/>
    <w:rsid w:val="001F3DAF"/>
    <w:rsid w:val="001F698C"/>
    <w:rsid w:val="001F70C4"/>
    <w:rsid w:val="00202332"/>
    <w:rsid w:val="00202723"/>
    <w:rsid w:val="00206F7F"/>
    <w:rsid w:val="002070BB"/>
    <w:rsid w:val="00212A47"/>
    <w:rsid w:val="00216DA2"/>
    <w:rsid w:val="00223F51"/>
    <w:rsid w:val="0022567C"/>
    <w:rsid w:val="00233BFB"/>
    <w:rsid w:val="00240B5F"/>
    <w:rsid w:val="002420D9"/>
    <w:rsid w:val="002500AF"/>
    <w:rsid w:val="0025142C"/>
    <w:rsid w:val="0025216D"/>
    <w:rsid w:val="0025287D"/>
    <w:rsid w:val="00252893"/>
    <w:rsid w:val="00252F9A"/>
    <w:rsid w:val="002538A8"/>
    <w:rsid w:val="0025399A"/>
    <w:rsid w:val="0025592F"/>
    <w:rsid w:val="0026157B"/>
    <w:rsid w:val="002624D2"/>
    <w:rsid w:val="00262894"/>
    <w:rsid w:val="002639C0"/>
    <w:rsid w:val="00264B79"/>
    <w:rsid w:val="00270929"/>
    <w:rsid w:val="00271421"/>
    <w:rsid w:val="002726BA"/>
    <w:rsid w:val="00273A88"/>
    <w:rsid w:val="00274AA8"/>
    <w:rsid w:val="00274F2E"/>
    <w:rsid w:val="002755C7"/>
    <w:rsid w:val="0027620E"/>
    <w:rsid w:val="002768C5"/>
    <w:rsid w:val="0028205B"/>
    <w:rsid w:val="00282329"/>
    <w:rsid w:val="00291878"/>
    <w:rsid w:val="00293DD3"/>
    <w:rsid w:val="002941C7"/>
    <w:rsid w:val="00294871"/>
    <w:rsid w:val="00295B6A"/>
    <w:rsid w:val="00295CEC"/>
    <w:rsid w:val="00296956"/>
    <w:rsid w:val="002979E0"/>
    <w:rsid w:val="002A066B"/>
    <w:rsid w:val="002A173F"/>
    <w:rsid w:val="002A2389"/>
    <w:rsid w:val="002A4D1E"/>
    <w:rsid w:val="002A5430"/>
    <w:rsid w:val="002A69AC"/>
    <w:rsid w:val="002A7754"/>
    <w:rsid w:val="002A7FD4"/>
    <w:rsid w:val="002B2FDD"/>
    <w:rsid w:val="002B38ED"/>
    <w:rsid w:val="002B3D51"/>
    <w:rsid w:val="002B4E8D"/>
    <w:rsid w:val="002B5D57"/>
    <w:rsid w:val="002B5FEC"/>
    <w:rsid w:val="002D2073"/>
    <w:rsid w:val="002D791D"/>
    <w:rsid w:val="002D7CB6"/>
    <w:rsid w:val="002E097D"/>
    <w:rsid w:val="002E71D1"/>
    <w:rsid w:val="002E7633"/>
    <w:rsid w:val="002F0112"/>
    <w:rsid w:val="002F05DE"/>
    <w:rsid w:val="002F296D"/>
    <w:rsid w:val="002F2B3B"/>
    <w:rsid w:val="002F4CDB"/>
    <w:rsid w:val="002F6848"/>
    <w:rsid w:val="00303994"/>
    <w:rsid w:val="003042AF"/>
    <w:rsid w:val="003046C6"/>
    <w:rsid w:val="003055D3"/>
    <w:rsid w:val="0031236F"/>
    <w:rsid w:val="00313BAA"/>
    <w:rsid w:val="00314056"/>
    <w:rsid w:val="00314911"/>
    <w:rsid w:val="00320984"/>
    <w:rsid w:val="00320DA4"/>
    <w:rsid w:val="00321849"/>
    <w:rsid w:val="00321DCB"/>
    <w:rsid w:val="003239B4"/>
    <w:rsid w:val="003258FD"/>
    <w:rsid w:val="003315D7"/>
    <w:rsid w:val="0033346D"/>
    <w:rsid w:val="00333734"/>
    <w:rsid w:val="00335DDA"/>
    <w:rsid w:val="0034003B"/>
    <w:rsid w:val="00341908"/>
    <w:rsid w:val="003428F0"/>
    <w:rsid w:val="00351260"/>
    <w:rsid w:val="00355377"/>
    <w:rsid w:val="00356EDD"/>
    <w:rsid w:val="003579B6"/>
    <w:rsid w:val="00361794"/>
    <w:rsid w:val="0036205F"/>
    <w:rsid w:val="0036484E"/>
    <w:rsid w:val="003649A9"/>
    <w:rsid w:val="003649AE"/>
    <w:rsid w:val="003706B7"/>
    <w:rsid w:val="00370B0C"/>
    <w:rsid w:val="00372BC7"/>
    <w:rsid w:val="00372E3C"/>
    <w:rsid w:val="00372F4C"/>
    <w:rsid w:val="0037674B"/>
    <w:rsid w:val="00376FCC"/>
    <w:rsid w:val="00382B91"/>
    <w:rsid w:val="003833CA"/>
    <w:rsid w:val="00385492"/>
    <w:rsid w:val="0038587E"/>
    <w:rsid w:val="00394A1B"/>
    <w:rsid w:val="003954B1"/>
    <w:rsid w:val="003976CD"/>
    <w:rsid w:val="003979AD"/>
    <w:rsid w:val="003A06B3"/>
    <w:rsid w:val="003A1CCC"/>
    <w:rsid w:val="003B44DA"/>
    <w:rsid w:val="003B595B"/>
    <w:rsid w:val="003B5C7E"/>
    <w:rsid w:val="003C2E02"/>
    <w:rsid w:val="003D01D2"/>
    <w:rsid w:val="003D55F4"/>
    <w:rsid w:val="003D59AA"/>
    <w:rsid w:val="003E0AD9"/>
    <w:rsid w:val="003E26E2"/>
    <w:rsid w:val="003E457A"/>
    <w:rsid w:val="003E5DC0"/>
    <w:rsid w:val="003E79B5"/>
    <w:rsid w:val="003F5D5B"/>
    <w:rsid w:val="003F6BF9"/>
    <w:rsid w:val="003F6C15"/>
    <w:rsid w:val="003F7F23"/>
    <w:rsid w:val="0040145D"/>
    <w:rsid w:val="00401878"/>
    <w:rsid w:val="00402D2C"/>
    <w:rsid w:val="0041013B"/>
    <w:rsid w:val="00410C2C"/>
    <w:rsid w:val="00413B0C"/>
    <w:rsid w:val="0041604F"/>
    <w:rsid w:val="00416854"/>
    <w:rsid w:val="00416885"/>
    <w:rsid w:val="00417ADF"/>
    <w:rsid w:val="00420015"/>
    <w:rsid w:val="00422925"/>
    <w:rsid w:val="00425353"/>
    <w:rsid w:val="0043005E"/>
    <w:rsid w:val="004371D4"/>
    <w:rsid w:val="00441BD8"/>
    <w:rsid w:val="00442E86"/>
    <w:rsid w:val="004439E7"/>
    <w:rsid w:val="00444CD2"/>
    <w:rsid w:val="004456E6"/>
    <w:rsid w:val="00447DF7"/>
    <w:rsid w:val="004528E8"/>
    <w:rsid w:val="00453C59"/>
    <w:rsid w:val="00455FEB"/>
    <w:rsid w:val="00456A3B"/>
    <w:rsid w:val="00456F98"/>
    <w:rsid w:val="00457E08"/>
    <w:rsid w:val="00463731"/>
    <w:rsid w:val="00464868"/>
    <w:rsid w:val="0047799E"/>
    <w:rsid w:val="00482441"/>
    <w:rsid w:val="00483AC2"/>
    <w:rsid w:val="004927EF"/>
    <w:rsid w:val="004A7352"/>
    <w:rsid w:val="004B1659"/>
    <w:rsid w:val="004B50EB"/>
    <w:rsid w:val="004B52CD"/>
    <w:rsid w:val="004B6118"/>
    <w:rsid w:val="004C2EBF"/>
    <w:rsid w:val="004C3503"/>
    <w:rsid w:val="004C411A"/>
    <w:rsid w:val="004D017E"/>
    <w:rsid w:val="004D0FB7"/>
    <w:rsid w:val="004D3751"/>
    <w:rsid w:val="004D3F1C"/>
    <w:rsid w:val="004D40BD"/>
    <w:rsid w:val="004D4170"/>
    <w:rsid w:val="004E06CC"/>
    <w:rsid w:val="004E3839"/>
    <w:rsid w:val="004E6D5B"/>
    <w:rsid w:val="004F1804"/>
    <w:rsid w:val="004F1F83"/>
    <w:rsid w:val="004F2E52"/>
    <w:rsid w:val="004F2F91"/>
    <w:rsid w:val="004F4EE0"/>
    <w:rsid w:val="00501451"/>
    <w:rsid w:val="00501DAC"/>
    <w:rsid w:val="00503336"/>
    <w:rsid w:val="00503A2C"/>
    <w:rsid w:val="00504129"/>
    <w:rsid w:val="00505E0D"/>
    <w:rsid w:val="00512027"/>
    <w:rsid w:val="005135BC"/>
    <w:rsid w:val="005153FC"/>
    <w:rsid w:val="00520316"/>
    <w:rsid w:val="005219E0"/>
    <w:rsid w:val="005222E7"/>
    <w:rsid w:val="00531F38"/>
    <w:rsid w:val="00531FA0"/>
    <w:rsid w:val="00532696"/>
    <w:rsid w:val="00535096"/>
    <w:rsid w:val="00543C58"/>
    <w:rsid w:val="005453D7"/>
    <w:rsid w:val="00545423"/>
    <w:rsid w:val="00545A0E"/>
    <w:rsid w:val="00550A9E"/>
    <w:rsid w:val="00551668"/>
    <w:rsid w:val="00551F8E"/>
    <w:rsid w:val="0055392B"/>
    <w:rsid w:val="00556528"/>
    <w:rsid w:val="005574B3"/>
    <w:rsid w:val="005641D3"/>
    <w:rsid w:val="00566055"/>
    <w:rsid w:val="0057234C"/>
    <w:rsid w:val="00577739"/>
    <w:rsid w:val="0058103C"/>
    <w:rsid w:val="00581B31"/>
    <w:rsid w:val="00585356"/>
    <w:rsid w:val="00591545"/>
    <w:rsid w:val="005A1934"/>
    <w:rsid w:val="005A3E36"/>
    <w:rsid w:val="005A4AE7"/>
    <w:rsid w:val="005A54E8"/>
    <w:rsid w:val="005B2B2A"/>
    <w:rsid w:val="005B6146"/>
    <w:rsid w:val="005B78F9"/>
    <w:rsid w:val="005C1FFA"/>
    <w:rsid w:val="005C72BC"/>
    <w:rsid w:val="005C7826"/>
    <w:rsid w:val="005D0AF6"/>
    <w:rsid w:val="005D38D2"/>
    <w:rsid w:val="005D3AC9"/>
    <w:rsid w:val="005D3F2D"/>
    <w:rsid w:val="005D51BF"/>
    <w:rsid w:val="005D6B8F"/>
    <w:rsid w:val="005D74E7"/>
    <w:rsid w:val="005E1031"/>
    <w:rsid w:val="005E53CE"/>
    <w:rsid w:val="005E577D"/>
    <w:rsid w:val="005E6495"/>
    <w:rsid w:val="005E7342"/>
    <w:rsid w:val="005F1BE8"/>
    <w:rsid w:val="005F4136"/>
    <w:rsid w:val="005F4BF8"/>
    <w:rsid w:val="005F5609"/>
    <w:rsid w:val="005F691F"/>
    <w:rsid w:val="0060163C"/>
    <w:rsid w:val="006030B0"/>
    <w:rsid w:val="0060454A"/>
    <w:rsid w:val="0060525C"/>
    <w:rsid w:val="00607F5C"/>
    <w:rsid w:val="00611A85"/>
    <w:rsid w:val="00611D72"/>
    <w:rsid w:val="00612A9C"/>
    <w:rsid w:val="00615A9C"/>
    <w:rsid w:val="00617C64"/>
    <w:rsid w:val="00620493"/>
    <w:rsid w:val="00620CDF"/>
    <w:rsid w:val="006214D0"/>
    <w:rsid w:val="00621B2D"/>
    <w:rsid w:val="00622C37"/>
    <w:rsid w:val="00627ED5"/>
    <w:rsid w:val="006319EA"/>
    <w:rsid w:val="00634746"/>
    <w:rsid w:val="00634842"/>
    <w:rsid w:val="00635C70"/>
    <w:rsid w:val="00636689"/>
    <w:rsid w:val="006368D1"/>
    <w:rsid w:val="00641287"/>
    <w:rsid w:val="00641DA9"/>
    <w:rsid w:val="006430D9"/>
    <w:rsid w:val="006435E6"/>
    <w:rsid w:val="00643E6A"/>
    <w:rsid w:val="006452D9"/>
    <w:rsid w:val="00645F7F"/>
    <w:rsid w:val="0064633D"/>
    <w:rsid w:val="00646CE0"/>
    <w:rsid w:val="00652FE1"/>
    <w:rsid w:val="00654A5F"/>
    <w:rsid w:val="00661728"/>
    <w:rsid w:val="00665A9C"/>
    <w:rsid w:val="00670AD1"/>
    <w:rsid w:val="00671952"/>
    <w:rsid w:val="00671A6E"/>
    <w:rsid w:val="00674789"/>
    <w:rsid w:val="00676B95"/>
    <w:rsid w:val="006806B9"/>
    <w:rsid w:val="0068072B"/>
    <w:rsid w:val="00681EAE"/>
    <w:rsid w:val="006831B6"/>
    <w:rsid w:val="006909C4"/>
    <w:rsid w:val="00691F74"/>
    <w:rsid w:val="006921A2"/>
    <w:rsid w:val="006928E7"/>
    <w:rsid w:val="00695ECD"/>
    <w:rsid w:val="0069679E"/>
    <w:rsid w:val="006A092C"/>
    <w:rsid w:val="006A221E"/>
    <w:rsid w:val="006A3580"/>
    <w:rsid w:val="006A36B9"/>
    <w:rsid w:val="006A4C88"/>
    <w:rsid w:val="006B075C"/>
    <w:rsid w:val="006B36E4"/>
    <w:rsid w:val="006B4A8A"/>
    <w:rsid w:val="006B5CCD"/>
    <w:rsid w:val="006B5E43"/>
    <w:rsid w:val="006B7837"/>
    <w:rsid w:val="006C087F"/>
    <w:rsid w:val="006C1DB0"/>
    <w:rsid w:val="006C3AA4"/>
    <w:rsid w:val="006D101C"/>
    <w:rsid w:val="006D2C12"/>
    <w:rsid w:val="006D481B"/>
    <w:rsid w:val="006D4FBF"/>
    <w:rsid w:val="006D56AE"/>
    <w:rsid w:val="006E0CFB"/>
    <w:rsid w:val="006E72D1"/>
    <w:rsid w:val="006E77C4"/>
    <w:rsid w:val="006F1690"/>
    <w:rsid w:val="006F2503"/>
    <w:rsid w:val="00700D96"/>
    <w:rsid w:val="007012B0"/>
    <w:rsid w:val="00704940"/>
    <w:rsid w:val="00705D1E"/>
    <w:rsid w:val="00710E4A"/>
    <w:rsid w:val="00711F15"/>
    <w:rsid w:val="00714A02"/>
    <w:rsid w:val="00715CD2"/>
    <w:rsid w:val="00715D59"/>
    <w:rsid w:val="0071712A"/>
    <w:rsid w:val="0071730C"/>
    <w:rsid w:val="0071788A"/>
    <w:rsid w:val="007216F8"/>
    <w:rsid w:val="00722567"/>
    <w:rsid w:val="00730C64"/>
    <w:rsid w:val="00732B5D"/>
    <w:rsid w:val="007349D0"/>
    <w:rsid w:val="00734A76"/>
    <w:rsid w:val="00736C9D"/>
    <w:rsid w:val="00740567"/>
    <w:rsid w:val="00740DEC"/>
    <w:rsid w:val="00744368"/>
    <w:rsid w:val="00745DCE"/>
    <w:rsid w:val="007463D9"/>
    <w:rsid w:val="00752824"/>
    <w:rsid w:val="00754634"/>
    <w:rsid w:val="0075528A"/>
    <w:rsid w:val="0076225F"/>
    <w:rsid w:val="00763136"/>
    <w:rsid w:val="00765C7E"/>
    <w:rsid w:val="00771CA3"/>
    <w:rsid w:val="00772E05"/>
    <w:rsid w:val="007744E1"/>
    <w:rsid w:val="00775755"/>
    <w:rsid w:val="00775F87"/>
    <w:rsid w:val="00780662"/>
    <w:rsid w:val="007811CE"/>
    <w:rsid w:val="00781D87"/>
    <w:rsid w:val="0078416F"/>
    <w:rsid w:val="00794462"/>
    <w:rsid w:val="00795221"/>
    <w:rsid w:val="00797217"/>
    <w:rsid w:val="007A0452"/>
    <w:rsid w:val="007A06F5"/>
    <w:rsid w:val="007A1767"/>
    <w:rsid w:val="007A33E0"/>
    <w:rsid w:val="007A3ECD"/>
    <w:rsid w:val="007A4E30"/>
    <w:rsid w:val="007A6983"/>
    <w:rsid w:val="007A73D8"/>
    <w:rsid w:val="007A7EE4"/>
    <w:rsid w:val="007B27DF"/>
    <w:rsid w:val="007B2816"/>
    <w:rsid w:val="007B3BF7"/>
    <w:rsid w:val="007B4804"/>
    <w:rsid w:val="007B4E64"/>
    <w:rsid w:val="007B4F4B"/>
    <w:rsid w:val="007B7F03"/>
    <w:rsid w:val="007C15FD"/>
    <w:rsid w:val="007C1CAA"/>
    <w:rsid w:val="007C3222"/>
    <w:rsid w:val="007C5CC2"/>
    <w:rsid w:val="007C5CF1"/>
    <w:rsid w:val="007C6880"/>
    <w:rsid w:val="007D1E8F"/>
    <w:rsid w:val="007D7975"/>
    <w:rsid w:val="007E245E"/>
    <w:rsid w:val="007E3552"/>
    <w:rsid w:val="007E4742"/>
    <w:rsid w:val="007E53A1"/>
    <w:rsid w:val="007E55CE"/>
    <w:rsid w:val="007E6620"/>
    <w:rsid w:val="007E6929"/>
    <w:rsid w:val="007E6A25"/>
    <w:rsid w:val="007E6EB3"/>
    <w:rsid w:val="007E72D1"/>
    <w:rsid w:val="007F0738"/>
    <w:rsid w:val="007F3EBD"/>
    <w:rsid w:val="007F4AA1"/>
    <w:rsid w:val="007F52D1"/>
    <w:rsid w:val="007F7559"/>
    <w:rsid w:val="00800BD3"/>
    <w:rsid w:val="00800E23"/>
    <w:rsid w:val="00802475"/>
    <w:rsid w:val="00803B5B"/>
    <w:rsid w:val="00803D34"/>
    <w:rsid w:val="008045CA"/>
    <w:rsid w:val="008048E4"/>
    <w:rsid w:val="00805C51"/>
    <w:rsid w:val="00810741"/>
    <w:rsid w:val="00812356"/>
    <w:rsid w:val="008167E4"/>
    <w:rsid w:val="00817C0A"/>
    <w:rsid w:val="00820E5C"/>
    <w:rsid w:val="00822DE6"/>
    <w:rsid w:val="00827F17"/>
    <w:rsid w:val="0083222D"/>
    <w:rsid w:val="00841135"/>
    <w:rsid w:val="00842B4C"/>
    <w:rsid w:val="00843505"/>
    <w:rsid w:val="00843523"/>
    <w:rsid w:val="00844BDC"/>
    <w:rsid w:val="00852313"/>
    <w:rsid w:val="00852409"/>
    <w:rsid w:val="00852A46"/>
    <w:rsid w:val="00855306"/>
    <w:rsid w:val="00855497"/>
    <w:rsid w:val="008579AA"/>
    <w:rsid w:val="0086142B"/>
    <w:rsid w:val="00861438"/>
    <w:rsid w:val="0086202A"/>
    <w:rsid w:val="00863673"/>
    <w:rsid w:val="0086443C"/>
    <w:rsid w:val="0086557A"/>
    <w:rsid w:val="00867439"/>
    <w:rsid w:val="00870213"/>
    <w:rsid w:val="00871FB5"/>
    <w:rsid w:val="00875389"/>
    <w:rsid w:val="0087548B"/>
    <w:rsid w:val="00880F5D"/>
    <w:rsid w:val="00881190"/>
    <w:rsid w:val="00881333"/>
    <w:rsid w:val="00881A03"/>
    <w:rsid w:val="00882B8D"/>
    <w:rsid w:val="008854C8"/>
    <w:rsid w:val="0088647A"/>
    <w:rsid w:val="008868BB"/>
    <w:rsid w:val="0088794C"/>
    <w:rsid w:val="00887A3A"/>
    <w:rsid w:val="00891051"/>
    <w:rsid w:val="008913E4"/>
    <w:rsid w:val="00891510"/>
    <w:rsid w:val="00893190"/>
    <w:rsid w:val="00894B05"/>
    <w:rsid w:val="00895668"/>
    <w:rsid w:val="00895CD4"/>
    <w:rsid w:val="008A2359"/>
    <w:rsid w:val="008A252C"/>
    <w:rsid w:val="008B0C43"/>
    <w:rsid w:val="008B1D71"/>
    <w:rsid w:val="008B703B"/>
    <w:rsid w:val="008C46EF"/>
    <w:rsid w:val="008D12C0"/>
    <w:rsid w:val="008D197D"/>
    <w:rsid w:val="008D1EE8"/>
    <w:rsid w:val="008D2F17"/>
    <w:rsid w:val="008D71EC"/>
    <w:rsid w:val="008D7488"/>
    <w:rsid w:val="008E0A29"/>
    <w:rsid w:val="008E1BD0"/>
    <w:rsid w:val="008E1C31"/>
    <w:rsid w:val="008E26AC"/>
    <w:rsid w:val="008E5289"/>
    <w:rsid w:val="008E71BD"/>
    <w:rsid w:val="008F1F64"/>
    <w:rsid w:val="008F2876"/>
    <w:rsid w:val="008F5DEB"/>
    <w:rsid w:val="008F5E5E"/>
    <w:rsid w:val="008F669F"/>
    <w:rsid w:val="0090019E"/>
    <w:rsid w:val="009060D3"/>
    <w:rsid w:val="0090634F"/>
    <w:rsid w:val="00910DC3"/>
    <w:rsid w:val="0091276C"/>
    <w:rsid w:val="0091303F"/>
    <w:rsid w:val="0091305D"/>
    <w:rsid w:val="0091387B"/>
    <w:rsid w:val="00913FA3"/>
    <w:rsid w:val="00915477"/>
    <w:rsid w:val="0092137A"/>
    <w:rsid w:val="00921EC5"/>
    <w:rsid w:val="009226B1"/>
    <w:rsid w:val="00924C0D"/>
    <w:rsid w:val="009250D5"/>
    <w:rsid w:val="00932A6C"/>
    <w:rsid w:val="00933185"/>
    <w:rsid w:val="0093412D"/>
    <w:rsid w:val="00934B5E"/>
    <w:rsid w:val="00936B9E"/>
    <w:rsid w:val="009375D6"/>
    <w:rsid w:val="0094082F"/>
    <w:rsid w:val="00940A35"/>
    <w:rsid w:val="00946028"/>
    <w:rsid w:val="009469C9"/>
    <w:rsid w:val="009509FA"/>
    <w:rsid w:val="00950B4C"/>
    <w:rsid w:val="00951FC1"/>
    <w:rsid w:val="0095221E"/>
    <w:rsid w:val="00952247"/>
    <w:rsid w:val="00956A5D"/>
    <w:rsid w:val="00957E90"/>
    <w:rsid w:val="00962994"/>
    <w:rsid w:val="00963E5C"/>
    <w:rsid w:val="00965152"/>
    <w:rsid w:val="00965207"/>
    <w:rsid w:val="00967317"/>
    <w:rsid w:val="00967841"/>
    <w:rsid w:val="009679BC"/>
    <w:rsid w:val="00970EE3"/>
    <w:rsid w:val="009747E7"/>
    <w:rsid w:val="0097745A"/>
    <w:rsid w:val="0098084F"/>
    <w:rsid w:val="00982B65"/>
    <w:rsid w:val="00985A04"/>
    <w:rsid w:val="00986910"/>
    <w:rsid w:val="00986C1A"/>
    <w:rsid w:val="00990A6C"/>
    <w:rsid w:val="009932AB"/>
    <w:rsid w:val="00994B8B"/>
    <w:rsid w:val="009964A9"/>
    <w:rsid w:val="00996864"/>
    <w:rsid w:val="00997A1F"/>
    <w:rsid w:val="009A3DED"/>
    <w:rsid w:val="009A4EB5"/>
    <w:rsid w:val="009A5279"/>
    <w:rsid w:val="009A5992"/>
    <w:rsid w:val="009A6A0F"/>
    <w:rsid w:val="009B0025"/>
    <w:rsid w:val="009B0387"/>
    <w:rsid w:val="009B0C9A"/>
    <w:rsid w:val="009B3F00"/>
    <w:rsid w:val="009B55CA"/>
    <w:rsid w:val="009B6F54"/>
    <w:rsid w:val="009B790F"/>
    <w:rsid w:val="009C108E"/>
    <w:rsid w:val="009C3BC2"/>
    <w:rsid w:val="009C48E5"/>
    <w:rsid w:val="009C631E"/>
    <w:rsid w:val="009D5CB2"/>
    <w:rsid w:val="009E3FB9"/>
    <w:rsid w:val="009E591E"/>
    <w:rsid w:val="009E78EB"/>
    <w:rsid w:val="009F035E"/>
    <w:rsid w:val="009F19E5"/>
    <w:rsid w:val="009F37E0"/>
    <w:rsid w:val="009F5E2C"/>
    <w:rsid w:val="00A00A34"/>
    <w:rsid w:val="00A02A63"/>
    <w:rsid w:val="00A06169"/>
    <w:rsid w:val="00A06247"/>
    <w:rsid w:val="00A12B76"/>
    <w:rsid w:val="00A131F7"/>
    <w:rsid w:val="00A1475A"/>
    <w:rsid w:val="00A1588D"/>
    <w:rsid w:val="00A15A08"/>
    <w:rsid w:val="00A16522"/>
    <w:rsid w:val="00A17074"/>
    <w:rsid w:val="00A20A01"/>
    <w:rsid w:val="00A22BF1"/>
    <w:rsid w:val="00A23F15"/>
    <w:rsid w:val="00A24DEB"/>
    <w:rsid w:val="00A25623"/>
    <w:rsid w:val="00A272A9"/>
    <w:rsid w:val="00A27A8C"/>
    <w:rsid w:val="00A27F84"/>
    <w:rsid w:val="00A31675"/>
    <w:rsid w:val="00A339E4"/>
    <w:rsid w:val="00A3474F"/>
    <w:rsid w:val="00A36FD1"/>
    <w:rsid w:val="00A4038B"/>
    <w:rsid w:val="00A4304B"/>
    <w:rsid w:val="00A446CA"/>
    <w:rsid w:val="00A45599"/>
    <w:rsid w:val="00A46CF7"/>
    <w:rsid w:val="00A5079F"/>
    <w:rsid w:val="00A52F97"/>
    <w:rsid w:val="00A53537"/>
    <w:rsid w:val="00A540E1"/>
    <w:rsid w:val="00A54208"/>
    <w:rsid w:val="00A548E4"/>
    <w:rsid w:val="00A55367"/>
    <w:rsid w:val="00A56E40"/>
    <w:rsid w:val="00A57A5C"/>
    <w:rsid w:val="00A60FDD"/>
    <w:rsid w:val="00A61447"/>
    <w:rsid w:val="00A621CA"/>
    <w:rsid w:val="00A62E2E"/>
    <w:rsid w:val="00A63C83"/>
    <w:rsid w:val="00A65E09"/>
    <w:rsid w:val="00A66060"/>
    <w:rsid w:val="00A6699C"/>
    <w:rsid w:val="00A70FB1"/>
    <w:rsid w:val="00A72182"/>
    <w:rsid w:val="00A72533"/>
    <w:rsid w:val="00A82E8C"/>
    <w:rsid w:val="00A846EB"/>
    <w:rsid w:val="00A84899"/>
    <w:rsid w:val="00A8569F"/>
    <w:rsid w:val="00A858CD"/>
    <w:rsid w:val="00A87930"/>
    <w:rsid w:val="00A87B51"/>
    <w:rsid w:val="00A94C95"/>
    <w:rsid w:val="00A954B0"/>
    <w:rsid w:val="00A95AE2"/>
    <w:rsid w:val="00AA040C"/>
    <w:rsid w:val="00AA075C"/>
    <w:rsid w:val="00AA3D60"/>
    <w:rsid w:val="00AA4C4F"/>
    <w:rsid w:val="00AA6B5F"/>
    <w:rsid w:val="00AA701F"/>
    <w:rsid w:val="00AA7C97"/>
    <w:rsid w:val="00AB2DEF"/>
    <w:rsid w:val="00AB392B"/>
    <w:rsid w:val="00AB488F"/>
    <w:rsid w:val="00AC0CAB"/>
    <w:rsid w:val="00AC6E8B"/>
    <w:rsid w:val="00AD76BC"/>
    <w:rsid w:val="00AE1118"/>
    <w:rsid w:val="00AE58F5"/>
    <w:rsid w:val="00AF16B7"/>
    <w:rsid w:val="00AF3BFA"/>
    <w:rsid w:val="00AF5D30"/>
    <w:rsid w:val="00B00606"/>
    <w:rsid w:val="00B071BD"/>
    <w:rsid w:val="00B11572"/>
    <w:rsid w:val="00B130E7"/>
    <w:rsid w:val="00B16337"/>
    <w:rsid w:val="00B176EB"/>
    <w:rsid w:val="00B20F2B"/>
    <w:rsid w:val="00B23486"/>
    <w:rsid w:val="00B279F1"/>
    <w:rsid w:val="00B31A93"/>
    <w:rsid w:val="00B31E3F"/>
    <w:rsid w:val="00B33D9D"/>
    <w:rsid w:val="00B371CD"/>
    <w:rsid w:val="00B4029A"/>
    <w:rsid w:val="00B42EE9"/>
    <w:rsid w:val="00B45D2C"/>
    <w:rsid w:val="00B46489"/>
    <w:rsid w:val="00B533BE"/>
    <w:rsid w:val="00B54C61"/>
    <w:rsid w:val="00B55069"/>
    <w:rsid w:val="00B55AA0"/>
    <w:rsid w:val="00B55E3D"/>
    <w:rsid w:val="00B609D2"/>
    <w:rsid w:val="00B630C2"/>
    <w:rsid w:val="00B65616"/>
    <w:rsid w:val="00B65E57"/>
    <w:rsid w:val="00B66335"/>
    <w:rsid w:val="00B7304C"/>
    <w:rsid w:val="00B73BD4"/>
    <w:rsid w:val="00B77837"/>
    <w:rsid w:val="00B81AEF"/>
    <w:rsid w:val="00B824A1"/>
    <w:rsid w:val="00B83029"/>
    <w:rsid w:val="00B841A8"/>
    <w:rsid w:val="00B84DE3"/>
    <w:rsid w:val="00B86E03"/>
    <w:rsid w:val="00B91648"/>
    <w:rsid w:val="00B94506"/>
    <w:rsid w:val="00BA1059"/>
    <w:rsid w:val="00BA1C28"/>
    <w:rsid w:val="00BA2AC1"/>
    <w:rsid w:val="00BA34CA"/>
    <w:rsid w:val="00BA3F23"/>
    <w:rsid w:val="00BA4C2F"/>
    <w:rsid w:val="00BA609F"/>
    <w:rsid w:val="00BA6A77"/>
    <w:rsid w:val="00BA77D9"/>
    <w:rsid w:val="00BB184F"/>
    <w:rsid w:val="00BB512C"/>
    <w:rsid w:val="00BB616A"/>
    <w:rsid w:val="00BB735E"/>
    <w:rsid w:val="00BC4ACE"/>
    <w:rsid w:val="00BC5F53"/>
    <w:rsid w:val="00BC6AD6"/>
    <w:rsid w:val="00BC6EF3"/>
    <w:rsid w:val="00BD0037"/>
    <w:rsid w:val="00BD1819"/>
    <w:rsid w:val="00BD702D"/>
    <w:rsid w:val="00BE03A9"/>
    <w:rsid w:val="00BE1784"/>
    <w:rsid w:val="00BE2F9B"/>
    <w:rsid w:val="00BE2FB8"/>
    <w:rsid w:val="00BE532F"/>
    <w:rsid w:val="00BF0CC0"/>
    <w:rsid w:val="00BF2ED3"/>
    <w:rsid w:val="00BF6B5E"/>
    <w:rsid w:val="00C002BE"/>
    <w:rsid w:val="00C0485A"/>
    <w:rsid w:val="00C05073"/>
    <w:rsid w:val="00C05A3A"/>
    <w:rsid w:val="00C07E42"/>
    <w:rsid w:val="00C106B8"/>
    <w:rsid w:val="00C10C1D"/>
    <w:rsid w:val="00C141DE"/>
    <w:rsid w:val="00C14565"/>
    <w:rsid w:val="00C2043C"/>
    <w:rsid w:val="00C23B8F"/>
    <w:rsid w:val="00C25AFB"/>
    <w:rsid w:val="00C30B6B"/>
    <w:rsid w:val="00C328E3"/>
    <w:rsid w:val="00C34701"/>
    <w:rsid w:val="00C4078C"/>
    <w:rsid w:val="00C40A0E"/>
    <w:rsid w:val="00C40B7A"/>
    <w:rsid w:val="00C41F9E"/>
    <w:rsid w:val="00C42093"/>
    <w:rsid w:val="00C42B5B"/>
    <w:rsid w:val="00C44DA0"/>
    <w:rsid w:val="00C47906"/>
    <w:rsid w:val="00C517D5"/>
    <w:rsid w:val="00C52162"/>
    <w:rsid w:val="00C52761"/>
    <w:rsid w:val="00C531FF"/>
    <w:rsid w:val="00C55555"/>
    <w:rsid w:val="00C56815"/>
    <w:rsid w:val="00C56FFA"/>
    <w:rsid w:val="00C62D1B"/>
    <w:rsid w:val="00C63D59"/>
    <w:rsid w:val="00C656BE"/>
    <w:rsid w:val="00C72720"/>
    <w:rsid w:val="00C74F4A"/>
    <w:rsid w:val="00C759B3"/>
    <w:rsid w:val="00C75DF2"/>
    <w:rsid w:val="00C761A0"/>
    <w:rsid w:val="00C83D83"/>
    <w:rsid w:val="00C83EA8"/>
    <w:rsid w:val="00C85E00"/>
    <w:rsid w:val="00C86C49"/>
    <w:rsid w:val="00C90C51"/>
    <w:rsid w:val="00C90E49"/>
    <w:rsid w:val="00C94542"/>
    <w:rsid w:val="00C945AD"/>
    <w:rsid w:val="00C9757D"/>
    <w:rsid w:val="00C978DD"/>
    <w:rsid w:val="00C97C5F"/>
    <w:rsid w:val="00CA17E0"/>
    <w:rsid w:val="00CA2E83"/>
    <w:rsid w:val="00CA44C5"/>
    <w:rsid w:val="00CA5286"/>
    <w:rsid w:val="00CA5522"/>
    <w:rsid w:val="00CB30A1"/>
    <w:rsid w:val="00CB49BE"/>
    <w:rsid w:val="00CB4F52"/>
    <w:rsid w:val="00CC0038"/>
    <w:rsid w:val="00CC1D58"/>
    <w:rsid w:val="00CC2469"/>
    <w:rsid w:val="00CC25B2"/>
    <w:rsid w:val="00CC279D"/>
    <w:rsid w:val="00CC2CA8"/>
    <w:rsid w:val="00CC3F89"/>
    <w:rsid w:val="00CC429A"/>
    <w:rsid w:val="00CC4AA7"/>
    <w:rsid w:val="00CC5E2B"/>
    <w:rsid w:val="00CC61B9"/>
    <w:rsid w:val="00CD062C"/>
    <w:rsid w:val="00CD35DD"/>
    <w:rsid w:val="00CD3856"/>
    <w:rsid w:val="00CD4508"/>
    <w:rsid w:val="00CD71F1"/>
    <w:rsid w:val="00CE06F3"/>
    <w:rsid w:val="00CE0937"/>
    <w:rsid w:val="00CE312A"/>
    <w:rsid w:val="00CE7717"/>
    <w:rsid w:val="00CF1D2F"/>
    <w:rsid w:val="00CF257B"/>
    <w:rsid w:val="00CF2D3D"/>
    <w:rsid w:val="00CF3687"/>
    <w:rsid w:val="00CF5C88"/>
    <w:rsid w:val="00CF72DF"/>
    <w:rsid w:val="00D006F9"/>
    <w:rsid w:val="00D01193"/>
    <w:rsid w:val="00D0250D"/>
    <w:rsid w:val="00D03783"/>
    <w:rsid w:val="00D044BE"/>
    <w:rsid w:val="00D04E0A"/>
    <w:rsid w:val="00D06DBE"/>
    <w:rsid w:val="00D07A89"/>
    <w:rsid w:val="00D10DD7"/>
    <w:rsid w:val="00D112C2"/>
    <w:rsid w:val="00D159C0"/>
    <w:rsid w:val="00D20210"/>
    <w:rsid w:val="00D2029E"/>
    <w:rsid w:val="00D21A90"/>
    <w:rsid w:val="00D22FC9"/>
    <w:rsid w:val="00D261C8"/>
    <w:rsid w:val="00D3436B"/>
    <w:rsid w:val="00D346FE"/>
    <w:rsid w:val="00D36551"/>
    <w:rsid w:val="00D4055D"/>
    <w:rsid w:val="00D42083"/>
    <w:rsid w:val="00D435D6"/>
    <w:rsid w:val="00D43DB2"/>
    <w:rsid w:val="00D44419"/>
    <w:rsid w:val="00D4487F"/>
    <w:rsid w:val="00D466D2"/>
    <w:rsid w:val="00D47DCD"/>
    <w:rsid w:val="00D51E3E"/>
    <w:rsid w:val="00D53CA7"/>
    <w:rsid w:val="00D5543A"/>
    <w:rsid w:val="00D55461"/>
    <w:rsid w:val="00D561C7"/>
    <w:rsid w:val="00D60539"/>
    <w:rsid w:val="00D62C9F"/>
    <w:rsid w:val="00D634AD"/>
    <w:rsid w:val="00D63B25"/>
    <w:rsid w:val="00D65260"/>
    <w:rsid w:val="00D665AC"/>
    <w:rsid w:val="00D72775"/>
    <w:rsid w:val="00D738E1"/>
    <w:rsid w:val="00D74B6A"/>
    <w:rsid w:val="00D74B7B"/>
    <w:rsid w:val="00D76682"/>
    <w:rsid w:val="00D76BD3"/>
    <w:rsid w:val="00D76E5D"/>
    <w:rsid w:val="00D77680"/>
    <w:rsid w:val="00D81BA8"/>
    <w:rsid w:val="00D82841"/>
    <w:rsid w:val="00D84E64"/>
    <w:rsid w:val="00D85353"/>
    <w:rsid w:val="00D857D7"/>
    <w:rsid w:val="00D978EF"/>
    <w:rsid w:val="00DA0710"/>
    <w:rsid w:val="00DA1D4B"/>
    <w:rsid w:val="00DA4981"/>
    <w:rsid w:val="00DA4C93"/>
    <w:rsid w:val="00DA53B8"/>
    <w:rsid w:val="00DA66EF"/>
    <w:rsid w:val="00DB555B"/>
    <w:rsid w:val="00DB6863"/>
    <w:rsid w:val="00DB73A8"/>
    <w:rsid w:val="00DC3484"/>
    <w:rsid w:val="00DC7267"/>
    <w:rsid w:val="00DD0DB8"/>
    <w:rsid w:val="00DD3122"/>
    <w:rsid w:val="00DD33A1"/>
    <w:rsid w:val="00DD424C"/>
    <w:rsid w:val="00DD45EB"/>
    <w:rsid w:val="00DD67B0"/>
    <w:rsid w:val="00DE235E"/>
    <w:rsid w:val="00DE2A5C"/>
    <w:rsid w:val="00DE501F"/>
    <w:rsid w:val="00DF210D"/>
    <w:rsid w:val="00DF3812"/>
    <w:rsid w:val="00E036F5"/>
    <w:rsid w:val="00E03CBA"/>
    <w:rsid w:val="00E05C8E"/>
    <w:rsid w:val="00E0647F"/>
    <w:rsid w:val="00E072B0"/>
    <w:rsid w:val="00E100A2"/>
    <w:rsid w:val="00E10890"/>
    <w:rsid w:val="00E12404"/>
    <w:rsid w:val="00E13A75"/>
    <w:rsid w:val="00E14031"/>
    <w:rsid w:val="00E14F22"/>
    <w:rsid w:val="00E176D1"/>
    <w:rsid w:val="00E23848"/>
    <w:rsid w:val="00E24D77"/>
    <w:rsid w:val="00E266AF"/>
    <w:rsid w:val="00E309E1"/>
    <w:rsid w:val="00E34ABB"/>
    <w:rsid w:val="00E34B8D"/>
    <w:rsid w:val="00E41F82"/>
    <w:rsid w:val="00E4229C"/>
    <w:rsid w:val="00E42471"/>
    <w:rsid w:val="00E455D9"/>
    <w:rsid w:val="00E46C93"/>
    <w:rsid w:val="00E50504"/>
    <w:rsid w:val="00E50DC7"/>
    <w:rsid w:val="00E52AB9"/>
    <w:rsid w:val="00E52E3B"/>
    <w:rsid w:val="00E5406C"/>
    <w:rsid w:val="00E5450B"/>
    <w:rsid w:val="00E61F90"/>
    <w:rsid w:val="00E63FF2"/>
    <w:rsid w:val="00E6589E"/>
    <w:rsid w:val="00E6660C"/>
    <w:rsid w:val="00E72CC8"/>
    <w:rsid w:val="00E73027"/>
    <w:rsid w:val="00E7723B"/>
    <w:rsid w:val="00E800F3"/>
    <w:rsid w:val="00E81A5F"/>
    <w:rsid w:val="00E828CE"/>
    <w:rsid w:val="00E83D33"/>
    <w:rsid w:val="00E84EDE"/>
    <w:rsid w:val="00E869FD"/>
    <w:rsid w:val="00E9119F"/>
    <w:rsid w:val="00E96313"/>
    <w:rsid w:val="00EA053C"/>
    <w:rsid w:val="00EA131F"/>
    <w:rsid w:val="00EA2FDD"/>
    <w:rsid w:val="00EA309F"/>
    <w:rsid w:val="00EA35D5"/>
    <w:rsid w:val="00EA3C47"/>
    <w:rsid w:val="00EA3C7A"/>
    <w:rsid w:val="00EA425C"/>
    <w:rsid w:val="00EA4353"/>
    <w:rsid w:val="00EA5031"/>
    <w:rsid w:val="00EA5B98"/>
    <w:rsid w:val="00EA7192"/>
    <w:rsid w:val="00EA7ED1"/>
    <w:rsid w:val="00EB08DD"/>
    <w:rsid w:val="00EB0FE1"/>
    <w:rsid w:val="00EB48D7"/>
    <w:rsid w:val="00EC2EF5"/>
    <w:rsid w:val="00EC49D6"/>
    <w:rsid w:val="00ED0B82"/>
    <w:rsid w:val="00EE0354"/>
    <w:rsid w:val="00EE041B"/>
    <w:rsid w:val="00EE10CF"/>
    <w:rsid w:val="00EE33C6"/>
    <w:rsid w:val="00EE600A"/>
    <w:rsid w:val="00EF0E68"/>
    <w:rsid w:val="00EF2E4B"/>
    <w:rsid w:val="00EF557D"/>
    <w:rsid w:val="00EF7858"/>
    <w:rsid w:val="00EF7D78"/>
    <w:rsid w:val="00F02F0D"/>
    <w:rsid w:val="00F03997"/>
    <w:rsid w:val="00F05935"/>
    <w:rsid w:val="00F07EFB"/>
    <w:rsid w:val="00F115F0"/>
    <w:rsid w:val="00F1529C"/>
    <w:rsid w:val="00F22687"/>
    <w:rsid w:val="00F327C0"/>
    <w:rsid w:val="00F327C6"/>
    <w:rsid w:val="00F4079C"/>
    <w:rsid w:val="00F43A3C"/>
    <w:rsid w:val="00F4586F"/>
    <w:rsid w:val="00F46F5C"/>
    <w:rsid w:val="00F508F8"/>
    <w:rsid w:val="00F55251"/>
    <w:rsid w:val="00F567CA"/>
    <w:rsid w:val="00F56B9A"/>
    <w:rsid w:val="00F60364"/>
    <w:rsid w:val="00F6088B"/>
    <w:rsid w:val="00F61A11"/>
    <w:rsid w:val="00F62E39"/>
    <w:rsid w:val="00F62EA9"/>
    <w:rsid w:val="00F636E7"/>
    <w:rsid w:val="00F65015"/>
    <w:rsid w:val="00F653AB"/>
    <w:rsid w:val="00F66ED4"/>
    <w:rsid w:val="00F66FA1"/>
    <w:rsid w:val="00F676A7"/>
    <w:rsid w:val="00F731C9"/>
    <w:rsid w:val="00F73A3C"/>
    <w:rsid w:val="00F74558"/>
    <w:rsid w:val="00F7624B"/>
    <w:rsid w:val="00F76845"/>
    <w:rsid w:val="00F76C28"/>
    <w:rsid w:val="00F77952"/>
    <w:rsid w:val="00F806CB"/>
    <w:rsid w:val="00F80E02"/>
    <w:rsid w:val="00F82472"/>
    <w:rsid w:val="00F83234"/>
    <w:rsid w:val="00F84F63"/>
    <w:rsid w:val="00F90A9F"/>
    <w:rsid w:val="00F91CC4"/>
    <w:rsid w:val="00F934D8"/>
    <w:rsid w:val="00FA2B22"/>
    <w:rsid w:val="00FA4FD5"/>
    <w:rsid w:val="00FA5DDB"/>
    <w:rsid w:val="00FA60AF"/>
    <w:rsid w:val="00FA610D"/>
    <w:rsid w:val="00FB36AF"/>
    <w:rsid w:val="00FB5E58"/>
    <w:rsid w:val="00FB67A0"/>
    <w:rsid w:val="00FC0E21"/>
    <w:rsid w:val="00FC272A"/>
    <w:rsid w:val="00FC52CF"/>
    <w:rsid w:val="00FC5334"/>
    <w:rsid w:val="00FC5803"/>
    <w:rsid w:val="00FC6D7C"/>
    <w:rsid w:val="00FD05F0"/>
    <w:rsid w:val="00FE02B9"/>
    <w:rsid w:val="00FE05E3"/>
    <w:rsid w:val="00FE119E"/>
    <w:rsid w:val="00FE243B"/>
    <w:rsid w:val="00FE6921"/>
    <w:rsid w:val="00FF0C10"/>
    <w:rsid w:val="00FF10B2"/>
    <w:rsid w:val="00FF27D3"/>
    <w:rsid w:val="00FF37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4D317"/>
  <w15:docId w15:val="{84B5B4FB-BC16-4A64-BC07-F6735A460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05C5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05C51"/>
  </w:style>
  <w:style w:type="paragraph" w:styleId="Porat">
    <w:name w:val="footer"/>
    <w:basedOn w:val="prastasis"/>
    <w:link w:val="PoratDiagrama"/>
    <w:uiPriority w:val="99"/>
    <w:unhideWhenUsed/>
    <w:rsid w:val="00805C5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05C51"/>
  </w:style>
  <w:style w:type="paragraph" w:styleId="Sraopastraipa">
    <w:name w:val="List Paragraph"/>
    <w:basedOn w:val="prastasis"/>
    <w:uiPriority w:val="34"/>
    <w:qFormat/>
    <w:rsid w:val="005153FC"/>
    <w:pPr>
      <w:ind w:left="720"/>
      <w:contextualSpacing/>
    </w:pPr>
  </w:style>
  <w:style w:type="paragraph" w:styleId="Debesliotekstas">
    <w:name w:val="Balloon Text"/>
    <w:basedOn w:val="prastasis"/>
    <w:link w:val="DebesliotekstasDiagrama"/>
    <w:uiPriority w:val="99"/>
    <w:semiHidden/>
    <w:unhideWhenUsed/>
    <w:rsid w:val="00B630C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630C2"/>
    <w:rPr>
      <w:rFonts w:ascii="Segoe UI" w:hAnsi="Segoe UI" w:cs="Segoe UI"/>
      <w:sz w:val="18"/>
      <w:szCs w:val="18"/>
    </w:rPr>
  </w:style>
  <w:style w:type="character" w:styleId="Komentaronuoroda">
    <w:name w:val="annotation reference"/>
    <w:basedOn w:val="Numatytasispastraiposriftas"/>
    <w:uiPriority w:val="99"/>
    <w:semiHidden/>
    <w:unhideWhenUsed/>
    <w:rsid w:val="003A06B3"/>
    <w:rPr>
      <w:sz w:val="16"/>
      <w:szCs w:val="16"/>
    </w:rPr>
  </w:style>
  <w:style w:type="paragraph" w:styleId="Komentarotekstas">
    <w:name w:val="annotation text"/>
    <w:basedOn w:val="prastasis"/>
    <w:link w:val="KomentarotekstasDiagrama"/>
    <w:uiPriority w:val="99"/>
    <w:semiHidden/>
    <w:unhideWhenUsed/>
    <w:rsid w:val="003A06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06B3"/>
    <w:rPr>
      <w:sz w:val="20"/>
      <w:szCs w:val="20"/>
    </w:rPr>
  </w:style>
  <w:style w:type="paragraph" w:styleId="Komentarotema">
    <w:name w:val="annotation subject"/>
    <w:basedOn w:val="Komentarotekstas"/>
    <w:next w:val="Komentarotekstas"/>
    <w:link w:val="KomentarotemaDiagrama"/>
    <w:uiPriority w:val="99"/>
    <w:semiHidden/>
    <w:unhideWhenUsed/>
    <w:rsid w:val="003A06B3"/>
    <w:rPr>
      <w:b/>
      <w:bCs/>
    </w:rPr>
  </w:style>
  <w:style w:type="character" w:customStyle="1" w:styleId="KomentarotemaDiagrama">
    <w:name w:val="Komentaro tema Diagrama"/>
    <w:basedOn w:val="KomentarotekstasDiagrama"/>
    <w:link w:val="Komentarotema"/>
    <w:uiPriority w:val="99"/>
    <w:semiHidden/>
    <w:rsid w:val="003A06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8157</Words>
  <Characters>4651</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Michniovienė</dc:creator>
  <cp:lastModifiedBy>Reda Pilelienė</cp:lastModifiedBy>
  <cp:revision>2</cp:revision>
  <cp:lastPrinted>2022-11-16T07:15:00Z</cp:lastPrinted>
  <dcterms:created xsi:type="dcterms:W3CDTF">2022-11-16T07:16:00Z</dcterms:created>
  <dcterms:modified xsi:type="dcterms:W3CDTF">2022-11-16T07:16:00Z</dcterms:modified>
</cp:coreProperties>
</file>