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20A8" w14:textId="77777777" w:rsidR="00797437" w:rsidRPr="0066674D" w:rsidRDefault="00797437" w:rsidP="009519A4">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6D0B97BB" w14:textId="77777777" w:rsidR="0066674D" w:rsidRPr="006932F8" w:rsidRDefault="0066674D" w:rsidP="009519A4">
      <w:pPr>
        <w:spacing w:after="0" w:line="240" w:lineRule="auto"/>
        <w:rPr>
          <w:rFonts w:ascii="Times New Roman" w:hAnsi="Times New Roman"/>
          <w:b/>
          <w:caps/>
          <w:sz w:val="20"/>
          <w:szCs w:val="20"/>
        </w:rPr>
      </w:pPr>
    </w:p>
    <w:p w14:paraId="70C8E4CE" w14:textId="77777777" w:rsidR="00341E82" w:rsidRPr="00A9231E" w:rsidRDefault="00341E82" w:rsidP="009519A4">
      <w:pPr>
        <w:spacing w:after="0" w:line="240" w:lineRule="auto"/>
        <w:jc w:val="center"/>
        <w:rPr>
          <w:rFonts w:ascii="Times New Roman" w:hAnsi="Times New Roman"/>
          <w:b/>
          <w:caps/>
          <w:sz w:val="24"/>
          <w:szCs w:val="24"/>
        </w:rPr>
      </w:pPr>
      <w:r w:rsidRPr="00A9231E">
        <w:rPr>
          <w:rFonts w:ascii="Times New Roman" w:hAnsi="Times New Roman"/>
          <w:b/>
          <w:caps/>
          <w:sz w:val="24"/>
          <w:szCs w:val="24"/>
        </w:rPr>
        <w:t>Sprendimas</w:t>
      </w:r>
    </w:p>
    <w:p w14:paraId="3B26A6D0" w14:textId="584E0440" w:rsidR="00682B2A" w:rsidRPr="00682B2A" w:rsidRDefault="00682B2A" w:rsidP="009519A4">
      <w:pPr>
        <w:spacing w:after="0"/>
        <w:jc w:val="center"/>
        <w:rPr>
          <w:rFonts w:ascii="Times New Roman" w:hAnsi="Times New Roman"/>
          <w:b/>
          <w:sz w:val="24"/>
          <w:szCs w:val="24"/>
        </w:rPr>
      </w:pPr>
      <w:r w:rsidRPr="00682B2A">
        <w:rPr>
          <w:rFonts w:ascii="Times New Roman" w:hAnsi="Times New Roman"/>
          <w:b/>
          <w:sz w:val="24"/>
          <w:szCs w:val="24"/>
        </w:rPr>
        <w:t xml:space="preserve">DĖL </w:t>
      </w:r>
      <w:r w:rsidR="00F21088">
        <w:rPr>
          <w:rFonts w:ascii="Times New Roman" w:hAnsi="Times New Roman"/>
          <w:b/>
          <w:sz w:val="24"/>
          <w:szCs w:val="24"/>
        </w:rPr>
        <w:t xml:space="preserve">VALSTYBINĖS ŽEMĖS NUOMOS MOKESČIO </w:t>
      </w:r>
      <w:r>
        <w:rPr>
          <w:rFonts w:ascii="Times New Roman" w:hAnsi="Times New Roman"/>
          <w:b/>
          <w:sz w:val="24"/>
          <w:szCs w:val="24"/>
        </w:rPr>
        <w:t xml:space="preserve">SKOLOS </w:t>
      </w:r>
      <w:r w:rsidRPr="00682B2A">
        <w:rPr>
          <w:rFonts w:ascii="Times New Roman" w:hAnsi="Times New Roman"/>
          <w:b/>
          <w:sz w:val="24"/>
          <w:szCs w:val="24"/>
        </w:rPr>
        <w:t>NURAŠYMO</w:t>
      </w:r>
    </w:p>
    <w:p w14:paraId="755B6D12" w14:textId="77777777" w:rsidR="00A93B72" w:rsidRDefault="00A93B72" w:rsidP="009519A4">
      <w:pPr>
        <w:spacing w:after="0" w:line="240" w:lineRule="auto"/>
        <w:rPr>
          <w:rFonts w:ascii="Times New Roman" w:hAnsi="Times New Roman"/>
          <w:sz w:val="24"/>
          <w:szCs w:val="24"/>
        </w:rPr>
      </w:pPr>
    </w:p>
    <w:p w14:paraId="4F743317" w14:textId="6B5AAAD9" w:rsidR="00341E82" w:rsidRDefault="00341E82" w:rsidP="009519A4">
      <w:pPr>
        <w:spacing w:after="0" w:line="240" w:lineRule="auto"/>
        <w:jc w:val="center"/>
        <w:rPr>
          <w:rFonts w:ascii="Times New Roman" w:hAnsi="Times New Roman"/>
          <w:sz w:val="24"/>
          <w:szCs w:val="24"/>
        </w:rPr>
      </w:pPr>
      <w:r>
        <w:rPr>
          <w:rFonts w:ascii="Times New Roman" w:hAnsi="Times New Roman"/>
          <w:sz w:val="24"/>
          <w:szCs w:val="24"/>
        </w:rPr>
        <w:t>20</w:t>
      </w:r>
      <w:r w:rsidR="00B15382">
        <w:rPr>
          <w:rFonts w:ascii="Times New Roman" w:hAnsi="Times New Roman"/>
          <w:sz w:val="24"/>
          <w:szCs w:val="24"/>
        </w:rPr>
        <w:t>2</w:t>
      </w:r>
      <w:r w:rsidR="00A27F7A">
        <w:rPr>
          <w:rFonts w:ascii="Times New Roman" w:hAnsi="Times New Roman"/>
          <w:sz w:val="24"/>
          <w:szCs w:val="24"/>
        </w:rPr>
        <w:t>2</w:t>
      </w:r>
      <w:r>
        <w:rPr>
          <w:rFonts w:ascii="Times New Roman" w:hAnsi="Times New Roman"/>
          <w:sz w:val="24"/>
          <w:szCs w:val="24"/>
        </w:rPr>
        <w:t xml:space="preserve"> m. </w:t>
      </w:r>
      <w:r w:rsidR="00E80144">
        <w:rPr>
          <w:rFonts w:ascii="Times New Roman" w:hAnsi="Times New Roman"/>
          <w:sz w:val="24"/>
          <w:szCs w:val="24"/>
        </w:rPr>
        <w:t>lapkričio</w:t>
      </w:r>
      <w:r w:rsidR="00075CCB">
        <w:rPr>
          <w:rFonts w:ascii="Times New Roman" w:hAnsi="Times New Roman"/>
          <w:sz w:val="24"/>
          <w:szCs w:val="24"/>
        </w:rPr>
        <w:t xml:space="preserve"> 10</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075CCB">
        <w:rPr>
          <w:rFonts w:ascii="Times New Roman" w:hAnsi="Times New Roman"/>
          <w:sz w:val="24"/>
          <w:szCs w:val="24"/>
        </w:rPr>
        <w:t xml:space="preserve"> T1-311</w:t>
      </w:r>
    </w:p>
    <w:p w14:paraId="37D8D465" w14:textId="77777777" w:rsidR="00822294" w:rsidRDefault="00341E82" w:rsidP="009519A4">
      <w:pPr>
        <w:spacing w:after="0" w:line="240" w:lineRule="auto"/>
        <w:jc w:val="center"/>
        <w:rPr>
          <w:rFonts w:ascii="Times New Roman" w:hAnsi="Times New Roman"/>
          <w:sz w:val="24"/>
          <w:szCs w:val="24"/>
        </w:rPr>
      </w:pPr>
      <w:r>
        <w:rPr>
          <w:rFonts w:ascii="Times New Roman" w:hAnsi="Times New Roman"/>
          <w:sz w:val="24"/>
          <w:szCs w:val="24"/>
        </w:rPr>
        <w:t>Kretinga</w:t>
      </w:r>
    </w:p>
    <w:p w14:paraId="1458F4C5" w14:textId="77777777" w:rsidR="00415FB0" w:rsidRDefault="00415FB0" w:rsidP="009519A4">
      <w:pPr>
        <w:spacing w:after="0" w:line="240" w:lineRule="auto"/>
        <w:jc w:val="both"/>
        <w:rPr>
          <w:rFonts w:ascii="Times New Roman" w:hAnsi="Times New Roman"/>
          <w:sz w:val="24"/>
          <w:szCs w:val="24"/>
        </w:rPr>
      </w:pPr>
    </w:p>
    <w:p w14:paraId="33B2E762" w14:textId="64012C1B" w:rsidR="009C254A" w:rsidRDefault="00A13384" w:rsidP="009519A4">
      <w:pPr>
        <w:pStyle w:val="Betarp"/>
        <w:ind w:firstLine="851"/>
        <w:jc w:val="both"/>
        <w:rPr>
          <w:rFonts w:ascii="Times New Roman" w:hAnsi="Times New Roman"/>
          <w:sz w:val="24"/>
          <w:szCs w:val="24"/>
        </w:rPr>
      </w:pPr>
      <w:bookmarkStart w:id="0" w:name="D_17123477_1fd0_4474_9450_3fd0cdb4b1ca"/>
      <w:r w:rsidRPr="00B63F15">
        <w:rPr>
          <w:rFonts w:ascii="Times New Roman" w:hAnsi="Times New Roman"/>
          <w:sz w:val="24"/>
          <w:szCs w:val="24"/>
        </w:rPr>
        <w:t>Vadovaudamasi Lietuvos Respublik</w:t>
      </w:r>
      <w:r w:rsidR="00705959">
        <w:rPr>
          <w:rFonts w:ascii="Times New Roman" w:hAnsi="Times New Roman"/>
          <w:sz w:val="24"/>
          <w:szCs w:val="24"/>
        </w:rPr>
        <w:t>os vietos savivaldos įstatymo 16</w:t>
      </w:r>
      <w:r w:rsidRPr="00B63F15">
        <w:rPr>
          <w:rFonts w:ascii="Times New Roman" w:hAnsi="Times New Roman"/>
          <w:sz w:val="24"/>
          <w:szCs w:val="24"/>
        </w:rPr>
        <w:t xml:space="preserve"> straipsnio </w:t>
      </w:r>
      <w:r w:rsidR="00F5672B">
        <w:rPr>
          <w:rFonts w:ascii="Times New Roman" w:hAnsi="Times New Roman"/>
          <w:sz w:val="24"/>
          <w:szCs w:val="24"/>
        </w:rPr>
        <w:t>4 dalimi</w:t>
      </w:r>
      <w:r w:rsidRPr="00B63F15">
        <w:rPr>
          <w:rFonts w:ascii="Times New Roman" w:hAnsi="Times New Roman"/>
          <w:sz w:val="24"/>
          <w:szCs w:val="24"/>
        </w:rPr>
        <w:t xml:space="preserve">, </w:t>
      </w:r>
      <w:r w:rsidR="003A2A60">
        <w:rPr>
          <w:rFonts w:ascii="Times New Roman" w:hAnsi="Times New Roman"/>
          <w:sz w:val="24"/>
          <w:szCs w:val="24"/>
        </w:rPr>
        <w:t>Valstybinės žemės nuomos mokesčio administravimo taisyklių, patvirtintų</w:t>
      </w:r>
      <w:r w:rsidR="005E4C3E" w:rsidRPr="00CA4F3E">
        <w:rPr>
          <w:rFonts w:ascii="Times New Roman" w:hAnsi="Times New Roman"/>
          <w:sz w:val="24"/>
          <w:szCs w:val="24"/>
        </w:rPr>
        <w:t xml:space="preserve">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w:t>
      </w:r>
      <w:r w:rsidR="003A2A60">
        <w:rPr>
          <w:rFonts w:ascii="Times New Roman" w:hAnsi="Times New Roman"/>
          <w:sz w:val="24"/>
          <w:szCs w:val="24"/>
        </w:rPr>
        <w:t>06</w:t>
      </w:r>
      <w:r w:rsidR="00E26BB6" w:rsidRPr="00B63F15">
        <w:rPr>
          <w:rFonts w:ascii="Times New Roman" w:hAnsi="Times New Roman"/>
          <w:sz w:val="24"/>
          <w:szCs w:val="24"/>
        </w:rPr>
        <w:t xml:space="preserve"> m. rug</w:t>
      </w:r>
      <w:r w:rsidR="003A2A60">
        <w:rPr>
          <w:rFonts w:ascii="Times New Roman" w:hAnsi="Times New Roman"/>
          <w:sz w:val="24"/>
          <w:szCs w:val="24"/>
        </w:rPr>
        <w:t>sėjo</w:t>
      </w:r>
      <w:r w:rsidR="00E26BB6" w:rsidRPr="00B63F15">
        <w:rPr>
          <w:rFonts w:ascii="Times New Roman" w:hAnsi="Times New Roman"/>
          <w:sz w:val="24"/>
          <w:szCs w:val="24"/>
        </w:rPr>
        <w:t xml:space="preserve"> 2</w:t>
      </w:r>
      <w:r w:rsidR="003A2A60">
        <w:rPr>
          <w:rFonts w:ascii="Times New Roman" w:hAnsi="Times New Roman"/>
          <w:sz w:val="24"/>
          <w:szCs w:val="24"/>
        </w:rPr>
        <w:t>8</w:t>
      </w:r>
      <w:r w:rsidR="00E26BB6" w:rsidRPr="00B63F15">
        <w:rPr>
          <w:rFonts w:ascii="Times New Roman" w:hAnsi="Times New Roman"/>
          <w:sz w:val="24"/>
          <w:szCs w:val="24"/>
        </w:rPr>
        <w:t xml:space="preserve">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w:t>
      </w:r>
      <w:r w:rsidR="003A2A60">
        <w:rPr>
          <w:rFonts w:ascii="Times New Roman" w:hAnsi="Times New Roman"/>
          <w:sz w:val="24"/>
          <w:szCs w:val="24"/>
        </w:rPr>
        <w:t>52</w:t>
      </w:r>
      <w:r w:rsidR="00E26BB6" w:rsidRPr="00B63F15">
        <w:rPr>
          <w:rFonts w:ascii="Times New Roman" w:hAnsi="Times New Roman"/>
          <w:sz w:val="24"/>
          <w:szCs w:val="24"/>
        </w:rPr>
        <w:t xml:space="preserve"> „Dėl </w:t>
      </w:r>
      <w:r w:rsidR="003A2A60">
        <w:rPr>
          <w:rFonts w:ascii="Times New Roman" w:hAnsi="Times New Roman"/>
          <w:sz w:val="24"/>
          <w:szCs w:val="24"/>
        </w:rPr>
        <w:t>valstybinės žemės nuomos mokesčio administravimo taisyklių tvirtinimo</w:t>
      </w:r>
      <w:r w:rsidR="00E26BB6" w:rsidRPr="00B63F15">
        <w:rPr>
          <w:rFonts w:ascii="Times New Roman" w:hAnsi="Times New Roman"/>
          <w:sz w:val="24"/>
          <w:szCs w:val="24"/>
        </w:rPr>
        <w:t>“</w:t>
      </w:r>
      <w:r w:rsidR="00764176">
        <w:rPr>
          <w:rFonts w:ascii="Times New Roman" w:hAnsi="Times New Roman"/>
          <w:sz w:val="24"/>
          <w:szCs w:val="24"/>
        </w:rPr>
        <w:t xml:space="preserve"> </w:t>
      </w:r>
      <w:r w:rsidR="00764176" w:rsidRPr="00764176">
        <w:rPr>
          <w:rFonts w:ascii="Times New Roman" w:hAnsi="Times New Roman"/>
          <w:sz w:val="24"/>
          <w:szCs w:val="24"/>
        </w:rPr>
        <w:t xml:space="preserve">(Kretingos </w:t>
      </w:r>
      <w:r w:rsidR="003A2A60">
        <w:rPr>
          <w:rFonts w:ascii="Times New Roman" w:hAnsi="Times New Roman"/>
          <w:sz w:val="24"/>
          <w:szCs w:val="24"/>
        </w:rPr>
        <w:t>rajono savivaldybės tarybos 2018</w:t>
      </w:r>
      <w:r w:rsidR="00764176" w:rsidRPr="00764176">
        <w:rPr>
          <w:rFonts w:ascii="Times New Roman" w:hAnsi="Times New Roman"/>
          <w:sz w:val="24"/>
          <w:szCs w:val="24"/>
        </w:rPr>
        <w:t xml:space="preserve"> m. </w:t>
      </w:r>
      <w:r w:rsidR="00F5672B">
        <w:rPr>
          <w:rFonts w:ascii="Times New Roman" w:hAnsi="Times New Roman"/>
          <w:sz w:val="24"/>
          <w:szCs w:val="24"/>
        </w:rPr>
        <w:t>birželio</w:t>
      </w:r>
      <w:r w:rsidR="00764176" w:rsidRPr="00764176">
        <w:rPr>
          <w:rFonts w:ascii="Times New Roman" w:hAnsi="Times New Roman"/>
          <w:sz w:val="24"/>
          <w:szCs w:val="24"/>
        </w:rPr>
        <w:t xml:space="preserve"> </w:t>
      </w:r>
      <w:r w:rsidR="003A2A60">
        <w:rPr>
          <w:rFonts w:ascii="Times New Roman" w:hAnsi="Times New Roman"/>
          <w:sz w:val="24"/>
          <w:szCs w:val="24"/>
        </w:rPr>
        <w:t>2</w:t>
      </w:r>
      <w:r w:rsidR="00F5672B">
        <w:rPr>
          <w:rFonts w:ascii="Times New Roman" w:hAnsi="Times New Roman"/>
          <w:sz w:val="24"/>
          <w:szCs w:val="24"/>
        </w:rPr>
        <w:t>8</w:t>
      </w:r>
      <w:r w:rsidR="00764176" w:rsidRPr="00764176">
        <w:rPr>
          <w:rFonts w:ascii="Times New Roman" w:hAnsi="Times New Roman"/>
          <w:sz w:val="24"/>
          <w:szCs w:val="24"/>
        </w:rPr>
        <w:t xml:space="preserve"> d. sprendimo Nr. T2-</w:t>
      </w:r>
      <w:r w:rsidR="00F5672B">
        <w:rPr>
          <w:rFonts w:ascii="Times New Roman" w:hAnsi="Times New Roman"/>
          <w:sz w:val="24"/>
          <w:szCs w:val="24"/>
        </w:rPr>
        <w:t>183</w:t>
      </w:r>
      <w:r w:rsidR="00764176" w:rsidRPr="00764176">
        <w:rPr>
          <w:rFonts w:ascii="Times New Roman" w:hAnsi="Times New Roman"/>
          <w:sz w:val="24"/>
          <w:szCs w:val="24"/>
        </w:rPr>
        <w:t xml:space="preserve"> redakcija)</w:t>
      </w:r>
      <w:r w:rsidR="005E4C3E">
        <w:rPr>
          <w:rFonts w:ascii="Times New Roman" w:hAnsi="Times New Roman"/>
          <w:sz w:val="24"/>
          <w:szCs w:val="24"/>
        </w:rPr>
        <w:t>,</w:t>
      </w:r>
      <w:r w:rsidR="009C4075">
        <w:rPr>
          <w:rFonts w:ascii="Times New Roman" w:hAnsi="Times New Roman"/>
          <w:sz w:val="24"/>
          <w:szCs w:val="24"/>
        </w:rPr>
        <w:t xml:space="preserve"> </w:t>
      </w:r>
      <w:r w:rsidR="003A2A60">
        <w:rPr>
          <w:rFonts w:ascii="Times New Roman" w:hAnsi="Times New Roman"/>
          <w:sz w:val="24"/>
          <w:szCs w:val="24"/>
        </w:rPr>
        <w:t>57</w:t>
      </w:r>
      <w:r w:rsidR="009C4075">
        <w:rPr>
          <w:rFonts w:ascii="Times New Roman" w:hAnsi="Times New Roman"/>
          <w:sz w:val="24"/>
          <w:szCs w:val="24"/>
        </w:rPr>
        <w:t>.</w:t>
      </w:r>
      <w:r w:rsidR="003A2A60">
        <w:rPr>
          <w:rFonts w:ascii="Times New Roman" w:hAnsi="Times New Roman"/>
          <w:sz w:val="24"/>
          <w:szCs w:val="24"/>
        </w:rPr>
        <w:t>2</w:t>
      </w:r>
      <w:r w:rsidR="009519A4">
        <w:rPr>
          <w:rFonts w:ascii="Times New Roman" w:hAnsi="Times New Roman"/>
          <w:sz w:val="24"/>
          <w:szCs w:val="24"/>
        </w:rPr>
        <w:t>,</w:t>
      </w:r>
      <w:r w:rsidR="003A2A60">
        <w:rPr>
          <w:rFonts w:ascii="Times New Roman" w:hAnsi="Times New Roman"/>
          <w:sz w:val="24"/>
          <w:szCs w:val="24"/>
        </w:rPr>
        <w:t xml:space="preserve"> 57.3 ir 59</w:t>
      </w:r>
      <w:r w:rsidR="00C6253A">
        <w:rPr>
          <w:rFonts w:ascii="Times New Roman" w:hAnsi="Times New Roman"/>
          <w:sz w:val="24"/>
          <w:szCs w:val="24"/>
          <w:vertAlign w:val="superscript"/>
        </w:rPr>
        <w:t>1</w:t>
      </w:r>
      <w:r w:rsidR="00E47261" w:rsidRPr="00B63F15">
        <w:rPr>
          <w:rFonts w:ascii="Times New Roman" w:hAnsi="Times New Roman"/>
          <w:sz w:val="24"/>
          <w:szCs w:val="24"/>
        </w:rPr>
        <w:t xml:space="preserve"> punkt</w:t>
      </w:r>
      <w:r w:rsidR="003A2A60">
        <w:rPr>
          <w:rFonts w:ascii="Times New Roman" w:hAnsi="Times New Roman"/>
          <w:sz w:val="24"/>
          <w:szCs w:val="24"/>
        </w:rPr>
        <w:t>ais</w:t>
      </w:r>
      <w:r w:rsidR="004A203D">
        <w:rPr>
          <w:rFonts w:ascii="Times New Roman" w:hAnsi="Times New Roman"/>
          <w:sz w:val="24"/>
          <w:szCs w:val="24"/>
        </w:rPr>
        <w:t>,</w:t>
      </w:r>
      <w:r w:rsidR="00E47261" w:rsidRPr="00B63F15">
        <w:rPr>
          <w:rFonts w:ascii="Times New Roman" w:hAnsi="Times New Roman"/>
          <w:sz w:val="24"/>
          <w:szCs w:val="24"/>
        </w:rPr>
        <w:t xml:space="preserve"> </w:t>
      </w:r>
      <w:r w:rsidR="00F5672B">
        <w:rPr>
          <w:rFonts w:ascii="Times New Roman" w:hAnsi="Times New Roman"/>
          <w:sz w:val="24"/>
          <w:szCs w:val="24"/>
        </w:rPr>
        <w:t xml:space="preserve">atsižvelgdama į </w:t>
      </w:r>
      <w:r w:rsidR="00C24BAB">
        <w:rPr>
          <w:rFonts w:ascii="Times New Roman" w:hAnsi="Times New Roman"/>
          <w:sz w:val="24"/>
          <w:szCs w:val="24"/>
        </w:rPr>
        <w:t>Šiaulių</w:t>
      </w:r>
      <w:r w:rsidR="00F5672B">
        <w:rPr>
          <w:rFonts w:ascii="Times New Roman" w:hAnsi="Times New Roman"/>
          <w:sz w:val="24"/>
          <w:szCs w:val="24"/>
        </w:rPr>
        <w:t xml:space="preserve"> apygardos teismo </w:t>
      </w:r>
      <w:r w:rsidR="00F5672B" w:rsidRPr="00B94140">
        <w:rPr>
          <w:rFonts w:ascii="Times New Roman" w:hAnsi="Times New Roman"/>
          <w:sz w:val="24"/>
          <w:szCs w:val="24"/>
          <w:lang w:eastAsia="lt-LT"/>
        </w:rPr>
        <w:t>2</w:t>
      </w:r>
      <w:r w:rsidR="00F5672B">
        <w:rPr>
          <w:rFonts w:ascii="Times New Roman" w:hAnsi="Times New Roman"/>
          <w:sz w:val="24"/>
          <w:szCs w:val="24"/>
          <w:lang w:eastAsia="lt-LT"/>
        </w:rPr>
        <w:t>022 m. rugpjūčio 19 d. sprendimą</w:t>
      </w:r>
      <w:r w:rsidR="00F5672B" w:rsidRPr="00B94140">
        <w:rPr>
          <w:rFonts w:ascii="Times New Roman" w:hAnsi="Times New Roman"/>
          <w:sz w:val="24"/>
          <w:szCs w:val="24"/>
          <w:lang w:eastAsia="lt-LT"/>
        </w:rPr>
        <w:t xml:space="preserve"> civilinėje byloje Nr. eB2-86-883/2022</w:t>
      </w:r>
      <w:r w:rsidR="00F5672B">
        <w:rPr>
          <w:rFonts w:ascii="Times New Roman" w:hAnsi="Times New Roman"/>
          <w:sz w:val="24"/>
          <w:szCs w:val="24"/>
          <w:lang w:eastAsia="lt-LT"/>
        </w:rPr>
        <w:t>, kuriuo</w:t>
      </w:r>
      <w:r w:rsidR="00F5672B" w:rsidRPr="00B94140">
        <w:rPr>
          <w:rFonts w:ascii="Times New Roman" w:hAnsi="Times New Roman"/>
          <w:sz w:val="24"/>
          <w:szCs w:val="24"/>
          <w:lang w:eastAsia="lt-LT"/>
        </w:rPr>
        <w:t xml:space="preserve"> UAB ,,Ademilija“ </w:t>
      </w:r>
      <w:r w:rsidR="00F5672B">
        <w:rPr>
          <w:rFonts w:ascii="Times New Roman" w:hAnsi="Times New Roman"/>
          <w:sz w:val="24"/>
          <w:szCs w:val="24"/>
          <w:lang w:eastAsia="lt-LT"/>
        </w:rPr>
        <w:t>veikla</w:t>
      </w:r>
      <w:r w:rsidR="00F5672B" w:rsidRPr="00B94140">
        <w:rPr>
          <w:rFonts w:ascii="Times New Roman" w:hAnsi="Times New Roman"/>
          <w:sz w:val="24"/>
          <w:szCs w:val="24"/>
          <w:lang w:eastAsia="lt-LT"/>
        </w:rPr>
        <w:t xml:space="preserve"> </w:t>
      </w:r>
      <w:r w:rsidR="00F5672B">
        <w:rPr>
          <w:rFonts w:ascii="Times New Roman" w:hAnsi="Times New Roman"/>
          <w:sz w:val="24"/>
          <w:szCs w:val="24"/>
          <w:lang w:eastAsia="lt-LT"/>
        </w:rPr>
        <w:t>pripažinta</w:t>
      </w:r>
      <w:r w:rsidR="00F5672B" w:rsidRPr="00B94140">
        <w:rPr>
          <w:rFonts w:ascii="Times New Roman" w:hAnsi="Times New Roman"/>
          <w:sz w:val="24"/>
          <w:szCs w:val="24"/>
          <w:lang w:eastAsia="lt-LT"/>
        </w:rPr>
        <w:t xml:space="preserve"> pasibaigusia</w:t>
      </w:r>
      <w:r w:rsidR="00EB2584">
        <w:rPr>
          <w:rFonts w:ascii="Times New Roman" w:hAnsi="Times New Roman"/>
          <w:sz w:val="24"/>
          <w:szCs w:val="24"/>
          <w:lang w:eastAsia="lt-LT"/>
        </w:rPr>
        <w:t>,</w:t>
      </w:r>
      <w:r w:rsidR="00F5672B" w:rsidRPr="00B63F15">
        <w:rPr>
          <w:rFonts w:ascii="Times New Roman" w:hAnsi="Times New Roman"/>
          <w:sz w:val="24"/>
          <w:szCs w:val="24"/>
        </w:rPr>
        <w:t xml:space="preserve"> </w:t>
      </w:r>
      <w:r w:rsidR="00F5672B">
        <w:rPr>
          <w:rFonts w:ascii="Times New Roman" w:hAnsi="Times New Roman"/>
          <w:sz w:val="24"/>
          <w:szCs w:val="24"/>
        </w:rPr>
        <w:t xml:space="preserve">ir į </w:t>
      </w:r>
      <w:r w:rsidR="00F5672B" w:rsidRPr="00A65978">
        <w:rPr>
          <w:rFonts w:ascii="Times New Roman" w:hAnsi="Times New Roman"/>
          <w:sz w:val="24"/>
          <w:szCs w:val="24"/>
        </w:rPr>
        <w:t xml:space="preserve">Kretingos rajono savivaldybės administracijos direktoriaus </w:t>
      </w:r>
      <w:r w:rsidR="00F5672B">
        <w:rPr>
          <w:rFonts w:ascii="Times New Roman" w:hAnsi="Times New Roman"/>
          <w:sz w:val="24"/>
          <w:szCs w:val="24"/>
        </w:rPr>
        <w:t xml:space="preserve">2022 m. lapkričio 3 d. </w:t>
      </w:r>
      <w:r w:rsidR="00F5672B" w:rsidRPr="00A65978">
        <w:rPr>
          <w:rFonts w:ascii="Times New Roman" w:hAnsi="Times New Roman"/>
          <w:sz w:val="24"/>
          <w:szCs w:val="24"/>
        </w:rPr>
        <w:t>įsakym</w:t>
      </w:r>
      <w:r w:rsidR="00F5672B">
        <w:rPr>
          <w:rFonts w:ascii="Times New Roman" w:hAnsi="Times New Roman"/>
          <w:sz w:val="24"/>
          <w:szCs w:val="24"/>
        </w:rPr>
        <w:t>ą</w:t>
      </w:r>
      <w:r w:rsidR="00F5672B" w:rsidRPr="00A65978">
        <w:rPr>
          <w:rFonts w:ascii="Times New Roman" w:hAnsi="Times New Roman"/>
          <w:sz w:val="24"/>
          <w:szCs w:val="24"/>
        </w:rPr>
        <w:t xml:space="preserve"> Nr. A1</w:t>
      </w:r>
      <w:r w:rsidR="00F5672B">
        <w:rPr>
          <w:rFonts w:ascii="Times New Roman" w:hAnsi="Times New Roman"/>
          <w:sz w:val="24"/>
          <w:szCs w:val="24"/>
        </w:rPr>
        <w:t>-</w:t>
      </w:r>
      <w:r w:rsidR="00F5672B" w:rsidRPr="00A65978">
        <w:rPr>
          <w:rFonts w:ascii="Times New Roman" w:hAnsi="Times New Roman"/>
          <w:sz w:val="24"/>
          <w:szCs w:val="24"/>
        </w:rPr>
        <w:t>1</w:t>
      </w:r>
      <w:r w:rsidR="00F5672B">
        <w:rPr>
          <w:rFonts w:ascii="Times New Roman" w:hAnsi="Times New Roman"/>
          <w:sz w:val="24"/>
          <w:szCs w:val="24"/>
        </w:rPr>
        <w:t>153</w:t>
      </w:r>
      <w:r w:rsidR="00F5672B" w:rsidRPr="00A65978">
        <w:rPr>
          <w:rFonts w:ascii="Times New Roman" w:hAnsi="Times New Roman"/>
          <w:sz w:val="24"/>
          <w:szCs w:val="24"/>
        </w:rPr>
        <w:t xml:space="preserve"> „Dėl </w:t>
      </w:r>
      <w:r w:rsidR="00F5672B">
        <w:rPr>
          <w:rFonts w:ascii="Times New Roman" w:hAnsi="Times New Roman"/>
          <w:sz w:val="24"/>
          <w:szCs w:val="24"/>
        </w:rPr>
        <w:t xml:space="preserve">skolos pripažinimo beviltiška“, </w:t>
      </w:r>
      <w:r w:rsidR="00E47261" w:rsidRPr="00B63F15">
        <w:rPr>
          <w:rFonts w:ascii="Times New Roman" w:hAnsi="Times New Roman"/>
          <w:sz w:val="24"/>
          <w:szCs w:val="24"/>
        </w:rPr>
        <w:t>Kretingos rajono savivaldybės taryba n u s p r e n d ž i a:</w:t>
      </w:r>
      <w:bookmarkEnd w:id="0"/>
    </w:p>
    <w:p w14:paraId="71636ED1" w14:textId="7CDF023F" w:rsidR="00C36216" w:rsidRDefault="003F4321" w:rsidP="009519A4">
      <w:pPr>
        <w:pStyle w:val="Betarp"/>
        <w:ind w:firstLine="851"/>
        <w:jc w:val="both"/>
        <w:rPr>
          <w:rFonts w:ascii="Times New Roman" w:hAnsi="Times New Roman"/>
          <w:sz w:val="24"/>
          <w:szCs w:val="24"/>
        </w:rPr>
      </w:pPr>
      <w:r>
        <w:rPr>
          <w:rFonts w:ascii="Times New Roman" w:hAnsi="Times New Roman"/>
          <w:sz w:val="24"/>
          <w:szCs w:val="24"/>
        </w:rPr>
        <w:t xml:space="preserve">1. </w:t>
      </w:r>
      <w:r w:rsidR="00F55FF7">
        <w:rPr>
          <w:rFonts w:ascii="Times New Roman" w:hAnsi="Times New Roman"/>
          <w:sz w:val="24"/>
          <w:szCs w:val="24"/>
        </w:rPr>
        <w:t>Nurašyti</w:t>
      </w:r>
      <w:r w:rsidR="00213290" w:rsidRPr="009C254A">
        <w:rPr>
          <w:rFonts w:ascii="Times New Roman" w:hAnsi="Times New Roman"/>
          <w:sz w:val="24"/>
          <w:szCs w:val="24"/>
        </w:rPr>
        <w:t xml:space="preserve"> </w:t>
      </w:r>
      <w:r w:rsidR="00EF5D6C">
        <w:rPr>
          <w:rFonts w:ascii="Times New Roman" w:hAnsi="Times New Roman"/>
          <w:sz w:val="24"/>
          <w:szCs w:val="24"/>
        </w:rPr>
        <w:t>UAB „</w:t>
      </w:r>
      <w:r w:rsidR="004B55BB">
        <w:rPr>
          <w:rFonts w:ascii="Times New Roman" w:hAnsi="Times New Roman"/>
          <w:sz w:val="24"/>
          <w:szCs w:val="24"/>
        </w:rPr>
        <w:t>Ademilija</w:t>
      </w:r>
      <w:r w:rsidR="00684D41">
        <w:rPr>
          <w:rFonts w:ascii="Times New Roman" w:hAnsi="Times New Roman"/>
          <w:sz w:val="24"/>
          <w:szCs w:val="24"/>
        </w:rPr>
        <w:t>“, įm.</w:t>
      </w:r>
      <w:r w:rsidR="00EF5D6C" w:rsidRPr="009C254A">
        <w:rPr>
          <w:rFonts w:ascii="Times New Roman" w:hAnsi="Times New Roman"/>
          <w:sz w:val="24"/>
          <w:szCs w:val="24"/>
        </w:rPr>
        <w:t xml:space="preserve"> </w:t>
      </w:r>
      <w:r w:rsidR="00684D41">
        <w:rPr>
          <w:rFonts w:ascii="Times New Roman" w:hAnsi="Times New Roman"/>
          <w:sz w:val="24"/>
          <w:szCs w:val="24"/>
        </w:rPr>
        <w:t>k.</w:t>
      </w:r>
      <w:r w:rsidR="00EF5D6C" w:rsidRPr="009C254A">
        <w:rPr>
          <w:rFonts w:ascii="Times New Roman" w:hAnsi="Times New Roman"/>
          <w:sz w:val="24"/>
          <w:szCs w:val="24"/>
        </w:rPr>
        <w:t xml:space="preserve"> </w:t>
      </w:r>
      <w:r w:rsidR="00684D41" w:rsidRPr="00684D41">
        <w:rPr>
          <w:rFonts w:ascii="Times New Roman" w:hAnsi="Times New Roman"/>
          <w:sz w:val="24"/>
          <w:szCs w:val="24"/>
        </w:rPr>
        <w:t>263733060</w:t>
      </w:r>
      <w:r w:rsidR="00EF5D6C">
        <w:rPr>
          <w:rFonts w:ascii="Times New Roman" w:hAnsi="Times New Roman"/>
          <w:sz w:val="24"/>
          <w:szCs w:val="24"/>
        </w:rPr>
        <w:t xml:space="preserve">, </w:t>
      </w:r>
      <w:r w:rsidR="00F5672B">
        <w:rPr>
          <w:rFonts w:ascii="Times New Roman" w:hAnsi="Times New Roman"/>
          <w:sz w:val="24"/>
          <w:szCs w:val="24"/>
        </w:rPr>
        <w:t>12 423,67</w:t>
      </w:r>
      <w:r w:rsidR="00F5672B" w:rsidRPr="00587E4D">
        <w:rPr>
          <w:rFonts w:ascii="Times New Roman" w:hAnsi="Times New Roman"/>
          <w:sz w:val="24"/>
          <w:szCs w:val="24"/>
        </w:rPr>
        <w:t xml:space="preserve"> E</w:t>
      </w:r>
      <w:r w:rsidR="00F5672B">
        <w:rPr>
          <w:rFonts w:ascii="Times New Roman" w:hAnsi="Times New Roman"/>
          <w:sz w:val="24"/>
          <w:szCs w:val="24"/>
        </w:rPr>
        <w:t xml:space="preserve">ur </w:t>
      </w:r>
      <w:r w:rsidR="00684D41">
        <w:rPr>
          <w:rFonts w:ascii="Times New Roman" w:hAnsi="Times New Roman"/>
          <w:sz w:val="24"/>
          <w:szCs w:val="24"/>
        </w:rPr>
        <w:t>valstybinės žemės nuomos mokesčio skolą</w:t>
      </w:r>
      <w:r w:rsidR="00F5672B">
        <w:rPr>
          <w:rFonts w:ascii="Times New Roman" w:hAnsi="Times New Roman"/>
          <w:sz w:val="24"/>
          <w:szCs w:val="24"/>
        </w:rPr>
        <w:t xml:space="preserve"> iš apskaitos dokumentų.</w:t>
      </w:r>
    </w:p>
    <w:p w14:paraId="000B5391" w14:textId="1B0AAB72" w:rsidR="008C452E" w:rsidRDefault="00A51213" w:rsidP="00A65978">
      <w:pPr>
        <w:pStyle w:val="Betarp"/>
        <w:ind w:firstLine="851"/>
        <w:jc w:val="both"/>
        <w:rPr>
          <w:rFonts w:ascii="Times New Roman" w:hAnsi="Times New Roman"/>
          <w:sz w:val="24"/>
          <w:szCs w:val="24"/>
        </w:rPr>
      </w:pPr>
      <w:bookmarkStart w:id="1" w:name="D_53a1646e_64df_471d_8415_f5ea99774d88"/>
      <w:r>
        <w:rPr>
          <w:rFonts w:ascii="Times New Roman" w:hAnsi="Times New Roman"/>
          <w:sz w:val="24"/>
          <w:szCs w:val="24"/>
        </w:rPr>
        <w:t>2</w:t>
      </w:r>
      <w:r w:rsidR="00AD52BB" w:rsidRPr="00B63F15">
        <w:rPr>
          <w:rFonts w:ascii="Times New Roman" w:hAnsi="Times New Roman"/>
          <w:sz w:val="24"/>
          <w:szCs w:val="24"/>
        </w:rPr>
        <w:t>.</w:t>
      </w:r>
      <w:bookmarkEnd w:id="1"/>
      <w:r w:rsidR="00823623">
        <w:rPr>
          <w:rFonts w:ascii="Times New Roman" w:hAnsi="Times New Roman"/>
          <w:sz w:val="24"/>
          <w:szCs w:val="24"/>
        </w:rPr>
        <w:t xml:space="preserve"> </w:t>
      </w:r>
      <w:r w:rsidR="008C452E" w:rsidRPr="008C452E">
        <w:rPr>
          <w:rFonts w:ascii="Times New Roman" w:hAnsi="Times New Roman"/>
          <w:sz w:val="24"/>
          <w:szCs w:val="24"/>
        </w:rPr>
        <w:t xml:space="preserve">Šis </w:t>
      </w:r>
      <w:r w:rsidR="008C452E">
        <w:rPr>
          <w:rFonts w:ascii="Times New Roman" w:hAnsi="Times New Roman"/>
          <w:sz w:val="24"/>
          <w:szCs w:val="24"/>
        </w:rPr>
        <w:t>sprendimas</w:t>
      </w:r>
      <w:r w:rsidR="008C452E" w:rsidRPr="008C452E">
        <w:rPr>
          <w:rFonts w:ascii="Times New Roman"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8C452E">
        <w:rPr>
          <w:rFonts w:ascii="Times New Roman" w:hAnsi="Times New Roman"/>
          <w:sz w:val="24"/>
          <w:szCs w:val="24"/>
        </w:rPr>
        <w:t>sprendimo</w:t>
      </w:r>
      <w:r w:rsidR="008C452E" w:rsidRPr="008C452E">
        <w:rPr>
          <w:rFonts w:ascii="Times New Roman" w:hAnsi="Times New Roman"/>
          <w:sz w:val="24"/>
          <w:szCs w:val="24"/>
        </w:rPr>
        <w:t xml:space="preserve"> paskelbimo arba įteikimo suinteresuotam asmeniui dienos.</w:t>
      </w:r>
    </w:p>
    <w:p w14:paraId="311D136B" w14:textId="77777777" w:rsidR="00A65978" w:rsidRDefault="00A65978" w:rsidP="00140EF4">
      <w:pPr>
        <w:spacing w:after="0" w:line="240" w:lineRule="auto"/>
        <w:rPr>
          <w:rFonts w:ascii="Times New Roman" w:hAnsi="Times New Roman"/>
          <w:sz w:val="24"/>
          <w:szCs w:val="24"/>
        </w:rPr>
      </w:pPr>
    </w:p>
    <w:p w14:paraId="031673D7" w14:textId="77777777" w:rsidR="00341E82" w:rsidRPr="00A65978" w:rsidRDefault="009C254A" w:rsidP="00140EF4">
      <w:pPr>
        <w:spacing w:after="0" w:line="240" w:lineRule="auto"/>
        <w:rPr>
          <w:rFonts w:ascii="Times New Roman" w:hAnsi="Times New Roman"/>
          <w:sz w:val="24"/>
          <w:szCs w:val="24"/>
        </w:rPr>
      </w:pPr>
      <w:r w:rsidRPr="00A65978">
        <w:rPr>
          <w:rFonts w:ascii="Times New Roman" w:hAnsi="Times New Roman"/>
          <w:sz w:val="24"/>
          <w:szCs w:val="24"/>
        </w:rPr>
        <w:t>Savivaldybės meras</w:t>
      </w:r>
    </w:p>
    <w:p w14:paraId="0F66C312" w14:textId="77777777" w:rsidR="00341E82" w:rsidRPr="00B63F15" w:rsidRDefault="00341E82" w:rsidP="00D766E1">
      <w:pPr>
        <w:spacing w:after="0" w:line="240" w:lineRule="auto"/>
        <w:jc w:val="both"/>
        <w:rPr>
          <w:rFonts w:ascii="Times New Roman" w:hAnsi="Times New Roman"/>
          <w:sz w:val="24"/>
          <w:szCs w:val="24"/>
        </w:rPr>
      </w:pPr>
    </w:p>
    <w:p w14:paraId="74563359" w14:textId="77777777" w:rsidR="005B450E" w:rsidRDefault="005B450E" w:rsidP="00D766E1">
      <w:pPr>
        <w:spacing w:after="0" w:line="240" w:lineRule="auto"/>
        <w:jc w:val="both"/>
        <w:rPr>
          <w:rFonts w:ascii="Times New Roman" w:hAnsi="Times New Roman"/>
          <w:sz w:val="24"/>
          <w:szCs w:val="24"/>
        </w:rPr>
      </w:pPr>
    </w:p>
    <w:p w14:paraId="29FCDBD0" w14:textId="77777777" w:rsidR="0090667C" w:rsidRDefault="0090667C" w:rsidP="00D766E1">
      <w:pPr>
        <w:spacing w:after="0" w:line="240" w:lineRule="auto"/>
        <w:jc w:val="both"/>
        <w:rPr>
          <w:rFonts w:ascii="Times New Roman" w:hAnsi="Times New Roman"/>
          <w:sz w:val="24"/>
          <w:szCs w:val="24"/>
        </w:rPr>
      </w:pPr>
    </w:p>
    <w:p w14:paraId="6489856A" w14:textId="77777777" w:rsidR="0090667C" w:rsidRDefault="0090667C" w:rsidP="00D766E1">
      <w:pPr>
        <w:spacing w:after="0" w:line="240" w:lineRule="auto"/>
        <w:jc w:val="both"/>
        <w:rPr>
          <w:rFonts w:ascii="Times New Roman" w:hAnsi="Times New Roman"/>
          <w:sz w:val="24"/>
          <w:szCs w:val="24"/>
        </w:rPr>
      </w:pPr>
    </w:p>
    <w:p w14:paraId="0AD01EF5" w14:textId="77777777" w:rsidR="0090667C" w:rsidRDefault="0090667C" w:rsidP="00D766E1">
      <w:pPr>
        <w:spacing w:after="0" w:line="240" w:lineRule="auto"/>
        <w:jc w:val="both"/>
        <w:rPr>
          <w:rFonts w:ascii="Times New Roman" w:hAnsi="Times New Roman"/>
          <w:sz w:val="24"/>
          <w:szCs w:val="24"/>
        </w:rPr>
      </w:pPr>
    </w:p>
    <w:p w14:paraId="6D40629C" w14:textId="77777777" w:rsidR="0090667C" w:rsidRDefault="0090667C" w:rsidP="00D766E1">
      <w:pPr>
        <w:spacing w:after="0" w:line="240" w:lineRule="auto"/>
        <w:jc w:val="both"/>
        <w:rPr>
          <w:rFonts w:ascii="Times New Roman" w:hAnsi="Times New Roman"/>
          <w:sz w:val="24"/>
          <w:szCs w:val="24"/>
        </w:rPr>
      </w:pPr>
    </w:p>
    <w:p w14:paraId="5A13F10F" w14:textId="77777777" w:rsidR="0090667C" w:rsidRDefault="0090667C" w:rsidP="00D766E1">
      <w:pPr>
        <w:spacing w:after="0" w:line="240" w:lineRule="auto"/>
        <w:jc w:val="both"/>
        <w:rPr>
          <w:rFonts w:ascii="Times New Roman" w:hAnsi="Times New Roman"/>
          <w:sz w:val="24"/>
          <w:szCs w:val="24"/>
        </w:rPr>
      </w:pPr>
    </w:p>
    <w:p w14:paraId="4A13A5FD" w14:textId="77777777" w:rsidR="0090667C" w:rsidRDefault="0090667C" w:rsidP="00D766E1">
      <w:pPr>
        <w:spacing w:after="0" w:line="240" w:lineRule="auto"/>
        <w:jc w:val="both"/>
        <w:rPr>
          <w:rFonts w:ascii="Times New Roman" w:hAnsi="Times New Roman"/>
          <w:sz w:val="24"/>
          <w:szCs w:val="24"/>
        </w:rPr>
      </w:pPr>
    </w:p>
    <w:p w14:paraId="6ED3B712" w14:textId="77777777" w:rsidR="0090667C" w:rsidRDefault="0090667C" w:rsidP="00D766E1">
      <w:pPr>
        <w:spacing w:after="0" w:line="240" w:lineRule="auto"/>
        <w:jc w:val="both"/>
        <w:rPr>
          <w:rFonts w:ascii="Times New Roman" w:hAnsi="Times New Roman"/>
          <w:sz w:val="24"/>
          <w:szCs w:val="24"/>
        </w:rPr>
      </w:pPr>
    </w:p>
    <w:p w14:paraId="4B23176A" w14:textId="77777777" w:rsidR="0090667C" w:rsidRDefault="0090667C" w:rsidP="00D766E1">
      <w:pPr>
        <w:spacing w:after="0" w:line="240" w:lineRule="auto"/>
        <w:jc w:val="both"/>
        <w:rPr>
          <w:rFonts w:ascii="Times New Roman" w:hAnsi="Times New Roman"/>
          <w:sz w:val="24"/>
          <w:szCs w:val="24"/>
        </w:rPr>
      </w:pPr>
    </w:p>
    <w:p w14:paraId="1C460A50" w14:textId="77777777" w:rsidR="00FA13CC" w:rsidRDefault="00FA13CC" w:rsidP="00D766E1">
      <w:pPr>
        <w:spacing w:after="0" w:line="240" w:lineRule="auto"/>
        <w:jc w:val="both"/>
        <w:rPr>
          <w:rFonts w:ascii="Times New Roman" w:hAnsi="Times New Roman"/>
          <w:sz w:val="24"/>
          <w:szCs w:val="24"/>
        </w:rPr>
      </w:pPr>
    </w:p>
    <w:p w14:paraId="46065982" w14:textId="77777777" w:rsidR="00FA13CC" w:rsidRDefault="00FA13CC" w:rsidP="00D766E1">
      <w:pPr>
        <w:spacing w:after="0" w:line="240" w:lineRule="auto"/>
        <w:jc w:val="both"/>
        <w:rPr>
          <w:rFonts w:ascii="Times New Roman" w:hAnsi="Times New Roman"/>
          <w:sz w:val="24"/>
          <w:szCs w:val="24"/>
        </w:rPr>
      </w:pPr>
    </w:p>
    <w:p w14:paraId="7CA49DC6" w14:textId="77777777" w:rsidR="00FA13CC" w:rsidRDefault="00FA13CC" w:rsidP="00D766E1">
      <w:pPr>
        <w:spacing w:after="0" w:line="240" w:lineRule="auto"/>
        <w:jc w:val="both"/>
        <w:rPr>
          <w:rFonts w:ascii="Times New Roman" w:hAnsi="Times New Roman"/>
          <w:sz w:val="24"/>
          <w:szCs w:val="24"/>
        </w:rPr>
      </w:pPr>
    </w:p>
    <w:p w14:paraId="5245B50E" w14:textId="77777777" w:rsidR="00FA13CC" w:rsidRDefault="00FA13CC" w:rsidP="00D766E1">
      <w:pPr>
        <w:spacing w:after="0" w:line="240" w:lineRule="auto"/>
        <w:jc w:val="both"/>
        <w:rPr>
          <w:rFonts w:ascii="Times New Roman" w:hAnsi="Times New Roman"/>
          <w:sz w:val="24"/>
          <w:szCs w:val="24"/>
        </w:rPr>
      </w:pPr>
    </w:p>
    <w:p w14:paraId="573FCB4D" w14:textId="77777777" w:rsidR="00FA13CC" w:rsidRDefault="00FA13CC" w:rsidP="00D766E1">
      <w:pPr>
        <w:spacing w:after="0" w:line="240" w:lineRule="auto"/>
        <w:jc w:val="both"/>
        <w:rPr>
          <w:rFonts w:ascii="Times New Roman" w:hAnsi="Times New Roman"/>
          <w:sz w:val="24"/>
          <w:szCs w:val="24"/>
        </w:rPr>
      </w:pPr>
    </w:p>
    <w:p w14:paraId="3C55A67E" w14:textId="77777777" w:rsidR="00A75D06" w:rsidRDefault="00A75D06" w:rsidP="00D766E1">
      <w:pPr>
        <w:spacing w:after="0" w:line="240" w:lineRule="auto"/>
        <w:jc w:val="both"/>
        <w:rPr>
          <w:rFonts w:ascii="Times New Roman" w:hAnsi="Times New Roman"/>
          <w:sz w:val="24"/>
          <w:szCs w:val="24"/>
        </w:rPr>
      </w:pPr>
    </w:p>
    <w:p w14:paraId="202F1E3A" w14:textId="77777777" w:rsidR="009C254A" w:rsidRDefault="009C254A" w:rsidP="00D766E1">
      <w:pPr>
        <w:spacing w:after="0" w:line="240" w:lineRule="auto"/>
        <w:jc w:val="both"/>
        <w:rPr>
          <w:rFonts w:ascii="Times New Roman" w:hAnsi="Times New Roman"/>
          <w:sz w:val="24"/>
          <w:szCs w:val="24"/>
        </w:rPr>
      </w:pPr>
    </w:p>
    <w:p w14:paraId="4AA75A95" w14:textId="77777777" w:rsidR="009C254A" w:rsidRDefault="009C254A" w:rsidP="00D766E1">
      <w:pPr>
        <w:spacing w:after="0" w:line="240" w:lineRule="auto"/>
        <w:jc w:val="both"/>
        <w:rPr>
          <w:rFonts w:ascii="Times New Roman" w:hAnsi="Times New Roman"/>
          <w:sz w:val="24"/>
          <w:szCs w:val="24"/>
        </w:rPr>
      </w:pPr>
    </w:p>
    <w:p w14:paraId="114AD2DC" w14:textId="77777777" w:rsidR="009C254A" w:rsidRDefault="009C254A" w:rsidP="00D766E1">
      <w:pPr>
        <w:spacing w:after="0" w:line="240" w:lineRule="auto"/>
        <w:jc w:val="both"/>
        <w:rPr>
          <w:rFonts w:ascii="Times New Roman" w:hAnsi="Times New Roman"/>
          <w:sz w:val="24"/>
          <w:szCs w:val="24"/>
        </w:rPr>
      </w:pPr>
    </w:p>
    <w:p w14:paraId="51977840" w14:textId="77777777" w:rsidR="004B776B" w:rsidRDefault="004B776B" w:rsidP="00D766E1">
      <w:pPr>
        <w:spacing w:after="0" w:line="240" w:lineRule="auto"/>
        <w:jc w:val="both"/>
        <w:rPr>
          <w:rFonts w:ascii="Times New Roman" w:hAnsi="Times New Roman"/>
          <w:sz w:val="24"/>
          <w:szCs w:val="24"/>
        </w:rPr>
      </w:pPr>
    </w:p>
    <w:p w14:paraId="3448B498" w14:textId="77777777" w:rsidR="004B776B" w:rsidRDefault="004B776B" w:rsidP="00D766E1">
      <w:pPr>
        <w:spacing w:after="0" w:line="240" w:lineRule="auto"/>
        <w:jc w:val="both"/>
        <w:rPr>
          <w:rFonts w:ascii="Times New Roman" w:hAnsi="Times New Roman"/>
          <w:sz w:val="24"/>
          <w:szCs w:val="24"/>
        </w:rPr>
      </w:pPr>
    </w:p>
    <w:p w14:paraId="44B23619" w14:textId="77777777" w:rsidR="00D11089" w:rsidRDefault="00D11089" w:rsidP="00D766E1">
      <w:pPr>
        <w:spacing w:after="0" w:line="240" w:lineRule="auto"/>
        <w:jc w:val="both"/>
        <w:rPr>
          <w:rFonts w:ascii="Times New Roman" w:hAnsi="Times New Roman"/>
          <w:sz w:val="24"/>
          <w:szCs w:val="24"/>
        </w:rPr>
      </w:pPr>
    </w:p>
    <w:p w14:paraId="2D2EA1D6" w14:textId="77777777" w:rsidR="001E6229" w:rsidRDefault="001E6229" w:rsidP="00D766E1">
      <w:pPr>
        <w:spacing w:after="0" w:line="240" w:lineRule="auto"/>
        <w:jc w:val="both"/>
        <w:rPr>
          <w:rFonts w:ascii="Times New Roman" w:hAnsi="Times New Roman"/>
          <w:sz w:val="24"/>
          <w:szCs w:val="24"/>
        </w:rPr>
      </w:pPr>
    </w:p>
    <w:p w14:paraId="7E87F565" w14:textId="1DB3BA84" w:rsidR="009C254A" w:rsidRDefault="009C254A" w:rsidP="00D766E1">
      <w:pPr>
        <w:spacing w:after="0" w:line="240" w:lineRule="auto"/>
        <w:jc w:val="both"/>
        <w:rPr>
          <w:rFonts w:ascii="Times New Roman" w:hAnsi="Times New Roman"/>
          <w:sz w:val="24"/>
          <w:szCs w:val="24"/>
        </w:rPr>
      </w:pPr>
    </w:p>
    <w:p w14:paraId="4049824A" w14:textId="77777777" w:rsidR="009519A4" w:rsidRDefault="00757836" w:rsidP="009519A4">
      <w:pPr>
        <w:spacing w:after="0" w:line="240" w:lineRule="auto"/>
        <w:rPr>
          <w:rFonts w:ascii="Times New Roman" w:hAnsi="Times New Roman"/>
          <w:sz w:val="24"/>
          <w:szCs w:val="24"/>
        </w:rPr>
        <w:sectPr w:rsidR="009519A4" w:rsidSect="00822294">
          <w:headerReference w:type="first" r:id="rId7"/>
          <w:pgSz w:w="11906" w:h="16838" w:code="9"/>
          <w:pgMar w:top="1134" w:right="567" w:bottom="1134" w:left="1701" w:header="567" w:footer="567" w:gutter="0"/>
          <w:pgNumType w:start="1"/>
          <w:cols w:space="1296"/>
          <w:titlePg/>
          <w:docGrid w:linePitch="360"/>
        </w:sectPr>
      </w:pPr>
      <w:r>
        <w:rPr>
          <w:rFonts w:ascii="Times New Roman" w:hAnsi="Times New Roman"/>
          <w:sz w:val="24"/>
          <w:szCs w:val="24"/>
        </w:rPr>
        <w:t>Ridana Bendikienė</w:t>
      </w:r>
    </w:p>
    <w:p w14:paraId="3F0E816D" w14:textId="77777777" w:rsidR="004B776B" w:rsidRPr="00493528" w:rsidRDefault="004B776B" w:rsidP="004B776B">
      <w:pPr>
        <w:pStyle w:val="Betarp"/>
        <w:jc w:val="center"/>
        <w:rPr>
          <w:rFonts w:ascii="Times New Roman" w:hAnsi="Times New Roman"/>
          <w:b/>
          <w:caps/>
          <w:sz w:val="24"/>
          <w:szCs w:val="24"/>
        </w:rPr>
      </w:pPr>
      <w:r w:rsidRPr="00493528">
        <w:rPr>
          <w:rFonts w:ascii="Times New Roman" w:hAnsi="Times New Roman"/>
          <w:b/>
          <w:sz w:val="24"/>
          <w:szCs w:val="24"/>
        </w:rPr>
        <w:lastRenderedPageBreak/>
        <w:t>AIŠKINAMASIS RAŠTAS</w:t>
      </w:r>
    </w:p>
    <w:p w14:paraId="2A880399" w14:textId="77777777" w:rsidR="004B776B" w:rsidRPr="0059705F" w:rsidRDefault="004B776B" w:rsidP="004B776B">
      <w:pPr>
        <w:spacing w:after="0" w:line="240" w:lineRule="auto"/>
        <w:jc w:val="center"/>
        <w:rPr>
          <w:rFonts w:ascii="Times New Roman" w:hAnsi="Times New Roman"/>
          <w:b/>
          <w:sz w:val="24"/>
          <w:szCs w:val="24"/>
        </w:rPr>
      </w:pPr>
      <w:r w:rsidRPr="00493528">
        <w:rPr>
          <w:rFonts w:ascii="Times New Roman" w:hAnsi="Times New Roman"/>
          <w:b/>
          <w:bCs/>
          <w:sz w:val="24"/>
          <w:szCs w:val="24"/>
        </w:rPr>
        <w:t>PRIE KRETINGOS RAJONO SAVIVALDYBĖS TARYBOS SPRENDIMO PROJEKTO „</w:t>
      </w:r>
      <w:r w:rsidRPr="0059705F">
        <w:rPr>
          <w:rFonts w:ascii="Times New Roman" w:hAnsi="Times New Roman"/>
          <w:b/>
          <w:sz w:val="24"/>
          <w:szCs w:val="24"/>
        </w:rPr>
        <w:t>DĖL VALSTYBINĖS ŽEMĖS NUOMOS MOKESČIO SKOLOS NURAŠYMO</w:t>
      </w:r>
      <w:r w:rsidRPr="00493528">
        <w:rPr>
          <w:rFonts w:ascii="Times New Roman" w:hAnsi="Times New Roman"/>
          <w:b/>
          <w:bCs/>
          <w:sz w:val="24"/>
          <w:szCs w:val="24"/>
        </w:rPr>
        <w:t>“</w:t>
      </w:r>
    </w:p>
    <w:p w14:paraId="3EFEC59F" w14:textId="77777777" w:rsidR="004B776B" w:rsidRPr="00493528" w:rsidRDefault="004B776B" w:rsidP="004B776B">
      <w:pPr>
        <w:pStyle w:val="Default"/>
        <w:rPr>
          <w:bCs/>
        </w:rPr>
      </w:pPr>
    </w:p>
    <w:p w14:paraId="4EF031B6" w14:textId="37117006" w:rsidR="004B776B" w:rsidRPr="00493528" w:rsidRDefault="004B776B" w:rsidP="004B776B">
      <w:pPr>
        <w:pStyle w:val="Default"/>
        <w:jc w:val="center"/>
        <w:rPr>
          <w:bCs/>
        </w:rPr>
      </w:pPr>
      <w:r>
        <w:rPr>
          <w:bCs/>
        </w:rPr>
        <w:t>2022</w:t>
      </w:r>
      <w:r w:rsidRPr="00493528">
        <w:rPr>
          <w:bCs/>
        </w:rPr>
        <w:t>-</w:t>
      </w:r>
      <w:r>
        <w:rPr>
          <w:bCs/>
        </w:rPr>
        <w:t>11</w:t>
      </w:r>
      <w:r w:rsidRPr="00493528">
        <w:rPr>
          <w:bCs/>
        </w:rPr>
        <w:t>-</w:t>
      </w:r>
      <w:r>
        <w:rPr>
          <w:bCs/>
        </w:rPr>
        <w:t>09</w:t>
      </w:r>
    </w:p>
    <w:p w14:paraId="6FB001DC" w14:textId="77777777" w:rsidR="004B776B" w:rsidRPr="004D621C" w:rsidRDefault="004B776B" w:rsidP="004B776B">
      <w:pPr>
        <w:pStyle w:val="Default"/>
        <w:rPr>
          <w:bCs/>
        </w:rPr>
      </w:pPr>
    </w:p>
    <w:p w14:paraId="4E444098" w14:textId="77777777" w:rsidR="004B776B" w:rsidRPr="001E6229" w:rsidRDefault="004B776B" w:rsidP="004B776B">
      <w:pPr>
        <w:pStyle w:val="Default"/>
        <w:ind w:firstLine="851"/>
        <w:jc w:val="both"/>
      </w:pPr>
      <w:r w:rsidRPr="00493528">
        <w:rPr>
          <w:b/>
          <w:bCs/>
        </w:rPr>
        <w:t xml:space="preserve">1. Parengto sprendimo projekto tikslai ir uždaviniai. </w:t>
      </w:r>
      <w:r w:rsidRPr="00A27F7A">
        <w:rPr>
          <w:bCs/>
        </w:rPr>
        <w:t>Nurašyti</w:t>
      </w:r>
      <w:r>
        <w:rPr>
          <w:bCs/>
        </w:rPr>
        <w:t xml:space="preserve"> juridinio asmens valstybinės žemės nuomos mokesčio mokestinę nepriemoką (t. y. 12 423,67 Eur) iš apskaitos dokumentų.</w:t>
      </w:r>
    </w:p>
    <w:p w14:paraId="075FB5D1" w14:textId="41D3FDB0" w:rsidR="007C57D7" w:rsidRPr="00493528" w:rsidRDefault="004B776B" w:rsidP="007C57D7">
      <w:pPr>
        <w:pStyle w:val="Default"/>
        <w:ind w:firstLine="851"/>
        <w:jc w:val="both"/>
      </w:pPr>
      <w:r w:rsidRPr="00493528">
        <w:rPr>
          <w:b/>
          <w:bCs/>
        </w:rPr>
        <w:t xml:space="preserve">2. </w:t>
      </w:r>
      <w:r w:rsidRPr="00493528">
        <w:rPr>
          <w:b/>
        </w:rPr>
        <w:t>Kaip šiuo metu yra sureguliuoti projekte aptarti klausimai</w:t>
      </w:r>
      <w:r w:rsidRPr="00493528">
        <w:t>.</w:t>
      </w:r>
      <w:r w:rsidRPr="00493528">
        <w:rPr>
          <w:b/>
          <w:bCs/>
        </w:rPr>
        <w:t xml:space="preserve"> </w:t>
      </w:r>
      <w:r w:rsidR="00D440BB" w:rsidRPr="00493528">
        <w:t xml:space="preserve">Sprendimo projektas parengtas vadovaujantis Lietuvos Respublikos vietos savivaldos įstatymo 16 straipsnio </w:t>
      </w:r>
      <w:r w:rsidR="00D440BB">
        <w:t>4</w:t>
      </w:r>
      <w:r w:rsidR="00D440BB" w:rsidRPr="00493528">
        <w:t xml:space="preserve"> dali</w:t>
      </w:r>
      <w:r w:rsidR="00D440BB">
        <w:t>mi</w:t>
      </w:r>
      <w:r w:rsidR="00D440BB" w:rsidRPr="00493528">
        <w:t>, kuri</w:t>
      </w:r>
      <w:r w:rsidR="00A9231E">
        <w:t>oje</w:t>
      </w:r>
      <w:r w:rsidR="00D440BB" w:rsidRPr="00493528">
        <w:t xml:space="preserve"> nustatyta</w:t>
      </w:r>
      <w:r w:rsidR="00D440BB">
        <w:t>, kad, jeigu teisės aktuose yra nustatyta papildomų įgaliojimų savivaldybei, sprendimų dėl tokių įgaliojimų vykdymo priėmimo iniciatyva, neperžengiant nustatytų įgaliojimų, priklauso savivaldybės tarybai,</w:t>
      </w:r>
      <w:r w:rsidR="00D440BB" w:rsidRPr="00493528">
        <w:t xml:space="preserve"> </w:t>
      </w:r>
      <w:r w:rsidR="00A9231E">
        <w:t xml:space="preserve">bei </w:t>
      </w:r>
      <w:r w:rsidR="00A9231E" w:rsidRPr="002D0C4C">
        <w:rPr>
          <w:color w:val="auto"/>
        </w:rPr>
        <w:t xml:space="preserve">Valstybinės žemės nuomos mokesčio administravimo taisyklių, patvirtintų </w:t>
      </w:r>
      <w:r w:rsidR="00D440BB" w:rsidRPr="00CA4F3E">
        <w:t>Kretingos rajono savivaldybės</w:t>
      </w:r>
      <w:r w:rsidR="00D440BB" w:rsidRPr="00B63F15">
        <w:t xml:space="preserve"> tarybos 20</w:t>
      </w:r>
      <w:r w:rsidR="00D440BB">
        <w:t>06</w:t>
      </w:r>
      <w:r w:rsidR="00D440BB" w:rsidRPr="00B63F15">
        <w:t xml:space="preserve"> m. rug</w:t>
      </w:r>
      <w:r w:rsidR="00D440BB">
        <w:t>sėjo</w:t>
      </w:r>
      <w:r w:rsidR="00D440BB" w:rsidRPr="00B63F15">
        <w:t xml:space="preserve"> 2</w:t>
      </w:r>
      <w:r w:rsidR="00D440BB">
        <w:t>8</w:t>
      </w:r>
      <w:r w:rsidR="00D440BB" w:rsidRPr="00B63F15">
        <w:t xml:space="preserve"> d. sprendim</w:t>
      </w:r>
      <w:r w:rsidR="00D440BB">
        <w:t>u</w:t>
      </w:r>
      <w:r w:rsidR="00D440BB" w:rsidRPr="00B63F15">
        <w:t xml:space="preserve"> Nr.</w:t>
      </w:r>
      <w:r w:rsidR="00D440BB">
        <w:t xml:space="preserve"> </w:t>
      </w:r>
      <w:r w:rsidR="00D440BB" w:rsidRPr="00B63F15">
        <w:t>T2-2</w:t>
      </w:r>
      <w:r w:rsidR="00D440BB">
        <w:t>52</w:t>
      </w:r>
      <w:r w:rsidR="00D440BB" w:rsidRPr="00B63F15">
        <w:t xml:space="preserve"> „Dėl </w:t>
      </w:r>
      <w:r w:rsidR="00D440BB">
        <w:t>valstybinės žemės nuomos mokesčio administravimo taisyklių tvirtinimo</w:t>
      </w:r>
      <w:r w:rsidR="00D440BB" w:rsidRPr="00B63F15">
        <w:t>“</w:t>
      </w:r>
      <w:r w:rsidR="00D440BB">
        <w:t xml:space="preserve"> </w:t>
      </w:r>
      <w:r w:rsidR="00D440BB" w:rsidRPr="00764176">
        <w:t xml:space="preserve">(Kretingos </w:t>
      </w:r>
      <w:r w:rsidR="00D440BB">
        <w:t>rajono savivaldybės tarybos 2018</w:t>
      </w:r>
      <w:r w:rsidR="00D440BB" w:rsidRPr="00764176">
        <w:t xml:space="preserve"> m. </w:t>
      </w:r>
      <w:r w:rsidR="00D440BB">
        <w:t>birželio</w:t>
      </w:r>
      <w:r w:rsidR="00D440BB" w:rsidRPr="00764176">
        <w:t xml:space="preserve"> </w:t>
      </w:r>
      <w:r w:rsidR="00D440BB">
        <w:t>28</w:t>
      </w:r>
      <w:r w:rsidR="00D440BB" w:rsidRPr="00764176">
        <w:t xml:space="preserve"> d. sprendimo Nr. T2-</w:t>
      </w:r>
      <w:r w:rsidR="00D440BB">
        <w:t>183</w:t>
      </w:r>
      <w:r w:rsidR="00D440BB" w:rsidRPr="00764176">
        <w:t xml:space="preserve"> redakcija)</w:t>
      </w:r>
      <w:r>
        <w:t xml:space="preserve">, </w:t>
      </w:r>
      <w:r w:rsidR="007C57D7">
        <w:t>57.2, 57.3 ir 59, 59</w:t>
      </w:r>
      <w:r w:rsidR="007C57D7">
        <w:rPr>
          <w:vertAlign w:val="superscript"/>
        </w:rPr>
        <w:t>1</w:t>
      </w:r>
      <w:r w:rsidR="007C57D7" w:rsidRPr="00B63F15">
        <w:t xml:space="preserve"> punkt</w:t>
      </w:r>
      <w:r w:rsidR="007C57D7">
        <w:t>ais</w:t>
      </w:r>
      <w:r w:rsidR="007C57D7" w:rsidRPr="00493528">
        <w:t xml:space="preserve"> (toliau – T</w:t>
      </w:r>
      <w:r w:rsidR="007C57D7">
        <w:t>aisyklės</w:t>
      </w:r>
      <w:r w:rsidR="007C57D7" w:rsidRPr="00493528">
        <w:t>)</w:t>
      </w:r>
      <w:r w:rsidR="007C57D7">
        <w:t>,</w:t>
      </w:r>
      <w:r w:rsidR="007C57D7" w:rsidRPr="00493528">
        <w:t xml:space="preserve"> </w:t>
      </w:r>
      <w:r w:rsidR="007C57D7">
        <w:t>kuriuose</w:t>
      </w:r>
      <w:r w:rsidR="007C57D7" w:rsidRPr="00493528">
        <w:t xml:space="preserve"> numatyt</w:t>
      </w:r>
      <w:r w:rsidR="007C57D7">
        <w:t>a</w:t>
      </w:r>
      <w:r w:rsidR="00A9231E">
        <w:t>,</w:t>
      </w:r>
      <w:r w:rsidR="007C57D7" w:rsidRPr="00493528">
        <w:t xml:space="preserve"> </w:t>
      </w:r>
      <w:r w:rsidR="007C57D7">
        <w:t>kada žemės nuomos mokesčio skolos yra pripažįstamos beviltiškomis ir nurašomos iš apskaitos dokumentų</w:t>
      </w:r>
      <w:r w:rsidR="007C57D7" w:rsidRPr="00493528">
        <w:t>.</w:t>
      </w:r>
    </w:p>
    <w:p w14:paraId="57D98CD4" w14:textId="028ED359" w:rsidR="004B776B" w:rsidRDefault="004B776B" w:rsidP="007C57D7">
      <w:pPr>
        <w:pStyle w:val="Default"/>
        <w:ind w:firstLine="851"/>
        <w:jc w:val="both"/>
      </w:pPr>
      <w:r w:rsidRPr="0059705F">
        <w:rPr>
          <w:bCs/>
          <w:iCs/>
        </w:rPr>
        <w:t>UAB „Ademilija“</w:t>
      </w:r>
      <w:r w:rsidRPr="00025DCA">
        <w:rPr>
          <w:bCs/>
          <w:i/>
        </w:rPr>
        <w:t xml:space="preserve"> </w:t>
      </w:r>
      <w:r>
        <w:t>2018 m. rugpjūčio 28 d. laimėjo aukcioną ir išsinuomojo 1,2762 ha žemės sklypą, esantį Tiekėjų g. 2A, Kretingoje, devyniasdešimt devyniems metams. Metinis žemės nuomos mokestis – 12 505,20 Eur</w:t>
      </w:r>
      <w:r w:rsidR="00025DCA">
        <w:t>.</w:t>
      </w:r>
      <w:r>
        <w:t xml:space="preserve"> </w:t>
      </w:r>
      <w:r w:rsidR="00025DCA">
        <w:t>A</w:t>
      </w:r>
      <w:r>
        <w:t>ukciono būdu išnuomotai žemei valstybinės žemės nuomos mokesčio tarifai, nustatyti Savivaldybės tarybos sprendimu, netaikomi.</w:t>
      </w:r>
    </w:p>
    <w:p w14:paraId="4FFC778F" w14:textId="49666CE3"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 xml:space="preserve">2020 m. balandžio 9 d. įmonei buvo iškelta bankroto byla (įsiteisėjo 2020 m. balandžio 20 d.). 2021 m. sausio 29 d. – įmonė likviduota (civilinės bylos Nr. eB2-416-883/2020). Šiaulių apygardos teismo </w:t>
      </w:r>
      <w:r w:rsidRPr="00B94140">
        <w:rPr>
          <w:rFonts w:ascii="Times New Roman" w:hAnsi="Times New Roman"/>
          <w:sz w:val="24"/>
          <w:szCs w:val="24"/>
          <w:lang w:eastAsia="lt-LT"/>
        </w:rPr>
        <w:t>2022 m. rugpjūčio 19 d. sprendimu civilinėje byloje Nr. eB2-86-883/2022 UAB ,,Ademilija“ veikl</w:t>
      </w:r>
      <w:r>
        <w:rPr>
          <w:rFonts w:ascii="Times New Roman" w:hAnsi="Times New Roman"/>
          <w:sz w:val="24"/>
          <w:szCs w:val="24"/>
          <w:lang w:eastAsia="lt-LT"/>
        </w:rPr>
        <w:t>a</w:t>
      </w:r>
      <w:r w:rsidRPr="00B94140">
        <w:rPr>
          <w:rFonts w:ascii="Times New Roman" w:hAnsi="Times New Roman"/>
          <w:sz w:val="24"/>
          <w:szCs w:val="24"/>
          <w:lang w:eastAsia="lt-LT"/>
        </w:rPr>
        <w:t xml:space="preserve"> pripažin</w:t>
      </w:r>
      <w:r>
        <w:rPr>
          <w:rFonts w:ascii="Times New Roman" w:hAnsi="Times New Roman"/>
          <w:sz w:val="24"/>
          <w:szCs w:val="24"/>
          <w:lang w:eastAsia="lt-LT"/>
        </w:rPr>
        <w:t>ta</w:t>
      </w:r>
      <w:r w:rsidRPr="00B94140">
        <w:rPr>
          <w:rFonts w:ascii="Times New Roman" w:hAnsi="Times New Roman"/>
          <w:sz w:val="24"/>
          <w:szCs w:val="24"/>
          <w:lang w:eastAsia="lt-LT"/>
        </w:rPr>
        <w:t xml:space="preserve"> pasibaigusia</w:t>
      </w:r>
      <w:r>
        <w:rPr>
          <w:rFonts w:ascii="Times New Roman" w:hAnsi="Times New Roman"/>
          <w:sz w:val="24"/>
          <w:szCs w:val="24"/>
          <w:lang w:eastAsia="lt-LT"/>
        </w:rPr>
        <w:t>.</w:t>
      </w:r>
    </w:p>
    <w:p w14:paraId="23837AEC"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 xml:space="preserve">2020 m. spalio 6 d. Kretingos rajono savivaldybės administracija raštu kreipėsi (raštas prisegtas prie sprendimo </w:t>
      </w:r>
      <w:r w:rsidRPr="004D621C">
        <w:rPr>
          <w:rFonts w:ascii="Times New Roman" w:hAnsi="Times New Roman"/>
          <w:sz w:val="24"/>
          <w:szCs w:val="24"/>
        </w:rPr>
        <w:t xml:space="preserve">projekto – DVS skiltyje „Ryšiai“) į </w:t>
      </w:r>
      <w:r>
        <w:rPr>
          <w:rFonts w:ascii="Times New Roman" w:hAnsi="Times New Roman"/>
          <w:sz w:val="24"/>
          <w:szCs w:val="24"/>
        </w:rPr>
        <w:t>Nacionalinės žemės tarnybos prie Žemės ūkio ministerijos Kretingos skyrių, kad inicijuotų valstybinės žemės nuomos sutarties nutraukimą dėl įmonės bankroto. Sutartis nutraukta 2020 m. lapkričio 4 d.</w:t>
      </w:r>
    </w:p>
    <w:p w14:paraId="060F7EA3"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Bankrutavusios ir likviduotos UAB „Ademilija“ žemės nuomos mokesčio nepriemoką sudaro: 11 985,02 Eur mokestis ir 438,65 Eur – delspinigių.</w:t>
      </w:r>
    </w:p>
    <w:p w14:paraId="1B79F0F5"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Prie aiškinamojo rašto pridedama:</w:t>
      </w:r>
    </w:p>
    <w:p w14:paraId="301DB442"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 xml:space="preserve">1. Valstybinės žemės nuomos sutartis su </w:t>
      </w:r>
      <w:r w:rsidRPr="0076646E">
        <w:rPr>
          <w:rFonts w:ascii="Times New Roman" w:hAnsi="Times New Roman"/>
          <w:sz w:val="24"/>
          <w:szCs w:val="24"/>
        </w:rPr>
        <w:t>VĮ</w:t>
      </w:r>
      <w:r>
        <w:rPr>
          <w:rFonts w:ascii="Times New Roman" w:hAnsi="Times New Roman"/>
          <w:sz w:val="24"/>
          <w:szCs w:val="24"/>
        </w:rPr>
        <w:t xml:space="preserve"> Registro</w:t>
      </w:r>
      <w:r w:rsidRPr="0076646E">
        <w:rPr>
          <w:rFonts w:ascii="Times New Roman" w:hAnsi="Times New Roman"/>
          <w:sz w:val="24"/>
          <w:szCs w:val="24"/>
        </w:rPr>
        <w:t xml:space="preserve"> centro N</w:t>
      </w:r>
      <w:r>
        <w:rPr>
          <w:rFonts w:ascii="Times New Roman" w:hAnsi="Times New Roman"/>
          <w:sz w:val="24"/>
          <w:szCs w:val="24"/>
        </w:rPr>
        <w:t xml:space="preserve">ekilnojamo turto duomenų </w:t>
      </w:r>
      <w:r w:rsidRPr="0076646E">
        <w:rPr>
          <w:rFonts w:ascii="Times New Roman" w:hAnsi="Times New Roman"/>
          <w:sz w:val="24"/>
          <w:szCs w:val="24"/>
        </w:rPr>
        <w:t>bazės</w:t>
      </w:r>
      <w:r>
        <w:rPr>
          <w:rFonts w:ascii="Times New Roman" w:hAnsi="Times New Roman"/>
          <w:sz w:val="24"/>
          <w:szCs w:val="24"/>
        </w:rPr>
        <w:t xml:space="preserve"> išrašu apie žemės sklypą</w:t>
      </w:r>
      <w:r w:rsidRPr="0076646E">
        <w:rPr>
          <w:rFonts w:ascii="Times New Roman" w:hAnsi="Times New Roman"/>
          <w:sz w:val="24"/>
          <w:szCs w:val="24"/>
        </w:rPr>
        <w:t>.</w:t>
      </w:r>
    </w:p>
    <w:p w14:paraId="7E9905DD"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2. Valstybinės žemės nuomos mokesčio deklaracija.</w:t>
      </w:r>
    </w:p>
    <w:p w14:paraId="4F82F0D6" w14:textId="77777777" w:rsidR="004B776B" w:rsidRDefault="004B776B" w:rsidP="004B776B">
      <w:pPr>
        <w:pStyle w:val="Betarp"/>
        <w:ind w:firstLine="851"/>
        <w:jc w:val="both"/>
        <w:rPr>
          <w:rFonts w:ascii="Times New Roman" w:hAnsi="Times New Roman"/>
          <w:sz w:val="24"/>
          <w:szCs w:val="24"/>
        </w:rPr>
      </w:pPr>
      <w:r>
        <w:rPr>
          <w:rFonts w:ascii="Times New Roman" w:hAnsi="Times New Roman"/>
          <w:sz w:val="24"/>
          <w:szCs w:val="24"/>
        </w:rPr>
        <w:t>3. Apskaitos kortelė.</w:t>
      </w:r>
    </w:p>
    <w:p w14:paraId="6D5E1DD4" w14:textId="77777777" w:rsidR="004B776B" w:rsidRPr="00F02EB0" w:rsidRDefault="004B776B" w:rsidP="004B776B">
      <w:pPr>
        <w:pStyle w:val="Betarp"/>
        <w:ind w:firstLine="851"/>
        <w:jc w:val="both"/>
        <w:rPr>
          <w:rFonts w:ascii="Times New Roman" w:hAnsi="Times New Roman"/>
          <w:sz w:val="24"/>
          <w:szCs w:val="24"/>
        </w:rPr>
      </w:pPr>
      <w:r>
        <w:rPr>
          <w:rFonts w:ascii="Times New Roman" w:hAnsi="Times New Roman"/>
          <w:sz w:val="24"/>
          <w:szCs w:val="24"/>
        </w:rPr>
        <w:t>4. Skolos priminimas.</w:t>
      </w:r>
    </w:p>
    <w:p w14:paraId="4EAB30EC" w14:textId="77777777" w:rsidR="004B776B" w:rsidRPr="000F02E6" w:rsidRDefault="004B776B" w:rsidP="004B776B">
      <w:pPr>
        <w:pStyle w:val="Betarp"/>
        <w:ind w:firstLine="851"/>
        <w:jc w:val="both"/>
        <w:rPr>
          <w:rFonts w:ascii="Times New Roman" w:hAnsi="Times New Roman"/>
          <w:b/>
          <w:sz w:val="24"/>
          <w:szCs w:val="24"/>
        </w:rPr>
      </w:pPr>
      <w:r>
        <w:rPr>
          <w:rFonts w:ascii="Times New Roman" w:hAnsi="Times New Roman"/>
          <w:b/>
          <w:sz w:val="24"/>
          <w:szCs w:val="24"/>
        </w:rPr>
        <w:t xml:space="preserve">3. </w:t>
      </w:r>
      <w:r w:rsidRPr="000F02E6">
        <w:rPr>
          <w:rFonts w:ascii="Times New Roman" w:hAnsi="Times New Roman"/>
          <w:b/>
          <w:sz w:val="24"/>
          <w:szCs w:val="24"/>
        </w:rPr>
        <w:t>Lėšų poreikis sprendimui įgyvendinti, projekto ekonominis pagrindimas.</w:t>
      </w:r>
    </w:p>
    <w:p w14:paraId="18809E96" w14:textId="77777777" w:rsidR="004B776B" w:rsidRPr="000F02E6" w:rsidRDefault="004B776B" w:rsidP="004B776B">
      <w:pPr>
        <w:pStyle w:val="Betarp"/>
        <w:ind w:firstLine="851"/>
        <w:jc w:val="both"/>
        <w:rPr>
          <w:rFonts w:ascii="Times New Roman" w:hAnsi="Times New Roman"/>
          <w:sz w:val="24"/>
          <w:szCs w:val="24"/>
        </w:rPr>
      </w:pPr>
      <w:r w:rsidRPr="000F02E6">
        <w:rPr>
          <w:rFonts w:ascii="Times New Roman" w:hAnsi="Times New Roman"/>
          <w:sz w:val="24"/>
          <w:szCs w:val="24"/>
        </w:rPr>
        <w:t>Priėmus šį sprendimą</w:t>
      </w:r>
      <w:r>
        <w:rPr>
          <w:rFonts w:ascii="Times New Roman" w:hAnsi="Times New Roman"/>
          <w:sz w:val="24"/>
          <w:szCs w:val="24"/>
        </w:rPr>
        <w:t>,</w:t>
      </w:r>
      <w:r w:rsidRPr="000F02E6">
        <w:rPr>
          <w:rFonts w:ascii="Times New Roman" w:hAnsi="Times New Roman"/>
          <w:sz w:val="24"/>
          <w:szCs w:val="24"/>
        </w:rPr>
        <w:t xml:space="preserve"> </w:t>
      </w:r>
      <w:r w:rsidRPr="004D621C">
        <w:rPr>
          <w:rFonts w:ascii="Times New Roman" w:hAnsi="Times New Roman"/>
          <w:bCs/>
          <w:sz w:val="24"/>
          <w:szCs w:val="24"/>
        </w:rPr>
        <w:t>12 423,67</w:t>
      </w:r>
      <w:r w:rsidRPr="000F02E6">
        <w:rPr>
          <w:rFonts w:ascii="Times New Roman" w:hAnsi="Times New Roman"/>
          <w:sz w:val="24"/>
          <w:szCs w:val="24"/>
        </w:rPr>
        <w:t xml:space="preserve"> Eur </w:t>
      </w:r>
      <w:r>
        <w:rPr>
          <w:rFonts w:ascii="Times New Roman" w:hAnsi="Times New Roman"/>
          <w:sz w:val="24"/>
          <w:szCs w:val="24"/>
        </w:rPr>
        <w:t>sumažėtų</w:t>
      </w:r>
      <w:r w:rsidRPr="000F02E6">
        <w:rPr>
          <w:rFonts w:ascii="Times New Roman" w:hAnsi="Times New Roman"/>
          <w:sz w:val="24"/>
          <w:szCs w:val="24"/>
        </w:rPr>
        <w:t xml:space="preserve"> </w:t>
      </w:r>
      <w:r>
        <w:rPr>
          <w:rFonts w:ascii="Times New Roman" w:hAnsi="Times New Roman"/>
          <w:sz w:val="24"/>
          <w:szCs w:val="24"/>
        </w:rPr>
        <w:t>numos mokesčio už valstybinę žemę mokestinė nepriemoka</w:t>
      </w:r>
      <w:r w:rsidRPr="000F02E6">
        <w:rPr>
          <w:rFonts w:ascii="Times New Roman" w:hAnsi="Times New Roman"/>
          <w:sz w:val="24"/>
          <w:szCs w:val="24"/>
        </w:rPr>
        <w:t>.</w:t>
      </w:r>
    </w:p>
    <w:p w14:paraId="19509399" w14:textId="77777777" w:rsidR="004B776B" w:rsidRPr="000F02E6" w:rsidRDefault="004B776B" w:rsidP="004B776B">
      <w:pPr>
        <w:pStyle w:val="Betarp"/>
        <w:ind w:firstLine="851"/>
        <w:rPr>
          <w:rFonts w:ascii="Times New Roman" w:hAnsi="Times New Roman"/>
          <w:sz w:val="24"/>
          <w:szCs w:val="24"/>
        </w:rPr>
      </w:pPr>
      <w:r w:rsidRPr="000F02E6">
        <w:rPr>
          <w:rFonts w:ascii="Times New Roman" w:hAnsi="Times New Roman"/>
          <w:b/>
          <w:bCs/>
          <w:sz w:val="24"/>
          <w:szCs w:val="24"/>
        </w:rPr>
        <w:t xml:space="preserve">4. </w:t>
      </w:r>
      <w:r w:rsidRPr="000F02E6">
        <w:rPr>
          <w:rFonts w:ascii="Times New Roman" w:hAnsi="Times New Roman"/>
          <w:b/>
          <w:sz w:val="24"/>
          <w:szCs w:val="24"/>
        </w:rPr>
        <w:t>Vykdytojai</w:t>
      </w:r>
      <w:r w:rsidRPr="000F02E6">
        <w:rPr>
          <w:rFonts w:ascii="Times New Roman" w:hAnsi="Times New Roman"/>
          <w:sz w:val="24"/>
          <w:szCs w:val="24"/>
        </w:rPr>
        <w:t>.</w:t>
      </w:r>
    </w:p>
    <w:p w14:paraId="433B036A" w14:textId="77777777" w:rsidR="004B776B" w:rsidRPr="000F02E6" w:rsidRDefault="004B776B" w:rsidP="004B776B">
      <w:pPr>
        <w:pStyle w:val="Betarp"/>
        <w:ind w:firstLine="851"/>
        <w:rPr>
          <w:rFonts w:ascii="Times New Roman" w:hAnsi="Times New Roman"/>
          <w:sz w:val="24"/>
          <w:szCs w:val="24"/>
        </w:rPr>
      </w:pPr>
      <w:r>
        <w:rPr>
          <w:rFonts w:ascii="Times New Roman" w:hAnsi="Times New Roman"/>
          <w:sz w:val="24"/>
          <w:szCs w:val="24"/>
        </w:rPr>
        <w:t>Ekonomikos ir biudžeto skyrius.</w:t>
      </w:r>
    </w:p>
    <w:p w14:paraId="49FEC124" w14:textId="77777777" w:rsidR="004B776B" w:rsidRPr="000F02E6" w:rsidRDefault="004B776B" w:rsidP="004B776B">
      <w:pPr>
        <w:pStyle w:val="Betarp"/>
        <w:ind w:firstLine="851"/>
        <w:rPr>
          <w:rFonts w:ascii="Times New Roman" w:hAnsi="Times New Roman"/>
          <w:b/>
          <w:sz w:val="24"/>
          <w:szCs w:val="24"/>
        </w:rPr>
      </w:pPr>
      <w:r w:rsidRPr="000F02E6">
        <w:rPr>
          <w:rFonts w:ascii="Times New Roman" w:hAnsi="Times New Roman"/>
          <w:b/>
          <w:sz w:val="24"/>
          <w:szCs w:val="24"/>
        </w:rPr>
        <w:t>5. Įvykdymo terminai.</w:t>
      </w:r>
    </w:p>
    <w:p w14:paraId="4D444E6E" w14:textId="77777777" w:rsidR="004B776B" w:rsidRPr="000F02E6" w:rsidRDefault="004B776B" w:rsidP="004B776B">
      <w:pPr>
        <w:pStyle w:val="Betarp"/>
        <w:ind w:firstLine="851"/>
        <w:rPr>
          <w:rFonts w:ascii="Times New Roman" w:hAnsi="Times New Roman"/>
          <w:sz w:val="24"/>
          <w:szCs w:val="24"/>
        </w:rPr>
      </w:pPr>
      <w:r w:rsidRPr="000F02E6">
        <w:rPr>
          <w:rFonts w:ascii="Times New Roman" w:hAnsi="Times New Roman"/>
          <w:sz w:val="24"/>
          <w:szCs w:val="24"/>
        </w:rPr>
        <w:t>202</w:t>
      </w:r>
      <w:r>
        <w:rPr>
          <w:rFonts w:ascii="Times New Roman" w:hAnsi="Times New Roman"/>
          <w:sz w:val="24"/>
          <w:szCs w:val="24"/>
        </w:rPr>
        <w:t>2</w:t>
      </w:r>
      <w:r w:rsidRPr="000F02E6">
        <w:rPr>
          <w:rFonts w:ascii="Times New Roman" w:hAnsi="Times New Roman"/>
          <w:sz w:val="24"/>
          <w:szCs w:val="24"/>
        </w:rPr>
        <w:t xml:space="preserve"> m.</w:t>
      </w:r>
    </w:p>
    <w:p w14:paraId="5081AF52" w14:textId="77777777" w:rsidR="004B776B" w:rsidRPr="000F02E6" w:rsidRDefault="004B776B" w:rsidP="004B776B">
      <w:pPr>
        <w:pStyle w:val="Betarp"/>
        <w:ind w:firstLine="851"/>
        <w:rPr>
          <w:rFonts w:ascii="Times New Roman" w:hAnsi="Times New Roman"/>
          <w:b/>
          <w:sz w:val="24"/>
          <w:szCs w:val="24"/>
        </w:rPr>
      </w:pPr>
      <w:r w:rsidRPr="000F02E6">
        <w:rPr>
          <w:rFonts w:ascii="Times New Roman" w:hAnsi="Times New Roman"/>
          <w:b/>
          <w:bCs/>
          <w:sz w:val="24"/>
          <w:szCs w:val="24"/>
        </w:rPr>
        <w:t>6.</w:t>
      </w:r>
      <w:r w:rsidRPr="000F02E6">
        <w:rPr>
          <w:rFonts w:ascii="Times New Roman" w:hAnsi="Times New Roman"/>
          <w:b/>
          <w:sz w:val="24"/>
          <w:szCs w:val="24"/>
        </w:rPr>
        <w:t xml:space="preserve"> Finansavimo šaltiniai.</w:t>
      </w:r>
    </w:p>
    <w:p w14:paraId="1A2FC312" w14:textId="77777777" w:rsidR="004B776B" w:rsidRPr="000F02E6" w:rsidRDefault="004B776B" w:rsidP="004B776B">
      <w:pPr>
        <w:pStyle w:val="Betarp"/>
        <w:ind w:firstLine="851"/>
        <w:rPr>
          <w:rFonts w:ascii="Times New Roman" w:hAnsi="Times New Roman"/>
          <w:sz w:val="24"/>
          <w:szCs w:val="24"/>
        </w:rPr>
      </w:pPr>
      <w:r w:rsidRPr="000F02E6">
        <w:rPr>
          <w:rFonts w:ascii="Times New Roman" w:hAnsi="Times New Roman"/>
          <w:sz w:val="24"/>
          <w:szCs w:val="24"/>
        </w:rPr>
        <w:t>Nėra.</w:t>
      </w:r>
    </w:p>
    <w:p w14:paraId="355B3AB1" w14:textId="77777777" w:rsidR="004B776B" w:rsidRPr="000F02E6" w:rsidRDefault="004B776B" w:rsidP="004B776B">
      <w:pPr>
        <w:pStyle w:val="Betarp"/>
        <w:ind w:firstLine="851"/>
        <w:rPr>
          <w:rFonts w:ascii="Times New Roman" w:hAnsi="Times New Roman"/>
          <w:b/>
          <w:sz w:val="24"/>
          <w:szCs w:val="24"/>
          <w:lang w:val="pt-BR"/>
        </w:rPr>
      </w:pPr>
      <w:r w:rsidRPr="000F02E6">
        <w:rPr>
          <w:rFonts w:ascii="Times New Roman" w:hAnsi="Times New Roman"/>
          <w:b/>
          <w:sz w:val="24"/>
          <w:szCs w:val="24"/>
          <w:lang w:val="pt-BR"/>
        </w:rPr>
        <w:t>7. Teisės akto antikorupcinio vertinimo išvada.</w:t>
      </w:r>
    </w:p>
    <w:p w14:paraId="07E77823" w14:textId="77777777" w:rsidR="004B776B" w:rsidRPr="000F02E6" w:rsidRDefault="004B776B" w:rsidP="004B776B">
      <w:pPr>
        <w:pStyle w:val="Betarp"/>
        <w:ind w:firstLine="851"/>
        <w:rPr>
          <w:rFonts w:ascii="Times New Roman" w:hAnsi="Times New Roman"/>
          <w:sz w:val="24"/>
          <w:szCs w:val="24"/>
          <w:lang w:val="pt-BR"/>
        </w:rPr>
      </w:pPr>
      <w:r w:rsidRPr="000F02E6">
        <w:rPr>
          <w:rFonts w:ascii="Times New Roman" w:hAnsi="Times New Roman"/>
          <w:sz w:val="24"/>
          <w:szCs w:val="24"/>
          <w:lang w:val="pt-BR"/>
        </w:rPr>
        <w:t>Projekto antikorupcinis vertinimas teisės aktuose nenumatytas.</w:t>
      </w:r>
    </w:p>
    <w:p w14:paraId="55F89667" w14:textId="77777777" w:rsidR="004B776B" w:rsidRPr="000F02E6" w:rsidRDefault="004B776B" w:rsidP="004B776B">
      <w:pPr>
        <w:pStyle w:val="Betarp"/>
        <w:ind w:firstLine="851"/>
        <w:rPr>
          <w:rFonts w:ascii="Times New Roman" w:hAnsi="Times New Roman"/>
          <w:b/>
          <w:sz w:val="24"/>
          <w:szCs w:val="24"/>
        </w:rPr>
      </w:pPr>
      <w:r w:rsidRPr="000F02E6">
        <w:rPr>
          <w:rFonts w:ascii="Times New Roman" w:hAnsi="Times New Roman"/>
          <w:b/>
          <w:sz w:val="24"/>
          <w:szCs w:val="24"/>
        </w:rPr>
        <w:t>8. Autorius ar autorių grupės.</w:t>
      </w:r>
    </w:p>
    <w:p w14:paraId="75CED2E8" w14:textId="53D636BF" w:rsidR="00B347A2" w:rsidRDefault="004B776B" w:rsidP="004B776B">
      <w:pPr>
        <w:spacing w:after="0" w:line="240" w:lineRule="auto"/>
        <w:ind w:firstLine="851"/>
        <w:rPr>
          <w:rFonts w:ascii="Times New Roman" w:hAnsi="Times New Roman"/>
          <w:sz w:val="24"/>
          <w:szCs w:val="24"/>
        </w:rPr>
      </w:pPr>
      <w:r w:rsidRPr="000F02E6">
        <w:rPr>
          <w:rFonts w:ascii="Times New Roman" w:hAnsi="Times New Roman"/>
          <w:sz w:val="24"/>
          <w:szCs w:val="24"/>
        </w:rPr>
        <w:t>Ekonomikos ir biudžeto skyriaus specialistė Ridana Bendikienė</w:t>
      </w:r>
      <w:r w:rsidR="00025DCA">
        <w:rPr>
          <w:rFonts w:ascii="Times New Roman" w:hAnsi="Times New Roman"/>
          <w:sz w:val="24"/>
          <w:szCs w:val="24"/>
        </w:rPr>
        <w:t>.</w:t>
      </w:r>
    </w:p>
    <w:sectPr w:rsidR="00B347A2" w:rsidSect="00822294">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67BC" w14:textId="77777777" w:rsidR="00485E90" w:rsidRDefault="00485E90" w:rsidP="00D766E1">
      <w:pPr>
        <w:spacing w:after="0" w:line="240" w:lineRule="auto"/>
      </w:pPr>
      <w:r>
        <w:separator/>
      </w:r>
    </w:p>
  </w:endnote>
  <w:endnote w:type="continuationSeparator" w:id="0">
    <w:p w14:paraId="577A916E" w14:textId="77777777" w:rsidR="00485E90" w:rsidRDefault="00485E9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D57C" w14:textId="77777777" w:rsidR="00485E90" w:rsidRDefault="00485E90" w:rsidP="00D766E1">
      <w:pPr>
        <w:spacing w:after="0" w:line="240" w:lineRule="auto"/>
      </w:pPr>
      <w:r>
        <w:separator/>
      </w:r>
    </w:p>
  </w:footnote>
  <w:footnote w:type="continuationSeparator" w:id="0">
    <w:p w14:paraId="2DA441FC" w14:textId="77777777" w:rsidR="00485E90" w:rsidRDefault="00485E9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7B25" w14:textId="77777777" w:rsidR="008D4F2C" w:rsidRPr="00A9231E" w:rsidRDefault="008D4F2C" w:rsidP="008D4F2C">
    <w:pPr>
      <w:pStyle w:val="Antrats"/>
      <w:jc w:val="right"/>
    </w:pPr>
    <w:r w:rsidRPr="00A9231E">
      <w:rPr>
        <w:rStyle w:val="Nerykuspabraukimas"/>
        <w:rFonts w:ascii="Times New Roman" w:hAnsi="Times New Roman"/>
        <w:b/>
        <w:i w:val="0"/>
        <w:color w:val="auto"/>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A687" w14:textId="77777777" w:rsidR="009519A4" w:rsidRDefault="009519A4" w:rsidP="008D4F2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F62149"/>
    <w:multiLevelType w:val="hybridMultilevel"/>
    <w:tmpl w:val="9C82A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56651A34"/>
    <w:multiLevelType w:val="hybridMultilevel"/>
    <w:tmpl w:val="7CEA8D36"/>
    <w:lvl w:ilvl="0" w:tplc="85B283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73525390">
    <w:abstractNumId w:val="7"/>
  </w:num>
  <w:num w:numId="2" w16cid:durableId="1035931954">
    <w:abstractNumId w:val="8"/>
  </w:num>
  <w:num w:numId="3" w16cid:durableId="352802372">
    <w:abstractNumId w:val="4"/>
  </w:num>
  <w:num w:numId="4" w16cid:durableId="1947153481">
    <w:abstractNumId w:val="5"/>
  </w:num>
  <w:num w:numId="5" w16cid:durableId="735477464">
    <w:abstractNumId w:val="1"/>
  </w:num>
  <w:num w:numId="6" w16cid:durableId="2090223761">
    <w:abstractNumId w:val="3"/>
  </w:num>
  <w:num w:numId="7" w16cid:durableId="1773161312">
    <w:abstractNumId w:val="0"/>
  </w:num>
  <w:num w:numId="8" w16cid:durableId="313026411">
    <w:abstractNumId w:val="2"/>
  </w:num>
  <w:num w:numId="9" w16cid:durableId="1346589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13F55"/>
    <w:rsid w:val="00016899"/>
    <w:rsid w:val="00021F25"/>
    <w:rsid w:val="00025DCA"/>
    <w:rsid w:val="00026734"/>
    <w:rsid w:val="000428E4"/>
    <w:rsid w:val="0004522A"/>
    <w:rsid w:val="0004794C"/>
    <w:rsid w:val="00047ED9"/>
    <w:rsid w:val="00052008"/>
    <w:rsid w:val="00054C25"/>
    <w:rsid w:val="00067DFA"/>
    <w:rsid w:val="00072F94"/>
    <w:rsid w:val="00075CCB"/>
    <w:rsid w:val="00086061"/>
    <w:rsid w:val="0009101F"/>
    <w:rsid w:val="000A40E8"/>
    <w:rsid w:val="000A6E63"/>
    <w:rsid w:val="000B21AB"/>
    <w:rsid w:val="000B482B"/>
    <w:rsid w:val="000D11D9"/>
    <w:rsid w:val="000D2027"/>
    <w:rsid w:val="000D25FB"/>
    <w:rsid w:val="000D4462"/>
    <w:rsid w:val="000D7EBD"/>
    <w:rsid w:val="000F02E6"/>
    <w:rsid w:val="000F6220"/>
    <w:rsid w:val="00107AA6"/>
    <w:rsid w:val="00112835"/>
    <w:rsid w:val="0013167E"/>
    <w:rsid w:val="00132D91"/>
    <w:rsid w:val="001342D2"/>
    <w:rsid w:val="001342FB"/>
    <w:rsid w:val="00140EF4"/>
    <w:rsid w:val="00142456"/>
    <w:rsid w:val="00155F92"/>
    <w:rsid w:val="00160878"/>
    <w:rsid w:val="001631B1"/>
    <w:rsid w:val="00182329"/>
    <w:rsid w:val="00194FF4"/>
    <w:rsid w:val="001977B3"/>
    <w:rsid w:val="001A6086"/>
    <w:rsid w:val="001C04B7"/>
    <w:rsid w:val="001E6229"/>
    <w:rsid w:val="001F098B"/>
    <w:rsid w:val="001F6DEE"/>
    <w:rsid w:val="00213290"/>
    <w:rsid w:val="00230117"/>
    <w:rsid w:val="00231F52"/>
    <w:rsid w:val="002349CE"/>
    <w:rsid w:val="0023634C"/>
    <w:rsid w:val="002774CC"/>
    <w:rsid w:val="00290D38"/>
    <w:rsid w:val="002A29D3"/>
    <w:rsid w:val="002C592C"/>
    <w:rsid w:val="002C6315"/>
    <w:rsid w:val="002C7E72"/>
    <w:rsid w:val="002D0C4C"/>
    <w:rsid w:val="002D5540"/>
    <w:rsid w:val="002F727D"/>
    <w:rsid w:val="00300EDB"/>
    <w:rsid w:val="00312274"/>
    <w:rsid w:val="00316098"/>
    <w:rsid w:val="00333F1B"/>
    <w:rsid w:val="00335024"/>
    <w:rsid w:val="00341E82"/>
    <w:rsid w:val="003613CA"/>
    <w:rsid w:val="0037186A"/>
    <w:rsid w:val="0037771B"/>
    <w:rsid w:val="00383332"/>
    <w:rsid w:val="003A2A60"/>
    <w:rsid w:val="003B620E"/>
    <w:rsid w:val="003C0CF4"/>
    <w:rsid w:val="003E2023"/>
    <w:rsid w:val="003F4321"/>
    <w:rsid w:val="003F7073"/>
    <w:rsid w:val="00400ED2"/>
    <w:rsid w:val="00404E5E"/>
    <w:rsid w:val="004159C2"/>
    <w:rsid w:val="00415FB0"/>
    <w:rsid w:val="0043168D"/>
    <w:rsid w:val="00435391"/>
    <w:rsid w:val="004416DB"/>
    <w:rsid w:val="004537BD"/>
    <w:rsid w:val="0045500A"/>
    <w:rsid w:val="004652F7"/>
    <w:rsid w:val="00470035"/>
    <w:rsid w:val="00471669"/>
    <w:rsid w:val="004804D3"/>
    <w:rsid w:val="00485E90"/>
    <w:rsid w:val="0049056B"/>
    <w:rsid w:val="00493528"/>
    <w:rsid w:val="004A203D"/>
    <w:rsid w:val="004A38AD"/>
    <w:rsid w:val="004A4709"/>
    <w:rsid w:val="004A4C3C"/>
    <w:rsid w:val="004B55BB"/>
    <w:rsid w:val="004B6221"/>
    <w:rsid w:val="004B776B"/>
    <w:rsid w:val="004D621C"/>
    <w:rsid w:val="004D7213"/>
    <w:rsid w:val="004E41A2"/>
    <w:rsid w:val="005052BD"/>
    <w:rsid w:val="005103E1"/>
    <w:rsid w:val="00514A8C"/>
    <w:rsid w:val="00521060"/>
    <w:rsid w:val="005269AB"/>
    <w:rsid w:val="0053003A"/>
    <w:rsid w:val="0054003F"/>
    <w:rsid w:val="00540574"/>
    <w:rsid w:val="00541656"/>
    <w:rsid w:val="00541E9D"/>
    <w:rsid w:val="00546726"/>
    <w:rsid w:val="00561500"/>
    <w:rsid w:val="00563A62"/>
    <w:rsid w:val="00567F3E"/>
    <w:rsid w:val="00572A01"/>
    <w:rsid w:val="00576A32"/>
    <w:rsid w:val="00583BC8"/>
    <w:rsid w:val="00587E4D"/>
    <w:rsid w:val="0059766F"/>
    <w:rsid w:val="005A439C"/>
    <w:rsid w:val="005A63F4"/>
    <w:rsid w:val="005B450E"/>
    <w:rsid w:val="005B477C"/>
    <w:rsid w:val="005C3E87"/>
    <w:rsid w:val="005E3264"/>
    <w:rsid w:val="005E370C"/>
    <w:rsid w:val="005E4C3E"/>
    <w:rsid w:val="005E620F"/>
    <w:rsid w:val="00601E74"/>
    <w:rsid w:val="00610FE1"/>
    <w:rsid w:val="00613799"/>
    <w:rsid w:val="00614D90"/>
    <w:rsid w:val="00615E77"/>
    <w:rsid w:val="00630BCC"/>
    <w:rsid w:val="006443C2"/>
    <w:rsid w:val="00647CE3"/>
    <w:rsid w:val="00660A46"/>
    <w:rsid w:val="00664938"/>
    <w:rsid w:val="00665061"/>
    <w:rsid w:val="0066674D"/>
    <w:rsid w:val="0067627B"/>
    <w:rsid w:val="00680B3A"/>
    <w:rsid w:val="00682B2A"/>
    <w:rsid w:val="00684D41"/>
    <w:rsid w:val="006932F8"/>
    <w:rsid w:val="006A0861"/>
    <w:rsid w:val="006A301D"/>
    <w:rsid w:val="006A5E58"/>
    <w:rsid w:val="006A72AA"/>
    <w:rsid w:val="006B22C5"/>
    <w:rsid w:val="006C5998"/>
    <w:rsid w:val="006D77C8"/>
    <w:rsid w:val="006E2C0D"/>
    <w:rsid w:val="006F6805"/>
    <w:rsid w:val="0070279D"/>
    <w:rsid w:val="00705959"/>
    <w:rsid w:val="00705CB9"/>
    <w:rsid w:val="00707761"/>
    <w:rsid w:val="00724BDA"/>
    <w:rsid w:val="0072774F"/>
    <w:rsid w:val="0072795C"/>
    <w:rsid w:val="00757836"/>
    <w:rsid w:val="00760C18"/>
    <w:rsid w:val="00764176"/>
    <w:rsid w:val="007644E9"/>
    <w:rsid w:val="00765B2F"/>
    <w:rsid w:val="007734D3"/>
    <w:rsid w:val="00773A33"/>
    <w:rsid w:val="00775B36"/>
    <w:rsid w:val="00793125"/>
    <w:rsid w:val="0079555D"/>
    <w:rsid w:val="00797437"/>
    <w:rsid w:val="007B23B8"/>
    <w:rsid w:val="007B2A95"/>
    <w:rsid w:val="007C0474"/>
    <w:rsid w:val="007C26EF"/>
    <w:rsid w:val="007C57D7"/>
    <w:rsid w:val="007D13D3"/>
    <w:rsid w:val="007F67E1"/>
    <w:rsid w:val="008049B0"/>
    <w:rsid w:val="00811869"/>
    <w:rsid w:val="00813AE0"/>
    <w:rsid w:val="00822294"/>
    <w:rsid w:val="00823623"/>
    <w:rsid w:val="00825C58"/>
    <w:rsid w:val="008455A8"/>
    <w:rsid w:val="0084634F"/>
    <w:rsid w:val="00850E69"/>
    <w:rsid w:val="00852E7B"/>
    <w:rsid w:val="008626ED"/>
    <w:rsid w:val="0087081A"/>
    <w:rsid w:val="00871F0A"/>
    <w:rsid w:val="0087440B"/>
    <w:rsid w:val="00884976"/>
    <w:rsid w:val="008851A3"/>
    <w:rsid w:val="008875C5"/>
    <w:rsid w:val="0089023C"/>
    <w:rsid w:val="00897679"/>
    <w:rsid w:val="008A62BC"/>
    <w:rsid w:val="008B2CF9"/>
    <w:rsid w:val="008C1A8B"/>
    <w:rsid w:val="008C2287"/>
    <w:rsid w:val="008C452E"/>
    <w:rsid w:val="008C604B"/>
    <w:rsid w:val="008D1168"/>
    <w:rsid w:val="008D25D9"/>
    <w:rsid w:val="008D4F2C"/>
    <w:rsid w:val="008D62F3"/>
    <w:rsid w:val="008F30B5"/>
    <w:rsid w:val="008F37A3"/>
    <w:rsid w:val="008F4529"/>
    <w:rsid w:val="0090667C"/>
    <w:rsid w:val="00910381"/>
    <w:rsid w:val="00911460"/>
    <w:rsid w:val="00913EC3"/>
    <w:rsid w:val="00915266"/>
    <w:rsid w:val="00925A7B"/>
    <w:rsid w:val="009351B1"/>
    <w:rsid w:val="00944D0E"/>
    <w:rsid w:val="009519A4"/>
    <w:rsid w:val="00954D62"/>
    <w:rsid w:val="0097759E"/>
    <w:rsid w:val="00987418"/>
    <w:rsid w:val="00997215"/>
    <w:rsid w:val="009A2542"/>
    <w:rsid w:val="009A53A3"/>
    <w:rsid w:val="009B3F46"/>
    <w:rsid w:val="009B7171"/>
    <w:rsid w:val="009C254A"/>
    <w:rsid w:val="009C4075"/>
    <w:rsid w:val="009D3C63"/>
    <w:rsid w:val="009E1D99"/>
    <w:rsid w:val="009F3E79"/>
    <w:rsid w:val="00A13384"/>
    <w:rsid w:val="00A26F83"/>
    <w:rsid w:val="00A27F7A"/>
    <w:rsid w:val="00A51213"/>
    <w:rsid w:val="00A5489B"/>
    <w:rsid w:val="00A65978"/>
    <w:rsid w:val="00A72F97"/>
    <w:rsid w:val="00A751D0"/>
    <w:rsid w:val="00A75D06"/>
    <w:rsid w:val="00A86144"/>
    <w:rsid w:val="00A9231E"/>
    <w:rsid w:val="00A93B72"/>
    <w:rsid w:val="00AA253E"/>
    <w:rsid w:val="00AD3439"/>
    <w:rsid w:val="00AD52BB"/>
    <w:rsid w:val="00AD7408"/>
    <w:rsid w:val="00AE3AFA"/>
    <w:rsid w:val="00B11A96"/>
    <w:rsid w:val="00B12495"/>
    <w:rsid w:val="00B1383A"/>
    <w:rsid w:val="00B15382"/>
    <w:rsid w:val="00B20885"/>
    <w:rsid w:val="00B25E90"/>
    <w:rsid w:val="00B2708D"/>
    <w:rsid w:val="00B347A2"/>
    <w:rsid w:val="00B3603C"/>
    <w:rsid w:val="00B4033D"/>
    <w:rsid w:val="00B5213A"/>
    <w:rsid w:val="00B63BA8"/>
    <w:rsid w:val="00B63F15"/>
    <w:rsid w:val="00B66A80"/>
    <w:rsid w:val="00B66A93"/>
    <w:rsid w:val="00B71217"/>
    <w:rsid w:val="00B8178E"/>
    <w:rsid w:val="00B81EAC"/>
    <w:rsid w:val="00B94423"/>
    <w:rsid w:val="00BA3B68"/>
    <w:rsid w:val="00BB45C0"/>
    <w:rsid w:val="00BB5FDD"/>
    <w:rsid w:val="00BD0A8A"/>
    <w:rsid w:val="00BE4319"/>
    <w:rsid w:val="00BE5826"/>
    <w:rsid w:val="00BF1D89"/>
    <w:rsid w:val="00BF445F"/>
    <w:rsid w:val="00BF5820"/>
    <w:rsid w:val="00C02970"/>
    <w:rsid w:val="00C04E5A"/>
    <w:rsid w:val="00C05DED"/>
    <w:rsid w:val="00C1031C"/>
    <w:rsid w:val="00C218FB"/>
    <w:rsid w:val="00C24BAB"/>
    <w:rsid w:val="00C36216"/>
    <w:rsid w:val="00C40876"/>
    <w:rsid w:val="00C47CA6"/>
    <w:rsid w:val="00C51138"/>
    <w:rsid w:val="00C51934"/>
    <w:rsid w:val="00C53127"/>
    <w:rsid w:val="00C57B89"/>
    <w:rsid w:val="00C60109"/>
    <w:rsid w:val="00C6253A"/>
    <w:rsid w:val="00C63825"/>
    <w:rsid w:val="00C8241E"/>
    <w:rsid w:val="00C825C2"/>
    <w:rsid w:val="00CA4F3E"/>
    <w:rsid w:val="00CB404E"/>
    <w:rsid w:val="00CB6609"/>
    <w:rsid w:val="00CC4925"/>
    <w:rsid w:val="00CC6DC3"/>
    <w:rsid w:val="00CD25DC"/>
    <w:rsid w:val="00CD39BD"/>
    <w:rsid w:val="00CD63B1"/>
    <w:rsid w:val="00CF1053"/>
    <w:rsid w:val="00D03F03"/>
    <w:rsid w:val="00D1017E"/>
    <w:rsid w:val="00D11089"/>
    <w:rsid w:val="00D11AAE"/>
    <w:rsid w:val="00D127B7"/>
    <w:rsid w:val="00D14309"/>
    <w:rsid w:val="00D440BB"/>
    <w:rsid w:val="00D5022D"/>
    <w:rsid w:val="00D766E1"/>
    <w:rsid w:val="00D86AA1"/>
    <w:rsid w:val="00D909A2"/>
    <w:rsid w:val="00D91672"/>
    <w:rsid w:val="00DA7B29"/>
    <w:rsid w:val="00DB3D91"/>
    <w:rsid w:val="00DB4631"/>
    <w:rsid w:val="00DE2759"/>
    <w:rsid w:val="00DE7BDB"/>
    <w:rsid w:val="00E0581E"/>
    <w:rsid w:val="00E26BB6"/>
    <w:rsid w:val="00E26CA7"/>
    <w:rsid w:val="00E3786C"/>
    <w:rsid w:val="00E40C11"/>
    <w:rsid w:val="00E47261"/>
    <w:rsid w:val="00E62415"/>
    <w:rsid w:val="00E80144"/>
    <w:rsid w:val="00E9248F"/>
    <w:rsid w:val="00E93EC1"/>
    <w:rsid w:val="00EB0AD4"/>
    <w:rsid w:val="00EB2584"/>
    <w:rsid w:val="00EB3D2B"/>
    <w:rsid w:val="00EB6547"/>
    <w:rsid w:val="00ED2DC0"/>
    <w:rsid w:val="00ED3B5A"/>
    <w:rsid w:val="00ED6A83"/>
    <w:rsid w:val="00EE4EAC"/>
    <w:rsid w:val="00EF20E5"/>
    <w:rsid w:val="00EF3C7D"/>
    <w:rsid w:val="00EF5D6C"/>
    <w:rsid w:val="00F010FC"/>
    <w:rsid w:val="00F14B06"/>
    <w:rsid w:val="00F16B69"/>
    <w:rsid w:val="00F21088"/>
    <w:rsid w:val="00F24EDC"/>
    <w:rsid w:val="00F331B0"/>
    <w:rsid w:val="00F33BB8"/>
    <w:rsid w:val="00F455B5"/>
    <w:rsid w:val="00F47930"/>
    <w:rsid w:val="00F5148F"/>
    <w:rsid w:val="00F53E5F"/>
    <w:rsid w:val="00F53F5C"/>
    <w:rsid w:val="00F54955"/>
    <w:rsid w:val="00F5574A"/>
    <w:rsid w:val="00F55FF7"/>
    <w:rsid w:val="00F5672B"/>
    <w:rsid w:val="00F56B18"/>
    <w:rsid w:val="00F7717A"/>
    <w:rsid w:val="00F81898"/>
    <w:rsid w:val="00F84625"/>
    <w:rsid w:val="00F9515F"/>
    <w:rsid w:val="00F97750"/>
    <w:rsid w:val="00FA13CC"/>
    <w:rsid w:val="00FA6F59"/>
    <w:rsid w:val="00FC0049"/>
    <w:rsid w:val="00FC02A9"/>
    <w:rsid w:val="00FC23DC"/>
    <w:rsid w:val="00FC7356"/>
    <w:rsid w:val="00FD3E8A"/>
    <w:rsid w:val="00FD53AB"/>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8B7"/>
  <w15:docId w15:val="{1E27814B-7D90-4A97-80FB-C8C2B567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character" w:styleId="Komentaronuoroda">
    <w:name w:val="annotation reference"/>
    <w:basedOn w:val="Numatytasispastraiposriftas"/>
    <w:uiPriority w:val="99"/>
    <w:semiHidden/>
    <w:unhideWhenUsed/>
    <w:rsid w:val="00A9231E"/>
    <w:rPr>
      <w:sz w:val="16"/>
      <w:szCs w:val="16"/>
    </w:rPr>
  </w:style>
  <w:style w:type="paragraph" w:styleId="Komentarotekstas">
    <w:name w:val="annotation text"/>
    <w:basedOn w:val="prastasis"/>
    <w:link w:val="KomentarotekstasDiagrama"/>
    <w:uiPriority w:val="99"/>
    <w:unhideWhenUsed/>
    <w:rsid w:val="00A923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231E"/>
    <w:rPr>
      <w:lang w:eastAsia="en-US"/>
    </w:rPr>
  </w:style>
  <w:style w:type="paragraph" w:styleId="Komentarotema">
    <w:name w:val="annotation subject"/>
    <w:basedOn w:val="Komentarotekstas"/>
    <w:next w:val="Komentarotekstas"/>
    <w:link w:val="KomentarotemaDiagrama"/>
    <w:uiPriority w:val="99"/>
    <w:semiHidden/>
    <w:unhideWhenUsed/>
    <w:rsid w:val="00A9231E"/>
    <w:rPr>
      <w:b/>
      <w:bCs/>
    </w:rPr>
  </w:style>
  <w:style w:type="character" w:customStyle="1" w:styleId="KomentarotemaDiagrama">
    <w:name w:val="Komentaro tema Diagrama"/>
    <w:basedOn w:val="KomentarotekstasDiagrama"/>
    <w:link w:val="Komentarotema"/>
    <w:uiPriority w:val="99"/>
    <w:semiHidden/>
    <w:rsid w:val="00A923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3759">
      <w:bodyDiv w:val="1"/>
      <w:marLeft w:val="0"/>
      <w:marRight w:val="0"/>
      <w:marTop w:val="0"/>
      <w:marBottom w:val="0"/>
      <w:divBdr>
        <w:top w:val="none" w:sz="0" w:space="0" w:color="auto"/>
        <w:left w:val="none" w:sz="0" w:space="0" w:color="auto"/>
        <w:bottom w:val="none" w:sz="0" w:space="0" w:color="auto"/>
        <w:right w:val="none" w:sz="0" w:space="0" w:color="auto"/>
      </w:divBdr>
    </w:div>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2</Pages>
  <Words>3037</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tadas.pilelis@gmail.com</cp:lastModifiedBy>
  <cp:revision>3</cp:revision>
  <cp:lastPrinted>2016-05-11T11:25:00Z</cp:lastPrinted>
  <dcterms:created xsi:type="dcterms:W3CDTF">2022-11-10T08:43:00Z</dcterms:created>
  <dcterms:modified xsi:type="dcterms:W3CDTF">2022-11-10T08:43:00Z</dcterms:modified>
</cp:coreProperties>
</file>