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122D" w14:textId="77777777" w:rsidR="00F21585" w:rsidRPr="00B65258" w:rsidRDefault="00F21585" w:rsidP="00F21585">
      <w:pPr>
        <w:jc w:val="center"/>
        <w:rPr>
          <w:rFonts w:ascii="Times New Roman" w:hAnsi="Times New Roman" w:cs="Times New Roman"/>
          <w:b/>
          <w:bCs/>
          <w:sz w:val="28"/>
          <w:szCs w:val="28"/>
        </w:rPr>
      </w:pPr>
      <w:r w:rsidRPr="00B65258">
        <w:rPr>
          <w:rFonts w:ascii="Times New Roman" w:hAnsi="Times New Roman" w:cs="Times New Roman"/>
          <w:b/>
          <w:bCs/>
          <w:sz w:val="28"/>
          <w:szCs w:val="28"/>
        </w:rPr>
        <w:t>KRETINGOS RAJONO SAVIVALDYBĖS TARYBA</w:t>
      </w:r>
    </w:p>
    <w:p w14:paraId="19203093" w14:textId="77777777" w:rsidR="00F21585" w:rsidRPr="00B65258" w:rsidRDefault="00F21585" w:rsidP="00F21585">
      <w:pPr>
        <w:rPr>
          <w:rFonts w:ascii="Times New Roman" w:hAnsi="Times New Roman" w:cs="Times New Roman"/>
          <w:b/>
          <w:bCs/>
        </w:rPr>
      </w:pPr>
    </w:p>
    <w:p w14:paraId="02F44448" w14:textId="77777777" w:rsidR="00F21585" w:rsidRPr="00B65258" w:rsidRDefault="00F21585" w:rsidP="00F21585">
      <w:pPr>
        <w:jc w:val="center"/>
        <w:rPr>
          <w:rFonts w:ascii="Times New Roman" w:hAnsi="Times New Roman" w:cs="Times New Roman"/>
          <w:b/>
          <w:bCs/>
        </w:rPr>
      </w:pPr>
      <w:r w:rsidRPr="00B65258">
        <w:rPr>
          <w:rFonts w:ascii="Times New Roman" w:hAnsi="Times New Roman" w:cs="Times New Roman"/>
          <w:b/>
          <w:bCs/>
        </w:rPr>
        <w:t>SPRENDIMAS</w:t>
      </w:r>
    </w:p>
    <w:p w14:paraId="6FEC3F91" w14:textId="5AF51036" w:rsidR="00F21585" w:rsidRPr="00B65258" w:rsidRDefault="00F21585" w:rsidP="00F21585">
      <w:pPr>
        <w:jc w:val="center"/>
        <w:rPr>
          <w:rFonts w:ascii="Times New Roman" w:hAnsi="Times New Roman" w:cs="Times New Roman"/>
          <w:b/>
          <w:bCs/>
        </w:rPr>
      </w:pPr>
      <w:r w:rsidRPr="00B65258">
        <w:rPr>
          <w:rFonts w:ascii="Times New Roman" w:hAnsi="Times New Roman" w:cs="Times New Roman"/>
          <w:b/>
          <w:bCs/>
        </w:rPr>
        <w:t xml:space="preserve">DĖL </w:t>
      </w:r>
      <w:r w:rsidR="00825403" w:rsidRPr="00B65258">
        <w:rPr>
          <w:rFonts w:ascii="Times New Roman" w:hAnsi="Times New Roman" w:cs="Times New Roman"/>
          <w:b/>
          <w:bCs/>
        </w:rPr>
        <w:t xml:space="preserve">KRETINGOS RAJONO SAVIVALDYBĖS NEKILNOJAMOJO KULTŪROS PAVELDO VERTINIMO TARYBOS </w:t>
      </w:r>
      <w:r w:rsidR="008C31BE">
        <w:rPr>
          <w:rFonts w:ascii="Times New Roman" w:hAnsi="Times New Roman" w:cs="Times New Roman"/>
          <w:b/>
          <w:bCs/>
        </w:rPr>
        <w:t>SUDARYMO</w:t>
      </w:r>
    </w:p>
    <w:p w14:paraId="554F8D78" w14:textId="77777777" w:rsidR="00F21585" w:rsidRPr="00B65258" w:rsidRDefault="00F21585" w:rsidP="00F21585">
      <w:pPr>
        <w:rPr>
          <w:rFonts w:ascii="Times New Roman" w:hAnsi="Times New Roman" w:cs="Times New Roman"/>
        </w:rPr>
      </w:pPr>
    </w:p>
    <w:p w14:paraId="67F325CF" w14:textId="2BADABA3" w:rsidR="00F21585" w:rsidRPr="00B65258" w:rsidRDefault="00F21585" w:rsidP="00F21585">
      <w:pPr>
        <w:jc w:val="center"/>
        <w:rPr>
          <w:rFonts w:ascii="Times New Roman" w:hAnsi="Times New Roman" w:cs="Times New Roman"/>
        </w:rPr>
      </w:pPr>
      <w:r w:rsidRPr="00B65258">
        <w:rPr>
          <w:rFonts w:ascii="Times New Roman" w:hAnsi="Times New Roman" w:cs="Times New Roman"/>
        </w:rPr>
        <w:t>202</w:t>
      </w:r>
      <w:r w:rsidR="008C2323" w:rsidRPr="00B65258">
        <w:rPr>
          <w:rFonts w:ascii="Times New Roman" w:hAnsi="Times New Roman" w:cs="Times New Roman"/>
        </w:rPr>
        <w:t xml:space="preserve">2 </w:t>
      </w:r>
      <w:r w:rsidR="0045765A" w:rsidRPr="00B65258">
        <w:rPr>
          <w:rFonts w:ascii="Times New Roman" w:hAnsi="Times New Roman" w:cs="Times New Roman"/>
        </w:rPr>
        <w:t>m.</w:t>
      </w:r>
      <w:r w:rsidR="00B54743" w:rsidRPr="00B65258">
        <w:rPr>
          <w:rFonts w:ascii="Times New Roman" w:hAnsi="Times New Roman" w:cs="Times New Roman"/>
        </w:rPr>
        <w:t xml:space="preserve"> </w:t>
      </w:r>
      <w:r w:rsidR="008C31BE">
        <w:rPr>
          <w:rFonts w:ascii="Times New Roman" w:hAnsi="Times New Roman" w:cs="Times New Roman"/>
        </w:rPr>
        <w:t>balandžio</w:t>
      </w:r>
      <w:r w:rsidR="002B1F2F">
        <w:rPr>
          <w:rFonts w:ascii="Times New Roman" w:hAnsi="Times New Roman" w:cs="Times New Roman"/>
        </w:rPr>
        <w:t xml:space="preserve"> 19 </w:t>
      </w:r>
      <w:r w:rsidRPr="00B65258">
        <w:rPr>
          <w:rFonts w:ascii="Times New Roman" w:hAnsi="Times New Roman" w:cs="Times New Roman"/>
        </w:rPr>
        <w:t>d</w:t>
      </w:r>
      <w:r w:rsidR="000A5D28" w:rsidRPr="00B65258">
        <w:rPr>
          <w:rFonts w:ascii="Times New Roman" w:hAnsi="Times New Roman" w:cs="Times New Roman"/>
        </w:rPr>
        <w:t>.</w:t>
      </w:r>
      <w:r w:rsidRPr="00B65258">
        <w:rPr>
          <w:rFonts w:ascii="Times New Roman" w:hAnsi="Times New Roman" w:cs="Times New Roman"/>
        </w:rPr>
        <w:t xml:space="preserve"> Nr.</w:t>
      </w:r>
      <w:r w:rsidR="000D3FEC" w:rsidRPr="00B65258">
        <w:rPr>
          <w:rFonts w:ascii="Times New Roman" w:hAnsi="Times New Roman" w:cs="Times New Roman"/>
        </w:rPr>
        <w:t xml:space="preserve"> T1-</w:t>
      </w:r>
      <w:r w:rsidR="002B1F2F">
        <w:rPr>
          <w:rFonts w:ascii="Times New Roman" w:hAnsi="Times New Roman" w:cs="Times New Roman"/>
        </w:rPr>
        <w:t>163</w:t>
      </w:r>
    </w:p>
    <w:p w14:paraId="75FE61A5" w14:textId="77777777" w:rsidR="00F21585" w:rsidRPr="00B65258" w:rsidRDefault="00F21585" w:rsidP="00F21585">
      <w:pPr>
        <w:jc w:val="center"/>
        <w:rPr>
          <w:rFonts w:ascii="Times New Roman" w:hAnsi="Times New Roman" w:cs="Times New Roman"/>
        </w:rPr>
      </w:pPr>
      <w:r w:rsidRPr="00B65258">
        <w:rPr>
          <w:rFonts w:ascii="Times New Roman" w:hAnsi="Times New Roman" w:cs="Times New Roman"/>
        </w:rPr>
        <w:t>Kretinga</w:t>
      </w:r>
    </w:p>
    <w:p w14:paraId="3AF4E2EA" w14:textId="77777777" w:rsidR="00F21585" w:rsidRPr="00B65258" w:rsidRDefault="00F21585" w:rsidP="00F21585">
      <w:pPr>
        <w:rPr>
          <w:rFonts w:ascii="Times New Roman" w:hAnsi="Times New Roman" w:cs="Times New Roman"/>
        </w:rPr>
      </w:pPr>
    </w:p>
    <w:p w14:paraId="5FB1FB1B" w14:textId="5999AED6" w:rsidR="00F21585" w:rsidRPr="00B65258" w:rsidRDefault="00F21585" w:rsidP="00F21585">
      <w:pPr>
        <w:ind w:firstLine="851"/>
        <w:jc w:val="both"/>
        <w:rPr>
          <w:rFonts w:ascii="Times New Roman" w:hAnsi="Times New Roman" w:cs="Times New Roman"/>
        </w:rPr>
      </w:pPr>
      <w:r w:rsidRPr="00B65258">
        <w:rPr>
          <w:rFonts w:ascii="Times New Roman" w:hAnsi="Times New Roman" w:cs="Times New Roman"/>
        </w:rPr>
        <w:t>Vadovaudamasi Lietuvo</w:t>
      </w:r>
      <w:r w:rsidRPr="008C31BE">
        <w:rPr>
          <w:rFonts w:ascii="Times New Roman" w:hAnsi="Times New Roman" w:cs="Times New Roman"/>
        </w:rPr>
        <w:t>s Respublikos vietos savivaldos įstatymo</w:t>
      </w:r>
      <w:r w:rsidR="008C2323" w:rsidRPr="008C31BE">
        <w:rPr>
          <w:rFonts w:ascii="Times New Roman" w:hAnsi="Times New Roman" w:cs="Times New Roman"/>
        </w:rPr>
        <w:t xml:space="preserve"> </w:t>
      </w:r>
      <w:r w:rsidR="00A108FD" w:rsidRPr="008C31BE">
        <w:rPr>
          <w:rFonts w:ascii="Times New Roman" w:hAnsi="Times New Roman" w:cs="Times New Roman"/>
        </w:rPr>
        <w:t>16</w:t>
      </w:r>
      <w:r w:rsidR="0072189C" w:rsidRPr="008C31BE">
        <w:rPr>
          <w:rFonts w:ascii="Times New Roman" w:hAnsi="Times New Roman" w:cs="Times New Roman"/>
        </w:rPr>
        <w:t xml:space="preserve"> straipsnio 2 dalies 6 punktu, </w:t>
      </w:r>
      <w:r w:rsidR="0072189C" w:rsidRPr="002D17A7">
        <w:rPr>
          <w:rFonts w:ascii="Times New Roman" w:hAnsi="Times New Roman" w:cs="Times New Roman"/>
        </w:rPr>
        <w:t>Lietuvos Respublikos nekilnojamojo kultūros paveldo apsaugos</w:t>
      </w:r>
      <w:r w:rsidR="00783134">
        <w:rPr>
          <w:rFonts w:ascii="Times New Roman" w:hAnsi="Times New Roman" w:cs="Times New Roman"/>
        </w:rPr>
        <w:t xml:space="preserve"> įstatymo 8 straipsnio 5 dalimi, Kretingos rajono savivaldybės nekilnojamojo kultūros paveldo vertinimo tarybos nuostatų, patvirtintų Kretingos rajono savivaldybės tarybos 2022 m. sausio 27 d. sprendimu Nr. T2-33 „Dėl Kretingos rajono savivaldybės nekilnojamojo kultūros paveldo vertinimo tarybos nuostatų patvirtinimo“</w:t>
      </w:r>
      <w:r w:rsidR="001F5A5C">
        <w:rPr>
          <w:rFonts w:ascii="Times New Roman" w:hAnsi="Times New Roman" w:cs="Times New Roman"/>
        </w:rPr>
        <w:t xml:space="preserve">, </w:t>
      </w:r>
      <w:r w:rsidR="00783134">
        <w:rPr>
          <w:rFonts w:ascii="Times New Roman" w:hAnsi="Times New Roman" w:cs="Times New Roman"/>
        </w:rPr>
        <w:t xml:space="preserve">8, 9, 11 ir 18 punktais, </w:t>
      </w:r>
      <w:r w:rsidRPr="002D17A7">
        <w:rPr>
          <w:rFonts w:ascii="Times New Roman" w:hAnsi="Times New Roman" w:cs="Times New Roman"/>
        </w:rPr>
        <w:t xml:space="preserve">Kretingos rajono </w:t>
      </w:r>
      <w:r w:rsidRPr="00B65258">
        <w:rPr>
          <w:rFonts w:ascii="Times New Roman" w:hAnsi="Times New Roman" w:cs="Times New Roman"/>
        </w:rPr>
        <w:t>savivaldybės</w:t>
      </w:r>
      <w:r w:rsidR="006A03D3">
        <w:rPr>
          <w:rFonts w:ascii="Times New Roman" w:hAnsi="Times New Roman" w:cs="Times New Roman"/>
        </w:rPr>
        <w:t xml:space="preserve"> </w:t>
      </w:r>
      <w:r w:rsidRPr="00B65258">
        <w:rPr>
          <w:rFonts w:ascii="Times New Roman" w:hAnsi="Times New Roman" w:cs="Times New Roman"/>
        </w:rPr>
        <w:t xml:space="preserve">taryba </w:t>
      </w:r>
      <w:r w:rsidRPr="00B65258">
        <w:rPr>
          <w:rFonts w:ascii="Times New Roman" w:hAnsi="Times New Roman" w:cs="Times New Roman"/>
          <w:spacing w:val="40"/>
        </w:rPr>
        <w:t>nusprendžia</w:t>
      </w:r>
      <w:r w:rsidRPr="00B65258">
        <w:rPr>
          <w:rFonts w:ascii="Times New Roman" w:hAnsi="Times New Roman" w:cs="Times New Roman"/>
        </w:rPr>
        <w:t>:</w:t>
      </w:r>
    </w:p>
    <w:p w14:paraId="2BED0B54" w14:textId="13664551" w:rsidR="000E254B" w:rsidRDefault="00BF78D9" w:rsidP="000E254B">
      <w:pPr>
        <w:ind w:firstLine="851"/>
        <w:jc w:val="both"/>
        <w:rPr>
          <w:rFonts w:ascii="Times New Roman" w:hAnsi="Times New Roman" w:cs="Times New Roman"/>
          <w:color w:val="00000A"/>
        </w:rPr>
      </w:pPr>
      <w:r w:rsidRPr="00B65258">
        <w:rPr>
          <w:rFonts w:ascii="Times New Roman" w:hAnsi="Times New Roman" w:cs="Times New Roman"/>
        </w:rPr>
        <w:t xml:space="preserve">1. </w:t>
      </w:r>
      <w:r w:rsidR="002D17A7">
        <w:rPr>
          <w:rFonts w:ascii="Times New Roman" w:hAnsi="Times New Roman" w:cs="Times New Roman"/>
          <w:color w:val="00000A"/>
        </w:rPr>
        <w:t>Sudaryti</w:t>
      </w:r>
      <w:r w:rsidR="00783134">
        <w:rPr>
          <w:rFonts w:ascii="Times New Roman" w:hAnsi="Times New Roman" w:cs="Times New Roman"/>
          <w:color w:val="00000A"/>
        </w:rPr>
        <w:t xml:space="preserve"> trejų metų laikotarpiui</w:t>
      </w:r>
      <w:r w:rsidR="002D17A7">
        <w:rPr>
          <w:rFonts w:ascii="Times New Roman" w:hAnsi="Times New Roman" w:cs="Times New Roman"/>
          <w:color w:val="00000A"/>
        </w:rPr>
        <w:t xml:space="preserve"> </w:t>
      </w:r>
      <w:r w:rsidRPr="00B65258">
        <w:rPr>
          <w:rFonts w:ascii="Times New Roman" w:hAnsi="Times New Roman" w:cs="Times New Roman"/>
          <w:color w:val="00000A"/>
        </w:rPr>
        <w:t>Kretingos rajono savivaldybės nekilnojamojo kultūros paveldo vertinimo taryb</w:t>
      </w:r>
      <w:r w:rsidR="002D17A7">
        <w:rPr>
          <w:rFonts w:ascii="Times New Roman" w:hAnsi="Times New Roman" w:cs="Times New Roman"/>
          <w:color w:val="00000A"/>
        </w:rPr>
        <w:t>ą</w:t>
      </w:r>
      <w:r w:rsidR="00783134">
        <w:rPr>
          <w:rFonts w:ascii="Times New Roman" w:hAnsi="Times New Roman" w:cs="Times New Roman"/>
          <w:color w:val="00000A"/>
        </w:rPr>
        <w:t xml:space="preserve"> (toliau – Taryba) šios sudėties</w:t>
      </w:r>
      <w:r w:rsidR="002D17A7">
        <w:rPr>
          <w:rFonts w:ascii="Times New Roman" w:hAnsi="Times New Roman" w:cs="Times New Roman"/>
          <w:color w:val="00000A"/>
        </w:rPr>
        <w:t>:</w:t>
      </w:r>
    </w:p>
    <w:p w14:paraId="568F8930" w14:textId="4A30198B" w:rsidR="002D17A7" w:rsidRPr="003055B0" w:rsidRDefault="002D17A7" w:rsidP="002D17A7">
      <w:pPr>
        <w:ind w:firstLine="851"/>
        <w:jc w:val="both"/>
        <w:rPr>
          <w:rFonts w:ascii="Times New Roman" w:hAnsi="Times New Roman" w:cs="Times New Roman"/>
          <w:color w:val="00000A"/>
        </w:rPr>
      </w:pPr>
      <w:r>
        <w:rPr>
          <w:rFonts w:ascii="Times New Roman" w:hAnsi="Times New Roman" w:cs="Times New Roman"/>
          <w:color w:val="00000A"/>
        </w:rPr>
        <w:t>1</w:t>
      </w:r>
      <w:r w:rsidR="00242E08">
        <w:rPr>
          <w:rFonts w:ascii="Times New Roman" w:hAnsi="Times New Roman" w:cs="Times New Roman"/>
          <w:color w:val="00000A"/>
        </w:rPr>
        <w:t>.</w:t>
      </w:r>
      <w:r w:rsidRPr="00242E08">
        <w:rPr>
          <w:rFonts w:ascii="Times New Roman" w:hAnsi="Times New Roman" w:cs="Times New Roman"/>
          <w:color w:val="00000A"/>
        </w:rPr>
        <w:t xml:space="preserve">1. </w:t>
      </w:r>
      <w:r w:rsidRPr="003055B0">
        <w:rPr>
          <w:rFonts w:ascii="Times New Roman" w:hAnsi="Times New Roman" w:cs="Times New Roman"/>
          <w:color w:val="00000A"/>
        </w:rPr>
        <w:t xml:space="preserve">Edmundas Andrijauskas – </w:t>
      </w:r>
      <w:r w:rsidRPr="003055B0">
        <w:rPr>
          <w:rFonts w:ascii="Times New Roman" w:hAnsi="Times New Roman" w:cs="Times New Roman"/>
          <w:bCs/>
        </w:rPr>
        <w:t>nekilnojamojo kultūro</w:t>
      </w:r>
      <w:r w:rsidR="00242E08" w:rsidRPr="003055B0">
        <w:rPr>
          <w:rFonts w:ascii="Times New Roman" w:hAnsi="Times New Roman" w:cs="Times New Roman"/>
          <w:bCs/>
        </w:rPr>
        <w:t>s paveldo apsaugos specialistas</w:t>
      </w:r>
      <w:r w:rsidR="00187EE3">
        <w:rPr>
          <w:rFonts w:ascii="Times New Roman" w:hAnsi="Times New Roman" w:cs="Times New Roman"/>
          <w:bCs/>
        </w:rPr>
        <w:t>. V</w:t>
      </w:r>
      <w:r w:rsidRPr="003055B0">
        <w:rPr>
          <w:rFonts w:ascii="Times New Roman" w:hAnsi="Times New Roman" w:cs="Times New Roman"/>
          <w:bCs/>
        </w:rPr>
        <w:t xml:space="preserve">eiklos rūšis </w:t>
      </w:r>
      <w:r w:rsidRPr="003055B0">
        <w:rPr>
          <w:rFonts w:ascii="Times New Roman" w:hAnsi="Times New Roman" w:cs="Times New Roman"/>
          <w:bCs/>
          <w:color w:val="00B050"/>
        </w:rPr>
        <w:t xml:space="preserve">– </w:t>
      </w:r>
      <w:r w:rsidR="00242E08" w:rsidRPr="003055B0">
        <w:rPr>
          <w:rFonts w:ascii="Times New Roman" w:hAnsi="Times New Roman" w:cs="Times New Roman"/>
        </w:rPr>
        <w:t>paveldosaugos (specialioji) ekspertizė, specializacija – nekilnojamojo kultūros paveldo vertinimo, pagal reikšmingumą lemiantį vertingųjų savybių pobūdį ar jų derinį – architektūrini</w:t>
      </w:r>
      <w:r w:rsidR="00187EE3">
        <w:rPr>
          <w:rFonts w:ascii="Times New Roman" w:hAnsi="Times New Roman" w:cs="Times New Roman"/>
        </w:rPr>
        <w:t>o, urbanistinio, etnokultūrinio. S</w:t>
      </w:r>
      <w:r w:rsidR="00242E08" w:rsidRPr="003055B0">
        <w:rPr>
          <w:rFonts w:ascii="Times New Roman" w:hAnsi="Times New Roman" w:cs="Times New Roman"/>
        </w:rPr>
        <w:t>pecializacija Taryboje</w:t>
      </w:r>
      <w:r w:rsidR="00242E08" w:rsidRPr="003055B0">
        <w:rPr>
          <w:rFonts w:ascii="Times New Roman" w:hAnsi="Times New Roman" w:cs="Times New Roman"/>
          <w:color w:val="00000A"/>
        </w:rPr>
        <w:t xml:space="preserve"> – architektūrinis, urbanistinis, etnokultūrinis nekilnojamasis kultūros paveldas;</w:t>
      </w:r>
    </w:p>
    <w:p w14:paraId="4EB84210" w14:textId="77D521E1" w:rsidR="00242E08" w:rsidRPr="003055B0" w:rsidRDefault="00242E08" w:rsidP="002D17A7">
      <w:pPr>
        <w:ind w:firstLine="851"/>
        <w:jc w:val="both"/>
        <w:rPr>
          <w:rFonts w:ascii="Times New Roman" w:hAnsi="Times New Roman" w:cs="Times New Roman"/>
        </w:rPr>
      </w:pPr>
      <w:r w:rsidRPr="003055B0">
        <w:rPr>
          <w:rFonts w:ascii="Times New Roman" w:hAnsi="Times New Roman" w:cs="Times New Roman"/>
          <w:color w:val="00000A"/>
        </w:rPr>
        <w:t xml:space="preserve">1.2. Juozapas Algimantas Januševičius – </w:t>
      </w:r>
      <w:r w:rsidRPr="003055B0">
        <w:rPr>
          <w:rFonts w:ascii="Times New Roman" w:hAnsi="Times New Roman" w:cs="Times New Roman"/>
          <w:bCs/>
        </w:rPr>
        <w:t>nekilnojamojo kultūros paveldo apsaugos specialistas</w:t>
      </w:r>
      <w:r w:rsidR="00187EE3">
        <w:rPr>
          <w:rFonts w:ascii="Times New Roman" w:hAnsi="Times New Roman" w:cs="Times New Roman"/>
          <w:bCs/>
        </w:rPr>
        <w:t>. V</w:t>
      </w:r>
      <w:r w:rsidR="00187EE3" w:rsidRPr="003055B0">
        <w:rPr>
          <w:rFonts w:ascii="Times New Roman" w:hAnsi="Times New Roman" w:cs="Times New Roman"/>
          <w:bCs/>
        </w:rPr>
        <w:t xml:space="preserve">eiklos rūšis </w:t>
      </w:r>
      <w:r w:rsidR="00187EE3" w:rsidRPr="003055B0">
        <w:rPr>
          <w:rFonts w:ascii="Times New Roman" w:hAnsi="Times New Roman" w:cs="Times New Roman"/>
          <w:bCs/>
          <w:color w:val="00B050"/>
        </w:rPr>
        <w:t>–</w:t>
      </w:r>
      <w:r w:rsidR="00187EE3">
        <w:rPr>
          <w:rFonts w:ascii="Times New Roman" w:hAnsi="Times New Roman" w:cs="Times New Roman"/>
          <w:bCs/>
          <w:color w:val="00B050"/>
        </w:rPr>
        <w:t xml:space="preserve"> </w:t>
      </w:r>
      <w:r w:rsidR="00187EE3" w:rsidRPr="003055B0">
        <w:rPr>
          <w:rFonts w:ascii="Times New Roman" w:hAnsi="Times New Roman" w:cs="Times New Roman"/>
          <w:bCs/>
          <w:color w:val="00B050"/>
        </w:rPr>
        <w:t xml:space="preserve"> </w:t>
      </w:r>
      <w:r w:rsidR="00187EE3" w:rsidRPr="003055B0">
        <w:rPr>
          <w:rFonts w:ascii="Times New Roman" w:hAnsi="Times New Roman" w:cs="Times New Roman"/>
        </w:rPr>
        <w:t xml:space="preserve">paveldosaugos </w:t>
      </w:r>
      <w:r w:rsidRPr="003055B0">
        <w:rPr>
          <w:rFonts w:ascii="Times New Roman" w:hAnsi="Times New Roman" w:cs="Times New Roman"/>
        </w:rPr>
        <w:t>(specialioji) ekspertizė – nekilnojamojo kultūros paveldo vertinimo, pagal reikšmingumą lemiantį vertingų</w:t>
      </w:r>
      <w:r w:rsidR="003055B0" w:rsidRPr="003055B0">
        <w:rPr>
          <w:rFonts w:ascii="Times New Roman" w:hAnsi="Times New Roman" w:cs="Times New Roman"/>
        </w:rPr>
        <w:t xml:space="preserve">jų savybių pobūdį ar jų derinį </w:t>
      </w:r>
      <w:r w:rsidR="003055B0" w:rsidRPr="003055B0">
        <w:rPr>
          <w:rFonts w:ascii="Times New Roman" w:hAnsi="Times New Roman" w:cs="Times New Roman"/>
          <w:color w:val="00000A"/>
        </w:rPr>
        <w:t xml:space="preserve">– </w:t>
      </w:r>
      <w:r w:rsidR="003055B0" w:rsidRPr="003055B0">
        <w:rPr>
          <w:rFonts w:ascii="Times New Roman" w:hAnsi="Times New Roman" w:cs="Times New Roman"/>
        </w:rPr>
        <w:t>inžinerinio</w:t>
      </w:r>
      <w:r w:rsidR="00187EE3">
        <w:rPr>
          <w:rFonts w:ascii="Times New Roman" w:hAnsi="Times New Roman" w:cs="Times New Roman"/>
        </w:rPr>
        <w:t>. S</w:t>
      </w:r>
      <w:r w:rsidR="003055B0" w:rsidRPr="003055B0">
        <w:rPr>
          <w:rFonts w:ascii="Times New Roman" w:hAnsi="Times New Roman" w:cs="Times New Roman"/>
        </w:rPr>
        <w:t>pecializacija Taryboje – inžinerinis nekilnojamasis kultūros paveldas;</w:t>
      </w:r>
    </w:p>
    <w:p w14:paraId="643EEE81" w14:textId="763B9392" w:rsidR="003055B0" w:rsidRPr="003055B0" w:rsidRDefault="003055B0" w:rsidP="003055B0">
      <w:pPr>
        <w:ind w:firstLine="851"/>
        <w:jc w:val="both"/>
        <w:rPr>
          <w:rFonts w:ascii="Times New Roman" w:hAnsi="Times New Roman" w:cs="Times New Roman"/>
        </w:rPr>
      </w:pPr>
      <w:r w:rsidRPr="003055B0">
        <w:rPr>
          <w:rFonts w:ascii="Times New Roman" w:hAnsi="Times New Roman" w:cs="Times New Roman"/>
          <w:bCs/>
        </w:rPr>
        <w:t>1.3. Aušra Žemyna Kavaliauskienė</w:t>
      </w:r>
      <w:r w:rsidR="00187EE3">
        <w:rPr>
          <w:rFonts w:ascii="Times New Roman" w:hAnsi="Times New Roman" w:cs="Times New Roman"/>
        </w:rPr>
        <w:t xml:space="preserve"> – humanitarinių mokslų daktarė. S</w:t>
      </w:r>
      <w:r w:rsidRPr="003055B0">
        <w:rPr>
          <w:rFonts w:ascii="Times New Roman" w:hAnsi="Times New Roman" w:cs="Times New Roman"/>
        </w:rPr>
        <w:t>pecializacija Taryboje – etnokultūrinis, dailės nekilnojamasis kultūros paveldas;</w:t>
      </w:r>
    </w:p>
    <w:p w14:paraId="12CC24D1" w14:textId="3C08C391" w:rsidR="003055B0" w:rsidRPr="003055B0" w:rsidRDefault="003055B0" w:rsidP="003055B0">
      <w:pPr>
        <w:ind w:firstLine="851"/>
        <w:jc w:val="both"/>
        <w:rPr>
          <w:rFonts w:ascii="Times New Roman" w:hAnsi="Times New Roman" w:cs="Times New Roman"/>
        </w:rPr>
      </w:pPr>
      <w:r w:rsidRPr="003055B0">
        <w:rPr>
          <w:rFonts w:ascii="Times New Roman" w:hAnsi="Times New Roman" w:cs="Times New Roman"/>
        </w:rPr>
        <w:t xml:space="preserve">1.4. Snieguolė Stripinienė – </w:t>
      </w:r>
      <w:r w:rsidRPr="003055B0">
        <w:rPr>
          <w:rFonts w:ascii="Times New Roman" w:hAnsi="Times New Roman" w:cs="Times New Roman"/>
          <w:bCs/>
        </w:rPr>
        <w:t>nekilnojamojo kultūr</w:t>
      </w:r>
      <w:r w:rsidR="00187EE3">
        <w:rPr>
          <w:rFonts w:ascii="Times New Roman" w:hAnsi="Times New Roman" w:cs="Times New Roman"/>
          <w:bCs/>
        </w:rPr>
        <w:t xml:space="preserve">os paveldo apsaugos specialistė. </w:t>
      </w:r>
      <w:r w:rsidRPr="003055B0">
        <w:rPr>
          <w:rFonts w:ascii="Times New Roman" w:hAnsi="Times New Roman" w:cs="Times New Roman"/>
          <w:bCs/>
        </w:rPr>
        <w:t xml:space="preserve"> </w:t>
      </w:r>
      <w:r w:rsidR="00187EE3">
        <w:rPr>
          <w:rFonts w:ascii="Times New Roman" w:hAnsi="Times New Roman" w:cs="Times New Roman"/>
          <w:bCs/>
        </w:rPr>
        <w:t>V</w:t>
      </w:r>
      <w:r w:rsidR="00187EE3" w:rsidRPr="003055B0">
        <w:rPr>
          <w:rFonts w:ascii="Times New Roman" w:hAnsi="Times New Roman" w:cs="Times New Roman"/>
          <w:bCs/>
        </w:rPr>
        <w:t xml:space="preserve">eiklos rūšis </w:t>
      </w:r>
      <w:r w:rsidR="00187EE3" w:rsidRPr="003055B0">
        <w:rPr>
          <w:rFonts w:ascii="Times New Roman" w:hAnsi="Times New Roman" w:cs="Times New Roman"/>
          <w:bCs/>
          <w:color w:val="00B050"/>
        </w:rPr>
        <w:t xml:space="preserve">– </w:t>
      </w:r>
      <w:r w:rsidR="00187EE3">
        <w:rPr>
          <w:rFonts w:ascii="Times New Roman" w:hAnsi="Times New Roman" w:cs="Times New Roman"/>
          <w:bCs/>
        </w:rPr>
        <w:t>p</w:t>
      </w:r>
      <w:r w:rsidRPr="003055B0">
        <w:rPr>
          <w:rFonts w:ascii="Times New Roman" w:hAnsi="Times New Roman" w:cs="Times New Roman"/>
        </w:rPr>
        <w:t xml:space="preserve">aveldosaugos (specialioji) ekspertizė – nekilnojamojo kultūros paveldo vertinimo, pagal </w:t>
      </w:r>
      <w:r w:rsidR="00187EE3">
        <w:rPr>
          <w:rFonts w:ascii="Times New Roman" w:hAnsi="Times New Roman" w:cs="Times New Roman"/>
        </w:rPr>
        <w:t>r</w:t>
      </w:r>
      <w:r w:rsidRPr="003055B0">
        <w:rPr>
          <w:rFonts w:ascii="Times New Roman" w:hAnsi="Times New Roman" w:cs="Times New Roman"/>
        </w:rPr>
        <w:t>eikšmingumą lemiantį vertingųjų savybių pobūdį ar jų derinį – architektūrinio, urbanistinio</w:t>
      </w:r>
      <w:r w:rsidR="00187EE3">
        <w:rPr>
          <w:rFonts w:ascii="Times New Roman" w:hAnsi="Times New Roman" w:cs="Times New Roman"/>
        </w:rPr>
        <w:t>. S</w:t>
      </w:r>
      <w:r w:rsidRPr="003055B0">
        <w:rPr>
          <w:rFonts w:ascii="Times New Roman" w:hAnsi="Times New Roman" w:cs="Times New Roman"/>
        </w:rPr>
        <w:t>pecializacija Taryboje – architektūrinis, urbanistinis nekilnojamasis kultūros paveldas;</w:t>
      </w:r>
    </w:p>
    <w:p w14:paraId="5FD9D3BB" w14:textId="09948AF4" w:rsidR="003055B0" w:rsidRDefault="003055B0" w:rsidP="003055B0">
      <w:pPr>
        <w:ind w:firstLine="851"/>
        <w:jc w:val="both"/>
        <w:rPr>
          <w:rFonts w:ascii="Times New Roman" w:hAnsi="Times New Roman" w:cs="Times New Roman"/>
        </w:rPr>
      </w:pPr>
      <w:r>
        <w:rPr>
          <w:rFonts w:ascii="Times New Roman" w:hAnsi="Times New Roman" w:cs="Times New Roman"/>
        </w:rPr>
        <w:t xml:space="preserve">1.5. Edvinas Ubis </w:t>
      </w:r>
      <w:r w:rsidRPr="003055B0">
        <w:rPr>
          <w:rFonts w:ascii="Times New Roman" w:hAnsi="Times New Roman" w:cs="Times New Roman"/>
        </w:rPr>
        <w:t>–</w:t>
      </w:r>
      <w:r w:rsidR="00187EE3">
        <w:rPr>
          <w:rFonts w:ascii="Times New Roman" w:hAnsi="Times New Roman" w:cs="Times New Roman"/>
        </w:rPr>
        <w:t xml:space="preserve"> humanitarinių mokslų daktaras. S</w:t>
      </w:r>
      <w:r w:rsidRPr="003055B0">
        <w:rPr>
          <w:rFonts w:ascii="Times New Roman" w:hAnsi="Times New Roman" w:cs="Times New Roman"/>
        </w:rPr>
        <w:t xml:space="preserve">pecializacija Taryboje – </w:t>
      </w:r>
      <w:r>
        <w:rPr>
          <w:rFonts w:ascii="Times New Roman" w:hAnsi="Times New Roman" w:cs="Times New Roman"/>
        </w:rPr>
        <w:t xml:space="preserve">istorinis, archeologinis, memorialinis </w:t>
      </w:r>
      <w:r w:rsidRPr="003055B0">
        <w:rPr>
          <w:rFonts w:ascii="Times New Roman" w:hAnsi="Times New Roman" w:cs="Times New Roman"/>
        </w:rPr>
        <w:t>nekil</w:t>
      </w:r>
      <w:r>
        <w:rPr>
          <w:rFonts w:ascii="Times New Roman" w:hAnsi="Times New Roman" w:cs="Times New Roman"/>
        </w:rPr>
        <w:t>nojamasis kultūros paveldas.</w:t>
      </w:r>
    </w:p>
    <w:p w14:paraId="29E5664C" w14:textId="413BB489" w:rsidR="003055B0" w:rsidRDefault="003055B0" w:rsidP="003055B0">
      <w:pPr>
        <w:ind w:firstLine="851"/>
        <w:jc w:val="both"/>
        <w:rPr>
          <w:rFonts w:ascii="Times New Roman" w:hAnsi="Times New Roman" w:cs="Times New Roman"/>
        </w:rPr>
      </w:pPr>
      <w:r>
        <w:rPr>
          <w:rFonts w:ascii="Times New Roman" w:hAnsi="Times New Roman" w:cs="Times New Roman"/>
        </w:rPr>
        <w:t>2. Skirti Meda Skersienę</w:t>
      </w:r>
      <w:r w:rsidR="004F1608">
        <w:rPr>
          <w:rFonts w:ascii="Times New Roman" w:hAnsi="Times New Roman" w:cs="Times New Roman"/>
        </w:rPr>
        <w:t xml:space="preserve">, </w:t>
      </w:r>
      <w:r>
        <w:rPr>
          <w:rFonts w:ascii="Times New Roman" w:hAnsi="Times New Roman" w:cs="Times New Roman"/>
        </w:rPr>
        <w:t>Kultūros ir sporto skyriaus paminklotvarkininkę (vyriausiąją specialistę)</w:t>
      </w:r>
      <w:r w:rsidR="004F1608">
        <w:rPr>
          <w:rFonts w:ascii="Times New Roman" w:hAnsi="Times New Roman" w:cs="Times New Roman"/>
        </w:rPr>
        <w:t>,</w:t>
      </w:r>
      <w:r>
        <w:rPr>
          <w:rFonts w:ascii="Times New Roman" w:hAnsi="Times New Roman" w:cs="Times New Roman"/>
        </w:rPr>
        <w:t xml:space="preserve"> Tarybos sekretore. </w:t>
      </w:r>
    </w:p>
    <w:p w14:paraId="7818D3F9" w14:textId="0FFB93C1" w:rsidR="00DC4703" w:rsidRDefault="00DC4703" w:rsidP="003055B0">
      <w:pPr>
        <w:ind w:firstLine="851"/>
        <w:jc w:val="both"/>
        <w:rPr>
          <w:rFonts w:ascii="Times New Roman" w:hAnsi="Times New Roman" w:cs="Times New Roman"/>
        </w:rPr>
      </w:pPr>
      <w:r>
        <w:rPr>
          <w:rFonts w:ascii="Times New Roman" w:hAnsi="Times New Roman" w:cs="Times New Roman"/>
        </w:rPr>
        <w:t xml:space="preserve">3. Pavesti Kretingos rajono savivaldybės administracijos direktoriui patvirtinti Kretingos rajono nekilnojamojo kultūros paveldo vertinimo tarybos narių darbo apmokėjimo tvarkos aprašą.  </w:t>
      </w:r>
    </w:p>
    <w:p w14:paraId="591469E8" w14:textId="4415A6B3" w:rsidR="001330F7" w:rsidRPr="003055B0" w:rsidRDefault="00DC4703" w:rsidP="003055B0">
      <w:pPr>
        <w:ind w:firstLine="851"/>
        <w:jc w:val="both"/>
        <w:rPr>
          <w:rFonts w:ascii="Times New Roman" w:hAnsi="Times New Roman" w:cs="Times New Roman"/>
        </w:rPr>
      </w:pPr>
      <w:r>
        <w:rPr>
          <w:rFonts w:ascii="Times New Roman" w:hAnsi="Times New Roman" w:cs="Times New Roman"/>
        </w:rPr>
        <w:t>4</w:t>
      </w:r>
      <w:r w:rsidR="003055B0">
        <w:rPr>
          <w:rFonts w:ascii="Times New Roman" w:hAnsi="Times New Roman" w:cs="Times New Roman"/>
        </w:rPr>
        <w:t xml:space="preserve">. </w:t>
      </w:r>
      <w:r w:rsidR="001330F7" w:rsidRPr="005B11A1">
        <w:rPr>
          <w:rFonts w:ascii="Times New Roman" w:hAnsi="Times New Roman" w:cs="Times New Roman"/>
          <w:color w:val="000000"/>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9BCCE7C" w14:textId="77777777" w:rsidR="00BF78D9" w:rsidRPr="00F77AEA" w:rsidRDefault="00BF78D9" w:rsidP="009D2E04">
      <w:pPr>
        <w:jc w:val="both"/>
        <w:rPr>
          <w:rFonts w:ascii="Times New Roman" w:hAnsi="Times New Roman" w:cs="Times New Roman"/>
          <w:color w:val="FF0000"/>
        </w:rPr>
      </w:pPr>
    </w:p>
    <w:p w14:paraId="10E3938D" w14:textId="5BA89C7C" w:rsidR="009D2E04" w:rsidRPr="004F1608" w:rsidRDefault="000D77CA" w:rsidP="009D2E04">
      <w:pPr>
        <w:jc w:val="both"/>
        <w:rPr>
          <w:rFonts w:ascii="Times New Roman" w:hAnsi="Times New Roman" w:cs="Times New Roman"/>
        </w:rPr>
      </w:pPr>
      <w:r w:rsidRPr="004F1608">
        <w:rPr>
          <w:rFonts w:ascii="Times New Roman" w:hAnsi="Times New Roman" w:cs="Times New Roman"/>
        </w:rPr>
        <w:t>Savivaldybės meras</w:t>
      </w:r>
    </w:p>
    <w:p w14:paraId="70C2C0D1" w14:textId="77777777" w:rsidR="009D2E04" w:rsidRPr="004F1608" w:rsidRDefault="009D2E04" w:rsidP="009D2E04">
      <w:pPr>
        <w:jc w:val="both"/>
        <w:rPr>
          <w:rFonts w:ascii="Times New Roman" w:hAnsi="Times New Roman" w:cs="Times New Roman"/>
        </w:rPr>
      </w:pPr>
    </w:p>
    <w:p w14:paraId="7A6BF773" w14:textId="0DA8FC85" w:rsidR="009D2E04" w:rsidRDefault="009D2E04" w:rsidP="009D2E04">
      <w:pPr>
        <w:jc w:val="both"/>
        <w:rPr>
          <w:rFonts w:ascii="Times New Roman" w:hAnsi="Times New Roman" w:cs="Times New Roman"/>
        </w:rPr>
      </w:pPr>
    </w:p>
    <w:p w14:paraId="14007666" w14:textId="77777777" w:rsidR="00B66559" w:rsidRPr="004F1608" w:rsidRDefault="00B66559" w:rsidP="009D2E04">
      <w:pPr>
        <w:jc w:val="both"/>
        <w:rPr>
          <w:rFonts w:ascii="Times New Roman" w:hAnsi="Times New Roman" w:cs="Times New Roman"/>
        </w:rPr>
      </w:pPr>
    </w:p>
    <w:p w14:paraId="5663D802" w14:textId="77777777" w:rsidR="00470A6D" w:rsidRPr="004F1608" w:rsidRDefault="00470A6D" w:rsidP="009D2E04">
      <w:pPr>
        <w:jc w:val="both"/>
        <w:rPr>
          <w:rFonts w:ascii="Times New Roman" w:hAnsi="Times New Roman" w:cs="Times New Roman"/>
        </w:rPr>
      </w:pPr>
    </w:p>
    <w:p w14:paraId="786A9FBC" w14:textId="77777777" w:rsidR="00672A75" w:rsidRDefault="00672A75" w:rsidP="009D2E04">
      <w:pPr>
        <w:jc w:val="both"/>
        <w:rPr>
          <w:rFonts w:ascii="Times New Roman" w:hAnsi="Times New Roman" w:cs="Times New Roman"/>
        </w:rPr>
      </w:pPr>
    </w:p>
    <w:p w14:paraId="6BB60401" w14:textId="2D7ED7D3" w:rsidR="00672A75" w:rsidRPr="004F1608" w:rsidRDefault="009D2E04" w:rsidP="00672A75">
      <w:pPr>
        <w:rPr>
          <w:rFonts w:ascii="Times New Roman" w:hAnsi="Times New Roman" w:cs="Times New Roman"/>
        </w:rPr>
        <w:sectPr w:rsidR="00672A75" w:rsidRPr="004F1608" w:rsidSect="000D26B2">
          <w:headerReference w:type="even" r:id="rId8"/>
          <w:headerReference w:type="default" r:id="rId9"/>
          <w:headerReference w:type="first" r:id="rId10"/>
          <w:pgSz w:w="11900" w:h="16840"/>
          <w:pgMar w:top="1134" w:right="567" w:bottom="1134" w:left="1701" w:header="708" w:footer="708" w:gutter="0"/>
          <w:pgNumType w:start="2" w:chapStyle="1"/>
          <w:cols w:space="708"/>
          <w:titlePg/>
          <w:docGrid w:linePitch="360"/>
        </w:sectPr>
      </w:pPr>
      <w:r w:rsidRPr="004F1608">
        <w:rPr>
          <w:rFonts w:ascii="Times New Roman" w:hAnsi="Times New Roman" w:cs="Times New Roman"/>
        </w:rPr>
        <w:t>Meda Skersienė</w:t>
      </w:r>
    </w:p>
    <w:p w14:paraId="567C7475" w14:textId="77777777" w:rsidR="00A94E5F" w:rsidRPr="00B65258" w:rsidRDefault="00A94E5F" w:rsidP="00A94E5F">
      <w:pPr>
        <w:jc w:val="center"/>
        <w:rPr>
          <w:rFonts w:ascii="Times New Roman" w:hAnsi="Times New Roman" w:cs="Times New Roman"/>
          <w:b/>
          <w:bCs/>
        </w:rPr>
      </w:pPr>
      <w:r w:rsidRPr="00B65258">
        <w:rPr>
          <w:rFonts w:ascii="Times New Roman" w:hAnsi="Times New Roman" w:cs="Times New Roman"/>
          <w:b/>
          <w:bCs/>
        </w:rPr>
        <w:lastRenderedPageBreak/>
        <w:t>AIŠKINAMASIS RAŠTAS</w:t>
      </w:r>
    </w:p>
    <w:p w14:paraId="7F8C9D6B" w14:textId="77777777" w:rsidR="00A94E5F" w:rsidRPr="00B65258" w:rsidRDefault="00A94E5F" w:rsidP="00A94E5F">
      <w:pPr>
        <w:jc w:val="center"/>
        <w:rPr>
          <w:rFonts w:ascii="Times New Roman" w:hAnsi="Times New Roman" w:cs="Times New Roman"/>
          <w:b/>
          <w:bCs/>
        </w:rPr>
      </w:pPr>
      <w:r w:rsidRPr="00B65258">
        <w:rPr>
          <w:rFonts w:ascii="Times New Roman" w:hAnsi="Times New Roman" w:cs="Times New Roman"/>
          <w:b/>
          <w:bCs/>
        </w:rPr>
        <w:t>PRIE KRETINGOS RAJONO SAVIVALDYBĖS TARYBOS SPRENDIMO PROJEKTO</w:t>
      </w:r>
    </w:p>
    <w:p w14:paraId="508007CF" w14:textId="305C912D" w:rsidR="00A94E5F" w:rsidRPr="00B65258" w:rsidRDefault="00A94E5F" w:rsidP="00A94E5F">
      <w:pPr>
        <w:jc w:val="center"/>
        <w:rPr>
          <w:rFonts w:ascii="Times New Roman" w:hAnsi="Times New Roman" w:cs="Times New Roman"/>
          <w:b/>
          <w:bCs/>
        </w:rPr>
      </w:pPr>
      <w:r w:rsidRPr="00B65258">
        <w:rPr>
          <w:rFonts w:ascii="Times New Roman" w:hAnsi="Times New Roman" w:cs="Times New Roman"/>
          <w:b/>
          <w:bCs/>
        </w:rPr>
        <w:t>„</w:t>
      </w:r>
      <w:r w:rsidR="004F1608" w:rsidRPr="00B65258">
        <w:rPr>
          <w:rFonts w:ascii="Times New Roman" w:hAnsi="Times New Roman" w:cs="Times New Roman"/>
          <w:b/>
          <w:bCs/>
        </w:rPr>
        <w:t xml:space="preserve">DĖL KRETINGOS RAJONO SAVIVALDYBĖS NEKILNOJAMOJO KULTŪROS PAVELDO VERTINIMO TARYBOS </w:t>
      </w:r>
      <w:r w:rsidR="004F1608">
        <w:rPr>
          <w:rFonts w:ascii="Times New Roman" w:hAnsi="Times New Roman" w:cs="Times New Roman"/>
          <w:b/>
          <w:bCs/>
        </w:rPr>
        <w:t>SUDARYMO“</w:t>
      </w:r>
    </w:p>
    <w:p w14:paraId="5BA76505" w14:textId="77777777" w:rsidR="00A94E5F" w:rsidRPr="00B65258" w:rsidRDefault="00A94E5F" w:rsidP="00EF7D56">
      <w:pPr>
        <w:rPr>
          <w:rFonts w:ascii="Times New Roman" w:hAnsi="Times New Roman" w:cs="Times New Roman"/>
          <w:b/>
          <w:bCs/>
        </w:rPr>
      </w:pPr>
    </w:p>
    <w:p w14:paraId="3FDB56A5" w14:textId="5AA5EA1E" w:rsidR="00A94E5F" w:rsidRPr="00B65258" w:rsidRDefault="00083341" w:rsidP="00A94E5F">
      <w:pPr>
        <w:jc w:val="center"/>
        <w:rPr>
          <w:rFonts w:ascii="Times New Roman" w:hAnsi="Times New Roman" w:cs="Times New Roman"/>
          <w:bCs/>
        </w:rPr>
      </w:pPr>
      <w:r>
        <w:rPr>
          <w:rFonts w:ascii="Times New Roman" w:hAnsi="Times New Roman" w:cs="Times New Roman"/>
          <w:bCs/>
        </w:rPr>
        <w:t>2022-</w:t>
      </w:r>
      <w:r w:rsidR="00B84642">
        <w:rPr>
          <w:rFonts w:ascii="Times New Roman" w:hAnsi="Times New Roman" w:cs="Times New Roman"/>
          <w:bCs/>
        </w:rPr>
        <w:t>04-14</w:t>
      </w:r>
    </w:p>
    <w:p w14:paraId="3D15ACDD" w14:textId="77777777" w:rsidR="00263954" w:rsidRPr="00B65258" w:rsidRDefault="00263954" w:rsidP="00EF7D56">
      <w:pPr>
        <w:jc w:val="both"/>
        <w:rPr>
          <w:rFonts w:ascii="Times New Roman" w:hAnsi="Times New Roman" w:cs="Times New Roman"/>
          <w:bCs/>
        </w:rPr>
      </w:pPr>
    </w:p>
    <w:p w14:paraId="3B636877" w14:textId="77777777" w:rsidR="00E31E8C" w:rsidRDefault="00A94E5F" w:rsidP="005916F8">
      <w:pPr>
        <w:ind w:firstLine="851"/>
        <w:jc w:val="both"/>
        <w:rPr>
          <w:rFonts w:ascii="Times New Roman" w:hAnsi="Times New Roman" w:cs="Times New Roman"/>
          <w:b/>
          <w:bCs/>
        </w:rPr>
      </w:pPr>
      <w:r w:rsidRPr="00B65258">
        <w:rPr>
          <w:rFonts w:ascii="Times New Roman" w:hAnsi="Times New Roman" w:cs="Times New Roman"/>
          <w:b/>
          <w:bCs/>
        </w:rPr>
        <w:t>1. Parengto sprendimo projekto tikslas ir uždaviniai.</w:t>
      </w:r>
    </w:p>
    <w:p w14:paraId="63DF7B57" w14:textId="3D4F869A" w:rsidR="00024836" w:rsidRPr="004F1608" w:rsidRDefault="00A94E5F" w:rsidP="005916F8">
      <w:pPr>
        <w:ind w:firstLine="851"/>
        <w:jc w:val="both"/>
        <w:rPr>
          <w:rFonts w:ascii="Times New Roman" w:hAnsi="Times New Roman" w:cs="Times New Roman"/>
          <w:color w:val="FF0000"/>
        </w:rPr>
      </w:pPr>
      <w:r w:rsidRPr="00B65258">
        <w:rPr>
          <w:rFonts w:ascii="Times New Roman" w:hAnsi="Times New Roman" w:cs="Times New Roman"/>
        </w:rPr>
        <w:t xml:space="preserve">Patvirtinti </w:t>
      </w:r>
      <w:r w:rsidR="0070023A" w:rsidRPr="00B65258">
        <w:rPr>
          <w:rFonts w:ascii="Times New Roman" w:hAnsi="Times New Roman" w:cs="Times New Roman"/>
        </w:rPr>
        <w:t xml:space="preserve">Kretingos rajono savivaldybės </w:t>
      </w:r>
      <w:r w:rsidR="00083341">
        <w:rPr>
          <w:rFonts w:ascii="Times New Roman" w:hAnsi="Times New Roman" w:cs="Times New Roman"/>
        </w:rPr>
        <w:t>Nekilnojamojo kul</w:t>
      </w:r>
      <w:r w:rsidR="00024836">
        <w:rPr>
          <w:rFonts w:ascii="Times New Roman" w:hAnsi="Times New Roman" w:cs="Times New Roman"/>
        </w:rPr>
        <w:t xml:space="preserve">tūros paveldo vertinimo </w:t>
      </w:r>
      <w:r w:rsidR="00E12504">
        <w:rPr>
          <w:rFonts w:ascii="Times New Roman" w:hAnsi="Times New Roman" w:cs="Times New Roman"/>
        </w:rPr>
        <w:t>tarybos</w:t>
      </w:r>
      <w:r w:rsidR="006E759B">
        <w:rPr>
          <w:rFonts w:ascii="Times New Roman" w:hAnsi="Times New Roman" w:cs="Times New Roman"/>
        </w:rPr>
        <w:t xml:space="preserve"> </w:t>
      </w:r>
      <w:r w:rsidR="00C670D4">
        <w:rPr>
          <w:rFonts w:ascii="Times New Roman" w:hAnsi="Times New Roman" w:cs="Times New Roman"/>
        </w:rPr>
        <w:t xml:space="preserve">(toliau – Vertinimo taryba) </w:t>
      </w:r>
      <w:r w:rsidR="006E759B">
        <w:rPr>
          <w:rFonts w:ascii="Times New Roman" w:hAnsi="Times New Roman" w:cs="Times New Roman"/>
        </w:rPr>
        <w:t>sudėtį.</w:t>
      </w:r>
    </w:p>
    <w:p w14:paraId="554C4B8C" w14:textId="2F7583DF" w:rsidR="00263954" w:rsidRPr="00B65258" w:rsidRDefault="00A94E5F" w:rsidP="005916F8">
      <w:pPr>
        <w:pStyle w:val="Sraopastraipa"/>
        <w:ind w:left="0" w:firstLine="851"/>
        <w:jc w:val="both"/>
        <w:rPr>
          <w:rFonts w:ascii="Times New Roman" w:hAnsi="Times New Roman" w:cs="Times New Roman"/>
          <w:b/>
          <w:bCs/>
        </w:rPr>
      </w:pPr>
      <w:r w:rsidRPr="00B65258">
        <w:rPr>
          <w:rFonts w:ascii="Times New Roman" w:hAnsi="Times New Roman" w:cs="Times New Roman"/>
          <w:b/>
          <w:bCs/>
        </w:rPr>
        <w:t>2. Kaip šiuo metu yra sureguliuoti sprendimo projekte aptarti klausimai.</w:t>
      </w:r>
    </w:p>
    <w:p w14:paraId="5A5E29E4" w14:textId="5D21A381" w:rsidR="00545167" w:rsidRPr="005916F8" w:rsidRDefault="004F1608" w:rsidP="001F5A5C">
      <w:pPr>
        <w:ind w:firstLine="851"/>
        <w:jc w:val="both"/>
        <w:rPr>
          <w:rFonts w:ascii="Times New Roman" w:hAnsi="Times New Roman" w:cs="Times New Roman"/>
        </w:rPr>
      </w:pPr>
      <w:r>
        <w:rPr>
          <w:rFonts w:ascii="Times New Roman" w:hAnsi="Times New Roman" w:cs="Times New Roman"/>
        </w:rPr>
        <w:t xml:space="preserve">Kretingos rajono savivaldybės tarybos 2022 m. sausio 27 d. sprendimu Nr. T2-33 „Dėl Kretingos rajono savivaldybės nekilnojamojo kultūros paveldo vertinimo tarybos nuostatų patvirtinimo“ buvo patvirtinti </w:t>
      </w:r>
      <w:r w:rsidR="00C670D4">
        <w:rPr>
          <w:rFonts w:ascii="Times New Roman" w:hAnsi="Times New Roman" w:cs="Times New Roman"/>
        </w:rPr>
        <w:t>V</w:t>
      </w:r>
      <w:r>
        <w:rPr>
          <w:rFonts w:ascii="Times New Roman" w:hAnsi="Times New Roman" w:cs="Times New Roman"/>
        </w:rPr>
        <w:t>ertinimo tarybos nuostatai</w:t>
      </w:r>
      <w:r w:rsidR="00C670D4">
        <w:rPr>
          <w:rFonts w:ascii="Times New Roman" w:hAnsi="Times New Roman" w:cs="Times New Roman"/>
        </w:rPr>
        <w:t xml:space="preserve">. </w:t>
      </w:r>
      <w:r w:rsidR="006E759B">
        <w:rPr>
          <w:rFonts w:ascii="Times New Roman" w:hAnsi="Times New Roman" w:cs="Times New Roman"/>
        </w:rPr>
        <w:t>Siekiant patikslinti Kretingos rajono vietinio reikšmingumo</w:t>
      </w:r>
      <w:r w:rsidR="006E759B" w:rsidRPr="00E31E8C">
        <w:rPr>
          <w:rFonts w:ascii="Times New Roman" w:hAnsi="Times New Roman" w:cs="Times New Roman"/>
          <w:color w:val="000000"/>
        </w:rPr>
        <w:t xml:space="preserve"> </w:t>
      </w:r>
      <w:r w:rsidR="006E759B">
        <w:rPr>
          <w:rFonts w:ascii="Times New Roman" w:hAnsi="Times New Roman" w:cs="Times New Roman"/>
          <w:color w:val="000000"/>
        </w:rPr>
        <w:t xml:space="preserve">lygmens nekilnojamojo </w:t>
      </w:r>
      <w:r w:rsidR="006E759B" w:rsidRPr="00B65258">
        <w:rPr>
          <w:rFonts w:ascii="Times New Roman" w:hAnsi="Times New Roman" w:cs="Times New Roman"/>
          <w:color w:val="000000"/>
        </w:rPr>
        <w:t>kultūros paveldo objektų</w:t>
      </w:r>
      <w:r w:rsidR="006E759B">
        <w:rPr>
          <w:rFonts w:ascii="Times New Roman" w:hAnsi="Times New Roman" w:cs="Times New Roman"/>
        </w:rPr>
        <w:t xml:space="preserve"> apskaitos duomenis</w:t>
      </w:r>
      <w:r w:rsidR="00545167">
        <w:rPr>
          <w:rFonts w:ascii="Times New Roman" w:hAnsi="Times New Roman" w:cs="Times New Roman"/>
        </w:rPr>
        <w:t xml:space="preserve"> Kultūros vertybių registre, b</w:t>
      </w:r>
      <w:r>
        <w:rPr>
          <w:rFonts w:ascii="Times New Roman" w:hAnsi="Times New Roman" w:cs="Times New Roman"/>
        </w:rPr>
        <w:t>ūtina</w:t>
      </w:r>
      <w:r w:rsidR="006E759B">
        <w:rPr>
          <w:rFonts w:ascii="Times New Roman" w:hAnsi="Times New Roman" w:cs="Times New Roman"/>
        </w:rPr>
        <w:t xml:space="preserve"> </w:t>
      </w:r>
      <w:r w:rsidR="00C670D4">
        <w:rPr>
          <w:rFonts w:ascii="Times New Roman" w:hAnsi="Times New Roman" w:cs="Times New Roman"/>
        </w:rPr>
        <w:t xml:space="preserve">patvirtinti Vertinimo tarybos sudėtį. </w:t>
      </w:r>
    </w:p>
    <w:p w14:paraId="70162C99" w14:textId="77777777" w:rsidR="00A94E5F" w:rsidRPr="00B65258" w:rsidRDefault="00A94E5F" w:rsidP="005916F8">
      <w:pPr>
        <w:ind w:firstLine="851"/>
        <w:jc w:val="both"/>
        <w:rPr>
          <w:rFonts w:ascii="Times New Roman" w:hAnsi="Times New Roman" w:cs="Times New Roman"/>
          <w:b/>
          <w:bCs/>
        </w:rPr>
      </w:pPr>
      <w:r w:rsidRPr="00B65258">
        <w:rPr>
          <w:rFonts w:ascii="Times New Roman" w:hAnsi="Times New Roman" w:cs="Times New Roman"/>
          <w:b/>
          <w:bCs/>
        </w:rPr>
        <w:t xml:space="preserve">3. Lėšų poreikis sprendimui įgyvendinti, projekto ekonominis pagrindimas. </w:t>
      </w:r>
    </w:p>
    <w:p w14:paraId="34771A36" w14:textId="05CCFF75" w:rsidR="009C6655" w:rsidRDefault="00651ECB" w:rsidP="00DB270D">
      <w:pPr>
        <w:ind w:firstLine="851"/>
        <w:jc w:val="both"/>
        <w:rPr>
          <w:rFonts w:ascii="Times New Roman" w:hAnsi="Times New Roman" w:cs="Times New Roman"/>
        </w:rPr>
      </w:pPr>
      <w:r>
        <w:rPr>
          <w:rFonts w:ascii="Times New Roman" w:hAnsi="Times New Roman" w:cs="Times New Roman"/>
        </w:rPr>
        <w:t xml:space="preserve">Vadovaujantis </w:t>
      </w:r>
      <w:r w:rsidR="00545167">
        <w:rPr>
          <w:rFonts w:ascii="Times New Roman" w:hAnsi="Times New Roman" w:cs="Times New Roman"/>
        </w:rPr>
        <w:t>Lietuvos Respublikos kultūros ministro 2019 m. liepos 1 d. įsak</w:t>
      </w:r>
      <w:r w:rsidR="00C670D4">
        <w:rPr>
          <w:rFonts w:ascii="Times New Roman" w:hAnsi="Times New Roman" w:cs="Times New Roman"/>
        </w:rPr>
        <w:t>ymo</w:t>
      </w:r>
      <w:r w:rsidR="00545167">
        <w:rPr>
          <w:rFonts w:ascii="Times New Roman" w:hAnsi="Times New Roman" w:cs="Times New Roman"/>
        </w:rPr>
        <w:t xml:space="preserve"> Nr. ĮV-459 „Dėl įstatymų pagrindais sudarytų komisijų pirmininkų, jų pavaduotojų ir narių atlygio mokėjimo tvarkos aprašo patvirt</w:t>
      </w:r>
      <w:r>
        <w:rPr>
          <w:rFonts w:ascii="Times New Roman" w:hAnsi="Times New Roman" w:cs="Times New Roman"/>
        </w:rPr>
        <w:t xml:space="preserve">inimo“ nuostatų 10 p., </w:t>
      </w:r>
      <w:r w:rsidR="00DB270D">
        <w:rPr>
          <w:rFonts w:ascii="Times New Roman" w:hAnsi="Times New Roman" w:cs="Times New Roman"/>
        </w:rPr>
        <w:t xml:space="preserve">papildomai bus parengtas Kretingos rajono nekilnojamojo kultūros paveldo vertinimo tarybos narių darbo apmokėjimo tvarkos aprašas ir teikiamas Kretingos rajono savivaldybės administracijos direktoriui tvirtinti.  </w:t>
      </w:r>
    </w:p>
    <w:p w14:paraId="44E2B6F6" w14:textId="636AFD5A" w:rsidR="00E31E8C" w:rsidRPr="00B65258" w:rsidRDefault="00187EE3" w:rsidP="001F5A5C">
      <w:pPr>
        <w:ind w:firstLine="851"/>
        <w:jc w:val="both"/>
        <w:rPr>
          <w:rFonts w:ascii="Times New Roman" w:hAnsi="Times New Roman" w:cs="Times New Roman"/>
        </w:rPr>
      </w:pPr>
      <w:r>
        <w:rPr>
          <w:rFonts w:ascii="Times New Roman" w:hAnsi="Times New Roman" w:cs="Times New Roman"/>
        </w:rPr>
        <w:t>Lėšos numatomos Kretingos rajono savivaldybės 2022 m. biudžete</w:t>
      </w:r>
      <w:r w:rsidR="00B51BF4">
        <w:rPr>
          <w:rFonts w:ascii="Times New Roman" w:hAnsi="Times New Roman" w:cs="Times New Roman"/>
        </w:rPr>
        <w:t xml:space="preserve">: programa „Kultūra“ </w:t>
      </w:r>
      <w:r>
        <w:rPr>
          <w:rFonts w:ascii="Times New Roman" w:hAnsi="Times New Roman" w:cs="Times New Roman"/>
        </w:rPr>
        <w:t>(</w:t>
      </w:r>
      <w:r w:rsidR="00B51BF4">
        <w:rPr>
          <w:rFonts w:ascii="Times New Roman" w:hAnsi="Times New Roman" w:cs="Times New Roman"/>
        </w:rPr>
        <w:t xml:space="preserve">Nr. </w:t>
      </w:r>
      <w:r w:rsidR="00DB270D">
        <w:rPr>
          <w:rFonts w:ascii="Times New Roman" w:hAnsi="Times New Roman" w:cs="Times New Roman"/>
        </w:rPr>
        <w:t>7), priemonė 2.2.1.5, sprendimui įgyvendinti numatyta 1000 Eur.</w:t>
      </w:r>
    </w:p>
    <w:p w14:paraId="014353C9" w14:textId="7C645ADC" w:rsidR="00536EC3" w:rsidRPr="00B65258" w:rsidRDefault="00A94E5F" w:rsidP="005916F8">
      <w:pPr>
        <w:ind w:firstLine="851"/>
        <w:jc w:val="both"/>
        <w:rPr>
          <w:rFonts w:ascii="Times New Roman" w:hAnsi="Times New Roman" w:cs="Times New Roman"/>
          <w:b/>
          <w:bCs/>
        </w:rPr>
      </w:pPr>
      <w:r w:rsidRPr="00B65258">
        <w:rPr>
          <w:rFonts w:ascii="Times New Roman" w:hAnsi="Times New Roman" w:cs="Times New Roman"/>
          <w:b/>
          <w:bCs/>
        </w:rPr>
        <w:t>4. Vykdytojai.</w:t>
      </w:r>
    </w:p>
    <w:p w14:paraId="32C1441B" w14:textId="4F6C508D" w:rsidR="00E31E8C" w:rsidRPr="00B65258" w:rsidRDefault="00C670D4" w:rsidP="001F5A5C">
      <w:pPr>
        <w:ind w:firstLine="851"/>
        <w:jc w:val="both"/>
        <w:rPr>
          <w:rFonts w:ascii="Times New Roman" w:hAnsi="Times New Roman" w:cs="Times New Roman"/>
          <w:bCs/>
        </w:rPr>
      </w:pPr>
      <w:r>
        <w:rPr>
          <w:rFonts w:ascii="Times New Roman" w:hAnsi="Times New Roman" w:cs="Times New Roman"/>
        </w:rPr>
        <w:t>Ve</w:t>
      </w:r>
      <w:r w:rsidR="00E31E8C">
        <w:rPr>
          <w:rFonts w:ascii="Times New Roman" w:hAnsi="Times New Roman" w:cs="Times New Roman"/>
          <w:bCs/>
        </w:rPr>
        <w:t>rtinimo taryba.</w:t>
      </w:r>
    </w:p>
    <w:p w14:paraId="73DAA2FD" w14:textId="77777777" w:rsidR="00A94E5F" w:rsidRPr="00B65258" w:rsidRDefault="00A94E5F" w:rsidP="005916F8">
      <w:pPr>
        <w:ind w:firstLine="851"/>
        <w:jc w:val="both"/>
        <w:rPr>
          <w:rFonts w:ascii="Times New Roman" w:hAnsi="Times New Roman" w:cs="Times New Roman"/>
          <w:b/>
          <w:bCs/>
        </w:rPr>
      </w:pPr>
      <w:r w:rsidRPr="00B65258">
        <w:rPr>
          <w:rFonts w:ascii="Times New Roman" w:hAnsi="Times New Roman" w:cs="Times New Roman"/>
          <w:b/>
          <w:bCs/>
        </w:rPr>
        <w:t>5. Įvykdymo terminai.</w:t>
      </w:r>
    </w:p>
    <w:p w14:paraId="6E33A401" w14:textId="095B1B8D" w:rsidR="00E31E8C" w:rsidRPr="001F5A5C" w:rsidRDefault="00E31E8C" w:rsidP="001F5A5C">
      <w:pPr>
        <w:ind w:firstLine="851"/>
        <w:jc w:val="both"/>
        <w:rPr>
          <w:rFonts w:ascii="Times New Roman" w:hAnsi="Times New Roman" w:cs="Times New Roman"/>
        </w:rPr>
      </w:pPr>
      <w:r>
        <w:rPr>
          <w:rFonts w:ascii="Times New Roman" w:hAnsi="Times New Roman" w:cs="Times New Roman"/>
          <w:bCs/>
        </w:rPr>
        <w:t>2022</w:t>
      </w:r>
      <w:r w:rsidR="005916F8">
        <w:rPr>
          <w:rFonts w:ascii="Times New Roman" w:hAnsi="Times New Roman" w:cs="Times New Roman"/>
          <w:bCs/>
        </w:rPr>
        <w:t>–</w:t>
      </w:r>
      <w:r>
        <w:rPr>
          <w:rFonts w:ascii="Times New Roman" w:hAnsi="Times New Roman" w:cs="Times New Roman"/>
          <w:bCs/>
        </w:rPr>
        <w:t xml:space="preserve">2024 m. </w:t>
      </w:r>
      <w:r>
        <w:rPr>
          <w:rFonts w:ascii="Times New Roman" w:hAnsi="Times New Roman" w:cs="Times New Roman"/>
        </w:rPr>
        <w:t>Vertinimo t</w:t>
      </w:r>
      <w:r w:rsidRPr="00DF28E4">
        <w:rPr>
          <w:rFonts w:ascii="Times New Roman" w:hAnsi="Times New Roman" w:cs="Times New Roman"/>
        </w:rPr>
        <w:t>arybos personalinė sudėtis tvirtinama 3 (trejų) metų laikotarpiui.</w:t>
      </w:r>
    </w:p>
    <w:p w14:paraId="72E03D54" w14:textId="77777777" w:rsidR="00536EC3" w:rsidRPr="00B65258" w:rsidRDefault="00A94E5F" w:rsidP="005916F8">
      <w:pPr>
        <w:ind w:firstLine="851"/>
        <w:jc w:val="both"/>
        <w:rPr>
          <w:rFonts w:ascii="Times New Roman" w:hAnsi="Times New Roman" w:cs="Times New Roman"/>
          <w:b/>
          <w:bCs/>
        </w:rPr>
      </w:pPr>
      <w:r w:rsidRPr="00B65258">
        <w:rPr>
          <w:rFonts w:ascii="Times New Roman" w:hAnsi="Times New Roman" w:cs="Times New Roman"/>
          <w:b/>
          <w:bCs/>
        </w:rPr>
        <w:t>6. Finansavimo šaltinis.</w:t>
      </w:r>
    </w:p>
    <w:p w14:paraId="4E27A74F" w14:textId="073C9A09" w:rsidR="00E31E8C" w:rsidRPr="001F5A5C" w:rsidRDefault="00A94E5F" w:rsidP="001F5A5C">
      <w:pPr>
        <w:ind w:firstLine="851"/>
        <w:jc w:val="both"/>
        <w:rPr>
          <w:rFonts w:ascii="Times New Roman" w:hAnsi="Times New Roman" w:cs="Times New Roman"/>
        </w:rPr>
      </w:pPr>
      <w:r w:rsidRPr="00B65258">
        <w:rPr>
          <w:rFonts w:ascii="Times New Roman" w:hAnsi="Times New Roman" w:cs="Times New Roman"/>
        </w:rPr>
        <w:t>Kretingos rajono savivaldybės biudžeto lėšos.</w:t>
      </w:r>
    </w:p>
    <w:p w14:paraId="37C9864E" w14:textId="77777777" w:rsidR="0023397B" w:rsidRDefault="00A94E5F" w:rsidP="0023397B">
      <w:pPr>
        <w:ind w:firstLine="851"/>
        <w:jc w:val="both"/>
        <w:rPr>
          <w:rFonts w:ascii="Times New Roman" w:hAnsi="Times New Roman" w:cs="Times New Roman"/>
          <w:b/>
          <w:bCs/>
        </w:rPr>
      </w:pPr>
      <w:r w:rsidRPr="00B65258">
        <w:rPr>
          <w:rFonts w:ascii="Times New Roman" w:hAnsi="Times New Roman" w:cs="Times New Roman"/>
          <w:b/>
          <w:bCs/>
        </w:rPr>
        <w:t>7. Teisės akto projekto antikorupcinio vertinimo išvada dėl sprendimo projekto teikimo antikorupciniam vertinimui.</w:t>
      </w:r>
    </w:p>
    <w:p w14:paraId="624A5FBC" w14:textId="3AEE0C62" w:rsidR="00E31E8C" w:rsidRPr="001F5A5C" w:rsidRDefault="0023397B" w:rsidP="001F5A5C">
      <w:pPr>
        <w:ind w:firstLine="851"/>
        <w:jc w:val="both"/>
        <w:rPr>
          <w:rFonts w:ascii="Times New Roman" w:hAnsi="Times New Roman" w:cs="Times New Roman"/>
          <w:b/>
          <w:bCs/>
        </w:rPr>
      </w:pPr>
      <w:r>
        <w:rPr>
          <w:rFonts w:ascii="Times New Roman" w:hAnsi="Times New Roman" w:cs="Times New Roman"/>
        </w:rPr>
        <w:t>T</w:t>
      </w:r>
      <w:r w:rsidRPr="00FC520B">
        <w:rPr>
          <w:rFonts w:ascii="Times New Roman" w:hAnsi="Times New Roman" w:cs="Times New Roman"/>
        </w:rPr>
        <w:t>eisės aktuose nenumatytas sprendimo projekto antikorupcinis vertinimas.</w:t>
      </w:r>
    </w:p>
    <w:p w14:paraId="59B46B0B" w14:textId="77777777" w:rsidR="00D4083A" w:rsidRPr="00B65258" w:rsidRDefault="00D4083A" w:rsidP="005916F8">
      <w:pPr>
        <w:ind w:firstLine="851"/>
        <w:jc w:val="both"/>
        <w:rPr>
          <w:rFonts w:ascii="Times New Roman" w:hAnsi="Times New Roman" w:cs="Times New Roman"/>
        </w:rPr>
      </w:pPr>
      <w:r w:rsidRPr="00B65258">
        <w:rPr>
          <w:rFonts w:ascii="Times New Roman" w:hAnsi="Times New Roman" w:cs="Times New Roman"/>
          <w:b/>
          <w:bCs/>
        </w:rPr>
        <w:t xml:space="preserve">8. </w:t>
      </w:r>
      <w:r w:rsidR="00A94E5F" w:rsidRPr="00B65258">
        <w:rPr>
          <w:rFonts w:ascii="Times New Roman" w:hAnsi="Times New Roman" w:cs="Times New Roman"/>
          <w:b/>
          <w:bCs/>
        </w:rPr>
        <w:t>Autorius ir autorių grupės.</w:t>
      </w:r>
    </w:p>
    <w:p w14:paraId="1E3E8C77" w14:textId="3763AD32" w:rsidR="00A94E5F" w:rsidRPr="005916F8" w:rsidRDefault="00A94E5F" w:rsidP="005916F8">
      <w:pPr>
        <w:ind w:firstLine="851"/>
        <w:jc w:val="both"/>
        <w:rPr>
          <w:rFonts w:ascii="Times New Roman" w:hAnsi="Times New Roman" w:cs="Times New Roman"/>
        </w:rPr>
      </w:pPr>
      <w:r w:rsidRPr="00B65258">
        <w:rPr>
          <w:rFonts w:ascii="Times New Roman" w:hAnsi="Times New Roman" w:cs="Times New Roman"/>
        </w:rPr>
        <w:t>Kretingos rajono savivaldybės administracijos Kultūros ir sporto skyriaus</w:t>
      </w:r>
      <w:r w:rsidR="00545167">
        <w:rPr>
          <w:rFonts w:ascii="Times New Roman" w:hAnsi="Times New Roman" w:cs="Times New Roman"/>
        </w:rPr>
        <w:t xml:space="preserve"> paminklotvarkininkė (</w:t>
      </w:r>
      <w:r w:rsidR="00536EC3" w:rsidRPr="00B65258">
        <w:rPr>
          <w:rFonts w:ascii="Times New Roman" w:hAnsi="Times New Roman" w:cs="Times New Roman"/>
        </w:rPr>
        <w:t>vyriausioji specialistė</w:t>
      </w:r>
      <w:r w:rsidR="00545167">
        <w:rPr>
          <w:rFonts w:ascii="Times New Roman" w:hAnsi="Times New Roman" w:cs="Times New Roman"/>
        </w:rPr>
        <w:t xml:space="preserve">) </w:t>
      </w:r>
      <w:r w:rsidRPr="00B65258">
        <w:rPr>
          <w:rFonts w:ascii="Times New Roman" w:hAnsi="Times New Roman" w:cs="Times New Roman"/>
        </w:rPr>
        <w:t>Meda Skersienė.</w:t>
      </w:r>
    </w:p>
    <w:sectPr w:rsidR="00A94E5F" w:rsidRPr="005916F8" w:rsidSect="000D26B2">
      <w:headerReference w:type="default" r:id="rId11"/>
      <w:headerReference w:type="first" r:id="rId12"/>
      <w:pgSz w:w="11900" w:h="16840"/>
      <w:pgMar w:top="1134" w:right="567" w:bottom="1134" w:left="1701" w:header="708" w:footer="708" w:gutter="0"/>
      <w:pgNumType w:start="2"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6C31" w14:textId="77777777" w:rsidR="009D2A6A" w:rsidRDefault="009D2A6A" w:rsidP="00BC2C40">
      <w:r>
        <w:separator/>
      </w:r>
    </w:p>
  </w:endnote>
  <w:endnote w:type="continuationSeparator" w:id="0">
    <w:p w14:paraId="3FCDD7F8" w14:textId="77777777" w:rsidR="009D2A6A" w:rsidRDefault="009D2A6A" w:rsidP="00BC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936E" w14:textId="77777777" w:rsidR="009D2A6A" w:rsidRDefault="009D2A6A" w:rsidP="00BC2C40">
      <w:r>
        <w:separator/>
      </w:r>
    </w:p>
  </w:footnote>
  <w:footnote w:type="continuationSeparator" w:id="0">
    <w:p w14:paraId="4D907095" w14:textId="77777777" w:rsidR="009D2A6A" w:rsidRDefault="009D2A6A" w:rsidP="00BC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07703634"/>
      <w:docPartObj>
        <w:docPartGallery w:val="Page Numbers (Top of Page)"/>
        <w:docPartUnique/>
      </w:docPartObj>
    </w:sdtPr>
    <w:sdtEndPr>
      <w:rPr>
        <w:rStyle w:val="Puslapionumeris"/>
      </w:rPr>
    </w:sdtEndPr>
    <w:sdtContent>
      <w:p w14:paraId="1E60F832" w14:textId="6E2C1A02" w:rsidR="00EF7D56" w:rsidRDefault="00EF7D56" w:rsidP="00AD0A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DC66015" w14:textId="77777777" w:rsidR="00EF7D56" w:rsidRDefault="00EF7D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28049207"/>
      <w:docPartObj>
        <w:docPartGallery w:val="Page Numbers (Top of Page)"/>
        <w:docPartUnique/>
      </w:docPartObj>
    </w:sdtPr>
    <w:sdtEndPr>
      <w:rPr>
        <w:rStyle w:val="Puslapionumeris"/>
      </w:rPr>
    </w:sdtEndPr>
    <w:sdtContent>
      <w:p w14:paraId="508EF5F7" w14:textId="718F7DFF" w:rsidR="00EF7D56" w:rsidRDefault="00EF7D56" w:rsidP="00AD0A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C4703">
          <w:rPr>
            <w:rStyle w:val="Puslapionumeris"/>
            <w:noProof/>
          </w:rPr>
          <w:t>3</w:t>
        </w:r>
        <w:r>
          <w:rPr>
            <w:rStyle w:val="Puslapionumeris"/>
          </w:rPr>
          <w:fldChar w:fldCharType="end"/>
        </w:r>
      </w:p>
    </w:sdtContent>
  </w:sdt>
  <w:p w14:paraId="09FB89AF" w14:textId="6053D79D" w:rsidR="00BC2C40" w:rsidRPr="00603E11" w:rsidRDefault="00603E11" w:rsidP="00603E11">
    <w:pPr>
      <w:pStyle w:val="Antrats"/>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EC33" w14:textId="7A713B8E" w:rsidR="000D26B2" w:rsidRPr="000D26B2" w:rsidRDefault="000D26B2" w:rsidP="000D26B2">
    <w:pPr>
      <w:pStyle w:val="Antrats"/>
      <w:jc w:val="right"/>
      <w:rPr>
        <w:rFonts w:ascii="Times New Roman" w:hAnsi="Times New Roman" w:cs="Times New Roman"/>
        <w:b/>
      </w:rPr>
    </w:pPr>
    <w:r>
      <w:rPr>
        <w:rFonts w:ascii="Times New Roman" w:hAnsi="Times New Roman" w:cs="Times New Roman"/>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2012717371"/>
      <w:docPartObj>
        <w:docPartGallery w:val="Page Numbers (Top of Page)"/>
        <w:docPartUnique/>
      </w:docPartObj>
    </w:sdtPr>
    <w:sdtEndPr>
      <w:rPr>
        <w:rStyle w:val="Puslapionumeris"/>
      </w:rPr>
    </w:sdtEndPr>
    <w:sdtContent>
      <w:p w14:paraId="60569048" w14:textId="0AE597BE" w:rsidR="00EF7D56" w:rsidRPr="00EF7D56" w:rsidRDefault="00EF7D56" w:rsidP="00AD0AF2">
        <w:pPr>
          <w:pStyle w:val="Antrats"/>
          <w:framePr w:wrap="none" w:vAnchor="text" w:hAnchor="margin" w:xAlign="center" w:y="1"/>
          <w:rPr>
            <w:rStyle w:val="Puslapionumeris"/>
            <w:rFonts w:ascii="Times New Roman" w:hAnsi="Times New Roman" w:cs="Times New Roman"/>
          </w:rPr>
        </w:pPr>
        <w:r w:rsidRPr="00EF7D56">
          <w:rPr>
            <w:rStyle w:val="Puslapionumeris"/>
            <w:rFonts w:ascii="Times New Roman" w:hAnsi="Times New Roman" w:cs="Times New Roman"/>
          </w:rPr>
          <w:fldChar w:fldCharType="begin"/>
        </w:r>
        <w:r w:rsidRPr="00EF7D56">
          <w:rPr>
            <w:rStyle w:val="Puslapionumeris"/>
            <w:rFonts w:ascii="Times New Roman" w:hAnsi="Times New Roman" w:cs="Times New Roman"/>
          </w:rPr>
          <w:instrText xml:space="preserve"> PAGE </w:instrText>
        </w:r>
        <w:r w:rsidRPr="00EF7D56">
          <w:rPr>
            <w:rStyle w:val="Puslapionumeris"/>
            <w:rFonts w:ascii="Times New Roman" w:hAnsi="Times New Roman" w:cs="Times New Roman"/>
          </w:rPr>
          <w:fldChar w:fldCharType="separate"/>
        </w:r>
        <w:r w:rsidR="00545167">
          <w:rPr>
            <w:rStyle w:val="Puslapionumeris"/>
            <w:rFonts w:ascii="Times New Roman" w:hAnsi="Times New Roman" w:cs="Times New Roman"/>
            <w:noProof/>
          </w:rPr>
          <w:t>3</w:t>
        </w:r>
        <w:r w:rsidRPr="00EF7D56">
          <w:rPr>
            <w:rStyle w:val="Puslapionumeris"/>
            <w:rFonts w:ascii="Times New Roman" w:hAnsi="Times New Roman" w:cs="Times New Roman"/>
          </w:rPr>
          <w:fldChar w:fldCharType="end"/>
        </w:r>
      </w:p>
    </w:sdtContent>
  </w:sdt>
  <w:p w14:paraId="73E9FB09" w14:textId="77777777" w:rsidR="00EF7D56" w:rsidRPr="00603E11" w:rsidRDefault="00EF7D56" w:rsidP="00603E11">
    <w:pPr>
      <w:pStyle w:val="Antrats"/>
      <w:jc w:val="right"/>
      <w:rPr>
        <w:rFonts w:ascii="Times New Roman" w:hAnsi="Times New Roman" w:cs="Times New Roman"/>
        <w:b/>
      </w:rPr>
    </w:pPr>
    <w:r>
      <w:rPr>
        <w:rFonts w:ascii="Times New Roman" w:hAnsi="Times New Roman" w:cs="Times New Roman"/>
      </w:rPr>
      <w:tab/>
    </w:r>
    <w:r>
      <w:rPr>
        <w:rFonts w:ascii="Times New Roman" w:hAnsi="Times New Roman" w:cs="Times New Roma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F2CB" w14:textId="3ED71A88" w:rsidR="001F5A5C" w:rsidRPr="000D26B2" w:rsidRDefault="001F5A5C" w:rsidP="000D26B2">
    <w:pPr>
      <w:pStyle w:val="Antrats"/>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BDF"/>
    <w:multiLevelType w:val="hybridMultilevel"/>
    <w:tmpl w:val="939085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61F67"/>
    <w:multiLevelType w:val="hybridMultilevel"/>
    <w:tmpl w:val="CCBCE24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9A11BAF"/>
    <w:multiLevelType w:val="hybridMultilevel"/>
    <w:tmpl w:val="6C12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C4C37"/>
    <w:multiLevelType w:val="multilevel"/>
    <w:tmpl w:val="D0A4ADBE"/>
    <w:lvl w:ilvl="0">
      <w:start w:val="1"/>
      <w:numFmt w:val="decimal"/>
      <w:lvlText w:val="%1."/>
      <w:lvlJc w:val="left"/>
      <w:pPr>
        <w:ind w:left="1080"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3F3F08C1"/>
    <w:multiLevelType w:val="multilevel"/>
    <w:tmpl w:val="1EEE0470"/>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4F65112"/>
    <w:multiLevelType w:val="hybridMultilevel"/>
    <w:tmpl w:val="99F00520"/>
    <w:lvl w:ilvl="0" w:tplc="CB60A0C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74712EA"/>
    <w:multiLevelType w:val="hybridMultilevel"/>
    <w:tmpl w:val="C2DAA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F0431E"/>
    <w:multiLevelType w:val="hybridMultilevel"/>
    <w:tmpl w:val="265AD7B4"/>
    <w:lvl w:ilvl="0" w:tplc="0409000F">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681774B5"/>
    <w:multiLevelType w:val="hybridMultilevel"/>
    <w:tmpl w:val="3E8275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194F1F"/>
    <w:multiLevelType w:val="multilevel"/>
    <w:tmpl w:val="60062C0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BBA648F"/>
    <w:multiLevelType w:val="hybridMultilevel"/>
    <w:tmpl w:val="1062BD92"/>
    <w:lvl w:ilvl="0" w:tplc="0427000D">
      <w:start w:val="1"/>
      <w:numFmt w:val="bullet"/>
      <w:lvlText w:val=""/>
      <w:lvlJc w:val="left"/>
      <w:pPr>
        <w:ind w:left="1733" w:hanging="360"/>
      </w:pPr>
      <w:rPr>
        <w:rFonts w:ascii="Wingdings" w:hAnsi="Wingdings" w:hint="default"/>
      </w:rPr>
    </w:lvl>
    <w:lvl w:ilvl="1" w:tplc="04270003" w:tentative="1">
      <w:start w:val="1"/>
      <w:numFmt w:val="bullet"/>
      <w:lvlText w:val="o"/>
      <w:lvlJc w:val="left"/>
      <w:pPr>
        <w:ind w:left="2453" w:hanging="360"/>
      </w:pPr>
      <w:rPr>
        <w:rFonts w:ascii="Courier New" w:hAnsi="Courier New" w:cs="Courier New" w:hint="default"/>
      </w:rPr>
    </w:lvl>
    <w:lvl w:ilvl="2" w:tplc="04270005" w:tentative="1">
      <w:start w:val="1"/>
      <w:numFmt w:val="bullet"/>
      <w:lvlText w:val=""/>
      <w:lvlJc w:val="left"/>
      <w:pPr>
        <w:ind w:left="3173" w:hanging="360"/>
      </w:pPr>
      <w:rPr>
        <w:rFonts w:ascii="Wingdings" w:hAnsi="Wingdings" w:hint="default"/>
      </w:rPr>
    </w:lvl>
    <w:lvl w:ilvl="3" w:tplc="04270001" w:tentative="1">
      <w:start w:val="1"/>
      <w:numFmt w:val="bullet"/>
      <w:lvlText w:val=""/>
      <w:lvlJc w:val="left"/>
      <w:pPr>
        <w:ind w:left="3893" w:hanging="360"/>
      </w:pPr>
      <w:rPr>
        <w:rFonts w:ascii="Symbol" w:hAnsi="Symbol" w:hint="default"/>
      </w:rPr>
    </w:lvl>
    <w:lvl w:ilvl="4" w:tplc="04270003" w:tentative="1">
      <w:start w:val="1"/>
      <w:numFmt w:val="bullet"/>
      <w:lvlText w:val="o"/>
      <w:lvlJc w:val="left"/>
      <w:pPr>
        <w:ind w:left="4613" w:hanging="360"/>
      </w:pPr>
      <w:rPr>
        <w:rFonts w:ascii="Courier New" w:hAnsi="Courier New" w:cs="Courier New" w:hint="default"/>
      </w:rPr>
    </w:lvl>
    <w:lvl w:ilvl="5" w:tplc="04270005" w:tentative="1">
      <w:start w:val="1"/>
      <w:numFmt w:val="bullet"/>
      <w:lvlText w:val=""/>
      <w:lvlJc w:val="left"/>
      <w:pPr>
        <w:ind w:left="5333" w:hanging="360"/>
      </w:pPr>
      <w:rPr>
        <w:rFonts w:ascii="Wingdings" w:hAnsi="Wingdings" w:hint="default"/>
      </w:rPr>
    </w:lvl>
    <w:lvl w:ilvl="6" w:tplc="04270001" w:tentative="1">
      <w:start w:val="1"/>
      <w:numFmt w:val="bullet"/>
      <w:lvlText w:val=""/>
      <w:lvlJc w:val="left"/>
      <w:pPr>
        <w:ind w:left="6053" w:hanging="360"/>
      </w:pPr>
      <w:rPr>
        <w:rFonts w:ascii="Symbol" w:hAnsi="Symbol" w:hint="default"/>
      </w:rPr>
    </w:lvl>
    <w:lvl w:ilvl="7" w:tplc="04270003" w:tentative="1">
      <w:start w:val="1"/>
      <w:numFmt w:val="bullet"/>
      <w:lvlText w:val="o"/>
      <w:lvlJc w:val="left"/>
      <w:pPr>
        <w:ind w:left="6773" w:hanging="360"/>
      </w:pPr>
      <w:rPr>
        <w:rFonts w:ascii="Courier New" w:hAnsi="Courier New" w:cs="Courier New" w:hint="default"/>
      </w:rPr>
    </w:lvl>
    <w:lvl w:ilvl="8" w:tplc="04270005" w:tentative="1">
      <w:start w:val="1"/>
      <w:numFmt w:val="bullet"/>
      <w:lvlText w:val=""/>
      <w:lvlJc w:val="left"/>
      <w:pPr>
        <w:ind w:left="7493" w:hanging="360"/>
      </w:pPr>
      <w:rPr>
        <w:rFonts w:ascii="Wingdings" w:hAnsi="Wingdings" w:hint="default"/>
      </w:rPr>
    </w:lvl>
  </w:abstractNum>
  <w:num w:numId="1" w16cid:durableId="50079302">
    <w:abstractNumId w:val="5"/>
  </w:num>
  <w:num w:numId="2" w16cid:durableId="2058358525">
    <w:abstractNumId w:val="10"/>
  </w:num>
  <w:num w:numId="3" w16cid:durableId="1321542740">
    <w:abstractNumId w:val="2"/>
  </w:num>
  <w:num w:numId="4" w16cid:durableId="674575772">
    <w:abstractNumId w:val="7"/>
  </w:num>
  <w:num w:numId="5" w16cid:durableId="217404831">
    <w:abstractNumId w:val="9"/>
  </w:num>
  <w:num w:numId="6" w16cid:durableId="538932080">
    <w:abstractNumId w:val="4"/>
  </w:num>
  <w:num w:numId="7" w16cid:durableId="770442639">
    <w:abstractNumId w:val="8"/>
  </w:num>
  <w:num w:numId="8" w16cid:durableId="1033194640">
    <w:abstractNumId w:val="6"/>
  </w:num>
  <w:num w:numId="9" w16cid:durableId="873345609">
    <w:abstractNumId w:val="1"/>
  </w:num>
  <w:num w:numId="10" w16cid:durableId="1525173428">
    <w:abstractNumId w:val="0"/>
  </w:num>
  <w:num w:numId="11" w16cid:durableId="4391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85"/>
    <w:rsid w:val="00020C03"/>
    <w:rsid w:val="00024836"/>
    <w:rsid w:val="00032831"/>
    <w:rsid w:val="00036EAE"/>
    <w:rsid w:val="00047888"/>
    <w:rsid w:val="0005481D"/>
    <w:rsid w:val="000554BB"/>
    <w:rsid w:val="0005581B"/>
    <w:rsid w:val="00057EF0"/>
    <w:rsid w:val="000605E9"/>
    <w:rsid w:val="00063101"/>
    <w:rsid w:val="0006317A"/>
    <w:rsid w:val="00063D95"/>
    <w:rsid w:val="00075301"/>
    <w:rsid w:val="00083341"/>
    <w:rsid w:val="00091533"/>
    <w:rsid w:val="00092A4D"/>
    <w:rsid w:val="000A3CF7"/>
    <w:rsid w:val="000A5D28"/>
    <w:rsid w:val="000C366F"/>
    <w:rsid w:val="000C599A"/>
    <w:rsid w:val="000D26B2"/>
    <w:rsid w:val="000D3FEC"/>
    <w:rsid w:val="000D77CA"/>
    <w:rsid w:val="000E19A9"/>
    <w:rsid w:val="000E254B"/>
    <w:rsid w:val="000E6BFC"/>
    <w:rsid w:val="000E6C43"/>
    <w:rsid w:val="00100E51"/>
    <w:rsid w:val="00126AAA"/>
    <w:rsid w:val="00132945"/>
    <w:rsid w:val="001330F7"/>
    <w:rsid w:val="00134093"/>
    <w:rsid w:val="0013521C"/>
    <w:rsid w:val="001379A4"/>
    <w:rsid w:val="001422C2"/>
    <w:rsid w:val="00154BBD"/>
    <w:rsid w:val="00161F60"/>
    <w:rsid w:val="0016349F"/>
    <w:rsid w:val="00173BCC"/>
    <w:rsid w:val="00175F97"/>
    <w:rsid w:val="00187EE3"/>
    <w:rsid w:val="00191833"/>
    <w:rsid w:val="0019660D"/>
    <w:rsid w:val="001B4A7B"/>
    <w:rsid w:val="001B6812"/>
    <w:rsid w:val="001D731D"/>
    <w:rsid w:val="001F2698"/>
    <w:rsid w:val="001F480A"/>
    <w:rsid w:val="001F5A5C"/>
    <w:rsid w:val="00204EBE"/>
    <w:rsid w:val="002245E3"/>
    <w:rsid w:val="0023397B"/>
    <w:rsid w:val="00242E08"/>
    <w:rsid w:val="0024729D"/>
    <w:rsid w:val="002543DE"/>
    <w:rsid w:val="00263954"/>
    <w:rsid w:val="00264D6B"/>
    <w:rsid w:val="00270DEF"/>
    <w:rsid w:val="002849D0"/>
    <w:rsid w:val="002874D4"/>
    <w:rsid w:val="002902A3"/>
    <w:rsid w:val="002B09E1"/>
    <w:rsid w:val="002B1F2F"/>
    <w:rsid w:val="002D17A7"/>
    <w:rsid w:val="003055B0"/>
    <w:rsid w:val="00324024"/>
    <w:rsid w:val="00325BD3"/>
    <w:rsid w:val="00334A12"/>
    <w:rsid w:val="00336C53"/>
    <w:rsid w:val="003501A2"/>
    <w:rsid w:val="00353205"/>
    <w:rsid w:val="00353E40"/>
    <w:rsid w:val="00360485"/>
    <w:rsid w:val="00366CAB"/>
    <w:rsid w:val="00377193"/>
    <w:rsid w:val="00383040"/>
    <w:rsid w:val="00385FBC"/>
    <w:rsid w:val="00396E5B"/>
    <w:rsid w:val="003B2CB1"/>
    <w:rsid w:val="003C0857"/>
    <w:rsid w:val="003C7820"/>
    <w:rsid w:val="003E0D60"/>
    <w:rsid w:val="003E2B65"/>
    <w:rsid w:val="0041471B"/>
    <w:rsid w:val="00422677"/>
    <w:rsid w:val="00423DD2"/>
    <w:rsid w:val="0042675C"/>
    <w:rsid w:val="004341CC"/>
    <w:rsid w:val="004358CE"/>
    <w:rsid w:val="00441D53"/>
    <w:rsid w:val="0045765A"/>
    <w:rsid w:val="004638D0"/>
    <w:rsid w:val="004654AF"/>
    <w:rsid w:val="00470A6D"/>
    <w:rsid w:val="004713B2"/>
    <w:rsid w:val="004779FA"/>
    <w:rsid w:val="004966B8"/>
    <w:rsid w:val="004A2F56"/>
    <w:rsid w:val="004A6A81"/>
    <w:rsid w:val="004C5819"/>
    <w:rsid w:val="004D2F3F"/>
    <w:rsid w:val="004D3E14"/>
    <w:rsid w:val="004E0C63"/>
    <w:rsid w:val="004F0213"/>
    <w:rsid w:val="004F1608"/>
    <w:rsid w:val="004F28D9"/>
    <w:rsid w:val="004F4C12"/>
    <w:rsid w:val="005150E9"/>
    <w:rsid w:val="0053482C"/>
    <w:rsid w:val="00536EC3"/>
    <w:rsid w:val="00543090"/>
    <w:rsid w:val="00545167"/>
    <w:rsid w:val="00550FBD"/>
    <w:rsid w:val="00552AE3"/>
    <w:rsid w:val="00564528"/>
    <w:rsid w:val="00564C6D"/>
    <w:rsid w:val="00565953"/>
    <w:rsid w:val="0057208E"/>
    <w:rsid w:val="00580399"/>
    <w:rsid w:val="005826E4"/>
    <w:rsid w:val="005916F8"/>
    <w:rsid w:val="00593FAE"/>
    <w:rsid w:val="00594948"/>
    <w:rsid w:val="00594FCF"/>
    <w:rsid w:val="005A39EE"/>
    <w:rsid w:val="005C7E87"/>
    <w:rsid w:val="005D0305"/>
    <w:rsid w:val="005D0AA5"/>
    <w:rsid w:val="005F3208"/>
    <w:rsid w:val="005F7386"/>
    <w:rsid w:val="00603E11"/>
    <w:rsid w:val="00612D3E"/>
    <w:rsid w:val="006269EA"/>
    <w:rsid w:val="00632233"/>
    <w:rsid w:val="00651ECB"/>
    <w:rsid w:val="006532F3"/>
    <w:rsid w:val="00657CCC"/>
    <w:rsid w:val="00672A75"/>
    <w:rsid w:val="006760D5"/>
    <w:rsid w:val="00676BEF"/>
    <w:rsid w:val="00684D24"/>
    <w:rsid w:val="006A03D3"/>
    <w:rsid w:val="006B0187"/>
    <w:rsid w:val="006B158D"/>
    <w:rsid w:val="006C5233"/>
    <w:rsid w:val="006E0C06"/>
    <w:rsid w:val="006E17BD"/>
    <w:rsid w:val="006E759B"/>
    <w:rsid w:val="0070023A"/>
    <w:rsid w:val="007065D0"/>
    <w:rsid w:val="00713AC5"/>
    <w:rsid w:val="00715809"/>
    <w:rsid w:val="0072189C"/>
    <w:rsid w:val="0072700E"/>
    <w:rsid w:val="00737181"/>
    <w:rsid w:val="00756A57"/>
    <w:rsid w:val="007700A4"/>
    <w:rsid w:val="00783134"/>
    <w:rsid w:val="007859FB"/>
    <w:rsid w:val="00793E9F"/>
    <w:rsid w:val="0079531F"/>
    <w:rsid w:val="007B7EA2"/>
    <w:rsid w:val="007C19C7"/>
    <w:rsid w:val="007E1C04"/>
    <w:rsid w:val="007E334D"/>
    <w:rsid w:val="007E3AE9"/>
    <w:rsid w:val="007F4A1D"/>
    <w:rsid w:val="00803EC5"/>
    <w:rsid w:val="00811D41"/>
    <w:rsid w:val="00815B65"/>
    <w:rsid w:val="00825403"/>
    <w:rsid w:val="0083136D"/>
    <w:rsid w:val="0083214A"/>
    <w:rsid w:val="00832EB8"/>
    <w:rsid w:val="008439A1"/>
    <w:rsid w:val="008615F0"/>
    <w:rsid w:val="00867D18"/>
    <w:rsid w:val="00874E71"/>
    <w:rsid w:val="0088465C"/>
    <w:rsid w:val="00887E02"/>
    <w:rsid w:val="008B0452"/>
    <w:rsid w:val="008B243A"/>
    <w:rsid w:val="008C2323"/>
    <w:rsid w:val="008C31BE"/>
    <w:rsid w:val="008C6862"/>
    <w:rsid w:val="008C698A"/>
    <w:rsid w:val="008D1653"/>
    <w:rsid w:val="008D201A"/>
    <w:rsid w:val="008E3733"/>
    <w:rsid w:val="008E7083"/>
    <w:rsid w:val="008F31B3"/>
    <w:rsid w:val="009164FE"/>
    <w:rsid w:val="00924826"/>
    <w:rsid w:val="009451D8"/>
    <w:rsid w:val="009537E9"/>
    <w:rsid w:val="0095639D"/>
    <w:rsid w:val="00972486"/>
    <w:rsid w:val="00974FE4"/>
    <w:rsid w:val="009809E7"/>
    <w:rsid w:val="00981051"/>
    <w:rsid w:val="009846DC"/>
    <w:rsid w:val="00986BA2"/>
    <w:rsid w:val="00993C61"/>
    <w:rsid w:val="00995493"/>
    <w:rsid w:val="009C3C3C"/>
    <w:rsid w:val="009C6655"/>
    <w:rsid w:val="009C7518"/>
    <w:rsid w:val="009D2A6A"/>
    <w:rsid w:val="009D2E04"/>
    <w:rsid w:val="009E537C"/>
    <w:rsid w:val="009F7F7E"/>
    <w:rsid w:val="00A108B6"/>
    <w:rsid w:val="00A108FD"/>
    <w:rsid w:val="00A206B5"/>
    <w:rsid w:val="00A214A6"/>
    <w:rsid w:val="00A22879"/>
    <w:rsid w:val="00A5416E"/>
    <w:rsid w:val="00A569D1"/>
    <w:rsid w:val="00A71D89"/>
    <w:rsid w:val="00A76DE5"/>
    <w:rsid w:val="00A80FDB"/>
    <w:rsid w:val="00A84AD0"/>
    <w:rsid w:val="00A8644A"/>
    <w:rsid w:val="00A90D9D"/>
    <w:rsid w:val="00A94E5F"/>
    <w:rsid w:val="00A96E8A"/>
    <w:rsid w:val="00AA4607"/>
    <w:rsid w:val="00AA6529"/>
    <w:rsid w:val="00AD42F9"/>
    <w:rsid w:val="00B00E96"/>
    <w:rsid w:val="00B136E5"/>
    <w:rsid w:val="00B14186"/>
    <w:rsid w:val="00B24B62"/>
    <w:rsid w:val="00B414FD"/>
    <w:rsid w:val="00B47672"/>
    <w:rsid w:val="00B51BF4"/>
    <w:rsid w:val="00B54743"/>
    <w:rsid w:val="00B550DA"/>
    <w:rsid w:val="00B55AAE"/>
    <w:rsid w:val="00B635FD"/>
    <w:rsid w:val="00B65258"/>
    <w:rsid w:val="00B66559"/>
    <w:rsid w:val="00B84642"/>
    <w:rsid w:val="00B86444"/>
    <w:rsid w:val="00BA2952"/>
    <w:rsid w:val="00BC223B"/>
    <w:rsid w:val="00BC2C40"/>
    <w:rsid w:val="00BC4B9E"/>
    <w:rsid w:val="00BD1C58"/>
    <w:rsid w:val="00BD6996"/>
    <w:rsid w:val="00BF08B6"/>
    <w:rsid w:val="00BF1C09"/>
    <w:rsid w:val="00BF3DF2"/>
    <w:rsid w:val="00BF43F7"/>
    <w:rsid w:val="00BF78D9"/>
    <w:rsid w:val="00C01D02"/>
    <w:rsid w:val="00C31FAC"/>
    <w:rsid w:val="00C33346"/>
    <w:rsid w:val="00C44770"/>
    <w:rsid w:val="00C535C0"/>
    <w:rsid w:val="00C670D4"/>
    <w:rsid w:val="00C715C6"/>
    <w:rsid w:val="00C7218C"/>
    <w:rsid w:val="00C85B64"/>
    <w:rsid w:val="00C92676"/>
    <w:rsid w:val="00C94265"/>
    <w:rsid w:val="00CA172F"/>
    <w:rsid w:val="00CB0A42"/>
    <w:rsid w:val="00CB23C4"/>
    <w:rsid w:val="00CB7862"/>
    <w:rsid w:val="00CC0F8E"/>
    <w:rsid w:val="00CC43C0"/>
    <w:rsid w:val="00CC51BD"/>
    <w:rsid w:val="00CD2FB6"/>
    <w:rsid w:val="00D044C7"/>
    <w:rsid w:val="00D1347F"/>
    <w:rsid w:val="00D20BE6"/>
    <w:rsid w:val="00D4083A"/>
    <w:rsid w:val="00D43688"/>
    <w:rsid w:val="00D531F2"/>
    <w:rsid w:val="00D53D98"/>
    <w:rsid w:val="00D72830"/>
    <w:rsid w:val="00D8174B"/>
    <w:rsid w:val="00DB116C"/>
    <w:rsid w:val="00DB270D"/>
    <w:rsid w:val="00DB5CE5"/>
    <w:rsid w:val="00DC4703"/>
    <w:rsid w:val="00DC5DB5"/>
    <w:rsid w:val="00DE0DCE"/>
    <w:rsid w:val="00DF1DF4"/>
    <w:rsid w:val="00DF28E4"/>
    <w:rsid w:val="00DF4038"/>
    <w:rsid w:val="00E00F7C"/>
    <w:rsid w:val="00E041CD"/>
    <w:rsid w:val="00E06F49"/>
    <w:rsid w:val="00E12504"/>
    <w:rsid w:val="00E1667C"/>
    <w:rsid w:val="00E21366"/>
    <w:rsid w:val="00E31E8C"/>
    <w:rsid w:val="00E416C8"/>
    <w:rsid w:val="00E55CCF"/>
    <w:rsid w:val="00E638CF"/>
    <w:rsid w:val="00E7205A"/>
    <w:rsid w:val="00E91B0D"/>
    <w:rsid w:val="00E92A16"/>
    <w:rsid w:val="00EA12F7"/>
    <w:rsid w:val="00EB6471"/>
    <w:rsid w:val="00EE5D0F"/>
    <w:rsid w:val="00EE5ED8"/>
    <w:rsid w:val="00EF7D56"/>
    <w:rsid w:val="00F16140"/>
    <w:rsid w:val="00F21585"/>
    <w:rsid w:val="00F30058"/>
    <w:rsid w:val="00F30D19"/>
    <w:rsid w:val="00F46767"/>
    <w:rsid w:val="00F47FF1"/>
    <w:rsid w:val="00F60085"/>
    <w:rsid w:val="00F64D64"/>
    <w:rsid w:val="00F71017"/>
    <w:rsid w:val="00F77AEA"/>
    <w:rsid w:val="00F946EC"/>
    <w:rsid w:val="00F955DD"/>
    <w:rsid w:val="00F97660"/>
    <w:rsid w:val="00FB5F68"/>
    <w:rsid w:val="00FB6E26"/>
    <w:rsid w:val="00FB7D26"/>
    <w:rsid w:val="00FD20F4"/>
    <w:rsid w:val="00FE190D"/>
    <w:rsid w:val="00FF442A"/>
    <w:rsid w:val="00FF6C79"/>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19D"/>
  <w15:docId w15:val="{1B21FF60-118A-4F40-9169-9CD131AA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C2C40"/>
    <w:pPr>
      <w:tabs>
        <w:tab w:val="center" w:pos="4680"/>
        <w:tab w:val="right" w:pos="9360"/>
      </w:tabs>
    </w:pPr>
  </w:style>
  <w:style w:type="character" w:customStyle="1" w:styleId="AntratsDiagrama">
    <w:name w:val="Antraštės Diagrama"/>
    <w:basedOn w:val="Numatytasispastraiposriftas"/>
    <w:link w:val="Antrats"/>
    <w:uiPriority w:val="99"/>
    <w:rsid w:val="00BC2C40"/>
  </w:style>
  <w:style w:type="character" w:styleId="Puslapionumeris">
    <w:name w:val="page number"/>
    <w:basedOn w:val="Numatytasispastraiposriftas"/>
    <w:uiPriority w:val="99"/>
    <w:semiHidden/>
    <w:unhideWhenUsed/>
    <w:rsid w:val="00BC2C40"/>
  </w:style>
  <w:style w:type="paragraph" w:styleId="Porat">
    <w:name w:val="footer"/>
    <w:basedOn w:val="prastasis"/>
    <w:link w:val="PoratDiagrama"/>
    <w:uiPriority w:val="99"/>
    <w:unhideWhenUsed/>
    <w:rsid w:val="00BC2C40"/>
    <w:pPr>
      <w:tabs>
        <w:tab w:val="center" w:pos="4680"/>
        <w:tab w:val="right" w:pos="9360"/>
      </w:tabs>
    </w:pPr>
  </w:style>
  <w:style w:type="character" w:customStyle="1" w:styleId="PoratDiagrama">
    <w:name w:val="Poraštė Diagrama"/>
    <w:basedOn w:val="Numatytasispastraiposriftas"/>
    <w:link w:val="Porat"/>
    <w:uiPriority w:val="99"/>
    <w:rsid w:val="00BC2C40"/>
  </w:style>
  <w:style w:type="paragraph" w:styleId="Sraopastraipa">
    <w:name w:val="List Paragraph"/>
    <w:basedOn w:val="prastasis"/>
    <w:uiPriority w:val="34"/>
    <w:qFormat/>
    <w:rsid w:val="004779FA"/>
    <w:pPr>
      <w:ind w:left="720"/>
      <w:contextualSpacing/>
    </w:pPr>
  </w:style>
  <w:style w:type="paragraph" w:styleId="Pagrindinistekstas2">
    <w:name w:val="Body Text 2"/>
    <w:basedOn w:val="prastasis"/>
    <w:link w:val="Pagrindinistekstas2Diagrama"/>
    <w:uiPriority w:val="99"/>
    <w:unhideWhenUsed/>
    <w:rsid w:val="00F30D19"/>
    <w:pPr>
      <w:spacing w:after="120" w:line="480" w:lineRule="auto"/>
    </w:pPr>
    <w:rPr>
      <w:rFonts w:ascii="Times New Roman" w:eastAsia="Times New Roman" w:hAnsi="Times New Roman" w:cs="Times New Roman"/>
    </w:rPr>
  </w:style>
  <w:style w:type="character" w:customStyle="1" w:styleId="Pagrindinistekstas2Diagrama">
    <w:name w:val="Pagrindinis tekstas 2 Diagrama"/>
    <w:basedOn w:val="Numatytasispastraiposriftas"/>
    <w:link w:val="Pagrindinistekstas2"/>
    <w:uiPriority w:val="99"/>
    <w:rsid w:val="00F30D19"/>
    <w:rPr>
      <w:rFonts w:ascii="Times New Roman" w:eastAsia="Times New Roman" w:hAnsi="Times New Roman" w:cs="Times New Roman"/>
    </w:rPr>
  </w:style>
  <w:style w:type="paragraph" w:customStyle="1" w:styleId="bodytext">
    <w:name w:val="bodytext"/>
    <w:basedOn w:val="prastasis"/>
    <w:rsid w:val="00F30D19"/>
    <w:pPr>
      <w:snapToGrid w:val="0"/>
      <w:ind w:firstLine="312"/>
      <w:jc w:val="both"/>
    </w:pPr>
    <w:rPr>
      <w:rFonts w:ascii="Times New Roman" w:eastAsia="Times New Roman" w:hAnsi="Times New Roman" w:cs="Times New Roman"/>
      <w:sz w:val="20"/>
      <w:szCs w:val="20"/>
      <w:lang w:val="en-GB"/>
    </w:rPr>
  </w:style>
  <w:style w:type="table" w:styleId="Lentelstinklelis">
    <w:name w:val="Table Grid"/>
    <w:basedOn w:val="prastojilentel"/>
    <w:uiPriority w:val="59"/>
    <w:rsid w:val="00F30D1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55C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5CCF"/>
    <w:rPr>
      <w:rFonts w:ascii="Segoe UI" w:hAnsi="Segoe UI" w:cs="Segoe UI"/>
      <w:sz w:val="18"/>
      <w:szCs w:val="18"/>
    </w:rPr>
  </w:style>
  <w:style w:type="character" w:styleId="Komentaronuoroda">
    <w:name w:val="annotation reference"/>
    <w:basedOn w:val="Numatytasispastraiposriftas"/>
    <w:uiPriority w:val="99"/>
    <w:semiHidden/>
    <w:unhideWhenUsed/>
    <w:rsid w:val="00CB23C4"/>
    <w:rPr>
      <w:sz w:val="16"/>
      <w:szCs w:val="16"/>
    </w:rPr>
  </w:style>
  <w:style w:type="paragraph" w:styleId="Komentarotekstas">
    <w:name w:val="annotation text"/>
    <w:basedOn w:val="prastasis"/>
    <w:link w:val="KomentarotekstasDiagrama"/>
    <w:uiPriority w:val="99"/>
    <w:semiHidden/>
    <w:unhideWhenUsed/>
    <w:rsid w:val="00CB23C4"/>
    <w:rPr>
      <w:sz w:val="20"/>
      <w:szCs w:val="20"/>
    </w:rPr>
  </w:style>
  <w:style w:type="character" w:customStyle="1" w:styleId="KomentarotekstasDiagrama">
    <w:name w:val="Komentaro tekstas Diagrama"/>
    <w:basedOn w:val="Numatytasispastraiposriftas"/>
    <w:link w:val="Komentarotekstas"/>
    <w:uiPriority w:val="99"/>
    <w:semiHidden/>
    <w:rsid w:val="00CB23C4"/>
    <w:rPr>
      <w:sz w:val="20"/>
      <w:szCs w:val="20"/>
    </w:rPr>
  </w:style>
  <w:style w:type="paragraph" w:styleId="Komentarotema">
    <w:name w:val="annotation subject"/>
    <w:basedOn w:val="Komentarotekstas"/>
    <w:next w:val="Komentarotekstas"/>
    <w:link w:val="KomentarotemaDiagrama"/>
    <w:uiPriority w:val="99"/>
    <w:semiHidden/>
    <w:unhideWhenUsed/>
    <w:rsid w:val="00CB23C4"/>
    <w:rPr>
      <w:b/>
      <w:bCs/>
    </w:rPr>
  </w:style>
  <w:style w:type="character" w:customStyle="1" w:styleId="KomentarotemaDiagrama">
    <w:name w:val="Komentaro tema Diagrama"/>
    <w:basedOn w:val="KomentarotekstasDiagrama"/>
    <w:link w:val="Komentarotema"/>
    <w:uiPriority w:val="99"/>
    <w:semiHidden/>
    <w:rsid w:val="00CB23C4"/>
    <w:rPr>
      <w:b/>
      <w:bCs/>
      <w:sz w:val="20"/>
      <w:szCs w:val="20"/>
    </w:rPr>
  </w:style>
  <w:style w:type="paragraph" w:customStyle="1" w:styleId="statymopavad">
    <w:name w:val="?statymo pavad."/>
    <w:basedOn w:val="prastasis"/>
    <w:rsid w:val="002D17A7"/>
    <w:pPr>
      <w:spacing w:line="360" w:lineRule="auto"/>
      <w:ind w:firstLine="720"/>
      <w:jc w:val="center"/>
    </w:pPr>
    <w:rPr>
      <w:rFonts w:ascii="TimesLT" w:eastAsia="Times New Roman" w:hAnsi="TimesLT"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89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1100C-4C2E-48F7-898B-7F16AA16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3375</Words>
  <Characters>1924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Kasparavičiūtė</dc:creator>
  <cp:lastModifiedBy>Reda Pilelienė</cp:lastModifiedBy>
  <cp:revision>2</cp:revision>
  <cp:lastPrinted>2022-04-19T12:42:00Z</cp:lastPrinted>
  <dcterms:created xsi:type="dcterms:W3CDTF">2022-04-19T12:43:00Z</dcterms:created>
  <dcterms:modified xsi:type="dcterms:W3CDTF">2022-04-19T12:43:00Z</dcterms:modified>
</cp:coreProperties>
</file>