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10B41" w14:textId="77777777" w:rsidR="00F9499E" w:rsidRPr="00F9499E" w:rsidRDefault="00F9499E" w:rsidP="00F9499E">
      <w:pPr>
        <w:jc w:val="center"/>
        <w:rPr>
          <w:b/>
          <w:bCs/>
        </w:rPr>
      </w:pPr>
      <w:r w:rsidRPr="00F9499E">
        <w:rPr>
          <w:b/>
          <w:bCs/>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6A4D3544" w:rsidR="000A05BB" w:rsidRPr="00F9499E" w:rsidRDefault="00F9499E" w:rsidP="00F9499E">
      <w:pPr>
        <w:jc w:val="center"/>
        <w:rPr>
          <w:b/>
          <w:bCs/>
        </w:rPr>
      </w:pPr>
      <w:r w:rsidRPr="00F9499E">
        <w:rPr>
          <w:b/>
          <w:bCs/>
        </w:rPr>
        <w:t>DĖL KRETINGOS RAJONO SAVIVALDYBĖS TURTO PERDAVIMO VALDYTI PANAUDOS PAGRINDAIS</w:t>
      </w:r>
    </w:p>
    <w:p w14:paraId="2F015AFB" w14:textId="77777777" w:rsidR="00F9499E" w:rsidRPr="00C75DA8" w:rsidRDefault="00F9499E" w:rsidP="00F9499E"/>
    <w:p w14:paraId="761126A0" w14:textId="26D9E1FE" w:rsidR="000A05BB" w:rsidRPr="00C75DA8" w:rsidRDefault="000A05BB" w:rsidP="000A05BB">
      <w:pPr>
        <w:jc w:val="center"/>
      </w:pPr>
      <w:r w:rsidRPr="00C75DA8">
        <w:t>202</w:t>
      </w:r>
      <w:r w:rsidR="00F526C1" w:rsidRPr="00C75DA8">
        <w:t>1</w:t>
      </w:r>
      <w:r w:rsidRPr="00C75DA8">
        <w:t xml:space="preserve"> m. </w:t>
      </w:r>
      <w:r w:rsidR="0091282F">
        <w:t>gegužės</w:t>
      </w:r>
      <w:r w:rsidR="001D12CF">
        <w:t xml:space="preserve"> 24</w:t>
      </w:r>
      <w:r w:rsidRPr="00C75DA8">
        <w:t xml:space="preserve"> d.  Nr.</w:t>
      </w:r>
      <w:r w:rsidR="009D76AD" w:rsidRPr="00C75DA8">
        <w:t xml:space="preserve"> </w:t>
      </w:r>
      <w:r w:rsidR="00B647D2">
        <w:t>T1-</w:t>
      </w:r>
      <w:r w:rsidR="001D12CF">
        <w:t>221</w:t>
      </w:r>
      <w:bookmarkStart w:id="0" w:name="_GoBack"/>
      <w:bookmarkEnd w:id="0"/>
      <w:r w:rsidR="001D12CF">
        <w:t xml:space="preserve">  </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00F05533" w:rsidR="000A05BB" w:rsidRPr="00C75DA8" w:rsidRDefault="00651589" w:rsidP="000A05BB">
      <w:pPr>
        <w:ind w:firstLine="851"/>
        <w:jc w:val="both"/>
      </w:pPr>
      <w:r w:rsidRPr="00C75DA8">
        <w:t xml:space="preserve">Vadovaudamasi Lietuvos Respublikos vietos savivaldos įstatymo 16 straipsnio 2 dalies 26 punktu, Lietuvos Respublikos valstybės ir savivaldybių turto valdymo, naudojimo ir disponavimo juo įstatymo 14 straipsnio 1 dalies </w:t>
      </w:r>
      <w:r w:rsidR="0091282F">
        <w:t>2</w:t>
      </w:r>
      <w:r w:rsidRPr="00C75DA8">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w:t>
      </w:r>
      <w:r w:rsidR="0091282F">
        <w:t>2</w:t>
      </w:r>
      <w:r w:rsidRPr="00C75DA8">
        <w:t xml:space="preserve"> papunkčiu</w:t>
      </w:r>
      <w:r w:rsidR="000A05BB" w:rsidRPr="00C75DA8">
        <w:t xml:space="preserve"> </w:t>
      </w:r>
      <w:r w:rsidR="00D17E14" w:rsidRPr="00C75DA8">
        <w:t>bei</w:t>
      </w:r>
      <w:r w:rsidR="000A05BB" w:rsidRPr="00C75DA8">
        <w:t xml:space="preserve"> atsižvelgdama į </w:t>
      </w:r>
      <w:r w:rsidR="0091282F" w:rsidRPr="0071169A">
        <w:t>viešosios įstaigos „Minijos futbolo akademija“</w:t>
      </w:r>
      <w:r w:rsidR="000A05BB" w:rsidRPr="0071169A">
        <w:t xml:space="preserve"> 202</w:t>
      </w:r>
      <w:r w:rsidR="00F526C1" w:rsidRPr="0071169A">
        <w:t>1</w:t>
      </w:r>
      <w:r w:rsidR="000A05BB" w:rsidRPr="0071169A">
        <w:t xml:space="preserve"> m. </w:t>
      </w:r>
      <w:r w:rsidR="0091282F" w:rsidRPr="0071169A">
        <w:t>gegužės 21</w:t>
      </w:r>
      <w:r w:rsidR="000A05BB" w:rsidRPr="0071169A">
        <w:t xml:space="preserve"> d. </w:t>
      </w:r>
      <w:r w:rsidR="0071169A">
        <w:t>raštą</w:t>
      </w:r>
      <w:r w:rsidR="0071169A" w:rsidRPr="0071169A">
        <w:t xml:space="preserve"> Nr. 01</w:t>
      </w:r>
      <w:r w:rsidR="000A05BB" w:rsidRPr="0071169A">
        <w:t xml:space="preserve"> „</w:t>
      </w:r>
      <w:bookmarkStart w:id="1" w:name="_Hlk69303080"/>
      <w:r w:rsidR="000A05BB" w:rsidRPr="0071169A">
        <w:t xml:space="preserve">Dėl </w:t>
      </w:r>
      <w:bookmarkEnd w:id="1"/>
      <w:r w:rsidR="0071169A" w:rsidRPr="0071169A">
        <w:t>patalpų panaudos</w:t>
      </w:r>
      <w:r w:rsidR="000A05BB" w:rsidRPr="0071169A">
        <w:t xml:space="preserve">“, </w:t>
      </w:r>
      <w:r w:rsidR="000A05BB" w:rsidRPr="00C75DA8">
        <w:t>Kretingos rajono savivaldybės taryba</w:t>
      </w:r>
      <w:r w:rsidR="00DD2904">
        <w:t xml:space="preserve"> </w:t>
      </w:r>
      <w:r w:rsidR="00DD2904" w:rsidRPr="00DD2904">
        <w:rPr>
          <w:spacing w:val="40"/>
        </w:rPr>
        <w:t>nusprendžia</w:t>
      </w:r>
      <w:r w:rsidR="000A05BB" w:rsidRPr="00C75DA8">
        <w:t>:</w:t>
      </w:r>
    </w:p>
    <w:p w14:paraId="65412D06" w14:textId="62171BF5" w:rsidR="00F526C1" w:rsidRPr="00C75DA8" w:rsidRDefault="000A05BB" w:rsidP="00F526C1">
      <w:pPr>
        <w:ind w:firstLine="851"/>
        <w:jc w:val="both"/>
      </w:pPr>
      <w:r w:rsidRPr="00C75DA8">
        <w:t xml:space="preserve">1. Perduoti </w:t>
      </w:r>
      <w:r w:rsidR="0091282F">
        <w:t>viešajai įstaigai „Minijos futbolo akademija“</w:t>
      </w:r>
      <w:r w:rsidR="00D42096" w:rsidRPr="00C75DA8">
        <w:t xml:space="preserve"> </w:t>
      </w:r>
      <w:r w:rsidRPr="00C75DA8">
        <w:t>panaudos pagrindais neatlygintinai valdyti ir naudotis</w:t>
      </w:r>
      <w:r w:rsidR="00F526C1" w:rsidRPr="00C75DA8">
        <w:t xml:space="preserve"> </w:t>
      </w:r>
      <w:r w:rsidR="00020F57" w:rsidRPr="00020F57">
        <w:t>įstatuose</w:t>
      </w:r>
      <w:r w:rsidR="00F526C1" w:rsidRPr="00020F57">
        <w:t xml:space="preserve"> </w:t>
      </w:r>
      <w:r w:rsidRPr="00020F57">
        <w:t>n</w:t>
      </w:r>
      <w:r w:rsidRPr="00C75DA8">
        <w:t>urodytoms veikloms vykdyti</w:t>
      </w:r>
      <w:r w:rsidR="0091282F">
        <w:t xml:space="preserve"> nuo š. m. liepos 1 d.</w:t>
      </w:r>
      <w:r w:rsidRPr="00C75DA8">
        <w:t xml:space="preserve"> </w:t>
      </w:r>
      <w:r w:rsidR="0091282F">
        <w:t>vienerių</w:t>
      </w:r>
      <w:r w:rsidRPr="00C75DA8">
        <w:t xml:space="preserve"> metų laikotarpiui, bet ne ilgiau kaip iki nuosavybės teisės panaudos pagrindais valdomų patalpų perėjimo kitam asmeniui, Kretingos rajono savivaldybei nuosavybės teise priklausantį </w:t>
      </w:r>
      <w:r w:rsidRPr="00B953FE">
        <w:t xml:space="preserve">turtą – </w:t>
      </w:r>
      <w:r w:rsidR="0091282F">
        <w:t>285,75</w:t>
      </w:r>
      <w:r w:rsidR="00F526C1" w:rsidRPr="00B953FE">
        <w:t xml:space="preserve"> </w:t>
      </w:r>
      <w:r w:rsidR="00F526C1" w:rsidRPr="00C75DA8">
        <w:t>m</w:t>
      </w:r>
      <w:r w:rsidR="00F526C1" w:rsidRPr="00C75DA8">
        <w:rPr>
          <w:vertAlign w:val="superscript"/>
        </w:rPr>
        <w:t>2</w:t>
      </w:r>
      <w:r w:rsidR="00F526C1" w:rsidRPr="00C75DA8">
        <w:t xml:space="preserve"> ploto negyvenamąsias patalpas </w:t>
      </w:r>
      <w:bookmarkStart w:id="2" w:name="_Hlk69303010"/>
      <w:r w:rsidR="0091282F">
        <w:t>Savanorių g. 23A</w:t>
      </w:r>
      <w:r w:rsidR="00DD2904">
        <w:t xml:space="preserve">, </w:t>
      </w:r>
      <w:r w:rsidR="008366D9" w:rsidRPr="00C75DA8">
        <w:t>Kreting</w:t>
      </w:r>
      <w:r w:rsidR="0091282F">
        <w:t>a</w:t>
      </w:r>
      <w:r w:rsidR="00F526C1" w:rsidRPr="00C75DA8">
        <w:t xml:space="preserve"> </w:t>
      </w:r>
      <w:bookmarkEnd w:id="2"/>
      <w:r w:rsidR="00F526C1" w:rsidRPr="00C75DA8">
        <w:t>(Nekilnojamojo turto kadastro ir registro byloje pastatas plane pažymėtas 1</w:t>
      </w:r>
      <w:r w:rsidR="0091282F">
        <w:t>U</w:t>
      </w:r>
      <w:r w:rsidR="008366D9" w:rsidRPr="00C75DA8">
        <w:t>2</w:t>
      </w:r>
      <w:r w:rsidR="00F526C1" w:rsidRPr="00C75DA8">
        <w:t xml:space="preserve">p, patalpos plane pažymėtos simboliais </w:t>
      </w:r>
      <w:r w:rsidR="0091282F">
        <w:t>nuo R</w:t>
      </w:r>
      <w:r w:rsidR="00F526C1" w:rsidRPr="00C75DA8">
        <w:t>-</w:t>
      </w:r>
      <w:r w:rsidR="008366D9" w:rsidRPr="00C75DA8">
        <w:t xml:space="preserve">1 </w:t>
      </w:r>
      <w:r w:rsidR="0091282F">
        <w:t>iki</w:t>
      </w:r>
      <w:r w:rsidR="008366D9" w:rsidRPr="00C75DA8">
        <w:t xml:space="preserve"> </w:t>
      </w:r>
      <w:r w:rsidR="0091282F">
        <w:t>R</w:t>
      </w:r>
      <w:r w:rsidR="008366D9" w:rsidRPr="00C75DA8">
        <w:t>-</w:t>
      </w:r>
      <w:r w:rsidR="0091282F">
        <w:t>6</w:t>
      </w:r>
      <w:r w:rsidR="00141E08" w:rsidRPr="00C75DA8">
        <w:t>,</w:t>
      </w:r>
      <w:r w:rsidR="00F526C1" w:rsidRPr="00C75DA8">
        <w:t xml:space="preserve"> </w:t>
      </w:r>
      <w:r w:rsidR="00EA4C54">
        <w:t>nuo 1-1 iki 1-17</w:t>
      </w:r>
      <w:r w:rsidR="00141E08" w:rsidRPr="00C75DA8">
        <w:t xml:space="preserve">, </w:t>
      </w:r>
      <w:r w:rsidR="00F526C1" w:rsidRPr="00C75DA8">
        <w:t>registro Nr. 50/1</w:t>
      </w:r>
      <w:r w:rsidR="008366D9" w:rsidRPr="00C75DA8">
        <w:t>3</w:t>
      </w:r>
      <w:r w:rsidR="00EA4C54">
        <w:t>4341</w:t>
      </w:r>
      <w:r w:rsidR="00F526C1" w:rsidRPr="00C75DA8">
        <w:t>, unikalus Nr. 569</w:t>
      </w:r>
      <w:r w:rsidR="00EA4C54">
        <w:t>8</w:t>
      </w:r>
      <w:r w:rsidR="00F526C1" w:rsidRPr="00C75DA8">
        <w:t>-</w:t>
      </w:r>
      <w:r w:rsidR="00EA4C54">
        <w:t>8009</w:t>
      </w:r>
      <w:r w:rsidR="00F526C1" w:rsidRPr="00C75DA8">
        <w:t>-</w:t>
      </w:r>
      <w:r w:rsidR="00EA4C54">
        <w:t>9016</w:t>
      </w:r>
      <w:r w:rsidR="00F526C1" w:rsidRPr="00C75DA8">
        <w:t xml:space="preserve">), kurių įsigijimo vertė – </w:t>
      </w:r>
      <w:r w:rsidR="004928E0" w:rsidRPr="004928E0">
        <w:t>116253,21</w:t>
      </w:r>
      <w:r w:rsidR="00F526C1" w:rsidRPr="004928E0">
        <w:t xml:space="preserve"> </w:t>
      </w:r>
      <w:r w:rsidR="00F526C1" w:rsidRPr="00C75DA8">
        <w:t>Eur, likutinė vertė 202</w:t>
      </w:r>
      <w:r w:rsidR="009608CB" w:rsidRPr="00C75DA8">
        <w:t>1</w:t>
      </w:r>
      <w:r w:rsidR="00F526C1" w:rsidRPr="00C75DA8">
        <w:t xml:space="preserve"> m. </w:t>
      </w:r>
      <w:r w:rsidR="00EA4C54">
        <w:t>balandžio</w:t>
      </w:r>
      <w:r w:rsidR="00F526C1" w:rsidRPr="00C75DA8">
        <w:t xml:space="preserve"> 3</w:t>
      </w:r>
      <w:r w:rsidR="00EA4C54">
        <w:t>0</w:t>
      </w:r>
      <w:r w:rsidR="00F526C1" w:rsidRPr="00C75DA8">
        <w:t xml:space="preserve"> d. – </w:t>
      </w:r>
      <w:r w:rsidR="004928E0">
        <w:t>7550,09</w:t>
      </w:r>
      <w:r w:rsidR="00F526C1" w:rsidRPr="00C75DA8">
        <w:t xml:space="preserve"> Eur.</w:t>
      </w:r>
    </w:p>
    <w:p w14:paraId="75D95149" w14:textId="454E3B2E" w:rsidR="000A05BB" w:rsidRPr="00C75DA8" w:rsidRDefault="000A05BB" w:rsidP="00F526C1">
      <w:pPr>
        <w:ind w:firstLine="851"/>
        <w:jc w:val="both"/>
      </w:pPr>
      <w:r w:rsidRPr="00C75DA8">
        <w:t>2. Įgalioti Kretingos rajono savivaldybės administracijos direktorių pasirašyti 1 punkte nurodytų negyvenamųjų patalpų panaudos sutartį bei perdavimo ir priėmimo aktą.</w:t>
      </w:r>
    </w:p>
    <w:p w14:paraId="2D104BF7" w14:textId="77777777" w:rsidR="000A05BB" w:rsidRPr="00C75DA8" w:rsidRDefault="000A05BB" w:rsidP="000A05BB">
      <w:pPr>
        <w:ind w:firstLine="851"/>
        <w:jc w:val="both"/>
        <w:rPr>
          <w:rFonts w:eastAsia="Calibri"/>
        </w:rPr>
      </w:pPr>
      <w:r w:rsidRPr="00C75DA8">
        <w:t xml:space="preserve">3. </w:t>
      </w:r>
      <w:r w:rsidRPr="00C75DA8">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Pr="00C75DA8">
        <w:rPr>
          <w:rFonts w:eastAsia="Calibri"/>
        </w:rPr>
        <w:t>apygardos administracinio teismo Klaipėdos rūmams (Galinio Pylimo g. 9, Klaipėdoje) per vieną mėnesį nuo šio sprendimo paskelbimo arba įteikimo suinteresuotam asmeniui dienos.</w:t>
      </w:r>
    </w:p>
    <w:p w14:paraId="3FBC6FC8" w14:textId="77777777" w:rsidR="000A05BB" w:rsidRPr="00C75DA8" w:rsidRDefault="000A05BB" w:rsidP="00F9499E">
      <w:pPr>
        <w:pStyle w:val="Pagrindinistekstas"/>
        <w:rPr>
          <w:lang w:val="lt-LT"/>
        </w:rPr>
      </w:pPr>
    </w:p>
    <w:p w14:paraId="3B192BF1" w14:textId="48E96767" w:rsidR="000A05BB" w:rsidRPr="00C75DA8" w:rsidRDefault="000A05BB" w:rsidP="000A05BB">
      <w:pPr>
        <w:pStyle w:val="Pagrindinistekstas"/>
        <w:rPr>
          <w:lang w:val="lt-LT"/>
        </w:rPr>
      </w:pPr>
      <w:r w:rsidRPr="00C75DA8">
        <w:rPr>
          <w:lang w:val="lt-LT"/>
        </w:rPr>
        <w:t>Savivaldybės meras</w:t>
      </w:r>
    </w:p>
    <w:p w14:paraId="4FB77FB0" w14:textId="77777777" w:rsidR="000A05BB" w:rsidRPr="00C75DA8" w:rsidRDefault="000A05BB" w:rsidP="000A05BB">
      <w:pPr>
        <w:pStyle w:val="Pagrindinistekstas"/>
        <w:rPr>
          <w:lang w:val="lt-LT"/>
        </w:rPr>
      </w:pPr>
    </w:p>
    <w:p w14:paraId="4DAA532F" w14:textId="77777777" w:rsidR="000A05BB" w:rsidRPr="00C75DA8" w:rsidRDefault="000A05BB" w:rsidP="000A05BB">
      <w:pPr>
        <w:pStyle w:val="Pagrindinistekstas"/>
        <w:rPr>
          <w:lang w:val="lt-LT"/>
        </w:rPr>
      </w:pPr>
    </w:p>
    <w:p w14:paraId="1A462085" w14:textId="77777777" w:rsidR="000A05BB" w:rsidRPr="00C75DA8" w:rsidRDefault="000A05BB" w:rsidP="000A05BB">
      <w:pPr>
        <w:pStyle w:val="Pagrindinistekstas"/>
        <w:rPr>
          <w:lang w:val="lt-LT"/>
        </w:rPr>
      </w:pPr>
    </w:p>
    <w:p w14:paraId="0F5A5E1E" w14:textId="77777777" w:rsidR="000A05BB" w:rsidRPr="00C75DA8" w:rsidRDefault="000A05BB" w:rsidP="000A05BB">
      <w:pPr>
        <w:pStyle w:val="Pagrindinistekstas"/>
        <w:rPr>
          <w:lang w:val="lt-LT"/>
        </w:rPr>
      </w:pPr>
    </w:p>
    <w:p w14:paraId="18D96989" w14:textId="77777777" w:rsidR="000A05BB" w:rsidRPr="00C75DA8" w:rsidRDefault="000A05BB" w:rsidP="000A05BB">
      <w:pPr>
        <w:jc w:val="both"/>
      </w:pPr>
    </w:p>
    <w:p w14:paraId="67B26EEE" w14:textId="3726CA89" w:rsidR="00C41D49" w:rsidRPr="00C75DA8" w:rsidRDefault="00C41D49" w:rsidP="000A05BB"/>
    <w:p w14:paraId="1457149E" w14:textId="0E948FC4" w:rsidR="00F75C19" w:rsidRDefault="00F75C19" w:rsidP="00F75C19"/>
    <w:p w14:paraId="745C1363" w14:textId="0B60BE38" w:rsidR="00F9499E" w:rsidRDefault="00F9499E" w:rsidP="00F75C19"/>
    <w:p w14:paraId="6B4929DF" w14:textId="1B0A0814" w:rsidR="00F9499E" w:rsidRDefault="00F9499E" w:rsidP="00F75C19"/>
    <w:p w14:paraId="6AE4B26B" w14:textId="629D93D4" w:rsidR="00310593" w:rsidRDefault="00310593" w:rsidP="00F75C19"/>
    <w:p w14:paraId="523D07A7" w14:textId="0A5B7121" w:rsidR="00310593" w:rsidRDefault="00310593" w:rsidP="00F75C19"/>
    <w:p w14:paraId="710FC232" w14:textId="0499F5BF" w:rsidR="00310593" w:rsidRDefault="00310593" w:rsidP="00F75C19"/>
    <w:p w14:paraId="21756459" w14:textId="77777777" w:rsidR="00310593" w:rsidRDefault="00310593" w:rsidP="00F75C19"/>
    <w:p w14:paraId="5400F311" w14:textId="77777777" w:rsidR="00F9499E" w:rsidRDefault="00F75C19" w:rsidP="00F75C19">
      <w:pPr>
        <w:sectPr w:rsidR="00F9499E" w:rsidSect="00841D1D">
          <w:headerReference w:type="default" r:id="rId7"/>
          <w:pgSz w:w="12240" w:h="15840"/>
          <w:pgMar w:top="1135" w:right="567" w:bottom="1134" w:left="1701" w:header="708" w:footer="708" w:gutter="0"/>
          <w:cols w:space="708"/>
          <w:docGrid w:linePitch="360"/>
        </w:sectPr>
      </w:pPr>
      <w:r w:rsidRPr="00C75DA8">
        <w:t xml:space="preserve">G. </w:t>
      </w:r>
      <w:proofErr w:type="spellStart"/>
      <w:r w:rsidRPr="00C75DA8">
        <w:t>Butavičiūtė</w:t>
      </w:r>
      <w:proofErr w:type="spellEnd"/>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344A8CFE" w14:textId="7871376B" w:rsidR="00C55A05" w:rsidRPr="00C75DA8" w:rsidRDefault="00C55A05" w:rsidP="00C55A05">
      <w:pPr>
        <w:jc w:val="center"/>
        <w:rPr>
          <w:b/>
          <w:caps/>
        </w:rPr>
      </w:pPr>
      <w:r w:rsidRPr="00C75DA8">
        <w:rPr>
          <w:b/>
        </w:rPr>
        <w:t>„</w:t>
      </w:r>
      <w:r w:rsidRPr="00C75DA8">
        <w:rPr>
          <w:b/>
          <w:caps/>
        </w:rPr>
        <w:t xml:space="preserve">dėl Kretingos rajono savivaldybės turto perdavimo valdyti panaudos pagrindais“ </w:t>
      </w:r>
    </w:p>
    <w:p w14:paraId="2B0FBCAC" w14:textId="77777777" w:rsidR="00C55A05" w:rsidRPr="00C75DA8" w:rsidRDefault="00C55A05" w:rsidP="00F9499E">
      <w:pPr>
        <w:pStyle w:val="Pagrindinistekstas"/>
        <w:rPr>
          <w:b/>
          <w:szCs w:val="24"/>
          <w:lang w:val="lt-LT"/>
        </w:rPr>
      </w:pPr>
    </w:p>
    <w:p w14:paraId="15C5E881" w14:textId="0BD2D393" w:rsidR="00C55A05" w:rsidRPr="00C75DA8" w:rsidRDefault="00C55A05" w:rsidP="00C55A05">
      <w:pPr>
        <w:pStyle w:val="Pagrindinistekstas"/>
        <w:jc w:val="center"/>
        <w:rPr>
          <w:szCs w:val="24"/>
          <w:lang w:val="lt-LT"/>
        </w:rPr>
      </w:pPr>
      <w:r w:rsidRPr="00C75DA8">
        <w:rPr>
          <w:szCs w:val="24"/>
          <w:lang w:val="lt-LT"/>
        </w:rPr>
        <w:t>202</w:t>
      </w:r>
      <w:r w:rsidR="00651589" w:rsidRPr="00C75DA8">
        <w:rPr>
          <w:szCs w:val="24"/>
          <w:lang w:val="lt-LT"/>
        </w:rPr>
        <w:t>1</w:t>
      </w:r>
      <w:r w:rsidRPr="00C75DA8">
        <w:rPr>
          <w:szCs w:val="24"/>
          <w:lang w:val="lt-LT"/>
        </w:rPr>
        <w:t xml:space="preserve"> m. </w:t>
      </w:r>
      <w:r w:rsidR="004928E0">
        <w:rPr>
          <w:szCs w:val="24"/>
          <w:lang w:val="lt-LT"/>
        </w:rPr>
        <w:t>gegužės</w:t>
      </w:r>
      <w:r w:rsidRPr="00C75DA8">
        <w:rPr>
          <w:szCs w:val="24"/>
          <w:lang w:val="lt-LT"/>
        </w:rPr>
        <w:t xml:space="preserve"> </w:t>
      </w:r>
      <w:r w:rsidR="004928E0">
        <w:rPr>
          <w:szCs w:val="24"/>
          <w:lang w:val="lt-LT"/>
        </w:rPr>
        <w:t>21</w:t>
      </w:r>
      <w:r w:rsidRPr="00C75DA8">
        <w:rPr>
          <w:szCs w:val="24"/>
          <w:lang w:val="lt-LT"/>
        </w:rPr>
        <w:t xml:space="preserve"> d.</w:t>
      </w:r>
    </w:p>
    <w:p w14:paraId="6475646B" w14:textId="77777777" w:rsidR="00C55A05" w:rsidRPr="00C75DA8" w:rsidRDefault="00C55A05" w:rsidP="00C55A05">
      <w:pPr>
        <w:pStyle w:val="Pagrindinistekstas"/>
        <w:jc w:val="center"/>
        <w:rPr>
          <w:szCs w:val="24"/>
          <w:lang w:val="lt-LT"/>
        </w:rPr>
      </w:pPr>
      <w:r w:rsidRPr="00C75DA8">
        <w:rPr>
          <w:szCs w:val="24"/>
          <w:lang w:val="lt-LT"/>
        </w:rPr>
        <w:t>Kretinga</w:t>
      </w:r>
    </w:p>
    <w:p w14:paraId="069A489F" w14:textId="77777777" w:rsidR="00C55A05" w:rsidRPr="00C75DA8" w:rsidRDefault="00C55A05" w:rsidP="00C55A05">
      <w:pPr>
        <w:pStyle w:val="Pagrindinistekstas"/>
        <w:rPr>
          <w:szCs w:val="24"/>
          <w:lang w:val="lt-LT"/>
        </w:rPr>
      </w:pPr>
    </w:p>
    <w:p w14:paraId="67E0B6E1" w14:textId="4A674E45" w:rsidR="00C55A05" w:rsidRPr="00C75DA8" w:rsidRDefault="00C55A05" w:rsidP="00DB26EE">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579F4EE2" w14:textId="2B986038" w:rsidR="00C75DA8" w:rsidRPr="00C75DA8" w:rsidRDefault="00C55A05" w:rsidP="00C75DA8">
      <w:pPr>
        <w:pStyle w:val="Pagrindinistekstas"/>
        <w:ind w:firstLine="851"/>
        <w:rPr>
          <w:lang w:val="lt-LT"/>
        </w:rPr>
      </w:pPr>
      <w:r w:rsidRPr="00C75DA8">
        <w:rPr>
          <w:bCs/>
          <w:szCs w:val="24"/>
          <w:lang w:val="lt-LT"/>
        </w:rPr>
        <w:t xml:space="preserve">Perduoti </w:t>
      </w:r>
      <w:r w:rsidR="004928E0">
        <w:rPr>
          <w:bCs/>
          <w:szCs w:val="24"/>
          <w:lang w:val="lt-LT"/>
        </w:rPr>
        <w:t>viešajai įstaigai „Minijos futbolo akademija“</w:t>
      </w:r>
      <w:r w:rsidR="00D42096" w:rsidRPr="00C75DA8">
        <w:rPr>
          <w:bCs/>
          <w:szCs w:val="24"/>
          <w:lang w:val="lt-LT"/>
        </w:rPr>
        <w:t xml:space="preserve"> </w:t>
      </w:r>
      <w:r w:rsidRPr="00C75DA8">
        <w:rPr>
          <w:lang w:val="lt-LT"/>
        </w:rPr>
        <w:t>panaudos pagrindais neatlygintinai valdyti ir naudotis</w:t>
      </w:r>
      <w:r w:rsidR="004928E0">
        <w:rPr>
          <w:lang w:val="lt-LT"/>
        </w:rPr>
        <w:t xml:space="preserve"> nuo 2021-07-01</w:t>
      </w:r>
      <w:r w:rsidRPr="00C75DA8">
        <w:rPr>
          <w:lang w:val="lt-LT"/>
        </w:rPr>
        <w:t xml:space="preserve"> </w:t>
      </w:r>
      <w:r w:rsidR="004928E0">
        <w:rPr>
          <w:lang w:val="lt-LT"/>
        </w:rPr>
        <w:t>vienerių</w:t>
      </w:r>
      <w:r w:rsidRPr="00C75DA8">
        <w:rPr>
          <w:lang w:val="lt-LT"/>
        </w:rPr>
        <w:t xml:space="preserve"> metų laikotarpiui </w:t>
      </w:r>
      <w:r w:rsidR="00020F57" w:rsidRPr="00020F57">
        <w:rPr>
          <w:lang w:val="lt-LT"/>
        </w:rPr>
        <w:t>įstatuose</w:t>
      </w:r>
      <w:r w:rsidRPr="00020F57">
        <w:rPr>
          <w:lang w:val="lt-LT"/>
        </w:rPr>
        <w:t xml:space="preserve"> </w:t>
      </w:r>
      <w:r w:rsidRPr="00C75DA8">
        <w:rPr>
          <w:lang w:val="lt-LT"/>
        </w:rPr>
        <w:t>nurodyt</w:t>
      </w:r>
      <w:r w:rsidR="00020F57">
        <w:rPr>
          <w:lang w:val="lt-LT"/>
        </w:rPr>
        <w:t>oms</w:t>
      </w:r>
      <w:r w:rsidRPr="00C75DA8">
        <w:rPr>
          <w:lang w:val="lt-LT"/>
        </w:rPr>
        <w:t xml:space="preserve"> veikl</w:t>
      </w:r>
      <w:r w:rsidR="00020F57">
        <w:rPr>
          <w:lang w:val="lt-LT"/>
        </w:rPr>
        <w:t>oms</w:t>
      </w:r>
      <w:r w:rsidRPr="00C75DA8">
        <w:rPr>
          <w:lang w:val="lt-LT"/>
        </w:rPr>
        <w:t xml:space="preserve"> vykdyti</w:t>
      </w:r>
      <w:r w:rsidRPr="00C75DA8">
        <w:rPr>
          <w:szCs w:val="24"/>
          <w:lang w:val="lt-LT"/>
        </w:rPr>
        <w:t xml:space="preserve"> </w:t>
      </w:r>
      <w:r w:rsidRPr="00C75DA8">
        <w:rPr>
          <w:lang w:val="lt-LT"/>
        </w:rPr>
        <w:t>negyvenamąsias patalpas</w:t>
      </w:r>
      <w:r w:rsidR="004928E0">
        <w:rPr>
          <w:lang w:val="lt-LT"/>
        </w:rPr>
        <w:t xml:space="preserve"> – pastat</w:t>
      </w:r>
      <w:r w:rsidR="0071169A">
        <w:rPr>
          <w:lang w:val="lt-LT"/>
        </w:rPr>
        <w:t>ą</w:t>
      </w:r>
      <w:r w:rsidR="004928E0">
        <w:rPr>
          <w:lang w:val="lt-LT"/>
        </w:rPr>
        <w:t xml:space="preserve"> – tribūn</w:t>
      </w:r>
      <w:r w:rsidR="0071169A">
        <w:rPr>
          <w:lang w:val="lt-LT"/>
        </w:rPr>
        <w:t>ą</w:t>
      </w:r>
      <w:r w:rsidR="004928E0">
        <w:rPr>
          <w:lang w:val="lt-LT"/>
        </w:rPr>
        <w:t xml:space="preserve"> (administracinis pastatas)</w:t>
      </w:r>
      <w:r w:rsidRPr="00C75DA8">
        <w:rPr>
          <w:lang w:val="lt-LT"/>
        </w:rPr>
        <w:t xml:space="preserve"> </w:t>
      </w:r>
      <w:r w:rsidR="004928E0">
        <w:rPr>
          <w:lang w:val="lt-LT"/>
        </w:rPr>
        <w:t>Savanorių g. 23A, Kretinga</w:t>
      </w:r>
      <w:r w:rsidR="00C75DA8" w:rsidRPr="00C75DA8">
        <w:rPr>
          <w:lang w:val="lt-LT"/>
        </w:rPr>
        <w:t>.</w:t>
      </w:r>
    </w:p>
    <w:p w14:paraId="262F5D9E" w14:textId="4576E391" w:rsidR="00C55A05" w:rsidRPr="00C75DA8" w:rsidRDefault="00C55A05" w:rsidP="00C75DA8">
      <w:pPr>
        <w:pStyle w:val="Pagrindinistekstas"/>
        <w:ind w:firstLine="851"/>
        <w:rPr>
          <w:lang w:val="lt-LT"/>
        </w:rPr>
      </w:pPr>
      <w:r w:rsidRPr="00C75DA8">
        <w:rPr>
          <w:b/>
          <w:lang w:val="lt-LT"/>
        </w:rPr>
        <w:t>2. Kaip šiuo metu yra sureguliuoti sprendimo projekte aptarti klausimai</w:t>
      </w:r>
      <w:r w:rsidRPr="00C75DA8">
        <w:rPr>
          <w:lang w:val="lt-LT"/>
        </w:rPr>
        <w:t>.</w:t>
      </w:r>
    </w:p>
    <w:p w14:paraId="0227447A" w14:textId="0FB0127F" w:rsidR="00C55A05" w:rsidRPr="001F19F4" w:rsidRDefault="0071169A" w:rsidP="00C75DA8">
      <w:pPr>
        <w:pStyle w:val="Pagrindinistekstas"/>
        <w:ind w:firstLine="851"/>
        <w:rPr>
          <w:lang w:val="lt-LT"/>
        </w:rPr>
      </w:pPr>
      <w:r w:rsidRPr="001F19F4">
        <w:rPr>
          <w:bCs/>
          <w:lang w:val="lt-LT"/>
        </w:rPr>
        <w:t>Viešoji įstaiga „Minijos futbolo akademija“</w:t>
      </w:r>
      <w:r w:rsidR="00C75DA8" w:rsidRPr="001F19F4">
        <w:rPr>
          <w:bCs/>
          <w:lang w:val="lt-LT"/>
        </w:rPr>
        <w:t xml:space="preserve"> </w:t>
      </w:r>
      <w:r w:rsidR="00C55A05" w:rsidRPr="001F19F4">
        <w:rPr>
          <w:lang w:val="lt-LT"/>
        </w:rPr>
        <w:t>202</w:t>
      </w:r>
      <w:r w:rsidR="00651589" w:rsidRPr="001F19F4">
        <w:rPr>
          <w:lang w:val="lt-LT"/>
        </w:rPr>
        <w:t>1</w:t>
      </w:r>
      <w:r w:rsidR="00C55A05" w:rsidRPr="001F19F4">
        <w:rPr>
          <w:lang w:val="lt-LT"/>
        </w:rPr>
        <w:t xml:space="preserve"> m. </w:t>
      </w:r>
      <w:r w:rsidRPr="001F19F4">
        <w:rPr>
          <w:lang w:val="lt-LT"/>
        </w:rPr>
        <w:t>gegužės</w:t>
      </w:r>
      <w:r w:rsidR="00C55A05" w:rsidRPr="001F19F4">
        <w:rPr>
          <w:lang w:val="lt-LT"/>
        </w:rPr>
        <w:t xml:space="preserve"> </w:t>
      </w:r>
      <w:r w:rsidRPr="001F19F4">
        <w:rPr>
          <w:lang w:val="lt-LT"/>
        </w:rPr>
        <w:t>21</w:t>
      </w:r>
      <w:r w:rsidR="00C55A05" w:rsidRPr="001F19F4">
        <w:rPr>
          <w:lang w:val="lt-LT"/>
        </w:rPr>
        <w:t xml:space="preserve"> d. pateikė </w:t>
      </w:r>
      <w:r w:rsidRPr="001F19F4">
        <w:rPr>
          <w:lang w:val="lt-LT"/>
        </w:rPr>
        <w:t>raštą Nr. 01</w:t>
      </w:r>
      <w:r w:rsidR="00C55A05" w:rsidRPr="001F19F4">
        <w:rPr>
          <w:lang w:val="lt-LT"/>
        </w:rPr>
        <w:t xml:space="preserve"> </w:t>
      </w:r>
      <w:r w:rsidR="00651589" w:rsidRPr="001F19F4">
        <w:rPr>
          <w:lang w:val="lt-LT"/>
        </w:rPr>
        <w:t>„</w:t>
      </w:r>
      <w:r w:rsidR="00C75DA8" w:rsidRPr="001F19F4">
        <w:rPr>
          <w:lang w:val="lt-LT"/>
        </w:rPr>
        <w:t xml:space="preserve">Dėl </w:t>
      </w:r>
      <w:r w:rsidRPr="001F19F4">
        <w:rPr>
          <w:lang w:val="lt-LT"/>
        </w:rPr>
        <w:t>patalpų panaudos</w:t>
      </w:r>
      <w:r w:rsidR="00651589" w:rsidRPr="001F19F4">
        <w:rPr>
          <w:lang w:val="lt-LT"/>
        </w:rPr>
        <w:t>“</w:t>
      </w:r>
      <w:r w:rsidR="00C55A05" w:rsidRPr="001F19F4">
        <w:rPr>
          <w:lang w:val="lt-LT"/>
        </w:rPr>
        <w:t>, prašydama skirti patalpas</w:t>
      </w:r>
      <w:r w:rsidR="00D17E14" w:rsidRPr="001F19F4">
        <w:rPr>
          <w:lang w:val="lt-LT"/>
        </w:rPr>
        <w:t xml:space="preserve"> adresu </w:t>
      </w:r>
      <w:r w:rsidRPr="001F19F4">
        <w:rPr>
          <w:lang w:val="lt-LT"/>
        </w:rPr>
        <w:t>Savanorių g. 23A, Kretinga</w:t>
      </w:r>
      <w:r w:rsidR="00D17E14" w:rsidRPr="001F19F4">
        <w:rPr>
          <w:lang w:val="lt-LT"/>
        </w:rPr>
        <w:t>,</w:t>
      </w:r>
      <w:r w:rsidR="00C55A05" w:rsidRPr="001F19F4">
        <w:rPr>
          <w:lang w:val="lt-LT"/>
        </w:rPr>
        <w:t xml:space="preserve"> valdyti panaudos pagrindais</w:t>
      </w:r>
      <w:r w:rsidR="00651589" w:rsidRPr="001F19F4">
        <w:rPr>
          <w:lang w:val="lt-LT"/>
        </w:rPr>
        <w:t xml:space="preserve"> </w:t>
      </w:r>
      <w:r w:rsidR="00D17E14" w:rsidRPr="001F19F4">
        <w:rPr>
          <w:lang w:val="lt-LT"/>
        </w:rPr>
        <w:t>–</w:t>
      </w:r>
      <w:r w:rsidR="00651589" w:rsidRPr="001F19F4">
        <w:rPr>
          <w:lang w:val="lt-LT"/>
        </w:rPr>
        <w:t xml:space="preserve"> </w:t>
      </w:r>
      <w:r w:rsidR="001F19F4" w:rsidRPr="001F19F4">
        <w:rPr>
          <w:lang w:val="lt-LT"/>
        </w:rPr>
        <w:t>sporto srities veikloms vykdyti</w:t>
      </w:r>
      <w:r w:rsidR="00C75DA8" w:rsidRPr="001F19F4">
        <w:rPr>
          <w:lang w:val="lt-LT"/>
        </w:rPr>
        <w:t>.</w:t>
      </w:r>
      <w:r w:rsidR="00FB0C82" w:rsidRPr="001F19F4">
        <w:rPr>
          <w:lang w:val="lt-LT"/>
        </w:rPr>
        <w:t xml:space="preserve"> </w:t>
      </w:r>
      <w:r w:rsidR="001F19F4" w:rsidRPr="001F19F4">
        <w:rPr>
          <w:lang w:val="lt-LT"/>
        </w:rPr>
        <w:t xml:space="preserve">Viešoji įstaiga „Minijos futbolo akademija“ pelno nesiekiantis ribotos civilinės atsakomybės viešasis juridinis asmuo, kurio steigėjas – Kretingos rajono savivaldybė (2/3 balsų), dalininkas – VšĮ „Kretingos Minija“ (1/3 balsų). Minijos futbolo akademijos veiklos tikslas yra tenkinti viešuosius interesus vykdant visuomenei naudingą veiklą. Siekdama savo tikslų, Minijos futbolo akademija veikia sporto ir švietimo srityse, vykdo sportinę veiklą pagal plėtojamą futbolo sporto profilį, organizuoja vaikų, jaunių, jaunimo sportininkų sportinį rengimą (išskyrus profesionalų sportininkų rengimą), ugdo aukštos kvalifikacijos, visapusiškai išsilavinusius futbolininkus, rengia juos Lietuvos rinktinėms, vykdo sveikatą stiprinančią kūno kultūrą, mėgėjų sportą, plėtoja ir remia Lietuvos olimpinį judėjimą, organizuoja ir rengia futbolo varžybas ir kitus sportinius renginius, kartu su miesto, šalies ir užsienio sporto organizacijomis vysto bendrą sportinę veiklą, sudaro sąlygas Minijos futbolo akademijos narių fiziniam ir dvasinam tobulėjimui. </w:t>
      </w:r>
      <w:r w:rsidR="004E7AD1" w:rsidRPr="001F19F4">
        <w:rPr>
          <w:lang w:val="lt-LT"/>
        </w:rPr>
        <w:t xml:space="preserve"> </w:t>
      </w:r>
    </w:p>
    <w:p w14:paraId="12C1145F" w14:textId="4536DFDB" w:rsidR="004928E0" w:rsidRPr="00C75DA8" w:rsidRDefault="00D17E14" w:rsidP="004928E0">
      <w:pPr>
        <w:pStyle w:val="Pagrindinistekstas"/>
        <w:ind w:firstLine="851"/>
        <w:rPr>
          <w:lang w:val="lt-LT"/>
        </w:rPr>
      </w:pPr>
      <w:r w:rsidRPr="00C75DA8">
        <w:rPr>
          <w:lang w:val="lt-LT"/>
        </w:rPr>
        <w:t xml:space="preserve">Lietuvos Respublikos valstybės ir savivaldybių turto valdymo, naudojimo ir disponavimo juo įstatymo 14 str. 1 d. </w:t>
      </w:r>
      <w:r w:rsidR="004928E0">
        <w:rPr>
          <w:lang w:val="lt-LT"/>
        </w:rPr>
        <w:t>2</w:t>
      </w:r>
      <w:r w:rsidRPr="00C75DA8">
        <w:rPr>
          <w:lang w:val="lt-LT"/>
        </w:rPr>
        <w:t xml:space="preserve"> p. nurodo, kad savivaldybei nuosavybės teise priklausantis turtas gali būti perduodamas </w:t>
      </w:r>
      <w:r w:rsidR="004928E0">
        <w:rPr>
          <w:lang w:val="lt-LT"/>
        </w:rPr>
        <w:t>viešosioms įstaigoms, kurioms pagal Lietuvos Respublikos viešojo sektoriaus atskaitomybės įstatymą laikomos viešojo sektoriaus subjektais.</w:t>
      </w:r>
    </w:p>
    <w:p w14:paraId="19D57EB7" w14:textId="64C5CCBB" w:rsidR="005E181D" w:rsidRPr="00C75DA8" w:rsidRDefault="005E181D" w:rsidP="00DB26EE">
      <w:pPr>
        <w:pStyle w:val="Pagrindinistekstas"/>
        <w:ind w:firstLine="851"/>
        <w:rPr>
          <w:lang w:val="lt-LT"/>
        </w:rPr>
      </w:pPr>
      <w:r w:rsidRPr="00C75DA8">
        <w:rPr>
          <w:lang w:val="lt-LT"/>
        </w:rPr>
        <w:t>Vadovaujantis Poveikio konkurencijai ir atitikties valstybės pagalbos reikalavimams vertinimo tvarkos aprašo</w:t>
      </w:r>
      <w:r w:rsidR="00D86BD8" w:rsidRPr="00C75DA8">
        <w:rPr>
          <w:lang w:val="lt-LT"/>
        </w:rPr>
        <w:t>, patvirtinto Lietuvos Respublikos Vyriausybės 2002 m. gruodžio 3 d. nutarimu Nr. 1890 „Dėl Valstybės turto perdavimo panaudos pagrindais laikinai neatlygintinai valdyti ir naudotis tvarkos aprašo patvirtinimo“</w:t>
      </w:r>
      <w:r w:rsidR="00F9499E">
        <w:rPr>
          <w:lang w:val="lt-LT"/>
        </w:rPr>
        <w:t xml:space="preserve">, </w:t>
      </w:r>
      <w:r w:rsidRPr="00C75DA8">
        <w:rPr>
          <w:lang w:val="lt-LT"/>
        </w:rPr>
        <w:t>2 punktu, atliktas Poveikio ir atitikties vertinimas užpildant Poveikio konkurencijai ir atitikties valstybės pagalbos reikalavimams vertinimo klausimyną.</w:t>
      </w:r>
    </w:p>
    <w:p w14:paraId="101B5BF7" w14:textId="6DF3E056" w:rsidR="00C55A05" w:rsidRPr="00C75DA8" w:rsidRDefault="00C55A05" w:rsidP="00DB26EE">
      <w:pPr>
        <w:pStyle w:val="Pagrindinistekstas"/>
        <w:ind w:firstLine="851"/>
        <w:rPr>
          <w:szCs w:val="24"/>
          <w:lang w:val="lt-LT"/>
        </w:rPr>
      </w:pPr>
      <w:r w:rsidRPr="00C75DA8">
        <w:rPr>
          <w:b/>
          <w:szCs w:val="24"/>
          <w:lang w:val="lt-LT"/>
        </w:rPr>
        <w:t xml:space="preserve">3. Lėšų poreikis sprendimui įgyvendinti, projekto ekonominis pagrindimas. </w:t>
      </w:r>
      <w:r w:rsidRPr="00C75DA8">
        <w:rPr>
          <w:szCs w:val="24"/>
          <w:lang w:val="lt-LT"/>
        </w:rPr>
        <w:t>Patalpų perdavimui Savivaldybės biudžeto lėšų nereikės.</w:t>
      </w:r>
      <w:r w:rsidRPr="00C75DA8">
        <w:rPr>
          <w:lang w:val="lt-LT"/>
        </w:rPr>
        <w:t xml:space="preserve"> Perduodamos patalpos </w:t>
      </w:r>
      <w:r w:rsidR="004928E0">
        <w:rPr>
          <w:lang w:val="lt-LT"/>
        </w:rPr>
        <w:t xml:space="preserve">nuo š. m. liepos 1 d. bus laisvos, nes iš šių patalpų Kultūros ir sporto skyriaus specialistai išsikels į J. Pabrėžos g. 8, Kretinga </w:t>
      </w:r>
      <w:r w:rsidRPr="00C75DA8">
        <w:rPr>
          <w:lang w:val="lt-LT"/>
        </w:rPr>
        <w:t>ir Kretingos rajono savivaldybės veikl</w:t>
      </w:r>
      <w:r w:rsidR="00DD2904">
        <w:rPr>
          <w:lang w:val="lt-LT"/>
        </w:rPr>
        <w:t>os</w:t>
      </w:r>
      <w:r w:rsidRPr="00C75DA8">
        <w:rPr>
          <w:lang w:val="lt-LT"/>
        </w:rPr>
        <w:t xml:space="preserve"> </w:t>
      </w:r>
      <w:r w:rsidR="00DD2904" w:rsidRPr="00C75DA8">
        <w:rPr>
          <w:lang w:val="lt-LT"/>
        </w:rPr>
        <w:t>vykdy</w:t>
      </w:r>
      <w:r w:rsidR="00DD2904">
        <w:rPr>
          <w:lang w:val="lt-LT"/>
        </w:rPr>
        <w:t xml:space="preserve">mui </w:t>
      </w:r>
      <w:r w:rsidRPr="00C75DA8">
        <w:rPr>
          <w:lang w:val="lt-LT"/>
        </w:rPr>
        <w:t>nereikalingos.</w:t>
      </w:r>
    </w:p>
    <w:p w14:paraId="04A3BF04" w14:textId="6A78CDE0" w:rsidR="00C55A05" w:rsidRPr="00C75DA8" w:rsidRDefault="00C55A05" w:rsidP="00DB26EE">
      <w:pPr>
        <w:pStyle w:val="Pagrindinistekstas"/>
        <w:ind w:firstLine="851"/>
        <w:rPr>
          <w:bCs/>
          <w:spacing w:val="-2"/>
          <w:szCs w:val="24"/>
          <w:lang w:val="lt-LT" w:eastAsia="ru-RU"/>
        </w:rPr>
      </w:pPr>
      <w:r w:rsidRPr="00C75DA8">
        <w:rPr>
          <w:b/>
          <w:szCs w:val="24"/>
          <w:lang w:val="lt-LT"/>
        </w:rPr>
        <w:t xml:space="preserve">4. Vykdytojai. </w:t>
      </w:r>
      <w:r w:rsidRPr="00C75DA8">
        <w:rPr>
          <w:szCs w:val="24"/>
          <w:lang w:val="lt-LT"/>
        </w:rPr>
        <w:t>Vietinio ūkio ir turto valdymo bei Buhalterinės apskaitos skyriai.</w:t>
      </w:r>
      <w:r w:rsidRPr="00C75DA8">
        <w:rPr>
          <w:bCs/>
          <w:spacing w:val="-2"/>
          <w:szCs w:val="24"/>
          <w:lang w:val="lt-LT" w:eastAsia="ru-RU"/>
        </w:rPr>
        <w:t xml:space="preserve"> </w:t>
      </w:r>
    </w:p>
    <w:p w14:paraId="18E3BD58" w14:textId="33E30367" w:rsidR="00C55A05" w:rsidRPr="00C75DA8" w:rsidRDefault="00C55A05" w:rsidP="00DB26EE">
      <w:pPr>
        <w:pStyle w:val="Pagrindinistekstas"/>
        <w:ind w:firstLine="851"/>
        <w:rPr>
          <w:bCs/>
          <w:szCs w:val="24"/>
          <w:lang w:val="lt-LT"/>
        </w:rPr>
      </w:pPr>
      <w:r w:rsidRPr="00C75DA8">
        <w:rPr>
          <w:b/>
          <w:bCs/>
          <w:szCs w:val="24"/>
          <w:lang w:val="lt-LT"/>
        </w:rPr>
        <w:t>5. Įvykdymo terminai</w:t>
      </w:r>
      <w:r w:rsidRPr="00C75DA8">
        <w:rPr>
          <w:bCs/>
          <w:szCs w:val="24"/>
          <w:lang w:val="lt-LT"/>
        </w:rPr>
        <w:t>. 202</w:t>
      </w:r>
      <w:r w:rsidR="00DB26EE" w:rsidRPr="00C75DA8">
        <w:rPr>
          <w:bCs/>
          <w:szCs w:val="24"/>
          <w:lang w:val="lt-LT"/>
        </w:rPr>
        <w:t>1</w:t>
      </w:r>
      <w:r w:rsidRPr="00C75DA8">
        <w:rPr>
          <w:bCs/>
          <w:szCs w:val="24"/>
          <w:lang w:val="lt-LT"/>
        </w:rPr>
        <w:t xml:space="preserve"> m. </w:t>
      </w:r>
      <w:r w:rsidR="004928E0">
        <w:rPr>
          <w:bCs/>
          <w:szCs w:val="24"/>
          <w:lang w:val="lt-LT"/>
        </w:rPr>
        <w:t>birželio</w:t>
      </w:r>
      <w:r w:rsidRPr="00C75DA8">
        <w:rPr>
          <w:bCs/>
          <w:szCs w:val="24"/>
          <w:lang w:val="lt-LT"/>
        </w:rPr>
        <w:t xml:space="preserve"> mėn. </w:t>
      </w:r>
    </w:p>
    <w:p w14:paraId="73E397FB" w14:textId="377F064F" w:rsidR="00C55A05" w:rsidRPr="00C75DA8" w:rsidRDefault="00C55A05" w:rsidP="00DB26EE">
      <w:pPr>
        <w:pStyle w:val="Pagrindinistekstas"/>
        <w:ind w:firstLine="851"/>
        <w:rPr>
          <w:bCs/>
          <w:szCs w:val="24"/>
          <w:lang w:val="lt-LT"/>
        </w:rPr>
      </w:pPr>
      <w:r w:rsidRPr="00C75DA8">
        <w:rPr>
          <w:b/>
          <w:bCs/>
          <w:szCs w:val="24"/>
          <w:lang w:val="lt-LT"/>
        </w:rPr>
        <w:t xml:space="preserve">6. Finansavimo šaltiniai. </w:t>
      </w:r>
      <w:r w:rsidRPr="00C75DA8">
        <w:rPr>
          <w:bCs/>
          <w:szCs w:val="24"/>
          <w:lang w:val="lt-LT"/>
        </w:rPr>
        <w:t>Nėra.</w:t>
      </w:r>
    </w:p>
    <w:p w14:paraId="7D4A6F2B" w14:textId="77777777" w:rsidR="00C55A05" w:rsidRPr="00C75DA8" w:rsidRDefault="00C55A05" w:rsidP="00DB26EE">
      <w:pPr>
        <w:pStyle w:val="Pagrindinistekstas"/>
        <w:ind w:firstLine="851"/>
        <w:rPr>
          <w:b/>
          <w:bCs/>
          <w:szCs w:val="24"/>
          <w:lang w:val="lt-LT"/>
        </w:rPr>
      </w:pPr>
      <w:r w:rsidRPr="00C75DA8">
        <w:rPr>
          <w:b/>
          <w:bCs/>
          <w:szCs w:val="24"/>
          <w:lang w:val="lt-LT"/>
        </w:rPr>
        <w:t>7. Teisės akto projekto antikorupcinis vertinimo išvada dėl sprendimo projekto teikimo antikorupciniam vertinimui.</w:t>
      </w:r>
    </w:p>
    <w:p w14:paraId="2B97AF8C" w14:textId="77777777" w:rsidR="00C55A05" w:rsidRPr="00C75DA8" w:rsidRDefault="00C55A05" w:rsidP="00DB26EE">
      <w:pPr>
        <w:pStyle w:val="Pagrindinistekstas"/>
        <w:ind w:firstLine="851"/>
        <w:rPr>
          <w:b/>
          <w:bCs/>
          <w:color w:val="000000"/>
          <w:szCs w:val="24"/>
          <w:lang w:val="lt-LT"/>
        </w:rPr>
      </w:pPr>
      <w:r w:rsidRPr="00C75DA8">
        <w:rPr>
          <w:color w:val="000000"/>
          <w:szCs w:val="24"/>
          <w:lang w:val="lt-LT"/>
        </w:rPr>
        <w:t xml:space="preserve">Teisės aktų projektų antikorupcinio vertinimo taisyklėse antikorupcinis vertinimas nenumatytas. </w:t>
      </w:r>
    </w:p>
    <w:p w14:paraId="3C30071C" w14:textId="134C201E" w:rsidR="005F5D63" w:rsidRPr="00F9499E" w:rsidRDefault="00C55A05" w:rsidP="00F9499E">
      <w:pPr>
        <w:pStyle w:val="Pagrindinistekstas"/>
        <w:ind w:firstLine="851"/>
        <w:rPr>
          <w:bCs/>
          <w:szCs w:val="24"/>
          <w:lang w:val="lt-LT"/>
        </w:rPr>
      </w:pPr>
      <w:r w:rsidRPr="00C75DA8">
        <w:rPr>
          <w:b/>
          <w:bCs/>
          <w:szCs w:val="24"/>
          <w:lang w:val="lt-LT"/>
        </w:rPr>
        <w:t>8.</w:t>
      </w:r>
      <w:r w:rsidRPr="00C75DA8">
        <w:rPr>
          <w:bCs/>
          <w:szCs w:val="24"/>
          <w:lang w:val="lt-LT"/>
        </w:rPr>
        <w:t xml:space="preserve"> </w:t>
      </w:r>
      <w:r w:rsidRPr="00C75DA8">
        <w:rPr>
          <w:b/>
          <w:bCs/>
          <w:szCs w:val="24"/>
          <w:lang w:val="lt-LT"/>
        </w:rPr>
        <w:t>Autorius ar autorių grupė.</w:t>
      </w:r>
      <w:r w:rsidRPr="00C75DA8">
        <w:rPr>
          <w:bCs/>
          <w:lang w:val="lt-LT"/>
        </w:rPr>
        <w:t xml:space="preserve"> </w:t>
      </w:r>
      <w:r w:rsidRPr="00C75DA8">
        <w:rPr>
          <w:bCs/>
          <w:szCs w:val="24"/>
          <w:lang w:val="lt-LT"/>
        </w:rPr>
        <w:t>Vietinio ūkio ir turto valdymo skyriaus vedėj</w:t>
      </w:r>
      <w:r w:rsidR="007D34BE" w:rsidRPr="00C75DA8">
        <w:rPr>
          <w:bCs/>
          <w:szCs w:val="24"/>
          <w:lang w:val="lt-LT"/>
        </w:rPr>
        <w:t xml:space="preserve">o pavaduotoja Gintautė </w:t>
      </w:r>
      <w:proofErr w:type="spellStart"/>
      <w:r w:rsidR="007D34BE" w:rsidRPr="00C75DA8">
        <w:rPr>
          <w:bCs/>
          <w:szCs w:val="24"/>
          <w:lang w:val="lt-LT"/>
        </w:rPr>
        <w:t>Butavičiūtė</w:t>
      </w:r>
      <w:proofErr w:type="spellEnd"/>
      <w:r w:rsidRPr="00C75DA8">
        <w:rPr>
          <w:bCs/>
          <w:szCs w:val="24"/>
          <w:lang w:val="lt-LT"/>
        </w:rPr>
        <w:t>.</w:t>
      </w:r>
    </w:p>
    <w:sectPr w:rsidR="005F5D63" w:rsidRPr="00F9499E" w:rsidSect="00841D1D">
      <w:headerReference w:type="default" r:id="rId8"/>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B6C42" w14:textId="77777777" w:rsidR="00261AA0" w:rsidRDefault="00261AA0" w:rsidP="000A05BB">
      <w:r>
        <w:separator/>
      </w:r>
    </w:p>
  </w:endnote>
  <w:endnote w:type="continuationSeparator" w:id="0">
    <w:p w14:paraId="6DE4BDD7" w14:textId="77777777" w:rsidR="00261AA0" w:rsidRDefault="00261AA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C2F13" w14:textId="77777777" w:rsidR="00261AA0" w:rsidRDefault="00261AA0" w:rsidP="000A05BB">
      <w:r>
        <w:separator/>
      </w:r>
    </w:p>
  </w:footnote>
  <w:footnote w:type="continuationSeparator" w:id="0">
    <w:p w14:paraId="4C096EE4" w14:textId="77777777" w:rsidR="00261AA0" w:rsidRDefault="00261AA0" w:rsidP="000A0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CDA1" w14:textId="6A4474F9" w:rsidR="00F9499E" w:rsidRPr="00F9499E" w:rsidRDefault="00F9499E" w:rsidP="00F949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BB"/>
    <w:rsid w:val="00020F57"/>
    <w:rsid w:val="00052415"/>
    <w:rsid w:val="00057278"/>
    <w:rsid w:val="0006720D"/>
    <w:rsid w:val="0007007F"/>
    <w:rsid w:val="000A05BB"/>
    <w:rsid w:val="000A6D61"/>
    <w:rsid w:val="000B289E"/>
    <w:rsid w:val="000E7F03"/>
    <w:rsid w:val="00102EEF"/>
    <w:rsid w:val="00133D39"/>
    <w:rsid w:val="00141E08"/>
    <w:rsid w:val="001456E3"/>
    <w:rsid w:val="00185EB6"/>
    <w:rsid w:val="001D12CF"/>
    <w:rsid w:val="001F19F4"/>
    <w:rsid w:val="001F4A7E"/>
    <w:rsid w:val="00207092"/>
    <w:rsid w:val="002525A2"/>
    <w:rsid w:val="00261AA0"/>
    <w:rsid w:val="00296BC0"/>
    <w:rsid w:val="002E1231"/>
    <w:rsid w:val="00302906"/>
    <w:rsid w:val="00310593"/>
    <w:rsid w:val="00347E73"/>
    <w:rsid w:val="00356CB3"/>
    <w:rsid w:val="00363E1A"/>
    <w:rsid w:val="00422952"/>
    <w:rsid w:val="004252B6"/>
    <w:rsid w:val="00431EA1"/>
    <w:rsid w:val="004928E0"/>
    <w:rsid w:val="004B527C"/>
    <w:rsid w:val="004D71DD"/>
    <w:rsid w:val="004E7AD1"/>
    <w:rsid w:val="004F25CE"/>
    <w:rsid w:val="004F4410"/>
    <w:rsid w:val="00552F13"/>
    <w:rsid w:val="005722C8"/>
    <w:rsid w:val="005C30AA"/>
    <w:rsid w:val="005E181D"/>
    <w:rsid w:val="005F5D63"/>
    <w:rsid w:val="00651589"/>
    <w:rsid w:val="006967C0"/>
    <w:rsid w:val="0071169A"/>
    <w:rsid w:val="0073664C"/>
    <w:rsid w:val="007807BA"/>
    <w:rsid w:val="007961A1"/>
    <w:rsid w:val="007A70A6"/>
    <w:rsid w:val="007D2F35"/>
    <w:rsid w:val="007D34BE"/>
    <w:rsid w:val="007D3AE0"/>
    <w:rsid w:val="008366D9"/>
    <w:rsid w:val="00841D1D"/>
    <w:rsid w:val="00893BCF"/>
    <w:rsid w:val="008B0D2E"/>
    <w:rsid w:val="008D31F4"/>
    <w:rsid w:val="008F628A"/>
    <w:rsid w:val="00903727"/>
    <w:rsid w:val="0091282F"/>
    <w:rsid w:val="0093455E"/>
    <w:rsid w:val="009533C3"/>
    <w:rsid w:val="009608CB"/>
    <w:rsid w:val="00987C54"/>
    <w:rsid w:val="009A2EEC"/>
    <w:rsid w:val="009D76AD"/>
    <w:rsid w:val="00A138E0"/>
    <w:rsid w:val="00A26A64"/>
    <w:rsid w:val="00A73814"/>
    <w:rsid w:val="00B10396"/>
    <w:rsid w:val="00B647D2"/>
    <w:rsid w:val="00B953FE"/>
    <w:rsid w:val="00BA78E3"/>
    <w:rsid w:val="00C04021"/>
    <w:rsid w:val="00C207FC"/>
    <w:rsid w:val="00C41D49"/>
    <w:rsid w:val="00C55A05"/>
    <w:rsid w:val="00C75DA8"/>
    <w:rsid w:val="00CA2E3A"/>
    <w:rsid w:val="00CA5B34"/>
    <w:rsid w:val="00CE4F8D"/>
    <w:rsid w:val="00D10487"/>
    <w:rsid w:val="00D17E14"/>
    <w:rsid w:val="00D24554"/>
    <w:rsid w:val="00D42096"/>
    <w:rsid w:val="00D86BD8"/>
    <w:rsid w:val="00DB26EE"/>
    <w:rsid w:val="00DB501D"/>
    <w:rsid w:val="00DC1A94"/>
    <w:rsid w:val="00DD2904"/>
    <w:rsid w:val="00E369FC"/>
    <w:rsid w:val="00E83A31"/>
    <w:rsid w:val="00EA4C54"/>
    <w:rsid w:val="00EB46BC"/>
    <w:rsid w:val="00EC4933"/>
    <w:rsid w:val="00F526C1"/>
    <w:rsid w:val="00F75C19"/>
    <w:rsid w:val="00F84635"/>
    <w:rsid w:val="00F9499E"/>
    <w:rsid w:val="00F96182"/>
    <w:rsid w:val="00FB0C82"/>
    <w:rsid w:val="00FD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3721</Words>
  <Characters>2121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user</cp:lastModifiedBy>
  <cp:revision>2</cp:revision>
  <cp:lastPrinted>2021-05-24T12:56:00Z</cp:lastPrinted>
  <dcterms:created xsi:type="dcterms:W3CDTF">2021-05-24T12:56:00Z</dcterms:created>
  <dcterms:modified xsi:type="dcterms:W3CDTF">2021-05-24T12:56:00Z</dcterms:modified>
</cp:coreProperties>
</file>