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F63CB2" w14:textId="77777777" w:rsidR="006F6B82" w:rsidRPr="00832D25" w:rsidRDefault="006F6B82" w:rsidP="006F6B82">
      <w:pPr>
        <w:suppressAutoHyphens/>
        <w:jc w:val="center"/>
        <w:rPr>
          <w:b/>
          <w:caps/>
          <w:sz w:val="28"/>
          <w:lang w:eastAsia="ar-SA"/>
        </w:rPr>
      </w:pPr>
      <w:r w:rsidRPr="00832D25">
        <w:rPr>
          <w:b/>
          <w:caps/>
          <w:sz w:val="28"/>
          <w:lang w:eastAsia="ar-SA"/>
        </w:rPr>
        <w:t>Kretingos rajono savivaldybės taryba</w:t>
      </w:r>
    </w:p>
    <w:p w14:paraId="4E834E4E" w14:textId="77777777" w:rsidR="006F6B82" w:rsidRPr="00832D25" w:rsidRDefault="006F6B82" w:rsidP="006F6B82">
      <w:pPr>
        <w:jc w:val="center"/>
        <w:rPr>
          <w:caps/>
          <w:szCs w:val="24"/>
        </w:rPr>
      </w:pPr>
    </w:p>
    <w:p w14:paraId="1E5FF7C8" w14:textId="77777777" w:rsidR="006F6B82" w:rsidRDefault="006F6B82" w:rsidP="006F6B82">
      <w:pPr>
        <w:jc w:val="center"/>
        <w:rPr>
          <w:b/>
        </w:rPr>
      </w:pPr>
      <w:r w:rsidRPr="00832D25">
        <w:rPr>
          <w:b/>
        </w:rPr>
        <w:t>SPRENDIMAS</w:t>
      </w:r>
    </w:p>
    <w:p w14:paraId="62B16748" w14:textId="77777777" w:rsidR="006F6B82" w:rsidRDefault="003B391F" w:rsidP="003B391F">
      <w:pPr>
        <w:jc w:val="center"/>
        <w:rPr>
          <w:b/>
        </w:rPr>
      </w:pPr>
      <w:r>
        <w:rPr>
          <w:b/>
        </w:rPr>
        <w:t>DĖL KRETINGOS RAJONO SAVIVALDYBĖS TARYBOS 2020 M. BALANDŽIO 11 D. SPRENDIMO NR. T2-104 „</w:t>
      </w:r>
      <w:r w:rsidR="006F6B82" w:rsidRPr="00832D25">
        <w:rPr>
          <w:b/>
        </w:rPr>
        <w:t>DĖL</w:t>
      </w:r>
      <w:r w:rsidR="006F6B82">
        <w:rPr>
          <w:b/>
        </w:rPr>
        <w:t xml:space="preserve"> KRETINGOS RAJONO SAVIVALDYBĖS MERO PAVADUOTOJO </w:t>
      </w:r>
      <w:r w:rsidR="00965348">
        <w:rPr>
          <w:b/>
        </w:rPr>
        <w:t>SKYRIMO IR DARBO UŽMOKESČIO JAM NUSTATYMO</w:t>
      </w:r>
      <w:r>
        <w:rPr>
          <w:b/>
        </w:rPr>
        <w:t>“ PAKEITIMO</w:t>
      </w:r>
    </w:p>
    <w:p w14:paraId="4AD414C4" w14:textId="77777777" w:rsidR="006F6B82" w:rsidRDefault="006F6B82" w:rsidP="006F6B82">
      <w:pPr>
        <w:jc w:val="center"/>
        <w:rPr>
          <w:szCs w:val="24"/>
        </w:rPr>
      </w:pPr>
    </w:p>
    <w:p w14:paraId="452D745A" w14:textId="6DBD38A8" w:rsidR="006F6B82" w:rsidRPr="00832D25" w:rsidRDefault="006F6B82" w:rsidP="006F6B82">
      <w:pPr>
        <w:jc w:val="center"/>
        <w:rPr>
          <w:szCs w:val="24"/>
        </w:rPr>
      </w:pPr>
      <w:r w:rsidRPr="00832D25">
        <w:rPr>
          <w:szCs w:val="24"/>
        </w:rPr>
        <w:t>20</w:t>
      </w:r>
      <w:r w:rsidR="003B391F">
        <w:rPr>
          <w:szCs w:val="24"/>
        </w:rPr>
        <w:t>21</w:t>
      </w:r>
      <w:r w:rsidRPr="00832D25">
        <w:rPr>
          <w:szCs w:val="24"/>
        </w:rPr>
        <w:t xml:space="preserve"> m.</w:t>
      </w:r>
      <w:r>
        <w:rPr>
          <w:szCs w:val="24"/>
        </w:rPr>
        <w:t xml:space="preserve"> balandžio</w:t>
      </w:r>
      <w:r w:rsidR="00537848">
        <w:rPr>
          <w:szCs w:val="24"/>
        </w:rPr>
        <w:t xml:space="preserve"> 28 </w:t>
      </w:r>
      <w:r w:rsidRPr="00832D25">
        <w:rPr>
          <w:szCs w:val="24"/>
        </w:rPr>
        <w:t xml:space="preserve">d. Nr. </w:t>
      </w:r>
      <w:r w:rsidR="009C4AF5">
        <w:rPr>
          <w:szCs w:val="24"/>
        </w:rPr>
        <w:t>T1-</w:t>
      </w:r>
      <w:r w:rsidR="00537848">
        <w:rPr>
          <w:szCs w:val="24"/>
        </w:rPr>
        <w:t>186</w:t>
      </w:r>
      <w:bookmarkStart w:id="0" w:name="_GoBack"/>
      <w:bookmarkEnd w:id="0"/>
    </w:p>
    <w:p w14:paraId="7BD56FAB" w14:textId="77777777" w:rsidR="006F6B82" w:rsidRDefault="006F6B82" w:rsidP="006F6B82">
      <w:pPr>
        <w:jc w:val="center"/>
        <w:rPr>
          <w:szCs w:val="24"/>
        </w:rPr>
      </w:pPr>
      <w:r w:rsidRPr="00832D25">
        <w:rPr>
          <w:szCs w:val="24"/>
        </w:rPr>
        <w:t>Kretinga</w:t>
      </w:r>
    </w:p>
    <w:p w14:paraId="4629DE32" w14:textId="77777777" w:rsidR="006F6B82" w:rsidRDefault="006F6B82" w:rsidP="006F6B82">
      <w:pPr>
        <w:jc w:val="center"/>
        <w:rPr>
          <w:szCs w:val="24"/>
        </w:rPr>
      </w:pPr>
    </w:p>
    <w:p w14:paraId="4F3DED5E" w14:textId="77777777" w:rsidR="003B391F" w:rsidRDefault="00DA10DA" w:rsidP="00DA10DA">
      <w:pPr>
        <w:ind w:firstLine="851"/>
        <w:jc w:val="both"/>
      </w:pPr>
      <w:r w:rsidRPr="00DA10DA">
        <w:t xml:space="preserve">Vadovaudamasi Lietuvos Respublikos vietos savivaldos įstatymo </w:t>
      </w:r>
      <w:r w:rsidR="003B391F">
        <w:t>19 straipsnio 1 dalimi, 18 straipsnio 1 dalimi, Kretingos rajono savivaldybės taryba n u s p r e n d ž i a:</w:t>
      </w:r>
    </w:p>
    <w:p w14:paraId="15C81AC0" w14:textId="77777777" w:rsidR="003B391F" w:rsidRDefault="003B391F" w:rsidP="00DA10DA">
      <w:pPr>
        <w:ind w:firstLine="851"/>
        <w:jc w:val="both"/>
      </w:pPr>
      <w:r>
        <w:t>Pakeisti Kretingos rajono savivaldybės tarybos 2019 m. balandžio 11 d. sprendimo Nr. T2-104 „Dėl Kretingos rajono savivaldybės mero pavaduotojo skyrimo ir darbo užmokesčio jam nustatymo“ 2 punktą ir jį išdėstyti taip:</w:t>
      </w:r>
    </w:p>
    <w:p w14:paraId="38B6E4EF" w14:textId="1F6A46E9" w:rsidR="003B391F" w:rsidRDefault="003B391F" w:rsidP="00DA10DA">
      <w:pPr>
        <w:ind w:firstLine="851"/>
        <w:jc w:val="both"/>
      </w:pPr>
      <w:r>
        <w:t>„</w:t>
      </w:r>
      <w:r w:rsidR="00DA10DA" w:rsidRPr="00DA10DA">
        <w:t>2. Nustatyti</w:t>
      </w:r>
      <w:r>
        <w:t xml:space="preserve">, kad </w:t>
      </w:r>
      <w:r w:rsidR="00DA10DA" w:rsidRPr="00DA10DA">
        <w:t>Kretingos rajo</w:t>
      </w:r>
      <w:r>
        <w:t xml:space="preserve">no savivaldybės mero pavaduotojas Dangiras </w:t>
      </w:r>
      <w:proofErr w:type="spellStart"/>
      <w:r>
        <w:t>Samalius</w:t>
      </w:r>
      <w:proofErr w:type="spellEnd"/>
      <w:r>
        <w:t xml:space="preserve"> pareigas atlieka visuomeniniais pagrindais.“</w:t>
      </w:r>
      <w:r w:rsidR="00716FB1">
        <w:t>.</w:t>
      </w:r>
    </w:p>
    <w:p w14:paraId="5B796C9B" w14:textId="77777777" w:rsidR="00DA10DA" w:rsidRDefault="00DA10DA" w:rsidP="006F6B82">
      <w:pPr>
        <w:jc w:val="both"/>
      </w:pPr>
    </w:p>
    <w:p w14:paraId="5C485099" w14:textId="77777777" w:rsidR="006F6B82" w:rsidRDefault="006F6B82" w:rsidP="006F6B82">
      <w:pPr>
        <w:jc w:val="both"/>
      </w:pPr>
      <w:r>
        <w:t>Savivaldybės meras</w:t>
      </w:r>
    </w:p>
    <w:p w14:paraId="5D48D2B3" w14:textId="77777777" w:rsidR="006F6B82" w:rsidRDefault="006F6B82" w:rsidP="006F6B82">
      <w:pPr>
        <w:jc w:val="both"/>
      </w:pPr>
    </w:p>
    <w:p w14:paraId="4DC8040E" w14:textId="77777777" w:rsidR="006F6B82" w:rsidRDefault="006F6B82" w:rsidP="006F6B82">
      <w:pPr>
        <w:jc w:val="both"/>
      </w:pPr>
    </w:p>
    <w:p w14:paraId="0D505D90" w14:textId="77777777" w:rsidR="006F6B82" w:rsidRDefault="006F6B82" w:rsidP="006F6B82">
      <w:pPr>
        <w:jc w:val="both"/>
      </w:pPr>
    </w:p>
    <w:p w14:paraId="5F2213EF" w14:textId="77777777" w:rsidR="006F6B82" w:rsidRDefault="006F6B82" w:rsidP="006F6B82">
      <w:pPr>
        <w:jc w:val="both"/>
      </w:pPr>
    </w:p>
    <w:p w14:paraId="3963A1A0" w14:textId="77777777" w:rsidR="006F6B82" w:rsidRDefault="006F6B82" w:rsidP="006F6B82">
      <w:pPr>
        <w:jc w:val="both"/>
      </w:pPr>
    </w:p>
    <w:p w14:paraId="3E3C3CE2" w14:textId="77777777" w:rsidR="006F6B82" w:rsidRDefault="006F6B82" w:rsidP="006F6B82">
      <w:pPr>
        <w:jc w:val="both"/>
      </w:pPr>
    </w:p>
    <w:p w14:paraId="27F88810" w14:textId="77777777" w:rsidR="006F6B82" w:rsidRDefault="006F6B82" w:rsidP="006F6B82">
      <w:pPr>
        <w:jc w:val="both"/>
      </w:pPr>
    </w:p>
    <w:p w14:paraId="04889F1D" w14:textId="77777777" w:rsidR="006F6B82" w:rsidRDefault="006F6B82" w:rsidP="006F6B82">
      <w:pPr>
        <w:jc w:val="both"/>
      </w:pPr>
    </w:p>
    <w:p w14:paraId="084CD216" w14:textId="77777777" w:rsidR="006F6B82" w:rsidRDefault="006F6B82" w:rsidP="006F6B82">
      <w:pPr>
        <w:jc w:val="both"/>
      </w:pPr>
    </w:p>
    <w:p w14:paraId="06245277" w14:textId="77777777" w:rsidR="006F6B82" w:rsidRDefault="006F6B82" w:rsidP="006F6B82">
      <w:pPr>
        <w:jc w:val="both"/>
      </w:pPr>
    </w:p>
    <w:p w14:paraId="3A7C42BF" w14:textId="77777777" w:rsidR="003F3051" w:rsidRDefault="003F3051" w:rsidP="006F6B82">
      <w:pPr>
        <w:jc w:val="both"/>
      </w:pPr>
    </w:p>
    <w:p w14:paraId="4C1976F9" w14:textId="77777777" w:rsidR="003F3051" w:rsidRDefault="003F3051" w:rsidP="006F6B82">
      <w:pPr>
        <w:jc w:val="both"/>
      </w:pPr>
    </w:p>
    <w:p w14:paraId="07F60348" w14:textId="77777777" w:rsidR="003F3051" w:rsidRDefault="003F3051" w:rsidP="006F6B82">
      <w:pPr>
        <w:jc w:val="both"/>
      </w:pPr>
    </w:p>
    <w:p w14:paraId="03E885F3" w14:textId="77777777" w:rsidR="003F3051" w:rsidRDefault="003F3051" w:rsidP="006F6B82">
      <w:pPr>
        <w:jc w:val="both"/>
      </w:pPr>
    </w:p>
    <w:p w14:paraId="0A6775E0" w14:textId="77777777" w:rsidR="006F6B82" w:rsidRDefault="006F6B82" w:rsidP="006F6B82">
      <w:pPr>
        <w:jc w:val="both"/>
      </w:pPr>
    </w:p>
    <w:p w14:paraId="3E21C780" w14:textId="77777777" w:rsidR="006F6B82" w:rsidRDefault="006F6B82" w:rsidP="006F6B82">
      <w:pPr>
        <w:jc w:val="both"/>
      </w:pPr>
    </w:p>
    <w:p w14:paraId="30EF4B06" w14:textId="77777777" w:rsidR="009C4AF5" w:rsidRDefault="009C4AF5" w:rsidP="006F6B82">
      <w:pPr>
        <w:jc w:val="both"/>
      </w:pPr>
    </w:p>
    <w:p w14:paraId="671DF0A1" w14:textId="77777777" w:rsidR="00794A56" w:rsidRDefault="00794A56" w:rsidP="006F6B82">
      <w:pPr>
        <w:jc w:val="both"/>
      </w:pPr>
    </w:p>
    <w:p w14:paraId="02A54D53" w14:textId="77777777" w:rsidR="00794A56" w:rsidRDefault="00794A56" w:rsidP="006F6B82">
      <w:pPr>
        <w:jc w:val="both"/>
      </w:pPr>
    </w:p>
    <w:p w14:paraId="1A940DCB" w14:textId="77777777" w:rsidR="00794A56" w:rsidRDefault="00794A56" w:rsidP="006F6B82">
      <w:pPr>
        <w:jc w:val="both"/>
      </w:pPr>
    </w:p>
    <w:p w14:paraId="3CE1F7C5" w14:textId="77777777" w:rsidR="00794A56" w:rsidRDefault="00794A56" w:rsidP="006F6B82">
      <w:pPr>
        <w:jc w:val="both"/>
      </w:pPr>
    </w:p>
    <w:p w14:paraId="43EB14F0" w14:textId="77777777" w:rsidR="00794A56" w:rsidRDefault="00794A56" w:rsidP="006F6B82">
      <w:pPr>
        <w:jc w:val="both"/>
      </w:pPr>
    </w:p>
    <w:p w14:paraId="2C8F02E5" w14:textId="77777777" w:rsidR="00794A56" w:rsidRDefault="00794A56" w:rsidP="006F6B82">
      <w:pPr>
        <w:jc w:val="both"/>
      </w:pPr>
    </w:p>
    <w:p w14:paraId="056EDE84" w14:textId="77777777" w:rsidR="00794A56" w:rsidRDefault="00794A56" w:rsidP="006F6B82">
      <w:pPr>
        <w:jc w:val="both"/>
      </w:pPr>
    </w:p>
    <w:p w14:paraId="095B20D5" w14:textId="77777777" w:rsidR="00794A56" w:rsidRDefault="00794A56" w:rsidP="006F6B82">
      <w:pPr>
        <w:jc w:val="both"/>
      </w:pPr>
    </w:p>
    <w:p w14:paraId="08074BAC" w14:textId="77777777" w:rsidR="00794A56" w:rsidRDefault="00794A56" w:rsidP="006F6B82">
      <w:pPr>
        <w:jc w:val="both"/>
      </w:pPr>
    </w:p>
    <w:p w14:paraId="1AEEB31E" w14:textId="77777777" w:rsidR="00E61E1D" w:rsidRDefault="00E61E1D" w:rsidP="006F6B82">
      <w:pPr>
        <w:jc w:val="both"/>
      </w:pPr>
    </w:p>
    <w:p w14:paraId="525A5120" w14:textId="77777777" w:rsidR="00E61E1D" w:rsidRDefault="00E61E1D" w:rsidP="006F6B82">
      <w:pPr>
        <w:jc w:val="both"/>
      </w:pPr>
    </w:p>
    <w:p w14:paraId="6DE7208C" w14:textId="77777777" w:rsidR="00EC4653" w:rsidRDefault="00EC4653" w:rsidP="006F6B82">
      <w:pPr>
        <w:jc w:val="both"/>
      </w:pPr>
    </w:p>
    <w:p w14:paraId="56D89897" w14:textId="77777777" w:rsidR="00E61E1D" w:rsidRDefault="00E61E1D" w:rsidP="006F6B82">
      <w:pPr>
        <w:jc w:val="both"/>
      </w:pPr>
    </w:p>
    <w:p w14:paraId="4E62AAE7" w14:textId="77777777" w:rsidR="00E61E1D" w:rsidRDefault="00E61E1D" w:rsidP="006F6B82">
      <w:pPr>
        <w:jc w:val="both"/>
      </w:pPr>
    </w:p>
    <w:p w14:paraId="3A4335C9" w14:textId="77777777" w:rsidR="001F7F88" w:rsidRDefault="00794A56" w:rsidP="00C43084">
      <w:pPr>
        <w:jc w:val="both"/>
      </w:pPr>
      <w:r>
        <w:t>Antanas Kalnius</w:t>
      </w:r>
    </w:p>
    <w:p w14:paraId="3F734001" w14:textId="77777777" w:rsidR="00C07928" w:rsidRDefault="00C07928" w:rsidP="00C07928">
      <w:pPr>
        <w:jc w:val="center"/>
        <w:rPr>
          <w:b/>
        </w:rPr>
      </w:pPr>
      <w:r>
        <w:rPr>
          <w:b/>
        </w:rPr>
        <w:lastRenderedPageBreak/>
        <w:t>AIŠKINAMASIS RAŠTAS</w:t>
      </w:r>
    </w:p>
    <w:p w14:paraId="436B33FD" w14:textId="77777777" w:rsidR="00C07928" w:rsidRDefault="00C07928" w:rsidP="00C07928">
      <w:pPr>
        <w:jc w:val="center"/>
        <w:rPr>
          <w:b/>
        </w:rPr>
      </w:pPr>
      <w:r>
        <w:rPr>
          <w:b/>
        </w:rPr>
        <w:t>PRIE KRETINGOS RAJONO SAVIVALDYBĖS TARYBOS SPRENDIMO PROJEKTO</w:t>
      </w:r>
    </w:p>
    <w:p w14:paraId="02B651A6" w14:textId="77777777" w:rsidR="00794A56" w:rsidRPr="00794A56" w:rsidRDefault="00794A56" w:rsidP="00794A56">
      <w:pPr>
        <w:jc w:val="center"/>
        <w:rPr>
          <w:b/>
        </w:rPr>
      </w:pPr>
      <w:r>
        <w:rPr>
          <w:b/>
        </w:rPr>
        <w:t>„</w:t>
      </w:r>
      <w:r w:rsidRPr="00794A56">
        <w:rPr>
          <w:b/>
        </w:rPr>
        <w:t>DĖL KRETINGOS RAJONO SAVIVALDYBĖS TARYBOS 2020 M. BALANDŽIO 11 D. SPRENDIMO NR. T2-104 „DĖL KRETINGOS RAJONO SAVIVALDYBĖS MERO PAVADUOTOJO SKYRIMO IR DARBO UŽMOKESČIO JAM NUSTATYMO“ PAKEITIMO</w:t>
      </w:r>
      <w:r>
        <w:rPr>
          <w:b/>
        </w:rPr>
        <w:t>“</w:t>
      </w:r>
    </w:p>
    <w:p w14:paraId="2766ED87" w14:textId="77777777" w:rsidR="00EC4653" w:rsidRDefault="00EC4653" w:rsidP="00C07928">
      <w:pPr>
        <w:jc w:val="center"/>
        <w:rPr>
          <w:b/>
        </w:rPr>
      </w:pPr>
    </w:p>
    <w:p w14:paraId="32B30B91" w14:textId="77777777" w:rsidR="00C07928" w:rsidRDefault="00794A56" w:rsidP="00C07928">
      <w:pPr>
        <w:jc w:val="center"/>
        <w:rPr>
          <w:szCs w:val="24"/>
        </w:rPr>
      </w:pPr>
      <w:r>
        <w:rPr>
          <w:szCs w:val="24"/>
        </w:rPr>
        <w:t>2021</w:t>
      </w:r>
      <w:r w:rsidR="00C07928">
        <w:rPr>
          <w:szCs w:val="24"/>
        </w:rPr>
        <w:t xml:space="preserve"> m. balandžio </w:t>
      </w:r>
      <w:r>
        <w:rPr>
          <w:szCs w:val="24"/>
        </w:rPr>
        <w:t xml:space="preserve"> </w:t>
      </w:r>
      <w:r w:rsidR="00C07928">
        <w:rPr>
          <w:szCs w:val="24"/>
        </w:rPr>
        <w:t xml:space="preserve"> d. </w:t>
      </w:r>
    </w:p>
    <w:p w14:paraId="19CF9B03" w14:textId="77777777" w:rsidR="00C07928" w:rsidRDefault="00C07928" w:rsidP="00C07928">
      <w:pPr>
        <w:jc w:val="center"/>
      </w:pPr>
      <w:r>
        <w:rPr>
          <w:szCs w:val="24"/>
        </w:rPr>
        <w:t xml:space="preserve">Kretinga </w:t>
      </w:r>
    </w:p>
    <w:p w14:paraId="4C7A73B1" w14:textId="77777777" w:rsidR="00C07928" w:rsidRDefault="00C07928" w:rsidP="00C07928">
      <w:pPr>
        <w:ind w:firstLine="1296"/>
        <w:jc w:val="both"/>
        <w:rPr>
          <w:b/>
        </w:rPr>
      </w:pPr>
    </w:p>
    <w:p w14:paraId="10B53095" w14:textId="77777777" w:rsidR="00C07928" w:rsidRDefault="00C07928" w:rsidP="00EC4653">
      <w:pPr>
        <w:ind w:firstLine="851"/>
        <w:jc w:val="both"/>
      </w:pPr>
      <w:r>
        <w:rPr>
          <w:b/>
        </w:rPr>
        <w:t>1. Parengto sprendimo projekto tikslai ir uždaviniai.</w:t>
      </w:r>
      <w:r>
        <w:t xml:space="preserve">  </w:t>
      </w:r>
    </w:p>
    <w:p w14:paraId="12159175" w14:textId="77777777" w:rsidR="00794A56" w:rsidRDefault="00794A56" w:rsidP="00EC4653">
      <w:pPr>
        <w:ind w:firstLine="851"/>
        <w:jc w:val="both"/>
      </w:pPr>
      <w:r w:rsidRPr="00794A56">
        <w:t>Vadovaudamasi Lietuvos Respublikos vietos savivaldos įstatymo 19 straipsnio 1 dalimi, 18 straipsnio 1 dalimi,</w:t>
      </w:r>
      <w:r>
        <w:t xml:space="preserve"> Savivaldybės tarybos sprendimo projektu siekiama nustatyti, kad Kretingos rajono savivaldybės mero pavaduotojas pareigas atlieka visuomeniniais pagrindais.</w:t>
      </w:r>
    </w:p>
    <w:p w14:paraId="6079FA5D" w14:textId="77777777" w:rsidR="00C07928" w:rsidRDefault="00C07928" w:rsidP="00EC4653">
      <w:pPr>
        <w:ind w:firstLine="851"/>
        <w:jc w:val="both"/>
        <w:rPr>
          <w:b/>
        </w:rPr>
      </w:pPr>
      <w:r>
        <w:rPr>
          <w:b/>
        </w:rPr>
        <w:t>2. Kaip šiuo metu yra sureguliuoti sprendimo projekte aptarti klausimai.</w:t>
      </w:r>
    </w:p>
    <w:p w14:paraId="428698DA" w14:textId="77777777" w:rsidR="00794A56" w:rsidRDefault="00794A56" w:rsidP="00EC4653">
      <w:pPr>
        <w:ind w:firstLine="851"/>
        <w:jc w:val="both"/>
      </w:pPr>
      <w:r>
        <w:t xml:space="preserve">Kretingos rajono savivaldybės taryba 2019-04-11 sprendimu Nr. T2-104 </w:t>
      </w:r>
      <w:r w:rsidRPr="00794A56">
        <w:t>„Dėl Kretingos rajono savivaldybės mero pavaduotojo skyrimo ir darbo užmokesčio jam nustatymo“</w:t>
      </w:r>
      <w:r>
        <w:t xml:space="preserve"> buvo nustačiusi </w:t>
      </w:r>
      <w:r w:rsidRPr="00794A56">
        <w:t xml:space="preserve">Kretingos rajono savivaldybės mero pavaduotojo Dangiro </w:t>
      </w:r>
      <w:proofErr w:type="spellStart"/>
      <w:r w:rsidRPr="00794A56">
        <w:t>Samaliaus</w:t>
      </w:r>
      <w:proofErr w:type="spellEnd"/>
      <w:r w:rsidRPr="00794A56">
        <w:t xml:space="preserve"> darbo užmokestį pagal pareiginės algos koeficientą (baziniais dydžiais) – 15 ir priedą už ištarnautus Lietuvos valstybei metus, apskaičiuojamus Lietuvos Respublikos valstybės politikų ir valstybės pareigūnų darbo apmokėjimo įstatymo nustatyta tvarka.</w:t>
      </w:r>
    </w:p>
    <w:p w14:paraId="40A2BF95" w14:textId="77777777" w:rsidR="00794A56" w:rsidRPr="00794A56" w:rsidRDefault="00794A56" w:rsidP="00EC4653">
      <w:pPr>
        <w:ind w:firstLine="851"/>
        <w:jc w:val="both"/>
      </w:pPr>
      <w:r>
        <w:t xml:space="preserve">Lietuvos Respublikos vietos savivaldos įstatymo 19 straipsnio 1 dalyje nustatyta, kad Savivaldybės taryba mero siūlymu </w:t>
      </w:r>
      <w:r w:rsidR="0029692A">
        <w:t>gali nuspręsti, kad mero pavaduotojas pareigas atlieka visuomeniniais pagrindais.</w:t>
      </w:r>
    </w:p>
    <w:p w14:paraId="3E9C8F8B" w14:textId="77777777" w:rsidR="0029692A" w:rsidRPr="00DF4C46" w:rsidRDefault="0029692A" w:rsidP="0029692A">
      <w:pPr>
        <w:ind w:firstLine="851"/>
        <w:jc w:val="both"/>
      </w:pPr>
      <w:r w:rsidRPr="00DF4C46">
        <w:t xml:space="preserve">Kretingos rajono savivaldybės tarybos 2021-01-29 sprendimu „Dėl Kretingos rajono savivaldybės tarybos 2019 m. balandžio 11 d. sprendimo Nr. T2-105 „Dėl Kretingos rajono savivaldybės politinio (asmeninio) pasitikėjimo valstybės tarnautojų pareigybių skaičiaus nustatymo“ pakeitimo“ mero politinio (asmeninio) pasitikėjimo pareigybių skaičių sumažino iki – 1. </w:t>
      </w:r>
    </w:p>
    <w:p w14:paraId="173BAE3A" w14:textId="77777777" w:rsidR="0029692A" w:rsidRPr="00DF4C46" w:rsidRDefault="0029692A" w:rsidP="00EC4653">
      <w:pPr>
        <w:ind w:firstLine="851"/>
        <w:jc w:val="both"/>
      </w:pPr>
      <w:r w:rsidRPr="00DF4C46">
        <w:t>Kretingos rajono savivaldybės</w:t>
      </w:r>
      <w:r w:rsidR="00DF4C46" w:rsidRPr="00DF4C46">
        <w:t xml:space="preserve"> tarybos narių grupė</w:t>
      </w:r>
      <w:r w:rsidR="00F00879">
        <w:t xml:space="preserve"> parengė 2021-04-27</w:t>
      </w:r>
      <w:r w:rsidRPr="00DF4C46">
        <w:t xml:space="preserve"> sprendimo projektą Nr. T1-</w:t>
      </w:r>
      <w:r w:rsidR="00F00879">
        <w:t>184</w:t>
      </w:r>
      <w:r w:rsidRPr="00DF4C46">
        <w:t xml:space="preserve"> </w:t>
      </w:r>
      <w:r w:rsidR="00DF4C46" w:rsidRPr="00DF4C46">
        <w:t xml:space="preserve">„Dėl Kretingos rajono savivaldybės tarybos 2019 m. balandžio 11 d. sprendimo Nr. T2-105 „Dėl Kretingos rajono savivaldybės politinio (asmeninio) pasitikėjimo valstybės tarnautojų pareigybių skaičiaus nustatymo“ panaikinimo“. Aiškinamajame sprendimo projekte Tarybos narių grupė teigia, kad minėtas mero politinio (asmeninio) pasitikėjimo pareigybių skaičiaus sumažinimas pasiteisino. Savivaldybėje efektyviau naudojami finansiniai ir žmogiškieji resursai. </w:t>
      </w:r>
    </w:p>
    <w:p w14:paraId="67979BAB" w14:textId="77777777" w:rsidR="00DF4C46" w:rsidRPr="00DF4C46" w:rsidRDefault="00DF4C46" w:rsidP="00EC4653">
      <w:pPr>
        <w:ind w:firstLine="851"/>
        <w:jc w:val="both"/>
      </w:pPr>
      <w:r w:rsidRPr="00DF4C46">
        <w:t>Šį sprendimo projektą parengęs Kretingos rajono savivaldybės meras Antanas Kalnius mano, kad būtų racionalu Tarybos narių inicijuotą Savivaldybės lėšų ir žmogiškųjų resursų efektyvesnio naudojimo projektą tęsti nustatant, kad Kretingos rajono savivaldybės mero pavaduotojas pareigas atlieka visuomeniniais pagrindais.</w:t>
      </w:r>
    </w:p>
    <w:p w14:paraId="3E3BDC97" w14:textId="77777777" w:rsidR="00C07928" w:rsidRDefault="00C07928" w:rsidP="00EC4653">
      <w:pPr>
        <w:ind w:firstLine="851"/>
        <w:jc w:val="both"/>
      </w:pPr>
      <w:r>
        <w:rPr>
          <w:b/>
        </w:rPr>
        <w:t>3. Lėšų poreikis sprendimui įgyvendinti, sprendimo projekto ekonominis pagrindimas.</w:t>
      </w:r>
    </w:p>
    <w:p w14:paraId="198A7529" w14:textId="77777777" w:rsidR="00DF4C46" w:rsidRPr="00DF4C46" w:rsidRDefault="00DF4C46" w:rsidP="00EC4653">
      <w:pPr>
        <w:ind w:firstLine="851"/>
        <w:jc w:val="both"/>
      </w:pPr>
      <w:r w:rsidRPr="00DF4C46">
        <w:t>Kadangi nustatoma, kad Kretingos rajono savivaldybės mero pavaduotojas pareigas atlieka visuomeniniais pagrindais, todėl papildomų lėšų nereikės.</w:t>
      </w:r>
    </w:p>
    <w:p w14:paraId="6FBD5360" w14:textId="77777777" w:rsidR="00C07928" w:rsidRDefault="00C07928" w:rsidP="00EC4653">
      <w:pPr>
        <w:ind w:firstLine="851"/>
        <w:jc w:val="both"/>
        <w:rPr>
          <w:b/>
        </w:rPr>
      </w:pPr>
      <w:r>
        <w:rPr>
          <w:b/>
        </w:rPr>
        <w:t>4. Vykdytojai.</w:t>
      </w:r>
    </w:p>
    <w:p w14:paraId="4D346D87" w14:textId="77777777" w:rsidR="00C07928" w:rsidRDefault="00DF4C46" w:rsidP="00EC4653">
      <w:pPr>
        <w:ind w:firstLine="851"/>
        <w:jc w:val="both"/>
      </w:pPr>
      <w:r>
        <w:t>Kretingos rajono savivaldybės meras, Kretingos rajono savivaldybės administracija</w:t>
      </w:r>
      <w:r w:rsidR="00C07928">
        <w:t>.</w:t>
      </w:r>
    </w:p>
    <w:p w14:paraId="6F5AC45C" w14:textId="77777777" w:rsidR="00C07928" w:rsidRDefault="00C07928" w:rsidP="00EC4653">
      <w:pPr>
        <w:ind w:firstLine="851"/>
        <w:jc w:val="both"/>
        <w:rPr>
          <w:b/>
        </w:rPr>
      </w:pPr>
      <w:r>
        <w:rPr>
          <w:b/>
        </w:rPr>
        <w:t>5. Įvykdymo terminai.</w:t>
      </w:r>
    </w:p>
    <w:p w14:paraId="082BE1FB" w14:textId="77777777" w:rsidR="00C07928" w:rsidRDefault="00DF4C46" w:rsidP="00EC4653">
      <w:pPr>
        <w:ind w:firstLine="851"/>
        <w:jc w:val="both"/>
      </w:pPr>
      <w:r>
        <w:t>Nuo priėmimo dienos.</w:t>
      </w:r>
    </w:p>
    <w:p w14:paraId="168904AC" w14:textId="77777777" w:rsidR="00EC4653" w:rsidRDefault="00C07928" w:rsidP="00EC4653">
      <w:pPr>
        <w:ind w:firstLine="851"/>
        <w:jc w:val="both"/>
        <w:rPr>
          <w:b/>
        </w:rPr>
      </w:pPr>
      <w:r>
        <w:rPr>
          <w:b/>
        </w:rPr>
        <w:t xml:space="preserve">6. Finansavimo šaltiniai.  </w:t>
      </w:r>
    </w:p>
    <w:p w14:paraId="2184ED96" w14:textId="77777777" w:rsidR="00EC4653" w:rsidRDefault="00DF4C46" w:rsidP="00EC4653">
      <w:pPr>
        <w:ind w:firstLine="851"/>
        <w:jc w:val="both"/>
        <w:rPr>
          <w:b/>
        </w:rPr>
      </w:pPr>
      <w:r>
        <w:t>-</w:t>
      </w:r>
    </w:p>
    <w:p w14:paraId="039B68B1" w14:textId="77777777" w:rsidR="00C07928" w:rsidRDefault="00C07928" w:rsidP="00EC4653">
      <w:pPr>
        <w:ind w:firstLine="851"/>
        <w:jc w:val="both"/>
        <w:rPr>
          <w:b/>
        </w:rPr>
      </w:pPr>
      <w:r>
        <w:rPr>
          <w:b/>
        </w:rPr>
        <w:t xml:space="preserve">7. </w:t>
      </w:r>
      <w:r>
        <w:rPr>
          <w:rFonts w:eastAsia="Calibri"/>
          <w:b/>
          <w:szCs w:val="24"/>
        </w:rPr>
        <w:t>Teisės akto projekto antikorupcinio vertinimo išvada dėl sprendimo projekto teikimo antikorupciniam vertinimui.</w:t>
      </w:r>
      <w:r>
        <w:rPr>
          <w:rFonts w:eastAsia="Calibri"/>
          <w:szCs w:val="24"/>
        </w:rPr>
        <w:t xml:space="preserve"> </w:t>
      </w:r>
    </w:p>
    <w:p w14:paraId="7C0BEF91" w14:textId="77777777" w:rsidR="00C07928" w:rsidRDefault="00C07928" w:rsidP="00EC4653">
      <w:pPr>
        <w:ind w:firstLine="851"/>
        <w:jc w:val="both"/>
      </w:pPr>
      <w:r>
        <w:t>Teisės aktas antikorupciniam vertinimui neteikiamas.</w:t>
      </w:r>
    </w:p>
    <w:p w14:paraId="70F28063" w14:textId="77777777" w:rsidR="00C07928" w:rsidRDefault="00C07928" w:rsidP="00EC4653">
      <w:pPr>
        <w:ind w:firstLine="851"/>
        <w:jc w:val="both"/>
        <w:rPr>
          <w:b/>
        </w:rPr>
      </w:pPr>
      <w:r>
        <w:rPr>
          <w:b/>
        </w:rPr>
        <w:t>8. Projekto autorius ir autorių grupės.</w:t>
      </w:r>
    </w:p>
    <w:p w14:paraId="223459C4" w14:textId="77777777" w:rsidR="00C07928" w:rsidRDefault="00DF4C46" w:rsidP="003F3051">
      <w:pPr>
        <w:ind w:firstLine="851"/>
        <w:jc w:val="both"/>
      </w:pPr>
      <w:r>
        <w:t>Kretingos rajono savivaldybės meras Antanas Kalnius</w:t>
      </w:r>
    </w:p>
    <w:sectPr w:rsidR="00C07928" w:rsidSect="003B391F">
      <w:headerReference w:type="firs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EEA6E8" w14:textId="77777777" w:rsidR="00B75448" w:rsidRDefault="00B75448">
      <w:r>
        <w:separator/>
      </w:r>
    </w:p>
  </w:endnote>
  <w:endnote w:type="continuationSeparator" w:id="0">
    <w:p w14:paraId="44A068D9" w14:textId="77777777" w:rsidR="00B75448" w:rsidRDefault="00B75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17DB5A" w14:textId="77777777" w:rsidR="00B75448" w:rsidRDefault="00B75448">
      <w:r>
        <w:separator/>
      </w:r>
    </w:p>
  </w:footnote>
  <w:footnote w:type="continuationSeparator" w:id="0">
    <w:p w14:paraId="1FC16E65" w14:textId="77777777" w:rsidR="00B75448" w:rsidRDefault="00B754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850C29" w14:textId="77777777" w:rsidR="0029692A" w:rsidRPr="003B0084" w:rsidRDefault="0029692A">
    <w:pPr>
      <w:pStyle w:val="Antrats"/>
      <w:rPr>
        <w:b/>
      </w:rPr>
    </w:pPr>
    <w:r>
      <w:tab/>
    </w:r>
    <w:r>
      <w:tab/>
    </w:r>
    <w:r w:rsidRPr="003B0084">
      <w:rPr>
        <w:b/>
      </w:rPr>
      <w:t>Projektas</w:t>
    </w:r>
  </w:p>
  <w:p w14:paraId="64305A22" w14:textId="77777777" w:rsidR="0029692A" w:rsidRDefault="0029692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AC3927"/>
    <w:multiLevelType w:val="hybridMultilevel"/>
    <w:tmpl w:val="A9D28AD6"/>
    <w:lvl w:ilvl="0" w:tplc="E736C262">
      <w:start w:val="1"/>
      <w:numFmt w:val="decimal"/>
      <w:lvlText w:val="%1."/>
      <w:lvlJc w:val="left"/>
      <w:pPr>
        <w:ind w:left="1260" w:hanging="360"/>
      </w:pPr>
    </w:lvl>
    <w:lvl w:ilvl="1" w:tplc="04270019">
      <w:start w:val="1"/>
      <w:numFmt w:val="lowerLetter"/>
      <w:lvlText w:val="%2."/>
      <w:lvlJc w:val="left"/>
      <w:pPr>
        <w:ind w:left="1980" w:hanging="360"/>
      </w:pPr>
    </w:lvl>
    <w:lvl w:ilvl="2" w:tplc="0427001B">
      <w:start w:val="1"/>
      <w:numFmt w:val="lowerRoman"/>
      <w:lvlText w:val="%3."/>
      <w:lvlJc w:val="right"/>
      <w:pPr>
        <w:ind w:left="2700" w:hanging="180"/>
      </w:pPr>
    </w:lvl>
    <w:lvl w:ilvl="3" w:tplc="0427000F">
      <w:start w:val="1"/>
      <w:numFmt w:val="decimal"/>
      <w:lvlText w:val="%4."/>
      <w:lvlJc w:val="left"/>
      <w:pPr>
        <w:ind w:left="3420" w:hanging="360"/>
      </w:pPr>
    </w:lvl>
    <w:lvl w:ilvl="4" w:tplc="04270019">
      <w:start w:val="1"/>
      <w:numFmt w:val="lowerLetter"/>
      <w:lvlText w:val="%5."/>
      <w:lvlJc w:val="left"/>
      <w:pPr>
        <w:ind w:left="4140" w:hanging="360"/>
      </w:pPr>
    </w:lvl>
    <w:lvl w:ilvl="5" w:tplc="0427001B">
      <w:start w:val="1"/>
      <w:numFmt w:val="lowerRoman"/>
      <w:lvlText w:val="%6."/>
      <w:lvlJc w:val="right"/>
      <w:pPr>
        <w:ind w:left="4860" w:hanging="180"/>
      </w:pPr>
    </w:lvl>
    <w:lvl w:ilvl="6" w:tplc="0427000F">
      <w:start w:val="1"/>
      <w:numFmt w:val="decimal"/>
      <w:lvlText w:val="%7."/>
      <w:lvlJc w:val="left"/>
      <w:pPr>
        <w:ind w:left="5580" w:hanging="360"/>
      </w:pPr>
    </w:lvl>
    <w:lvl w:ilvl="7" w:tplc="04270019">
      <w:start w:val="1"/>
      <w:numFmt w:val="lowerLetter"/>
      <w:lvlText w:val="%8."/>
      <w:lvlJc w:val="left"/>
      <w:pPr>
        <w:ind w:left="6300" w:hanging="360"/>
      </w:pPr>
    </w:lvl>
    <w:lvl w:ilvl="8" w:tplc="0427001B">
      <w:start w:val="1"/>
      <w:numFmt w:val="lowerRoman"/>
      <w:lvlText w:val="%9."/>
      <w:lvlJc w:val="right"/>
      <w:pPr>
        <w:ind w:left="70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C1D"/>
    <w:rsid w:val="0001520F"/>
    <w:rsid w:val="000970BC"/>
    <w:rsid w:val="000C0FC5"/>
    <w:rsid w:val="000F5CAC"/>
    <w:rsid w:val="00114F5B"/>
    <w:rsid w:val="001314BF"/>
    <w:rsid w:val="00171452"/>
    <w:rsid w:val="001A48C5"/>
    <w:rsid w:val="001F5E92"/>
    <w:rsid w:val="001F7F88"/>
    <w:rsid w:val="0022197D"/>
    <w:rsid w:val="0029692A"/>
    <w:rsid w:val="0035227C"/>
    <w:rsid w:val="00364F96"/>
    <w:rsid w:val="003A4903"/>
    <w:rsid w:val="003B391F"/>
    <w:rsid w:val="003F3051"/>
    <w:rsid w:val="0044266D"/>
    <w:rsid w:val="004730C0"/>
    <w:rsid w:val="00486BE1"/>
    <w:rsid w:val="00492566"/>
    <w:rsid w:val="004A0F28"/>
    <w:rsid w:val="004A1A42"/>
    <w:rsid w:val="005350F0"/>
    <w:rsid w:val="00537848"/>
    <w:rsid w:val="005719BD"/>
    <w:rsid w:val="00623C69"/>
    <w:rsid w:val="00642AD6"/>
    <w:rsid w:val="006760E3"/>
    <w:rsid w:val="006F6B82"/>
    <w:rsid w:val="00716FB1"/>
    <w:rsid w:val="00722981"/>
    <w:rsid w:val="0073281E"/>
    <w:rsid w:val="00794A56"/>
    <w:rsid w:val="007B5082"/>
    <w:rsid w:val="007C7C66"/>
    <w:rsid w:val="008470AA"/>
    <w:rsid w:val="00882483"/>
    <w:rsid w:val="009121E4"/>
    <w:rsid w:val="009320A8"/>
    <w:rsid w:val="00965348"/>
    <w:rsid w:val="009B4685"/>
    <w:rsid w:val="009C4AF5"/>
    <w:rsid w:val="00A20E77"/>
    <w:rsid w:val="00A24DBA"/>
    <w:rsid w:val="00A416A2"/>
    <w:rsid w:val="00AE221D"/>
    <w:rsid w:val="00AF2495"/>
    <w:rsid w:val="00AF4B9C"/>
    <w:rsid w:val="00B05669"/>
    <w:rsid w:val="00B5176A"/>
    <w:rsid w:val="00B61ACA"/>
    <w:rsid w:val="00B75448"/>
    <w:rsid w:val="00B92D26"/>
    <w:rsid w:val="00BD3B1A"/>
    <w:rsid w:val="00BF70C0"/>
    <w:rsid w:val="00C07928"/>
    <w:rsid w:val="00C43084"/>
    <w:rsid w:val="00CA3C1D"/>
    <w:rsid w:val="00CC4F64"/>
    <w:rsid w:val="00D06AFC"/>
    <w:rsid w:val="00D82292"/>
    <w:rsid w:val="00D87ACA"/>
    <w:rsid w:val="00DA10DA"/>
    <w:rsid w:val="00DF4C46"/>
    <w:rsid w:val="00E61E1D"/>
    <w:rsid w:val="00EC4653"/>
    <w:rsid w:val="00EC646D"/>
    <w:rsid w:val="00F00879"/>
    <w:rsid w:val="00F46F5F"/>
    <w:rsid w:val="00FA5B44"/>
    <w:rsid w:val="00FA6469"/>
    <w:rsid w:val="00FB16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94B3C"/>
  <w15:docId w15:val="{D3B386DF-0850-422F-A76A-D60CBFCFC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F6B82"/>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F6B82"/>
    <w:pPr>
      <w:ind w:left="720"/>
      <w:contextualSpacing/>
    </w:pPr>
    <w:rPr>
      <w:lang w:val="en-US"/>
    </w:rPr>
  </w:style>
  <w:style w:type="paragraph" w:styleId="Antrats">
    <w:name w:val="header"/>
    <w:basedOn w:val="prastasis"/>
    <w:link w:val="AntratsDiagrama"/>
    <w:uiPriority w:val="99"/>
    <w:unhideWhenUsed/>
    <w:rsid w:val="006F6B82"/>
    <w:pPr>
      <w:tabs>
        <w:tab w:val="center" w:pos="4819"/>
        <w:tab w:val="right" w:pos="9638"/>
      </w:tabs>
    </w:pPr>
  </w:style>
  <w:style w:type="character" w:customStyle="1" w:styleId="AntratsDiagrama">
    <w:name w:val="Antraštės Diagrama"/>
    <w:basedOn w:val="Numatytasispastraiposriftas"/>
    <w:link w:val="Antrats"/>
    <w:uiPriority w:val="99"/>
    <w:rsid w:val="006F6B82"/>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6F6B8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F6B82"/>
    <w:rPr>
      <w:rFonts w:ascii="Tahoma" w:eastAsia="Times New Roman" w:hAnsi="Tahoma" w:cs="Tahoma"/>
      <w:sz w:val="16"/>
      <w:szCs w:val="16"/>
    </w:rPr>
  </w:style>
  <w:style w:type="paragraph" w:styleId="Porat">
    <w:name w:val="footer"/>
    <w:basedOn w:val="prastasis"/>
    <w:link w:val="PoratDiagrama"/>
    <w:uiPriority w:val="99"/>
    <w:unhideWhenUsed/>
    <w:rsid w:val="00F00879"/>
    <w:pPr>
      <w:tabs>
        <w:tab w:val="center" w:pos="4819"/>
        <w:tab w:val="right" w:pos="9638"/>
      </w:tabs>
    </w:pPr>
  </w:style>
  <w:style w:type="character" w:customStyle="1" w:styleId="PoratDiagrama">
    <w:name w:val="Poraštė Diagrama"/>
    <w:basedOn w:val="Numatytasispastraiposriftas"/>
    <w:link w:val="Porat"/>
    <w:uiPriority w:val="99"/>
    <w:rsid w:val="00F00879"/>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3862678">
      <w:bodyDiv w:val="1"/>
      <w:marLeft w:val="0"/>
      <w:marRight w:val="0"/>
      <w:marTop w:val="0"/>
      <w:marBottom w:val="0"/>
      <w:divBdr>
        <w:top w:val="none" w:sz="0" w:space="0" w:color="auto"/>
        <w:left w:val="none" w:sz="0" w:space="0" w:color="auto"/>
        <w:bottom w:val="none" w:sz="0" w:space="0" w:color="auto"/>
        <w:right w:val="none" w:sz="0" w:space="0" w:color="auto"/>
      </w:divBdr>
    </w:div>
    <w:div w:id="1267932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2657</Words>
  <Characters>1515</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Antanas Kalnius</dc:creator>
  <cp:lastModifiedBy>Pileliai</cp:lastModifiedBy>
  <cp:revision>2</cp:revision>
  <cp:lastPrinted>2021-04-27T11:57:00Z</cp:lastPrinted>
  <dcterms:created xsi:type="dcterms:W3CDTF">2021-04-28T06:25:00Z</dcterms:created>
  <dcterms:modified xsi:type="dcterms:W3CDTF">2021-04-28T06:25:00Z</dcterms:modified>
</cp:coreProperties>
</file>