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AE229" w14:textId="77777777" w:rsidR="00427545" w:rsidRDefault="00844D47" w:rsidP="0027263E">
      <w:pPr>
        <w:pStyle w:val="Heading10"/>
        <w:keepNext/>
        <w:keepLines/>
        <w:shd w:val="clear" w:color="auto" w:fill="auto"/>
      </w:pPr>
      <w:bookmarkStart w:id="0" w:name="bookmark0"/>
      <w:bookmarkStart w:id="1" w:name="bookmark1"/>
      <w:r>
        <w:t>KRETINGOS RAJONO SAVIVALDYBĖS TARYBA</w:t>
      </w:r>
      <w:bookmarkEnd w:id="0"/>
      <w:bookmarkEnd w:id="1"/>
    </w:p>
    <w:p w14:paraId="4873045A" w14:textId="77777777" w:rsidR="0027263E" w:rsidRDefault="0027263E">
      <w:pPr>
        <w:pStyle w:val="Pagrindinistekstas"/>
        <w:shd w:val="clear" w:color="auto" w:fill="auto"/>
        <w:ind w:firstLine="0"/>
        <w:rPr>
          <w:b/>
          <w:bCs/>
        </w:rPr>
      </w:pPr>
    </w:p>
    <w:p w14:paraId="7F7AD924" w14:textId="77777777" w:rsidR="00427545" w:rsidRPr="00280D5A" w:rsidRDefault="00844D47" w:rsidP="0027263E">
      <w:pPr>
        <w:pStyle w:val="Pagrindinistekstas"/>
        <w:shd w:val="clear" w:color="auto" w:fill="auto"/>
        <w:ind w:firstLine="0"/>
        <w:jc w:val="center"/>
        <w:rPr>
          <w:sz w:val="24"/>
          <w:szCs w:val="24"/>
        </w:rPr>
      </w:pPr>
      <w:r w:rsidRPr="00280D5A">
        <w:rPr>
          <w:b/>
          <w:bCs/>
          <w:sz w:val="24"/>
          <w:szCs w:val="24"/>
        </w:rPr>
        <w:t>SPRENDIMAS</w:t>
      </w:r>
    </w:p>
    <w:p w14:paraId="5D9E6031" w14:textId="77777777" w:rsidR="00427545" w:rsidRPr="00280D5A" w:rsidRDefault="00844D47" w:rsidP="0027263E">
      <w:pPr>
        <w:pStyle w:val="Pagrindinistekstas"/>
        <w:shd w:val="clear" w:color="auto" w:fill="auto"/>
        <w:ind w:firstLine="0"/>
        <w:jc w:val="center"/>
        <w:rPr>
          <w:sz w:val="24"/>
          <w:szCs w:val="24"/>
        </w:rPr>
      </w:pPr>
      <w:r w:rsidRPr="00280D5A">
        <w:rPr>
          <w:b/>
          <w:bCs/>
          <w:sz w:val="24"/>
          <w:szCs w:val="24"/>
        </w:rPr>
        <w:t>DĖL KRETINGOS RAJONO SAVIVALDYBĖS TARYBOS 2019 M. BALANDŽIO 11 D.</w:t>
      </w:r>
    </w:p>
    <w:p w14:paraId="1FDD2FB0" w14:textId="623BD5BC" w:rsidR="00427545" w:rsidRPr="00280D5A" w:rsidRDefault="00844D47" w:rsidP="0027263E">
      <w:pPr>
        <w:pStyle w:val="Pagrindinistekstas"/>
        <w:shd w:val="clear" w:color="auto" w:fill="auto"/>
        <w:ind w:firstLine="0"/>
        <w:jc w:val="center"/>
        <w:rPr>
          <w:sz w:val="24"/>
          <w:szCs w:val="24"/>
        </w:rPr>
      </w:pPr>
      <w:r w:rsidRPr="00280D5A">
        <w:rPr>
          <w:b/>
          <w:bCs/>
          <w:sz w:val="24"/>
          <w:szCs w:val="24"/>
        </w:rPr>
        <w:t>SPRENDIMO N</w:t>
      </w:r>
      <w:r w:rsidR="00280D5A">
        <w:rPr>
          <w:b/>
          <w:bCs/>
          <w:sz w:val="24"/>
          <w:szCs w:val="24"/>
        </w:rPr>
        <w:t>R</w:t>
      </w:r>
      <w:r w:rsidRPr="00280D5A">
        <w:rPr>
          <w:b/>
          <w:bCs/>
          <w:sz w:val="24"/>
          <w:szCs w:val="24"/>
        </w:rPr>
        <w:t>. T2-105 „DĖL KRETINGOS RAJONO SAVIVALDYBĖS POLITINIO (ASMENINIO) PASITIKĖJIMO VALSTYBĖS TARNAUTOJŲ PAREIGYBIŲ SKAIČIAUS NUSTATYMO“ PANAIKINIMO</w:t>
      </w:r>
    </w:p>
    <w:p w14:paraId="037B3E65" w14:textId="77777777" w:rsidR="0027263E" w:rsidRDefault="0027263E" w:rsidP="00280D5A">
      <w:pPr>
        <w:pStyle w:val="Pagrindinistekstas"/>
        <w:shd w:val="clear" w:color="auto" w:fill="auto"/>
        <w:spacing w:line="269" w:lineRule="auto"/>
        <w:ind w:firstLine="0"/>
      </w:pPr>
    </w:p>
    <w:p w14:paraId="2A1558CC" w14:textId="72B0B938" w:rsidR="00427545" w:rsidRDefault="00844D47" w:rsidP="0027263E">
      <w:pPr>
        <w:pStyle w:val="Pagrindinistekstas"/>
        <w:shd w:val="clear" w:color="auto" w:fill="auto"/>
        <w:spacing w:line="269" w:lineRule="auto"/>
        <w:ind w:firstLine="0"/>
        <w:jc w:val="center"/>
      </w:pPr>
      <w:r>
        <w:t>2021 m. balandžio</w:t>
      </w:r>
      <w:r w:rsidR="00711996">
        <w:t xml:space="preserve"> 27 d</w:t>
      </w:r>
      <w:r w:rsidR="00E14FE7">
        <w:t>. Nr. T1</w:t>
      </w:r>
      <w:r>
        <w:t>-</w:t>
      </w:r>
      <w:r w:rsidR="00711996">
        <w:t>184</w:t>
      </w:r>
      <w:bookmarkStart w:id="2" w:name="_GoBack"/>
      <w:bookmarkEnd w:id="2"/>
    </w:p>
    <w:p w14:paraId="0FFC551E" w14:textId="3A41D173" w:rsidR="00427545" w:rsidRDefault="00844D47" w:rsidP="0027263E">
      <w:pPr>
        <w:pStyle w:val="Pagrindinistekstas"/>
        <w:shd w:val="clear" w:color="auto" w:fill="auto"/>
        <w:spacing w:line="269" w:lineRule="auto"/>
        <w:ind w:firstLine="0"/>
        <w:jc w:val="center"/>
      </w:pPr>
      <w:r>
        <w:t>Kretinga</w:t>
      </w:r>
    </w:p>
    <w:p w14:paraId="0A0CFE46" w14:textId="0350384B" w:rsidR="00280D5A" w:rsidRDefault="00280D5A" w:rsidP="00280D5A">
      <w:pPr>
        <w:pStyle w:val="Pagrindinistekstas"/>
        <w:shd w:val="clear" w:color="auto" w:fill="auto"/>
        <w:spacing w:line="269" w:lineRule="auto"/>
        <w:ind w:firstLine="0"/>
      </w:pPr>
    </w:p>
    <w:p w14:paraId="5E5A0C8E" w14:textId="1A9B20B9" w:rsidR="00427545" w:rsidRPr="002C123D" w:rsidRDefault="00844D47" w:rsidP="002C123D">
      <w:pPr>
        <w:pStyle w:val="Pagrindinistekstas"/>
        <w:shd w:val="clear" w:color="auto" w:fill="auto"/>
        <w:spacing w:line="240" w:lineRule="auto"/>
        <w:ind w:firstLine="851"/>
        <w:jc w:val="both"/>
        <w:rPr>
          <w:sz w:val="24"/>
          <w:szCs w:val="24"/>
        </w:rPr>
      </w:pPr>
      <w:r w:rsidRPr="002C123D">
        <w:rPr>
          <w:sz w:val="24"/>
          <w:szCs w:val="24"/>
        </w:rPr>
        <w:t xml:space="preserve">Vadovaudamasi Lietuvos Respublikos vietos savivaldos įstatymo 18 straipsnio 1 dalimi, Kretingos rajono savivaldybės taryba </w:t>
      </w:r>
      <w:r w:rsidRPr="002C123D">
        <w:rPr>
          <w:spacing w:val="40"/>
          <w:sz w:val="24"/>
          <w:szCs w:val="24"/>
        </w:rPr>
        <w:t>nusprendžia</w:t>
      </w:r>
      <w:r w:rsidR="00280D5A" w:rsidRPr="002C123D">
        <w:rPr>
          <w:sz w:val="24"/>
          <w:szCs w:val="24"/>
        </w:rPr>
        <w:t>:</w:t>
      </w:r>
    </w:p>
    <w:p w14:paraId="3FA08751" w14:textId="77F320D7" w:rsidR="00427545" w:rsidRPr="002C123D" w:rsidRDefault="00D329DB" w:rsidP="002C123D">
      <w:pPr>
        <w:pStyle w:val="Pagrindinistekstas"/>
        <w:shd w:val="clear" w:color="auto" w:fill="auto"/>
        <w:spacing w:line="240" w:lineRule="auto"/>
        <w:ind w:firstLine="851"/>
        <w:jc w:val="both"/>
        <w:rPr>
          <w:sz w:val="24"/>
          <w:szCs w:val="24"/>
        </w:rPr>
      </w:pPr>
      <w:r w:rsidRPr="002C123D">
        <w:rPr>
          <w:sz w:val="24"/>
          <w:szCs w:val="24"/>
        </w:rPr>
        <w:t xml:space="preserve">1. </w:t>
      </w:r>
      <w:r w:rsidR="00280D5A" w:rsidRPr="002C123D">
        <w:rPr>
          <w:sz w:val="24"/>
          <w:szCs w:val="24"/>
        </w:rPr>
        <w:t>P</w:t>
      </w:r>
      <w:r w:rsidR="00844D47" w:rsidRPr="002C123D">
        <w:rPr>
          <w:sz w:val="24"/>
          <w:szCs w:val="24"/>
        </w:rPr>
        <w:t>anaikinti Kretingos rajono savivaldybės tarybos 2019 m. balandžio 11d. sprendimą</w:t>
      </w:r>
      <w:r w:rsidR="0027263E" w:rsidRPr="002C123D">
        <w:rPr>
          <w:sz w:val="24"/>
          <w:szCs w:val="24"/>
        </w:rPr>
        <w:t xml:space="preserve"> </w:t>
      </w:r>
      <w:r w:rsidR="00844D47" w:rsidRPr="002C123D">
        <w:rPr>
          <w:sz w:val="24"/>
          <w:szCs w:val="24"/>
        </w:rPr>
        <w:t>Nr. T2-105 „Dėl Kretingos rajono savivaldybės politinio (asmeninio) pasitikėjimo valstybės tarnautojų pareigybių skaičiaus nustatymo“.</w:t>
      </w:r>
    </w:p>
    <w:p w14:paraId="53A38A51" w14:textId="15988DB1" w:rsidR="00D329DB" w:rsidRPr="002C123D" w:rsidRDefault="00D329DB" w:rsidP="002C123D">
      <w:pPr>
        <w:pStyle w:val="Pagrindinistekstas"/>
        <w:shd w:val="clear" w:color="auto" w:fill="auto"/>
        <w:spacing w:line="240" w:lineRule="auto"/>
        <w:ind w:firstLine="851"/>
        <w:rPr>
          <w:sz w:val="24"/>
          <w:szCs w:val="24"/>
        </w:rPr>
      </w:pPr>
      <w:r w:rsidRPr="002C123D">
        <w:rPr>
          <w:sz w:val="24"/>
          <w:szCs w:val="24"/>
        </w:rPr>
        <w:t xml:space="preserve">2. </w:t>
      </w:r>
      <w:r w:rsidR="00CF3477" w:rsidRPr="002C123D">
        <w:rPr>
          <w:sz w:val="24"/>
          <w:szCs w:val="24"/>
        </w:rPr>
        <w:t>Laikinai p</w:t>
      </w:r>
      <w:r w:rsidRPr="002C123D">
        <w:rPr>
          <w:sz w:val="24"/>
          <w:szCs w:val="24"/>
        </w:rPr>
        <w:t>avesti Kretingos rajono savivaldybės administracijai užtikrinti tarybos narių ir mero aptarnavimo funkciją</w:t>
      </w:r>
      <w:r w:rsidR="00CF3477" w:rsidRPr="002C123D">
        <w:rPr>
          <w:sz w:val="24"/>
          <w:szCs w:val="24"/>
        </w:rPr>
        <w:t>.</w:t>
      </w:r>
    </w:p>
    <w:p w14:paraId="43FE324C" w14:textId="77777777" w:rsidR="00D329DB" w:rsidRPr="002C123D" w:rsidRDefault="00D329DB" w:rsidP="002C123D">
      <w:pPr>
        <w:ind w:firstLine="851"/>
        <w:jc w:val="both"/>
        <w:rPr>
          <w:rFonts w:ascii="Times New Roman" w:hAnsi="Times New Roman" w:cs="Times New Roman"/>
        </w:rPr>
      </w:pPr>
      <w:r w:rsidRPr="002C123D">
        <w:rPr>
          <w:rFonts w:ascii="Times New Roman" w:hAnsi="Times New Roman" w:cs="Times New Roman"/>
        </w:rPr>
        <w:t>3.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6E043F96" w14:textId="77777777" w:rsidR="00D329DB" w:rsidRDefault="00D329DB" w:rsidP="00280D5A">
      <w:pPr>
        <w:pStyle w:val="Pagrindinistekstas"/>
        <w:shd w:val="clear" w:color="auto" w:fill="auto"/>
        <w:spacing w:line="269" w:lineRule="auto"/>
        <w:ind w:firstLine="0"/>
      </w:pPr>
    </w:p>
    <w:p w14:paraId="0C73FF34" w14:textId="77777777" w:rsidR="00427545" w:rsidRPr="002C123D" w:rsidRDefault="00844D47" w:rsidP="00280D5A">
      <w:pPr>
        <w:pStyle w:val="Pagrindinistekstas"/>
        <w:shd w:val="clear" w:color="auto" w:fill="auto"/>
        <w:spacing w:line="269" w:lineRule="auto"/>
        <w:ind w:firstLine="0"/>
        <w:rPr>
          <w:sz w:val="24"/>
          <w:szCs w:val="24"/>
        </w:rPr>
      </w:pPr>
      <w:r w:rsidRPr="002C123D">
        <w:rPr>
          <w:sz w:val="24"/>
          <w:szCs w:val="24"/>
        </w:rPr>
        <w:t>Savivaldybės meras</w:t>
      </w:r>
    </w:p>
    <w:p w14:paraId="59121A06" w14:textId="77777777" w:rsidR="00427545" w:rsidRDefault="00844D47" w:rsidP="0058328D">
      <w:pPr>
        <w:jc w:val="center"/>
        <w:rPr>
          <w:sz w:val="2"/>
          <w:szCs w:val="2"/>
        </w:rPr>
      </w:pPr>
      <w:r>
        <w:rPr>
          <w:noProof/>
          <w:lang w:bidi="ar-SA"/>
        </w:rPr>
        <w:drawing>
          <wp:inline distT="0" distB="0" distL="0" distR="0" wp14:anchorId="1E822390" wp14:editId="01701F8E">
            <wp:extent cx="4905375" cy="4591050"/>
            <wp:effectExtent l="0" t="0" r="9525"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905375" cy="4591050"/>
                    </a:xfrm>
                    <a:prstGeom prst="rect">
                      <a:avLst/>
                    </a:prstGeom>
                  </pic:spPr>
                </pic:pic>
              </a:graphicData>
            </a:graphic>
          </wp:inline>
        </w:drawing>
      </w:r>
    </w:p>
    <w:p w14:paraId="66B9F839" w14:textId="77777777" w:rsidR="00427545" w:rsidRDefault="00844D47" w:rsidP="0027263E">
      <w:pPr>
        <w:pStyle w:val="Pagrindinistekstas"/>
        <w:shd w:val="clear" w:color="auto" w:fill="auto"/>
        <w:spacing w:line="269" w:lineRule="auto"/>
        <w:ind w:firstLine="0"/>
        <w:jc w:val="center"/>
      </w:pPr>
      <w:r>
        <w:rPr>
          <w:b/>
          <w:bCs/>
        </w:rPr>
        <w:lastRenderedPageBreak/>
        <w:t>AIŠKINAMASIS RAŠTAS</w:t>
      </w:r>
    </w:p>
    <w:p w14:paraId="1EA46F28" w14:textId="77777777" w:rsidR="00280D5A" w:rsidRDefault="00844D47" w:rsidP="0027263E">
      <w:pPr>
        <w:pStyle w:val="Pagrindinistekstas"/>
        <w:shd w:val="clear" w:color="auto" w:fill="auto"/>
        <w:spacing w:line="269" w:lineRule="auto"/>
        <w:ind w:firstLine="0"/>
        <w:jc w:val="center"/>
        <w:rPr>
          <w:b/>
          <w:bCs/>
        </w:rPr>
      </w:pPr>
      <w:r>
        <w:rPr>
          <w:b/>
          <w:bCs/>
        </w:rPr>
        <w:t>PRIE KRETINGOS RAJONO SAVIVALDYBĖS TARYBOS SPRENDIMO PROJEKTO</w:t>
      </w:r>
    </w:p>
    <w:p w14:paraId="1E3371FF" w14:textId="25492634" w:rsidR="00427545" w:rsidRDefault="00844D47" w:rsidP="0027263E">
      <w:pPr>
        <w:pStyle w:val="Pagrindinistekstas"/>
        <w:shd w:val="clear" w:color="auto" w:fill="auto"/>
        <w:spacing w:line="269" w:lineRule="auto"/>
        <w:ind w:firstLine="0"/>
        <w:jc w:val="center"/>
        <w:rPr>
          <w:b/>
          <w:bCs/>
        </w:rPr>
      </w:pPr>
      <w:r>
        <w:rPr>
          <w:b/>
          <w:bCs/>
        </w:rPr>
        <w:t>„DĖL KRETINGOS RAJONO SAVIVALDYBĖS TARYBOS 2019 M. BALANDŽIO 11 D. SPRENDIMO NR. T2-105 „DĖL KRETINGOS RAJONO SAVIVALDYBĖS POLITINIO (ASMENINIO) PASITIKĖJIMO VALSTYBĖS TARNAUTOJŲ PAREIGYBIŲ SKAIČIAUS NUSTATYMO“ PANAIKINIMO“</w:t>
      </w:r>
    </w:p>
    <w:p w14:paraId="024B561C" w14:textId="77777777" w:rsidR="00280D5A" w:rsidRDefault="00280D5A" w:rsidP="0027263E">
      <w:pPr>
        <w:pStyle w:val="Pagrindinistekstas"/>
        <w:shd w:val="clear" w:color="auto" w:fill="auto"/>
        <w:spacing w:line="269" w:lineRule="auto"/>
        <w:ind w:firstLine="0"/>
        <w:jc w:val="center"/>
      </w:pPr>
    </w:p>
    <w:p w14:paraId="36A8F637" w14:textId="77777777" w:rsidR="00427545" w:rsidRDefault="00844D47" w:rsidP="00280D5A">
      <w:pPr>
        <w:pStyle w:val="Heading20"/>
        <w:keepNext/>
        <w:keepLines/>
        <w:numPr>
          <w:ilvl w:val="0"/>
          <w:numId w:val="1"/>
        </w:numPr>
        <w:shd w:val="clear" w:color="auto" w:fill="auto"/>
        <w:tabs>
          <w:tab w:val="left" w:pos="1199"/>
        </w:tabs>
        <w:ind w:firstLine="851"/>
      </w:pPr>
      <w:bookmarkStart w:id="3" w:name="bookmark2"/>
      <w:bookmarkStart w:id="4" w:name="bookmark3"/>
      <w:r>
        <w:t>Parengto sprendimo projekto tikslas ir uždaviniai.</w:t>
      </w:r>
      <w:bookmarkEnd w:id="3"/>
      <w:bookmarkEnd w:id="4"/>
    </w:p>
    <w:p w14:paraId="0AFA66C3" w14:textId="77777777" w:rsidR="00427545" w:rsidRDefault="00844D47" w:rsidP="00280D5A">
      <w:pPr>
        <w:pStyle w:val="Pagrindinistekstas"/>
        <w:shd w:val="clear" w:color="auto" w:fill="auto"/>
        <w:ind w:firstLine="851"/>
        <w:jc w:val="both"/>
      </w:pPr>
      <w:r>
        <w:t>Vadovaujantis Lietuvos Respublikos vietos savivaldos įstatymo 18 straipsnio 1 dalimi, Savivaldybės tarybos sprendimo projektu siekiama panaikinti Kretingos rajono savivaldybės tarybos 2019 m. balandžio 11d. sprendimą Nr. T2-105 „Dėl Kretingos rajono savivaldybės politinio (asmeninio) pasitikėjimo valstybės tarnautojų pareigybių skaičiaus nustatymo“.</w:t>
      </w:r>
    </w:p>
    <w:p w14:paraId="434504F5" w14:textId="77777777" w:rsidR="00427545" w:rsidRDefault="00844D47" w:rsidP="00280D5A">
      <w:pPr>
        <w:pStyle w:val="Heading20"/>
        <w:keepNext/>
        <w:keepLines/>
        <w:numPr>
          <w:ilvl w:val="0"/>
          <w:numId w:val="1"/>
        </w:numPr>
        <w:shd w:val="clear" w:color="auto" w:fill="auto"/>
        <w:tabs>
          <w:tab w:val="left" w:pos="1209"/>
        </w:tabs>
        <w:ind w:firstLine="851"/>
      </w:pPr>
      <w:bookmarkStart w:id="5" w:name="bookmark4"/>
      <w:bookmarkStart w:id="6" w:name="bookmark5"/>
      <w:r>
        <w:t>Kaip šiuo metu yra sureguliuoti sprendimo projekte aptarti klausimai.</w:t>
      </w:r>
      <w:bookmarkEnd w:id="5"/>
      <w:bookmarkEnd w:id="6"/>
    </w:p>
    <w:p w14:paraId="49DBF4BC" w14:textId="0A38AE78" w:rsidR="00427545" w:rsidRDefault="00844D47" w:rsidP="00280D5A">
      <w:pPr>
        <w:pStyle w:val="Pagrindinistekstas"/>
        <w:shd w:val="clear" w:color="auto" w:fill="auto"/>
        <w:ind w:firstLine="851"/>
        <w:jc w:val="both"/>
      </w:pPr>
      <w:r>
        <w:t xml:space="preserve">Kretingos rajono taryba 2019-04-11 sprendimu Nr. T2-105 „Dėl Kretingos rajono savivaldybės mero politinio (asmeninio) pasitikėjimo valstybės tarnautojų pareigybių skaičiaus nustatymo“ buvo nustačiusi 3 </w:t>
      </w:r>
      <w:r w:rsidR="00280D5A">
        <w:t>–</w:t>
      </w:r>
      <w:r>
        <w:t xml:space="preserve"> politinio (asmeninio) pasitikėjimo pareigybes.</w:t>
      </w:r>
    </w:p>
    <w:p w14:paraId="16489FF3" w14:textId="4E44B3CC" w:rsidR="00427545" w:rsidRDefault="00844D47" w:rsidP="00280D5A">
      <w:pPr>
        <w:pStyle w:val="Pagrindinistekstas"/>
        <w:shd w:val="clear" w:color="auto" w:fill="auto"/>
        <w:ind w:firstLine="851"/>
        <w:jc w:val="both"/>
      </w:pPr>
      <w:r>
        <w:t>Kretingos rajono savivaldybės taryb</w:t>
      </w:r>
      <w:r w:rsidR="00280D5A">
        <w:t>a</w:t>
      </w:r>
      <w:r>
        <w:t xml:space="preserve"> 2021-01-29 sprendimu „Dėl Kretingos rajono savivaldybės tarybos 2019 m. balandžio 11 d. sprendimo Nr. T2-105 „Dėl Kretingos rajono savivaldybės politinio (asmeninio) pasitikėjimo valstybės tarnautojų pareigybių skaičiaus nustatymo“ pakeitimo“ mero politinio (asmeninio) pasitikėjimo pareigybių skaičių sumažino iki</w:t>
      </w:r>
      <w:r w:rsidR="00280D5A">
        <w:t xml:space="preserve"> –</w:t>
      </w:r>
      <w:r>
        <w:t xml:space="preserve"> 1.</w:t>
      </w:r>
    </w:p>
    <w:p w14:paraId="7B2CE3F9" w14:textId="306E6895" w:rsidR="00427545" w:rsidRDefault="00844D47" w:rsidP="00280D5A">
      <w:pPr>
        <w:pStyle w:val="Pagrindinistekstas"/>
        <w:shd w:val="clear" w:color="auto" w:fill="auto"/>
        <w:ind w:firstLine="851"/>
        <w:jc w:val="both"/>
      </w:pPr>
      <w:r>
        <w:t xml:space="preserve">Minėtas mero politinio (asmeninio) pasitikėjimo pareigybių skaičiaus sumažinimas pasiteisino. Savivaldybėje efektyviau naudojami finansiniai ir žmogiškieji ištekliai. Po mero politinio (asmeninio) pasitikėjimo pareigybių skaičiaus sumažinimo politinio asmeninio pasitikėjimo darbuotojų funkcijos buvo pavestos savivaldybės administracijos valstybės tarnautojams. Savivaldybės tarybos nariai patenkinti savivaldybės administracijos darbuotojų darbu tose srityse, kuriose anksčiau dirbo mero politinio (asmeninio) pasitikėjimo valstybės tarnautojai, todėl yra prasmė pradėtą reformą tęsti. Meras savo porinkiminėje kalboje, kuri buvo išspausdinta laikraštyje „Pajūrio naujienos“ 2019-03-19 </w:t>
      </w:r>
      <w:r w:rsidR="00280D5A">
        <w:t xml:space="preserve">numeryje </w:t>
      </w:r>
      <w:r>
        <w:t>pritarė tuomečio premjero mintims, jog viešasis sektorius yra per daug išsikerojęs ir jį reikia mažinti. Paklaustas, kaip tai ruošiasi daryti Kretingos rajono savivaldybėje, sakė pradėsiąs nuo mero, direktoriaus, tarybos sekretorių. „Yra penkios merginos, kurios dirba panašų darbą“,</w:t>
      </w:r>
      <w:r w:rsidR="00280D5A">
        <w:t>–</w:t>
      </w:r>
      <w:r>
        <w:t xml:space="preserve"> teigė A. Kalnius, įsitikinęs kad šiame veiklos bare tiek darbuotojų nereikia.</w:t>
      </w:r>
    </w:p>
    <w:p w14:paraId="0432B83A" w14:textId="52191183" w:rsidR="00427545" w:rsidRDefault="00844D47" w:rsidP="00280D5A">
      <w:pPr>
        <w:pStyle w:val="Pagrindinistekstas"/>
        <w:shd w:val="clear" w:color="auto" w:fill="auto"/>
        <w:ind w:firstLine="851"/>
        <w:jc w:val="both"/>
      </w:pPr>
      <w:r>
        <w:t>Savivaldybės tarybos nariai, iš esmės pritardami šiai viešai mero išsakytai pozicijai, parengė šį sprendimo projektą</w:t>
      </w:r>
      <w:r w:rsidR="00280D5A">
        <w:t>.</w:t>
      </w:r>
    </w:p>
    <w:p w14:paraId="28D24AC9" w14:textId="77777777" w:rsidR="00427545" w:rsidRDefault="00844D47" w:rsidP="00280D5A">
      <w:pPr>
        <w:pStyle w:val="Heading20"/>
        <w:keepNext/>
        <w:keepLines/>
        <w:numPr>
          <w:ilvl w:val="0"/>
          <w:numId w:val="1"/>
        </w:numPr>
        <w:shd w:val="clear" w:color="auto" w:fill="auto"/>
        <w:tabs>
          <w:tab w:val="left" w:pos="1214"/>
        </w:tabs>
        <w:ind w:firstLine="851"/>
      </w:pPr>
      <w:bookmarkStart w:id="7" w:name="bookmark6"/>
      <w:bookmarkStart w:id="8" w:name="bookmark7"/>
      <w:r>
        <w:t>Lėšų poreikis sprendimui įgyvendinti, sprendimo projekto ekonominis pagrindimas.</w:t>
      </w:r>
      <w:bookmarkEnd w:id="7"/>
      <w:bookmarkEnd w:id="8"/>
    </w:p>
    <w:p w14:paraId="268BBFF6" w14:textId="77777777" w:rsidR="00427545" w:rsidRDefault="00844D47" w:rsidP="00280D5A">
      <w:pPr>
        <w:pStyle w:val="Pagrindinistekstas"/>
        <w:shd w:val="clear" w:color="auto" w:fill="auto"/>
        <w:ind w:firstLine="851"/>
      </w:pPr>
      <w:r>
        <w:t>Kadangi politinio (asmeninio) pasitikėjimo valstybės tarnautojų pareigybių skaičius mažinamas, todėl papildomų lėšų nereikės.</w:t>
      </w:r>
    </w:p>
    <w:p w14:paraId="5A500A05" w14:textId="77777777" w:rsidR="00427545" w:rsidRDefault="00844D47" w:rsidP="00280D5A">
      <w:pPr>
        <w:pStyle w:val="Heading20"/>
        <w:keepNext/>
        <w:keepLines/>
        <w:numPr>
          <w:ilvl w:val="0"/>
          <w:numId w:val="1"/>
        </w:numPr>
        <w:shd w:val="clear" w:color="auto" w:fill="auto"/>
        <w:tabs>
          <w:tab w:val="left" w:pos="1214"/>
        </w:tabs>
        <w:ind w:firstLine="851"/>
      </w:pPr>
      <w:bookmarkStart w:id="9" w:name="bookmark8"/>
      <w:bookmarkStart w:id="10" w:name="bookmark9"/>
      <w:r>
        <w:t>Vykdytojai.</w:t>
      </w:r>
      <w:bookmarkEnd w:id="9"/>
      <w:bookmarkEnd w:id="10"/>
    </w:p>
    <w:p w14:paraId="4B9D50DC" w14:textId="77777777" w:rsidR="00427545" w:rsidRDefault="00844D47" w:rsidP="00280D5A">
      <w:pPr>
        <w:pStyle w:val="Pagrindinistekstas"/>
        <w:shd w:val="clear" w:color="auto" w:fill="auto"/>
        <w:ind w:firstLine="851"/>
      </w:pPr>
      <w:r>
        <w:t>Kretingos rajono savivaldybės meras, Kretingos rajono savivaldybės administracija.</w:t>
      </w:r>
    </w:p>
    <w:p w14:paraId="6D33E91A" w14:textId="77777777" w:rsidR="00427545" w:rsidRDefault="00844D47" w:rsidP="00280D5A">
      <w:pPr>
        <w:pStyle w:val="Heading20"/>
        <w:keepNext/>
        <w:keepLines/>
        <w:numPr>
          <w:ilvl w:val="0"/>
          <w:numId w:val="1"/>
        </w:numPr>
        <w:shd w:val="clear" w:color="auto" w:fill="auto"/>
        <w:tabs>
          <w:tab w:val="left" w:pos="1194"/>
        </w:tabs>
        <w:ind w:firstLine="851"/>
      </w:pPr>
      <w:bookmarkStart w:id="11" w:name="bookmark10"/>
      <w:bookmarkStart w:id="12" w:name="bookmark11"/>
      <w:r>
        <w:t>Įvykdymo terminai.</w:t>
      </w:r>
      <w:bookmarkEnd w:id="11"/>
      <w:bookmarkEnd w:id="12"/>
    </w:p>
    <w:p w14:paraId="7B827AD6" w14:textId="77777777" w:rsidR="00427545" w:rsidRDefault="00844D47" w:rsidP="00280D5A">
      <w:pPr>
        <w:pStyle w:val="Pagrindinistekstas"/>
        <w:shd w:val="clear" w:color="auto" w:fill="auto"/>
        <w:ind w:firstLine="851"/>
      </w:pPr>
      <w:r>
        <w:t>Nuo priėmimo dienos.</w:t>
      </w:r>
    </w:p>
    <w:p w14:paraId="57AF4F43" w14:textId="77777777" w:rsidR="00427545" w:rsidRDefault="00844D47" w:rsidP="00280D5A">
      <w:pPr>
        <w:pStyle w:val="Heading20"/>
        <w:keepNext/>
        <w:keepLines/>
        <w:numPr>
          <w:ilvl w:val="0"/>
          <w:numId w:val="1"/>
        </w:numPr>
        <w:shd w:val="clear" w:color="auto" w:fill="auto"/>
        <w:tabs>
          <w:tab w:val="left" w:pos="1194"/>
        </w:tabs>
        <w:ind w:firstLine="851"/>
      </w:pPr>
      <w:bookmarkStart w:id="13" w:name="bookmark12"/>
      <w:bookmarkStart w:id="14" w:name="bookmark13"/>
      <w:r>
        <w:t>Finansavimo šaltiniai.</w:t>
      </w:r>
      <w:bookmarkEnd w:id="13"/>
      <w:bookmarkEnd w:id="14"/>
    </w:p>
    <w:p w14:paraId="7B80B05A" w14:textId="77777777" w:rsidR="00427545" w:rsidRDefault="00844D47" w:rsidP="00280D5A">
      <w:pPr>
        <w:pStyle w:val="Pagrindinistekstas"/>
        <w:shd w:val="clear" w:color="auto" w:fill="auto"/>
        <w:ind w:firstLine="851"/>
      </w:pPr>
      <w:r>
        <w:t>Savivaldybės biudžeto lėšos.</w:t>
      </w:r>
    </w:p>
    <w:p w14:paraId="12FA65EF" w14:textId="77777777" w:rsidR="00427545" w:rsidRDefault="00844D47" w:rsidP="00280D5A">
      <w:pPr>
        <w:pStyle w:val="Heading20"/>
        <w:keepNext/>
        <w:keepLines/>
        <w:numPr>
          <w:ilvl w:val="0"/>
          <w:numId w:val="1"/>
        </w:numPr>
        <w:shd w:val="clear" w:color="auto" w:fill="auto"/>
        <w:tabs>
          <w:tab w:val="left" w:pos="1194"/>
        </w:tabs>
        <w:ind w:firstLine="851"/>
      </w:pPr>
      <w:bookmarkStart w:id="15" w:name="bookmark14"/>
      <w:bookmarkStart w:id="16" w:name="bookmark15"/>
      <w:r>
        <w:t>Išvada dėl teisės akto sprendimo projekto teikimo antikorupciniam vertinimui.</w:t>
      </w:r>
      <w:bookmarkEnd w:id="15"/>
      <w:bookmarkEnd w:id="16"/>
    </w:p>
    <w:p w14:paraId="2B253168" w14:textId="77777777" w:rsidR="00427545" w:rsidRDefault="00844D47" w:rsidP="00280D5A">
      <w:pPr>
        <w:pStyle w:val="Pagrindinistekstas"/>
        <w:shd w:val="clear" w:color="auto" w:fill="auto"/>
        <w:ind w:firstLine="851"/>
      </w:pPr>
      <w:r>
        <w:t>Teisės aktas antikorupciniam vertinimui neteikiamas.</w:t>
      </w:r>
    </w:p>
    <w:p w14:paraId="4CE5235E" w14:textId="77777777" w:rsidR="00427545" w:rsidRDefault="00844D47" w:rsidP="00280D5A">
      <w:pPr>
        <w:pStyle w:val="Heading20"/>
        <w:keepNext/>
        <w:keepLines/>
        <w:numPr>
          <w:ilvl w:val="0"/>
          <w:numId w:val="1"/>
        </w:numPr>
        <w:shd w:val="clear" w:color="auto" w:fill="auto"/>
        <w:tabs>
          <w:tab w:val="left" w:pos="1194"/>
        </w:tabs>
        <w:ind w:firstLine="851"/>
      </w:pPr>
      <w:bookmarkStart w:id="17" w:name="bookmark16"/>
      <w:bookmarkStart w:id="18" w:name="bookmark17"/>
      <w:r>
        <w:t>Autorius ir autorių grupės.</w:t>
      </w:r>
      <w:bookmarkEnd w:id="17"/>
      <w:bookmarkEnd w:id="18"/>
    </w:p>
    <w:p w14:paraId="0D8ABD05" w14:textId="77777777" w:rsidR="00427545" w:rsidRDefault="00844D47" w:rsidP="00280D5A">
      <w:pPr>
        <w:pStyle w:val="Pagrindinistekstas"/>
        <w:shd w:val="clear" w:color="auto" w:fill="auto"/>
        <w:ind w:firstLine="851"/>
      </w:pPr>
      <w:r>
        <w:t>Kretingos rajono savivaldybės tarybos narių grupė.</w:t>
      </w:r>
    </w:p>
    <w:sectPr w:rsidR="00427545" w:rsidSect="002C123D">
      <w:headerReference w:type="default" r:id="rId9"/>
      <w:pgSz w:w="11909" w:h="16840"/>
      <w:pgMar w:top="1134" w:right="567" w:bottom="1134" w:left="1701"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5CD0B" w14:textId="77777777" w:rsidR="00926FF6" w:rsidRDefault="00926FF6">
      <w:r>
        <w:separator/>
      </w:r>
    </w:p>
  </w:endnote>
  <w:endnote w:type="continuationSeparator" w:id="0">
    <w:p w14:paraId="319D493D" w14:textId="77777777" w:rsidR="00926FF6" w:rsidRDefault="009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1A4F6" w14:textId="77777777" w:rsidR="00926FF6" w:rsidRDefault="00926FF6"/>
  </w:footnote>
  <w:footnote w:type="continuationSeparator" w:id="0">
    <w:p w14:paraId="3AF5074A" w14:textId="77777777" w:rsidR="00926FF6" w:rsidRDefault="00926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AB34" w14:textId="216EF5B6" w:rsidR="00280D5A" w:rsidRPr="00280D5A" w:rsidRDefault="00280D5A" w:rsidP="00280D5A">
    <w:pPr>
      <w:pStyle w:val="Antrats"/>
      <w:jc w:val="right"/>
      <w:rPr>
        <w:rFonts w:ascii="Times New Roman" w:hAnsi="Times New Roman" w:cs="Times New Roman"/>
        <w:b/>
        <w:bCs/>
      </w:rPr>
    </w:pPr>
    <w:r w:rsidRPr="00280D5A">
      <w:rPr>
        <w:rFonts w:ascii="Times New Roman" w:hAnsi="Times New Roman" w:cs="Times New Roman"/>
        <w:b/>
        <w:b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2CD3"/>
    <w:multiLevelType w:val="multilevel"/>
    <w:tmpl w:val="ABD8E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45"/>
    <w:rsid w:val="00106728"/>
    <w:rsid w:val="00112AFF"/>
    <w:rsid w:val="0027263E"/>
    <w:rsid w:val="00280D5A"/>
    <w:rsid w:val="002C123D"/>
    <w:rsid w:val="002D2E2C"/>
    <w:rsid w:val="00311B46"/>
    <w:rsid w:val="00427545"/>
    <w:rsid w:val="004831A7"/>
    <w:rsid w:val="0058328D"/>
    <w:rsid w:val="005A492C"/>
    <w:rsid w:val="0063759C"/>
    <w:rsid w:val="00666E87"/>
    <w:rsid w:val="00711996"/>
    <w:rsid w:val="00844D47"/>
    <w:rsid w:val="0088503A"/>
    <w:rsid w:val="00926FF6"/>
    <w:rsid w:val="0099722C"/>
    <w:rsid w:val="00A57727"/>
    <w:rsid w:val="00CC45C5"/>
    <w:rsid w:val="00CD2DA4"/>
    <w:rsid w:val="00CF3477"/>
    <w:rsid w:val="00D06A25"/>
    <w:rsid w:val="00D329DB"/>
    <w:rsid w:val="00E113F1"/>
    <w:rsid w:val="00E14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2"/>
      <w:szCs w:val="22"/>
      <w:u w:val="none"/>
    </w:rPr>
  </w:style>
  <w:style w:type="paragraph" w:styleId="Pagrindinistekstas">
    <w:name w:val="Body Text"/>
    <w:basedOn w:val="prastasis"/>
    <w:link w:val="PagrindinistekstasDiagrama"/>
    <w:qFormat/>
    <w:pPr>
      <w:shd w:val="clear" w:color="auto" w:fill="FFFFFF"/>
      <w:spacing w:line="266"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pPr>
      <w:shd w:val="clear" w:color="auto" w:fill="FFFFFF"/>
      <w:spacing w:line="266" w:lineRule="auto"/>
      <w:ind w:firstLine="870"/>
      <w:outlineLvl w:val="1"/>
    </w:pPr>
    <w:rPr>
      <w:rFonts w:ascii="Times New Roman" w:eastAsia="Times New Roman" w:hAnsi="Times New Roman" w:cs="Times New Roman"/>
      <w:b/>
      <w:bCs/>
      <w:sz w:val="22"/>
      <w:szCs w:val="22"/>
    </w:rPr>
  </w:style>
  <w:style w:type="paragraph" w:styleId="Debesliotekstas">
    <w:name w:val="Balloon Text"/>
    <w:basedOn w:val="prastasis"/>
    <w:link w:val="DebesliotekstasDiagrama"/>
    <w:uiPriority w:val="99"/>
    <w:semiHidden/>
    <w:unhideWhenUsed/>
    <w:rsid w:val="004831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1A7"/>
    <w:rPr>
      <w:rFonts w:ascii="Tahoma" w:hAnsi="Tahoma" w:cs="Tahoma"/>
      <w:color w:val="000000"/>
      <w:sz w:val="16"/>
      <w:szCs w:val="16"/>
    </w:rPr>
  </w:style>
  <w:style w:type="paragraph" w:styleId="Antrats">
    <w:name w:val="header"/>
    <w:basedOn w:val="prastasis"/>
    <w:link w:val="AntratsDiagrama"/>
    <w:uiPriority w:val="99"/>
    <w:unhideWhenUsed/>
    <w:rsid w:val="00280D5A"/>
    <w:pPr>
      <w:tabs>
        <w:tab w:val="center" w:pos="4680"/>
        <w:tab w:val="right" w:pos="9360"/>
      </w:tabs>
    </w:pPr>
  </w:style>
  <w:style w:type="character" w:customStyle="1" w:styleId="AntratsDiagrama">
    <w:name w:val="Antraštės Diagrama"/>
    <w:basedOn w:val="Numatytasispastraiposriftas"/>
    <w:link w:val="Antrats"/>
    <w:uiPriority w:val="99"/>
    <w:rsid w:val="00280D5A"/>
    <w:rPr>
      <w:color w:val="000000"/>
    </w:rPr>
  </w:style>
  <w:style w:type="paragraph" w:styleId="Porat">
    <w:name w:val="footer"/>
    <w:basedOn w:val="prastasis"/>
    <w:link w:val="PoratDiagrama"/>
    <w:uiPriority w:val="99"/>
    <w:unhideWhenUsed/>
    <w:rsid w:val="00280D5A"/>
    <w:pPr>
      <w:tabs>
        <w:tab w:val="center" w:pos="4680"/>
        <w:tab w:val="right" w:pos="9360"/>
      </w:tabs>
    </w:pPr>
  </w:style>
  <w:style w:type="character" w:customStyle="1" w:styleId="PoratDiagrama">
    <w:name w:val="Poraštė Diagrama"/>
    <w:basedOn w:val="Numatytasispastraiposriftas"/>
    <w:link w:val="Porat"/>
    <w:uiPriority w:val="99"/>
    <w:rsid w:val="00280D5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2"/>
      <w:szCs w:val="22"/>
      <w:u w:val="none"/>
    </w:rPr>
  </w:style>
  <w:style w:type="paragraph" w:styleId="Pagrindinistekstas">
    <w:name w:val="Body Text"/>
    <w:basedOn w:val="prastasis"/>
    <w:link w:val="PagrindinistekstasDiagrama"/>
    <w:qFormat/>
    <w:pPr>
      <w:shd w:val="clear" w:color="auto" w:fill="FFFFFF"/>
      <w:spacing w:line="266"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pPr>
      <w:shd w:val="clear" w:color="auto" w:fill="FFFFFF"/>
      <w:spacing w:line="266" w:lineRule="auto"/>
      <w:ind w:firstLine="870"/>
      <w:outlineLvl w:val="1"/>
    </w:pPr>
    <w:rPr>
      <w:rFonts w:ascii="Times New Roman" w:eastAsia="Times New Roman" w:hAnsi="Times New Roman" w:cs="Times New Roman"/>
      <w:b/>
      <w:bCs/>
      <w:sz w:val="22"/>
      <w:szCs w:val="22"/>
    </w:rPr>
  </w:style>
  <w:style w:type="paragraph" w:styleId="Debesliotekstas">
    <w:name w:val="Balloon Text"/>
    <w:basedOn w:val="prastasis"/>
    <w:link w:val="DebesliotekstasDiagrama"/>
    <w:uiPriority w:val="99"/>
    <w:semiHidden/>
    <w:unhideWhenUsed/>
    <w:rsid w:val="004831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1A7"/>
    <w:rPr>
      <w:rFonts w:ascii="Tahoma" w:hAnsi="Tahoma" w:cs="Tahoma"/>
      <w:color w:val="000000"/>
      <w:sz w:val="16"/>
      <w:szCs w:val="16"/>
    </w:rPr>
  </w:style>
  <w:style w:type="paragraph" w:styleId="Antrats">
    <w:name w:val="header"/>
    <w:basedOn w:val="prastasis"/>
    <w:link w:val="AntratsDiagrama"/>
    <w:uiPriority w:val="99"/>
    <w:unhideWhenUsed/>
    <w:rsid w:val="00280D5A"/>
    <w:pPr>
      <w:tabs>
        <w:tab w:val="center" w:pos="4680"/>
        <w:tab w:val="right" w:pos="9360"/>
      </w:tabs>
    </w:pPr>
  </w:style>
  <w:style w:type="character" w:customStyle="1" w:styleId="AntratsDiagrama">
    <w:name w:val="Antraštės Diagrama"/>
    <w:basedOn w:val="Numatytasispastraiposriftas"/>
    <w:link w:val="Antrats"/>
    <w:uiPriority w:val="99"/>
    <w:rsid w:val="00280D5A"/>
    <w:rPr>
      <w:color w:val="000000"/>
    </w:rPr>
  </w:style>
  <w:style w:type="paragraph" w:styleId="Porat">
    <w:name w:val="footer"/>
    <w:basedOn w:val="prastasis"/>
    <w:link w:val="PoratDiagrama"/>
    <w:uiPriority w:val="99"/>
    <w:unhideWhenUsed/>
    <w:rsid w:val="00280D5A"/>
    <w:pPr>
      <w:tabs>
        <w:tab w:val="center" w:pos="4680"/>
        <w:tab w:val="right" w:pos="9360"/>
      </w:tabs>
    </w:pPr>
  </w:style>
  <w:style w:type="character" w:customStyle="1" w:styleId="PoratDiagrama">
    <w:name w:val="Poraštė Diagrama"/>
    <w:basedOn w:val="Numatytasispastraiposriftas"/>
    <w:link w:val="Porat"/>
    <w:uiPriority w:val="99"/>
    <w:rsid w:val="00280D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2782</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user</cp:lastModifiedBy>
  <cp:revision>4</cp:revision>
  <cp:lastPrinted>2021-04-27T10:55:00Z</cp:lastPrinted>
  <dcterms:created xsi:type="dcterms:W3CDTF">2021-04-27T11:09:00Z</dcterms:created>
  <dcterms:modified xsi:type="dcterms:W3CDTF">2021-04-27T11:41:00Z</dcterms:modified>
</cp:coreProperties>
</file>