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033D0"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5909B04" w14:textId="77777777" w:rsidR="00C523AA" w:rsidRPr="00832D25" w:rsidRDefault="00C523AA" w:rsidP="00591187">
      <w:pPr>
        <w:rPr>
          <w:caps/>
          <w:szCs w:val="24"/>
        </w:rPr>
      </w:pPr>
    </w:p>
    <w:p w14:paraId="3797A3DF" w14:textId="77777777" w:rsidR="00C523AA" w:rsidRPr="00832D25" w:rsidRDefault="001A03EE" w:rsidP="001A03EE">
      <w:pPr>
        <w:jc w:val="center"/>
        <w:rPr>
          <w:b/>
        </w:rPr>
      </w:pPr>
      <w:r w:rsidRPr="00832D25">
        <w:rPr>
          <w:b/>
        </w:rPr>
        <w:t>SPRENDIMAS</w:t>
      </w:r>
    </w:p>
    <w:p w14:paraId="4F767D6C" w14:textId="64026D3D" w:rsidR="00C523AA" w:rsidRPr="00832D25" w:rsidRDefault="001A03EE" w:rsidP="001A03EE">
      <w:pPr>
        <w:jc w:val="center"/>
        <w:rPr>
          <w:b/>
        </w:rPr>
      </w:pPr>
      <w:r w:rsidRPr="00832D25">
        <w:rPr>
          <w:b/>
        </w:rPr>
        <w:t xml:space="preserve">DĖL </w:t>
      </w:r>
      <w:r w:rsidR="00591187">
        <w:rPr>
          <w:b/>
        </w:rPr>
        <w:t>KRETINGOS RAJONO SAVIVALDYBĖS MERO ANTANO KALNIAUS NUSIŠALINIMO</w:t>
      </w:r>
    </w:p>
    <w:p w14:paraId="0FB68928" w14:textId="77777777" w:rsidR="00C523AA" w:rsidRPr="00832D25" w:rsidRDefault="00C523AA" w:rsidP="00591187">
      <w:pPr>
        <w:rPr>
          <w:szCs w:val="24"/>
        </w:rPr>
      </w:pPr>
    </w:p>
    <w:p w14:paraId="68B86CBD" w14:textId="6A30465A" w:rsidR="00C523AA" w:rsidRPr="00832D25" w:rsidRDefault="00C523AA" w:rsidP="008D59AF">
      <w:pPr>
        <w:jc w:val="center"/>
        <w:rPr>
          <w:szCs w:val="24"/>
        </w:rPr>
      </w:pPr>
      <w:r w:rsidRPr="00832D25">
        <w:rPr>
          <w:szCs w:val="24"/>
        </w:rPr>
        <w:t>20</w:t>
      </w:r>
      <w:r w:rsidR="00591187">
        <w:rPr>
          <w:szCs w:val="24"/>
        </w:rPr>
        <w:t xml:space="preserve">21 </w:t>
      </w:r>
      <w:r w:rsidRPr="00832D25">
        <w:rPr>
          <w:szCs w:val="24"/>
        </w:rPr>
        <w:t xml:space="preserve">m. </w:t>
      </w:r>
      <w:r w:rsidR="00591187">
        <w:rPr>
          <w:szCs w:val="24"/>
        </w:rPr>
        <w:t>balandžio</w:t>
      </w:r>
      <w:r w:rsidR="00B83EA4">
        <w:rPr>
          <w:szCs w:val="24"/>
        </w:rPr>
        <w:t xml:space="preserve"> 22</w:t>
      </w:r>
      <w:r w:rsidR="00A240F0">
        <w:rPr>
          <w:szCs w:val="24"/>
        </w:rPr>
        <w:t xml:space="preserve"> </w:t>
      </w:r>
      <w:r w:rsidR="009111D8" w:rsidRPr="00832D25">
        <w:rPr>
          <w:szCs w:val="24"/>
        </w:rPr>
        <w:t xml:space="preserve"> </w:t>
      </w:r>
      <w:r w:rsidRPr="00832D25">
        <w:rPr>
          <w:szCs w:val="24"/>
        </w:rPr>
        <w:t xml:space="preserve">d. Nr. </w:t>
      </w:r>
      <w:r w:rsidR="00B83EA4">
        <w:rPr>
          <w:szCs w:val="24"/>
        </w:rPr>
        <w:t>T1-181</w:t>
      </w:r>
      <w:bookmarkStart w:id="0" w:name="_GoBack"/>
      <w:bookmarkEnd w:id="0"/>
    </w:p>
    <w:p w14:paraId="06308B1F" w14:textId="77777777" w:rsidR="00C523AA" w:rsidRPr="00832D25" w:rsidRDefault="00C523AA" w:rsidP="008D59AF">
      <w:pPr>
        <w:jc w:val="center"/>
        <w:rPr>
          <w:szCs w:val="24"/>
        </w:rPr>
      </w:pPr>
      <w:r w:rsidRPr="00832D25">
        <w:rPr>
          <w:szCs w:val="24"/>
        </w:rPr>
        <w:t>Kretinga</w:t>
      </w:r>
    </w:p>
    <w:p w14:paraId="0F55CC6D" w14:textId="77777777" w:rsidR="00C523AA" w:rsidRPr="00832D25" w:rsidRDefault="00C523AA" w:rsidP="00591187">
      <w:pPr>
        <w:jc w:val="both"/>
        <w:rPr>
          <w:szCs w:val="24"/>
        </w:rPr>
      </w:pPr>
    </w:p>
    <w:p w14:paraId="4E3FFAC6" w14:textId="36EE3162" w:rsidR="00591187" w:rsidRPr="00591187" w:rsidRDefault="00591187" w:rsidP="00591187">
      <w:pPr>
        <w:ind w:firstLine="851"/>
        <w:jc w:val="both"/>
        <w:rPr>
          <w:szCs w:val="24"/>
        </w:rPr>
      </w:pPr>
      <w:r w:rsidRPr="00591187">
        <w:rPr>
          <w:szCs w:val="24"/>
        </w:rPr>
        <w:t xml:space="preserve">Vadovaudamasi Lietuvos Respublikos viešųjų ir privačių interesų derinimo įstatymo 11 straipsnio 6 dalimi ir atsižvelgdama į </w:t>
      </w:r>
      <w:r w:rsidR="00684DB2">
        <w:rPr>
          <w:szCs w:val="24"/>
        </w:rPr>
        <w:t xml:space="preserve">Kretingos rajono savivaldybės mero Antano </w:t>
      </w:r>
      <w:proofErr w:type="spellStart"/>
      <w:r w:rsidR="00684DB2">
        <w:rPr>
          <w:szCs w:val="24"/>
        </w:rPr>
        <w:t>Kalniaus</w:t>
      </w:r>
      <w:proofErr w:type="spellEnd"/>
      <w:r w:rsidR="00684DB2">
        <w:rPr>
          <w:szCs w:val="24"/>
        </w:rPr>
        <w:t xml:space="preserve"> </w:t>
      </w:r>
      <w:r w:rsidR="00562879">
        <w:rPr>
          <w:szCs w:val="24"/>
        </w:rPr>
        <w:t xml:space="preserve">2021 m. balandžio 16 d. </w:t>
      </w:r>
      <w:r w:rsidR="00C7012B">
        <w:rPr>
          <w:szCs w:val="24"/>
        </w:rPr>
        <w:t xml:space="preserve">nusišalinimą </w:t>
      </w:r>
      <w:r w:rsidRPr="00591187">
        <w:rPr>
          <w:szCs w:val="24"/>
        </w:rPr>
        <w:t>dėl galimo interesų konflikto,</w:t>
      </w:r>
      <w:r w:rsidR="00684DB2">
        <w:rPr>
          <w:szCs w:val="24"/>
        </w:rPr>
        <w:t xml:space="preserve"> Kretingos rajono savivaldybės taryba </w:t>
      </w:r>
      <w:r w:rsidR="00684DB2" w:rsidRPr="00684DB2">
        <w:rPr>
          <w:spacing w:val="40"/>
          <w:szCs w:val="24"/>
        </w:rPr>
        <w:t>nusprendžia</w:t>
      </w:r>
      <w:r w:rsidRPr="00591187">
        <w:rPr>
          <w:szCs w:val="24"/>
        </w:rPr>
        <w:t>:</w:t>
      </w:r>
    </w:p>
    <w:p w14:paraId="40B11E40" w14:textId="5148DDA6" w:rsidR="00591187" w:rsidRPr="00C7012B" w:rsidRDefault="00591187" w:rsidP="00C7012B">
      <w:pPr>
        <w:pStyle w:val="Sraopastraipa"/>
        <w:numPr>
          <w:ilvl w:val="0"/>
          <w:numId w:val="7"/>
        </w:numPr>
        <w:ind w:left="0" w:firstLine="851"/>
        <w:jc w:val="both"/>
        <w:rPr>
          <w:szCs w:val="24"/>
        </w:rPr>
      </w:pPr>
      <w:bookmarkStart w:id="1" w:name="_Hlk69896786"/>
      <w:r w:rsidRPr="00C7012B">
        <w:rPr>
          <w:szCs w:val="24"/>
        </w:rPr>
        <w:t xml:space="preserve">Priimti </w:t>
      </w:r>
      <w:r w:rsidR="00684DB2" w:rsidRPr="00C7012B">
        <w:rPr>
          <w:szCs w:val="24"/>
        </w:rPr>
        <w:t xml:space="preserve">Kretingos rajono savivaldybės mero Antano </w:t>
      </w:r>
      <w:proofErr w:type="spellStart"/>
      <w:r w:rsidR="00684DB2" w:rsidRPr="00C7012B">
        <w:rPr>
          <w:szCs w:val="24"/>
        </w:rPr>
        <w:t>Kalniaus</w:t>
      </w:r>
      <w:proofErr w:type="spellEnd"/>
      <w:r w:rsidR="00684DB2" w:rsidRPr="00C7012B">
        <w:rPr>
          <w:szCs w:val="24"/>
        </w:rPr>
        <w:t xml:space="preserve"> </w:t>
      </w:r>
      <w:r w:rsidRPr="00C7012B">
        <w:rPr>
          <w:szCs w:val="24"/>
        </w:rPr>
        <w:t xml:space="preserve">nusišalinimą </w:t>
      </w:r>
      <w:r w:rsidR="00C7012B" w:rsidRPr="00C7012B">
        <w:rPr>
          <w:szCs w:val="24"/>
        </w:rPr>
        <w:t xml:space="preserve">nuo tarnybinių pareigų atlikimo kiek tai susiję su Regionų apygardos teisme nagrinėjama </w:t>
      </w:r>
      <w:r w:rsidR="00562879">
        <w:rPr>
          <w:szCs w:val="24"/>
        </w:rPr>
        <w:t xml:space="preserve">administracine </w:t>
      </w:r>
      <w:r w:rsidR="00C7012B" w:rsidRPr="00C7012B">
        <w:rPr>
          <w:szCs w:val="24"/>
        </w:rPr>
        <w:t>byla Nr. eI3-5406-609/2021.</w:t>
      </w:r>
    </w:p>
    <w:bookmarkEnd w:id="1"/>
    <w:p w14:paraId="5BFC03C7" w14:textId="46161428" w:rsidR="00032B0D" w:rsidRPr="00832D25" w:rsidRDefault="00591187" w:rsidP="00591187">
      <w:pPr>
        <w:ind w:firstLine="851"/>
        <w:jc w:val="both"/>
        <w:rPr>
          <w:szCs w:val="24"/>
        </w:rPr>
      </w:pPr>
      <w:r w:rsidRPr="00591187">
        <w:rPr>
          <w:szCs w:val="24"/>
        </w:rPr>
        <w:t xml:space="preserve">2. Pavesti </w:t>
      </w:r>
      <w:r w:rsidR="00C7012B">
        <w:rPr>
          <w:szCs w:val="24"/>
        </w:rPr>
        <w:t xml:space="preserve">Kretingos rajono savivaldybės mero pavaduotojui Dangirui </w:t>
      </w:r>
      <w:proofErr w:type="spellStart"/>
      <w:r w:rsidR="00C7012B">
        <w:rPr>
          <w:szCs w:val="24"/>
        </w:rPr>
        <w:t>Samaliui</w:t>
      </w:r>
      <w:proofErr w:type="spellEnd"/>
      <w:r w:rsidR="00C7012B">
        <w:rPr>
          <w:szCs w:val="24"/>
        </w:rPr>
        <w:t xml:space="preserve"> vykdyti savivaldybės mero </w:t>
      </w:r>
      <w:r w:rsidRPr="00591187">
        <w:rPr>
          <w:szCs w:val="24"/>
        </w:rPr>
        <w:t xml:space="preserve">funkcijas šio </w:t>
      </w:r>
      <w:r w:rsidR="00C7012B">
        <w:rPr>
          <w:szCs w:val="24"/>
        </w:rPr>
        <w:t>sprendimo</w:t>
      </w:r>
      <w:r w:rsidRPr="00591187">
        <w:rPr>
          <w:szCs w:val="24"/>
        </w:rPr>
        <w:t xml:space="preserve"> 1 punkte nurodytais atvejais.</w:t>
      </w:r>
    </w:p>
    <w:p w14:paraId="02725262" w14:textId="77777777" w:rsidR="00032B0D" w:rsidRPr="00832D25" w:rsidRDefault="00032B0D" w:rsidP="00032B0D">
      <w:pPr>
        <w:ind w:firstLine="851"/>
        <w:jc w:val="both"/>
        <w:rPr>
          <w:szCs w:val="24"/>
        </w:rPr>
      </w:pPr>
    </w:p>
    <w:p w14:paraId="76CF3385" w14:textId="075019E5" w:rsidR="00C523AA" w:rsidRPr="00A00F67" w:rsidRDefault="00C523AA" w:rsidP="006E2CDC">
      <w:pPr>
        <w:tabs>
          <w:tab w:val="center" w:pos="4820"/>
          <w:tab w:val="right" w:pos="9639"/>
        </w:tabs>
        <w:jc w:val="both"/>
      </w:pPr>
      <w:r w:rsidRPr="00832D25">
        <w:t>Savivaldybės meras</w:t>
      </w:r>
      <w:bookmarkStart w:id="2" w:name="tmp2"/>
    </w:p>
    <w:bookmarkEnd w:id="2"/>
    <w:p w14:paraId="05F85ED2" w14:textId="77777777" w:rsidR="00C523AA" w:rsidRDefault="00C523AA" w:rsidP="00C523AA">
      <w:pPr>
        <w:jc w:val="both"/>
        <w:rPr>
          <w:szCs w:val="24"/>
        </w:rPr>
      </w:pPr>
    </w:p>
    <w:p w14:paraId="245A5F41" w14:textId="77777777" w:rsidR="00002147" w:rsidRPr="00832D25" w:rsidRDefault="00002147" w:rsidP="00C523AA">
      <w:pPr>
        <w:jc w:val="both"/>
        <w:rPr>
          <w:szCs w:val="24"/>
        </w:rPr>
      </w:pPr>
    </w:p>
    <w:p w14:paraId="3A050699" w14:textId="77777777" w:rsidR="00C523AA" w:rsidRPr="00832D25" w:rsidRDefault="00C523AA" w:rsidP="00C523AA">
      <w:pPr>
        <w:jc w:val="both"/>
        <w:rPr>
          <w:szCs w:val="24"/>
        </w:rPr>
      </w:pPr>
    </w:p>
    <w:p w14:paraId="6DDAE815" w14:textId="77777777" w:rsidR="00C523AA" w:rsidRPr="00832D25" w:rsidRDefault="00C523AA" w:rsidP="00C523AA">
      <w:pPr>
        <w:jc w:val="both"/>
        <w:rPr>
          <w:szCs w:val="24"/>
        </w:rPr>
      </w:pPr>
    </w:p>
    <w:p w14:paraId="020658EE" w14:textId="77777777" w:rsidR="00C523AA" w:rsidRPr="00832D25" w:rsidRDefault="00C523AA" w:rsidP="00C523AA">
      <w:pPr>
        <w:jc w:val="both"/>
        <w:rPr>
          <w:szCs w:val="24"/>
        </w:rPr>
      </w:pPr>
    </w:p>
    <w:p w14:paraId="488E5A22" w14:textId="77777777" w:rsidR="00C523AA" w:rsidRPr="00832D25" w:rsidRDefault="00C523AA" w:rsidP="00C523AA">
      <w:pPr>
        <w:jc w:val="both"/>
        <w:rPr>
          <w:szCs w:val="24"/>
        </w:rPr>
      </w:pPr>
    </w:p>
    <w:p w14:paraId="1824A29F" w14:textId="77777777" w:rsidR="00C523AA" w:rsidRPr="00832D25" w:rsidRDefault="00C523AA" w:rsidP="00C523AA">
      <w:pPr>
        <w:jc w:val="both"/>
        <w:rPr>
          <w:szCs w:val="24"/>
        </w:rPr>
      </w:pPr>
    </w:p>
    <w:p w14:paraId="507F7731" w14:textId="77777777" w:rsidR="00C523AA" w:rsidRPr="00832D25" w:rsidRDefault="00C523AA" w:rsidP="00C523AA">
      <w:pPr>
        <w:jc w:val="both"/>
        <w:rPr>
          <w:szCs w:val="24"/>
        </w:rPr>
      </w:pPr>
    </w:p>
    <w:p w14:paraId="450C6CF1" w14:textId="77777777" w:rsidR="00C523AA" w:rsidRPr="00832D25" w:rsidRDefault="00C523AA" w:rsidP="00C523AA">
      <w:pPr>
        <w:jc w:val="both"/>
        <w:rPr>
          <w:szCs w:val="24"/>
        </w:rPr>
      </w:pPr>
    </w:p>
    <w:p w14:paraId="08BC20BD" w14:textId="77777777" w:rsidR="00C523AA" w:rsidRPr="00832D25" w:rsidRDefault="00C523AA" w:rsidP="00C523AA">
      <w:pPr>
        <w:jc w:val="both"/>
        <w:rPr>
          <w:szCs w:val="24"/>
        </w:rPr>
      </w:pPr>
    </w:p>
    <w:p w14:paraId="34409534" w14:textId="77777777" w:rsidR="00C523AA" w:rsidRPr="00832D25" w:rsidRDefault="00C523AA" w:rsidP="00C523AA">
      <w:pPr>
        <w:jc w:val="both"/>
        <w:rPr>
          <w:szCs w:val="24"/>
        </w:rPr>
      </w:pPr>
    </w:p>
    <w:p w14:paraId="2CA8BB9E" w14:textId="77777777" w:rsidR="00C523AA" w:rsidRPr="00832D25" w:rsidRDefault="00C523AA" w:rsidP="00C523AA">
      <w:pPr>
        <w:jc w:val="both"/>
        <w:rPr>
          <w:szCs w:val="24"/>
        </w:rPr>
      </w:pPr>
    </w:p>
    <w:p w14:paraId="60325A10" w14:textId="77777777" w:rsidR="00C523AA" w:rsidRPr="00832D25" w:rsidRDefault="00C523AA" w:rsidP="00C523AA">
      <w:pPr>
        <w:jc w:val="both"/>
        <w:rPr>
          <w:szCs w:val="24"/>
        </w:rPr>
      </w:pPr>
    </w:p>
    <w:p w14:paraId="06B60476" w14:textId="77777777" w:rsidR="00C523AA" w:rsidRPr="00832D25" w:rsidRDefault="00C523AA" w:rsidP="00C523AA">
      <w:pPr>
        <w:jc w:val="both"/>
        <w:rPr>
          <w:szCs w:val="24"/>
        </w:rPr>
      </w:pPr>
    </w:p>
    <w:p w14:paraId="0FD5E4E2" w14:textId="77777777" w:rsidR="00C523AA" w:rsidRPr="00832D25" w:rsidRDefault="00C523AA" w:rsidP="00C523AA">
      <w:pPr>
        <w:jc w:val="both"/>
        <w:rPr>
          <w:szCs w:val="24"/>
        </w:rPr>
      </w:pPr>
    </w:p>
    <w:p w14:paraId="1BBA668E" w14:textId="77777777" w:rsidR="00C523AA" w:rsidRPr="00832D25" w:rsidRDefault="00C523AA" w:rsidP="00C523AA">
      <w:pPr>
        <w:jc w:val="both"/>
        <w:rPr>
          <w:szCs w:val="24"/>
        </w:rPr>
      </w:pPr>
    </w:p>
    <w:p w14:paraId="58FD0EC1" w14:textId="77777777" w:rsidR="00B91CCE" w:rsidRPr="00832D25" w:rsidRDefault="00B91CCE" w:rsidP="00C523AA">
      <w:pPr>
        <w:jc w:val="both"/>
        <w:rPr>
          <w:szCs w:val="24"/>
        </w:rPr>
      </w:pPr>
    </w:p>
    <w:p w14:paraId="7F2BF2A7" w14:textId="77777777" w:rsidR="00B91CCE" w:rsidRPr="00832D25" w:rsidRDefault="00B91CCE" w:rsidP="00C523AA">
      <w:pPr>
        <w:jc w:val="both"/>
        <w:rPr>
          <w:szCs w:val="24"/>
        </w:rPr>
      </w:pPr>
    </w:p>
    <w:p w14:paraId="5408EA20" w14:textId="77777777" w:rsidR="00B91CCE" w:rsidRPr="00832D25" w:rsidRDefault="00B91CCE" w:rsidP="00C523AA">
      <w:pPr>
        <w:jc w:val="both"/>
        <w:rPr>
          <w:szCs w:val="24"/>
        </w:rPr>
      </w:pPr>
    </w:p>
    <w:p w14:paraId="750AB865" w14:textId="77777777" w:rsidR="00C523AA" w:rsidRPr="00832D25" w:rsidRDefault="00C523AA" w:rsidP="00C523AA">
      <w:pPr>
        <w:jc w:val="both"/>
        <w:rPr>
          <w:szCs w:val="24"/>
        </w:rPr>
      </w:pPr>
    </w:p>
    <w:p w14:paraId="3750F4AD" w14:textId="77777777" w:rsidR="00C523AA" w:rsidRPr="00832D25" w:rsidRDefault="00C523AA" w:rsidP="00C523AA">
      <w:pPr>
        <w:jc w:val="both"/>
        <w:rPr>
          <w:szCs w:val="24"/>
        </w:rPr>
      </w:pPr>
    </w:p>
    <w:p w14:paraId="37C75F99" w14:textId="77777777" w:rsidR="00F74D09" w:rsidRDefault="00F74D09" w:rsidP="00C523AA"/>
    <w:p w14:paraId="76AB46BF" w14:textId="77777777" w:rsidR="009574C8" w:rsidRDefault="009574C8" w:rsidP="00C523AA"/>
    <w:p w14:paraId="23C6093F" w14:textId="77777777" w:rsidR="009574C8" w:rsidRDefault="009574C8" w:rsidP="00C523AA"/>
    <w:p w14:paraId="7F5D7319" w14:textId="77777777" w:rsidR="00CF5E71" w:rsidRDefault="00CF5E71" w:rsidP="00C523AA"/>
    <w:p w14:paraId="3F1595A5" w14:textId="77777777" w:rsidR="00CF5E71" w:rsidRDefault="00CF5E71" w:rsidP="00C523AA"/>
    <w:p w14:paraId="3A1AB5AE" w14:textId="77777777" w:rsidR="00CF5E71" w:rsidRDefault="00CF5E71" w:rsidP="00C523AA"/>
    <w:p w14:paraId="2DB8ACC7" w14:textId="77777777" w:rsidR="00CF5E71" w:rsidRDefault="00CF5E71" w:rsidP="00C523AA"/>
    <w:p w14:paraId="20C91C98" w14:textId="77777777" w:rsidR="00CF5E71" w:rsidRDefault="00CF5E71" w:rsidP="00C523AA"/>
    <w:p w14:paraId="5E5AC5F0" w14:textId="77777777" w:rsidR="009574C8" w:rsidRDefault="009574C8" w:rsidP="00C523AA"/>
    <w:p w14:paraId="4B57BE94" w14:textId="736C13DA" w:rsidR="00C7012B" w:rsidRDefault="00C7012B">
      <w:pPr>
        <w:rPr>
          <w:szCs w:val="24"/>
        </w:rPr>
      </w:pPr>
    </w:p>
    <w:p w14:paraId="246BB87F" w14:textId="00D54E56" w:rsidR="00C7012B" w:rsidRDefault="00597A92">
      <w:pPr>
        <w:rPr>
          <w:szCs w:val="24"/>
        </w:rPr>
        <w:sectPr w:rsidR="00C7012B" w:rsidSect="007D468E">
          <w:headerReference w:type="default" r:id="rId9"/>
          <w:headerReference w:type="first" r:id="rId10"/>
          <w:pgSz w:w="11906" w:h="16838" w:code="9"/>
          <w:pgMar w:top="1134" w:right="567" w:bottom="1134" w:left="1701" w:header="567" w:footer="567" w:gutter="0"/>
          <w:cols w:space="1296"/>
          <w:titlePg/>
          <w:docGrid w:linePitch="360"/>
        </w:sectPr>
      </w:pPr>
      <w:r>
        <w:rPr>
          <w:szCs w:val="24"/>
        </w:rPr>
        <w:t xml:space="preserve">Rita </w:t>
      </w:r>
      <w:proofErr w:type="spellStart"/>
      <w:r>
        <w:rPr>
          <w:szCs w:val="24"/>
        </w:rPr>
        <w:t>Kasparavičiūtė</w:t>
      </w:r>
      <w:proofErr w:type="spellEnd"/>
    </w:p>
    <w:p w14:paraId="4C72982A" w14:textId="77777777" w:rsidR="00C7012B" w:rsidRPr="00016EB9" w:rsidRDefault="00C7012B" w:rsidP="00C7012B">
      <w:pPr>
        <w:jc w:val="center"/>
        <w:rPr>
          <w:b/>
        </w:rPr>
      </w:pPr>
      <w:r w:rsidRPr="00016EB9">
        <w:rPr>
          <w:b/>
        </w:rPr>
        <w:lastRenderedPageBreak/>
        <w:t>AIŠKINAMASIS RAŠTAS</w:t>
      </w:r>
    </w:p>
    <w:p w14:paraId="63445561" w14:textId="77777777" w:rsidR="00C7012B" w:rsidRPr="00016EB9" w:rsidRDefault="00C7012B" w:rsidP="00C7012B">
      <w:pPr>
        <w:jc w:val="center"/>
        <w:rPr>
          <w:b/>
        </w:rPr>
      </w:pPr>
      <w:r w:rsidRPr="00016EB9">
        <w:rPr>
          <w:b/>
        </w:rPr>
        <w:t>PRIE KRETINGOS RAJONO SAVIVALDYBĖS TARYBOS SPRENDIMO PROJEKTO</w:t>
      </w:r>
    </w:p>
    <w:p w14:paraId="4F8C4713" w14:textId="7BE9B785" w:rsidR="00C7012B" w:rsidRPr="00016EB9" w:rsidRDefault="00C7012B" w:rsidP="00C7012B">
      <w:pPr>
        <w:jc w:val="center"/>
        <w:rPr>
          <w:b/>
        </w:rPr>
      </w:pPr>
      <w:r w:rsidRPr="00016EB9">
        <w:rPr>
          <w:b/>
          <w:sz w:val="26"/>
          <w:szCs w:val="26"/>
        </w:rPr>
        <w:t>„</w:t>
      </w:r>
      <w:r w:rsidRPr="00832D25">
        <w:rPr>
          <w:b/>
        </w:rPr>
        <w:t xml:space="preserve">DĖL </w:t>
      </w:r>
      <w:r>
        <w:rPr>
          <w:b/>
        </w:rPr>
        <w:t>KRETINGOS RAJONO SAVIVALDYBĖS MERO ANTANO KALNIAUS NUSIŠALINIMO</w:t>
      </w:r>
      <w:r w:rsidRPr="00016EB9">
        <w:rPr>
          <w:b/>
          <w:sz w:val="26"/>
          <w:szCs w:val="26"/>
        </w:rPr>
        <w:t>“</w:t>
      </w:r>
    </w:p>
    <w:p w14:paraId="538F7FC3" w14:textId="77777777" w:rsidR="00C7012B" w:rsidRPr="00016EB9" w:rsidRDefault="00C7012B" w:rsidP="00C7012B"/>
    <w:p w14:paraId="43255034" w14:textId="786F6E15" w:rsidR="00C7012B" w:rsidRPr="00B61D22" w:rsidRDefault="00C7012B" w:rsidP="00C7012B">
      <w:pPr>
        <w:jc w:val="center"/>
      </w:pPr>
      <w:r w:rsidRPr="00B61D22">
        <w:t xml:space="preserve">2021 m. </w:t>
      </w:r>
      <w:r>
        <w:t>balandžio</w:t>
      </w:r>
      <w:r w:rsidRPr="00B61D22">
        <w:t xml:space="preserve"> </w:t>
      </w:r>
      <w:r>
        <w:t>21</w:t>
      </w:r>
      <w:r w:rsidRPr="00B61D22">
        <w:t xml:space="preserve"> d.</w:t>
      </w:r>
    </w:p>
    <w:p w14:paraId="0982B81B" w14:textId="77777777" w:rsidR="00C7012B" w:rsidRPr="00B61D22" w:rsidRDefault="00C7012B" w:rsidP="00C7012B">
      <w:pPr>
        <w:jc w:val="center"/>
      </w:pPr>
      <w:r w:rsidRPr="00B61D22">
        <w:t xml:space="preserve">Kretinga </w:t>
      </w:r>
    </w:p>
    <w:p w14:paraId="76DD95C8" w14:textId="77777777" w:rsidR="00C7012B" w:rsidRPr="00016EB9" w:rsidRDefault="00C7012B" w:rsidP="00C7012B">
      <w:pPr>
        <w:jc w:val="both"/>
        <w:rPr>
          <w:b/>
        </w:rPr>
      </w:pPr>
    </w:p>
    <w:p w14:paraId="2DC81FC8" w14:textId="65DF0640" w:rsidR="00C7012B" w:rsidRPr="00C7012B" w:rsidRDefault="00C7012B" w:rsidP="00C7012B">
      <w:pPr>
        <w:pStyle w:val="Sraopastraipa"/>
        <w:numPr>
          <w:ilvl w:val="0"/>
          <w:numId w:val="8"/>
        </w:numPr>
        <w:ind w:left="-142" w:firstLine="993"/>
        <w:jc w:val="both"/>
      </w:pPr>
      <w:r w:rsidRPr="00016EB9">
        <w:rPr>
          <w:b/>
        </w:rPr>
        <w:t>Parengto projekto tikslas ir uždaviniai.</w:t>
      </w:r>
    </w:p>
    <w:p w14:paraId="37FFB15F" w14:textId="5E674510" w:rsidR="00C7012B" w:rsidRPr="00016EB9" w:rsidRDefault="00C7012B" w:rsidP="00C7012B">
      <w:pPr>
        <w:pStyle w:val="Sraopastraipa"/>
        <w:ind w:left="0" w:firstLine="851"/>
        <w:jc w:val="both"/>
      </w:pPr>
      <w:r w:rsidRPr="00C7012B">
        <w:t xml:space="preserve">Priimti Kretingos rajono savivaldybės mero Antano </w:t>
      </w:r>
      <w:proofErr w:type="spellStart"/>
      <w:r w:rsidRPr="00C7012B">
        <w:t>Kalniaus</w:t>
      </w:r>
      <w:proofErr w:type="spellEnd"/>
      <w:r w:rsidRPr="00C7012B">
        <w:t xml:space="preserve"> nusišalinimą nuo tarnybinių pareigų atlikimo kiek tai susiję su Regionų apygardos teisme nagrinėjama byla Nr. eI3-5406-609/2021.</w:t>
      </w:r>
    </w:p>
    <w:p w14:paraId="21ECB3B7" w14:textId="70B30FD4" w:rsidR="00C7012B" w:rsidRPr="00C7012B" w:rsidRDefault="00C7012B" w:rsidP="00C7012B">
      <w:pPr>
        <w:pStyle w:val="Sraopastraipa"/>
        <w:numPr>
          <w:ilvl w:val="0"/>
          <w:numId w:val="8"/>
        </w:numPr>
        <w:ind w:left="-142" w:firstLine="993"/>
        <w:jc w:val="both"/>
      </w:pPr>
      <w:r w:rsidRPr="00016EB9">
        <w:rPr>
          <w:b/>
        </w:rPr>
        <w:t>Kaip šiuo metu yra sureguliuoti sprendimo projekte aptarti klausimai.</w:t>
      </w:r>
    </w:p>
    <w:p w14:paraId="74A310D7" w14:textId="25670016" w:rsidR="00B97447" w:rsidRDefault="00B97447" w:rsidP="00B97447">
      <w:pPr>
        <w:ind w:firstLine="851"/>
        <w:jc w:val="both"/>
      </w:pPr>
      <w:r>
        <w:t>Kretingos rajono savivaldybė gavo Regionų apygardos administracinio teismo 2021-04-16 nutartį administracinėje byloje Nr.</w:t>
      </w:r>
      <w:r w:rsidR="003A2CFF">
        <w:t xml:space="preserve"> </w:t>
      </w:r>
      <w:r w:rsidR="003A2CFF" w:rsidRPr="00C7012B">
        <w:rPr>
          <w:szCs w:val="24"/>
        </w:rPr>
        <w:t>eI3-5406-609/2021</w:t>
      </w:r>
      <w:r>
        <w:t xml:space="preserve"> (toliau tekste – Nutartis).</w:t>
      </w:r>
    </w:p>
    <w:p w14:paraId="1F47C676" w14:textId="77777777" w:rsidR="00B97447" w:rsidRDefault="00B97447" w:rsidP="00B97447">
      <w:pPr>
        <w:ind w:firstLine="851"/>
        <w:jc w:val="both"/>
      </w:pPr>
      <w:r>
        <w:t xml:space="preserve">Minėta Nutartimi buvo patenkintas pareiškėjo Antano </w:t>
      </w:r>
      <w:proofErr w:type="spellStart"/>
      <w:r>
        <w:t>Kalniaus</w:t>
      </w:r>
      <w:proofErr w:type="spellEnd"/>
      <w:r>
        <w:t xml:space="preserve"> prašymas dėl reikalavimo užtikrinimo priemonių taikymo. Buvo pritaikyta reikalavimo užtikrinimo priemonė – laikinai sustabdytas Kretingos savivaldybės tarybos 2021 m. sausio 29 d. sprendimo Nr. T2-27 „Dėl Kretingos rajono savivaldybės tarybos 2021 m. sausio 29 d. sprendimo Nr. T2-27 „Dėl Kretingos rajono savivaldybės politinio pasitikėjimo valstybės tarnautojų pareigybių skaičiaus nustatymo“ pakeitimo“ galiojimas. Nutartis dalyje dėl reikalavimo užtikrinimo priemonės taikymo pavesta vykdyti Kretingos rajono savivaldybės tarybai. Taip pat minėtoje Nutartyje nustatyta, kad Nutartis dalyje dėl reikalavimo užtikrinimo priemonių per septynias dienas nuo jos nuorašo gavimo dienos gali būti skundžiama atskiruoju skundu Lietuvos vyriausiajam administraciniam teismui per šį teismą. </w:t>
      </w:r>
    </w:p>
    <w:p w14:paraId="3C9E5C91" w14:textId="77777777" w:rsidR="00B97447" w:rsidRDefault="00B97447" w:rsidP="00B97447">
      <w:pPr>
        <w:ind w:firstLine="851"/>
        <w:jc w:val="both"/>
      </w:pPr>
      <w:r>
        <w:t xml:space="preserve">Lietuvos Respublikos vietos savivaldos įstatymo 20 straipsnio 2 dalies 1 punkte yra įtvirtinta nuostata, jog meras planuoja savivaldybės tarybos veiklą, nustato ir sudaro savivaldybės tarybos posėdžių darbotvarkes ir teikia savivaldybės tarybos sprendimų projektus, šaukia savivaldybės tarybos posėdžius ir jiems pirmininkauja, koordinuoja savivaldybės tarybos komitetų ir komisijų veiklą, pasirašo savivaldybės tarybos sprendimus ir posėdžių, kuriems pirmininkavo, protokolus. </w:t>
      </w:r>
    </w:p>
    <w:p w14:paraId="5FDE56D4" w14:textId="77777777" w:rsidR="00B97447" w:rsidRDefault="00B97447" w:rsidP="00B97447">
      <w:pPr>
        <w:ind w:firstLine="851"/>
        <w:jc w:val="both"/>
      </w:pPr>
      <w:r>
        <w:t>To paties įstatymo 20 straipsnio 2 dalies 2 punkte yra įtvirtinta nuostata, kad meras reglamente nustatyta tvarka atstovauja pats arba įgalioja kitus asmenis atstovauti savivaldybei teisme, bendradarbiaujant su kitomis savivaldybėmis, valstybės ar užsienio šalių institucijomis, kitais juridiniais ir fiziniais asmenimis;</w:t>
      </w:r>
    </w:p>
    <w:p w14:paraId="6206C0A6" w14:textId="77777777" w:rsidR="00B97447" w:rsidRDefault="00B97447" w:rsidP="00B97447">
      <w:pPr>
        <w:ind w:firstLine="851"/>
        <w:jc w:val="both"/>
      </w:pPr>
      <w:r>
        <w:t xml:space="preserve">Šiuo atveju – pareiškėjas Antanas Kalnius yra Kretingos rajono savivaldybės meras. Kretingos rajono savivaldybėje gavus teismo persiųstą pareiškėjo Antano </w:t>
      </w:r>
      <w:proofErr w:type="spellStart"/>
      <w:r>
        <w:t>Kalniaus</w:t>
      </w:r>
      <w:proofErr w:type="spellEnd"/>
      <w:r>
        <w:t xml:space="preserve"> skundą meras dokumentų valdymo sistemoje 2021-04-16 padarė įrašą jog – „nusišalinu tarybai“.</w:t>
      </w:r>
    </w:p>
    <w:p w14:paraId="207320B1" w14:textId="7698E143" w:rsidR="00C7012B" w:rsidRPr="00016EB9" w:rsidRDefault="00B97447" w:rsidP="00B97447">
      <w:pPr>
        <w:ind w:firstLine="851"/>
        <w:jc w:val="both"/>
      </w:pPr>
      <w:r>
        <w:t>Lietuvos Respublikos viešųjų ir privačių interesų derinimo įstatymo 11 straipsnio 6 dalyje yra įtvirtinta nuostata, jog institucijos ar įstaigos vadovas ar jo įgaliotas asmuo, o kai deklaruojantis asmuo yra institucijos ar įstaigos vadovas, – šį vadovą į pareigas priimantis ar skiriantis subjektas arba kolegiali valstybės ar savivaldybių institucija (kai deklaruojantis asmuo yra kolegialios valstybės ar savivaldybių institucijos narys) motyvuotu rašytiniu sprendimu nušalina deklaruojantį asmenį nuo tarnybinių pareigų atlikimo, jeigu yra pakankamas pagrindas manyti, kad šio asmens dalyvavimas yra susijęs su jo privačiais interesais ir gali sukelti interesų konfliktą. Atsižvelgiant į minėtą teisinį reglamentavimą mero nusišalinimo klausimą priimti ar nepriimti gali spręsti tik Kretingos rajono savivaldybės taryba.</w:t>
      </w:r>
    </w:p>
    <w:p w14:paraId="637E9DCE" w14:textId="77777777" w:rsidR="00C7012B" w:rsidRPr="00016EB9" w:rsidRDefault="00C7012B" w:rsidP="00C7012B">
      <w:pPr>
        <w:pStyle w:val="Sraopastraipa"/>
        <w:numPr>
          <w:ilvl w:val="0"/>
          <w:numId w:val="8"/>
        </w:numPr>
        <w:tabs>
          <w:tab w:val="left" w:pos="1276"/>
        </w:tabs>
        <w:ind w:left="-142" w:firstLine="993"/>
        <w:jc w:val="both"/>
      </w:pPr>
      <w:r w:rsidRPr="00016EB9">
        <w:rPr>
          <w:b/>
        </w:rPr>
        <w:t>Lėšų poreikis sprendimui įgyvendinti, projekto ekonominis pagrindimas.</w:t>
      </w:r>
    </w:p>
    <w:p w14:paraId="0B78C127" w14:textId="77777777" w:rsidR="00C7012B" w:rsidRPr="00016EB9" w:rsidRDefault="00C7012B" w:rsidP="00C7012B">
      <w:pPr>
        <w:ind w:left="-142" w:firstLine="993"/>
        <w:jc w:val="both"/>
      </w:pPr>
      <w:r w:rsidRPr="00016EB9">
        <w:t>Savivaldybės biudžeto lėšų nereikės.</w:t>
      </w:r>
    </w:p>
    <w:p w14:paraId="3296BC6D" w14:textId="563D00D6" w:rsidR="00C7012B" w:rsidRDefault="00C7012B" w:rsidP="00C7012B">
      <w:pPr>
        <w:pStyle w:val="Sraopastraipa"/>
        <w:numPr>
          <w:ilvl w:val="0"/>
          <w:numId w:val="8"/>
        </w:numPr>
        <w:ind w:left="-142" w:firstLine="993"/>
        <w:jc w:val="both"/>
        <w:rPr>
          <w:b/>
        </w:rPr>
      </w:pPr>
      <w:r w:rsidRPr="00016EB9">
        <w:rPr>
          <w:b/>
        </w:rPr>
        <w:t>Vykdytojai</w:t>
      </w:r>
    </w:p>
    <w:p w14:paraId="7D560162" w14:textId="2B312A63" w:rsidR="00C7012B" w:rsidRPr="00C7012B" w:rsidRDefault="00C7012B" w:rsidP="00C7012B">
      <w:pPr>
        <w:pStyle w:val="Sraopastraipa"/>
        <w:ind w:left="851"/>
        <w:jc w:val="both"/>
        <w:rPr>
          <w:bCs/>
        </w:rPr>
      </w:pPr>
      <w:r w:rsidRPr="00C7012B">
        <w:rPr>
          <w:bCs/>
        </w:rPr>
        <w:t>Kretingos rajono savivaldybės taryba.</w:t>
      </w:r>
    </w:p>
    <w:p w14:paraId="0D58FA90" w14:textId="6CD4185E" w:rsidR="00C7012B" w:rsidRPr="00C7012B" w:rsidRDefault="00C7012B" w:rsidP="00C7012B">
      <w:pPr>
        <w:pStyle w:val="Sraopastraipa"/>
        <w:numPr>
          <w:ilvl w:val="0"/>
          <w:numId w:val="8"/>
        </w:numPr>
        <w:ind w:left="-142" w:firstLine="993"/>
        <w:jc w:val="both"/>
      </w:pPr>
      <w:r w:rsidRPr="00016EB9">
        <w:rPr>
          <w:b/>
        </w:rPr>
        <w:t>Įvykdymo terminai.</w:t>
      </w:r>
    </w:p>
    <w:p w14:paraId="1FB7BD45" w14:textId="772C11C8" w:rsidR="00C7012B" w:rsidRPr="00C7012B" w:rsidRDefault="00C7012B" w:rsidP="00C7012B">
      <w:pPr>
        <w:pStyle w:val="Sraopastraipa"/>
        <w:ind w:left="851"/>
        <w:jc w:val="both"/>
        <w:rPr>
          <w:bCs/>
        </w:rPr>
      </w:pPr>
      <w:r w:rsidRPr="00C7012B">
        <w:rPr>
          <w:bCs/>
        </w:rPr>
        <w:t>Tarybai priėmus sprendimą.</w:t>
      </w:r>
    </w:p>
    <w:p w14:paraId="402C79D2" w14:textId="77777777" w:rsidR="00C7012B" w:rsidRPr="00016EB9" w:rsidRDefault="00C7012B" w:rsidP="00C7012B">
      <w:pPr>
        <w:pStyle w:val="Sraopastraipa"/>
        <w:numPr>
          <w:ilvl w:val="0"/>
          <w:numId w:val="8"/>
        </w:numPr>
        <w:ind w:left="-142" w:firstLine="993"/>
        <w:jc w:val="both"/>
        <w:rPr>
          <w:b/>
        </w:rPr>
      </w:pPr>
      <w:r w:rsidRPr="00016EB9">
        <w:rPr>
          <w:b/>
        </w:rPr>
        <w:lastRenderedPageBreak/>
        <w:t>Finansavimo šaltiniai.</w:t>
      </w:r>
    </w:p>
    <w:p w14:paraId="054A4110" w14:textId="77777777" w:rsidR="00C7012B" w:rsidRPr="00016EB9" w:rsidRDefault="00C7012B" w:rsidP="00C7012B">
      <w:pPr>
        <w:pStyle w:val="Pagrindinistekstas"/>
        <w:spacing w:after="0"/>
        <w:ind w:left="-142" w:firstLine="993"/>
        <w:rPr>
          <w:szCs w:val="24"/>
        </w:rPr>
      </w:pPr>
      <w:r w:rsidRPr="00016EB9">
        <w:rPr>
          <w:szCs w:val="24"/>
        </w:rPr>
        <w:t>Nėra.</w:t>
      </w:r>
    </w:p>
    <w:p w14:paraId="0CAEB924" w14:textId="77777777" w:rsidR="00C7012B" w:rsidRPr="00016EB9" w:rsidRDefault="00C7012B" w:rsidP="00C7012B">
      <w:pPr>
        <w:pStyle w:val="Pagrindinistekstas"/>
        <w:numPr>
          <w:ilvl w:val="0"/>
          <w:numId w:val="8"/>
        </w:numPr>
        <w:spacing w:after="0"/>
        <w:ind w:left="-142" w:firstLine="993"/>
        <w:jc w:val="both"/>
        <w:rPr>
          <w:b/>
          <w:bCs/>
          <w:szCs w:val="24"/>
        </w:rPr>
      </w:pPr>
      <w:r w:rsidRPr="00016EB9">
        <w:rPr>
          <w:b/>
          <w:bCs/>
          <w:szCs w:val="24"/>
        </w:rPr>
        <w:t>Teisės akto projekto antikorupcinis vertinimo išvada dėl sprendimo projekto teikimo antikorupciniam vertinimui.</w:t>
      </w:r>
    </w:p>
    <w:p w14:paraId="260141A4" w14:textId="77777777" w:rsidR="00C7012B" w:rsidRPr="00016EB9" w:rsidRDefault="00C7012B" w:rsidP="00C7012B">
      <w:pPr>
        <w:pStyle w:val="Pagrindinistekstas"/>
        <w:spacing w:after="0"/>
        <w:ind w:left="851"/>
        <w:rPr>
          <w:b/>
          <w:bCs/>
          <w:szCs w:val="24"/>
        </w:rPr>
      </w:pPr>
      <w:r w:rsidRPr="00016EB9">
        <w:t>Teisės aktuose nenumatytas teisės akto projekto antikorupcinis vertinimas.</w:t>
      </w:r>
    </w:p>
    <w:p w14:paraId="194006D3" w14:textId="77777777" w:rsidR="00C7012B" w:rsidRPr="00016EB9" w:rsidRDefault="00C7012B" w:rsidP="00C7012B">
      <w:pPr>
        <w:pStyle w:val="Sraopastraipa"/>
        <w:numPr>
          <w:ilvl w:val="0"/>
          <w:numId w:val="8"/>
        </w:numPr>
        <w:ind w:left="-142" w:firstLine="993"/>
        <w:jc w:val="both"/>
        <w:rPr>
          <w:b/>
          <w:bCs/>
        </w:rPr>
      </w:pPr>
      <w:r w:rsidRPr="00016EB9">
        <w:rPr>
          <w:b/>
          <w:bCs/>
        </w:rPr>
        <w:t>Autorius ar autorių grupė.</w:t>
      </w:r>
    </w:p>
    <w:p w14:paraId="1C3231A2" w14:textId="3587243F" w:rsidR="00C523AA" w:rsidRPr="00832D25" w:rsidRDefault="00597A92" w:rsidP="00C7012B">
      <w:pPr>
        <w:ind w:firstLine="851"/>
        <w:rPr>
          <w:szCs w:val="24"/>
        </w:rPr>
      </w:pPr>
      <w:r>
        <w:rPr>
          <w:bCs/>
        </w:rPr>
        <w:t xml:space="preserve">Bendrojo skyriaus kalbos tvarkytoja (vyr. specialistė) Rita </w:t>
      </w:r>
      <w:proofErr w:type="spellStart"/>
      <w:r>
        <w:rPr>
          <w:bCs/>
        </w:rPr>
        <w:t>Kasparavičiūtė</w:t>
      </w:r>
      <w:proofErr w:type="spellEnd"/>
    </w:p>
    <w:sectPr w:rsidR="00C523AA" w:rsidRPr="00832D25" w:rsidSect="00597A92">
      <w:headerReference w:type="default" r:id="rId11"/>
      <w:headerReference w:type="first" r:id="rId12"/>
      <w:pgSz w:w="11906" w:h="16838"/>
      <w:pgMar w:top="851"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E67A7" w14:textId="77777777" w:rsidR="00A51E90" w:rsidRDefault="00A51E90" w:rsidP="00494D76">
      <w:r>
        <w:separator/>
      </w:r>
    </w:p>
  </w:endnote>
  <w:endnote w:type="continuationSeparator" w:id="0">
    <w:p w14:paraId="04782C7E" w14:textId="77777777" w:rsidR="00A51E90" w:rsidRDefault="00A51E9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E0B94" w14:textId="77777777" w:rsidR="00A51E90" w:rsidRDefault="00A51E90" w:rsidP="00494D76">
      <w:r>
        <w:separator/>
      </w:r>
    </w:p>
  </w:footnote>
  <w:footnote w:type="continuationSeparator" w:id="0">
    <w:p w14:paraId="07554243" w14:textId="77777777" w:rsidR="00A51E90" w:rsidRDefault="00A51E90"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823288"/>
      <w:docPartObj>
        <w:docPartGallery w:val="Page Numbers (Top of Page)"/>
        <w:docPartUnique/>
      </w:docPartObj>
    </w:sdtPr>
    <w:sdtEndPr/>
    <w:sdtContent>
      <w:p w14:paraId="4B0947BF" w14:textId="5BC50E47" w:rsidR="00597A92" w:rsidRDefault="00597A92">
        <w:pPr>
          <w:pStyle w:val="Antrats"/>
          <w:jc w:val="center"/>
        </w:pPr>
        <w:r>
          <w:fldChar w:fldCharType="begin"/>
        </w:r>
        <w:r>
          <w:instrText>PAGE   \* MERGEFORMAT</w:instrText>
        </w:r>
        <w:r>
          <w:fldChar w:fldCharType="separate"/>
        </w:r>
        <w:r w:rsidR="00B83EA4" w:rsidRPr="00B83EA4">
          <w:rPr>
            <w:noProof/>
            <w:lang w:val="lt-LT"/>
          </w:rPr>
          <w:t>2</w:t>
        </w:r>
        <w:r>
          <w:fldChar w:fldCharType="end"/>
        </w:r>
      </w:p>
    </w:sdtContent>
  </w:sdt>
  <w:p w14:paraId="5E207DEF" w14:textId="77777777" w:rsidR="00597A92" w:rsidRDefault="00597A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93F81" w14:textId="3F7A8E8D" w:rsidR="00591187" w:rsidRPr="00591187" w:rsidRDefault="00591187" w:rsidP="00591187">
    <w:pPr>
      <w:pStyle w:val="Antrats"/>
      <w:jc w:val="right"/>
      <w:rPr>
        <w:b/>
        <w:bCs/>
        <w:lang w:val="lt-LT"/>
      </w:rPr>
    </w:pPr>
    <w:r w:rsidRPr="00591187">
      <w:rPr>
        <w:b/>
        <w:bCs/>
        <w:lang w:val="lt-LT"/>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825732"/>
      <w:docPartObj>
        <w:docPartGallery w:val="Page Numbers (Top of Page)"/>
        <w:docPartUnique/>
      </w:docPartObj>
    </w:sdtPr>
    <w:sdtEndPr/>
    <w:sdtContent>
      <w:p w14:paraId="214B6C8C" w14:textId="77777777" w:rsidR="00597A92" w:rsidRDefault="00597A92">
        <w:pPr>
          <w:pStyle w:val="Antrats"/>
          <w:jc w:val="center"/>
        </w:pPr>
        <w:r>
          <w:fldChar w:fldCharType="begin"/>
        </w:r>
        <w:r>
          <w:instrText>PAGE   \* MERGEFORMAT</w:instrText>
        </w:r>
        <w:r>
          <w:fldChar w:fldCharType="separate"/>
        </w:r>
        <w:r w:rsidR="00B83EA4" w:rsidRPr="00B83EA4">
          <w:rPr>
            <w:noProof/>
            <w:lang w:val="lt-LT"/>
          </w:rPr>
          <w:t>2</w:t>
        </w:r>
        <w:r>
          <w:fldChar w:fldCharType="end"/>
        </w:r>
      </w:p>
    </w:sdtContent>
  </w:sdt>
  <w:p w14:paraId="658FF546" w14:textId="77777777" w:rsidR="00597A92" w:rsidRDefault="00597A9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825C" w14:textId="5669CF8C" w:rsidR="00C7012B" w:rsidRPr="00C7012B" w:rsidRDefault="00C7012B" w:rsidP="00C701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E42488"/>
    <w:multiLevelType w:val="hybridMultilevel"/>
    <w:tmpl w:val="4F9EB07E"/>
    <w:lvl w:ilvl="0" w:tplc="49A6B6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5F824E7F"/>
    <w:multiLevelType w:val="hybridMultilevel"/>
    <w:tmpl w:val="146CE7F6"/>
    <w:lvl w:ilvl="0" w:tplc="D382C77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2147"/>
    <w:rsid w:val="00003A70"/>
    <w:rsid w:val="0001394A"/>
    <w:rsid w:val="00026CD7"/>
    <w:rsid w:val="00032B0D"/>
    <w:rsid w:val="00037ECD"/>
    <w:rsid w:val="00063C17"/>
    <w:rsid w:val="000653FC"/>
    <w:rsid w:val="00076D54"/>
    <w:rsid w:val="000800AC"/>
    <w:rsid w:val="0008544F"/>
    <w:rsid w:val="000A55A7"/>
    <w:rsid w:val="000D39AA"/>
    <w:rsid w:val="000E2DFD"/>
    <w:rsid w:val="000F0B6E"/>
    <w:rsid w:val="00110268"/>
    <w:rsid w:val="00110B71"/>
    <w:rsid w:val="00122606"/>
    <w:rsid w:val="001316E3"/>
    <w:rsid w:val="00142C0A"/>
    <w:rsid w:val="001506CC"/>
    <w:rsid w:val="001557DB"/>
    <w:rsid w:val="00160B8E"/>
    <w:rsid w:val="00163C65"/>
    <w:rsid w:val="00167A95"/>
    <w:rsid w:val="00172681"/>
    <w:rsid w:val="00172EF1"/>
    <w:rsid w:val="00175D00"/>
    <w:rsid w:val="00181866"/>
    <w:rsid w:val="001A03EE"/>
    <w:rsid w:val="001A09C4"/>
    <w:rsid w:val="001B7B14"/>
    <w:rsid w:val="001C308D"/>
    <w:rsid w:val="001C4449"/>
    <w:rsid w:val="001F4192"/>
    <w:rsid w:val="00200B38"/>
    <w:rsid w:val="002108B7"/>
    <w:rsid w:val="002176B4"/>
    <w:rsid w:val="00260C76"/>
    <w:rsid w:val="00263754"/>
    <w:rsid w:val="0029589A"/>
    <w:rsid w:val="002974F8"/>
    <w:rsid w:val="002A1B56"/>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7590D"/>
    <w:rsid w:val="00394711"/>
    <w:rsid w:val="003A0DFA"/>
    <w:rsid w:val="003A2CFF"/>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D0546"/>
    <w:rsid w:val="004D3E59"/>
    <w:rsid w:val="004E67CE"/>
    <w:rsid w:val="004F4F1F"/>
    <w:rsid w:val="0050509B"/>
    <w:rsid w:val="00505B80"/>
    <w:rsid w:val="0051616D"/>
    <w:rsid w:val="005271F1"/>
    <w:rsid w:val="00527AE4"/>
    <w:rsid w:val="00530F9D"/>
    <w:rsid w:val="00531127"/>
    <w:rsid w:val="005357CB"/>
    <w:rsid w:val="005565A1"/>
    <w:rsid w:val="0056070C"/>
    <w:rsid w:val="00562879"/>
    <w:rsid w:val="00567549"/>
    <w:rsid w:val="0057027E"/>
    <w:rsid w:val="00570A11"/>
    <w:rsid w:val="00573E9C"/>
    <w:rsid w:val="005761AA"/>
    <w:rsid w:val="00591187"/>
    <w:rsid w:val="00592032"/>
    <w:rsid w:val="00593E5E"/>
    <w:rsid w:val="00596989"/>
    <w:rsid w:val="00597A92"/>
    <w:rsid w:val="005B5B98"/>
    <w:rsid w:val="005C1899"/>
    <w:rsid w:val="00604194"/>
    <w:rsid w:val="00611482"/>
    <w:rsid w:val="00616B92"/>
    <w:rsid w:val="006265C1"/>
    <w:rsid w:val="00627480"/>
    <w:rsid w:val="006356D7"/>
    <w:rsid w:val="00651B64"/>
    <w:rsid w:val="0065292D"/>
    <w:rsid w:val="00670C87"/>
    <w:rsid w:val="00684DB2"/>
    <w:rsid w:val="006868A8"/>
    <w:rsid w:val="006869C1"/>
    <w:rsid w:val="00687709"/>
    <w:rsid w:val="006B096E"/>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75A81"/>
    <w:rsid w:val="00793DDB"/>
    <w:rsid w:val="00794C44"/>
    <w:rsid w:val="00796D6E"/>
    <w:rsid w:val="007A15D2"/>
    <w:rsid w:val="007A3F58"/>
    <w:rsid w:val="007B60A0"/>
    <w:rsid w:val="007D468E"/>
    <w:rsid w:val="007E296E"/>
    <w:rsid w:val="007E3DB6"/>
    <w:rsid w:val="007E697F"/>
    <w:rsid w:val="00800CE1"/>
    <w:rsid w:val="0081055E"/>
    <w:rsid w:val="00817460"/>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574C8"/>
    <w:rsid w:val="009709E9"/>
    <w:rsid w:val="00973D07"/>
    <w:rsid w:val="0099271D"/>
    <w:rsid w:val="009D5E7E"/>
    <w:rsid w:val="009E4D56"/>
    <w:rsid w:val="00A00F67"/>
    <w:rsid w:val="00A0213A"/>
    <w:rsid w:val="00A044F7"/>
    <w:rsid w:val="00A16C74"/>
    <w:rsid w:val="00A213D6"/>
    <w:rsid w:val="00A240F0"/>
    <w:rsid w:val="00A25C65"/>
    <w:rsid w:val="00A26BD2"/>
    <w:rsid w:val="00A44045"/>
    <w:rsid w:val="00A44243"/>
    <w:rsid w:val="00A519DB"/>
    <w:rsid w:val="00A51E90"/>
    <w:rsid w:val="00A9583C"/>
    <w:rsid w:val="00AA47FF"/>
    <w:rsid w:val="00AC6786"/>
    <w:rsid w:val="00AD7CDB"/>
    <w:rsid w:val="00AF7765"/>
    <w:rsid w:val="00B26182"/>
    <w:rsid w:val="00B4614E"/>
    <w:rsid w:val="00B679F6"/>
    <w:rsid w:val="00B75C0E"/>
    <w:rsid w:val="00B83EA4"/>
    <w:rsid w:val="00B855EC"/>
    <w:rsid w:val="00B91CCE"/>
    <w:rsid w:val="00B94E2F"/>
    <w:rsid w:val="00B97447"/>
    <w:rsid w:val="00BA71E4"/>
    <w:rsid w:val="00BB248F"/>
    <w:rsid w:val="00BC0897"/>
    <w:rsid w:val="00BE166F"/>
    <w:rsid w:val="00BF6923"/>
    <w:rsid w:val="00C00CC9"/>
    <w:rsid w:val="00C07EAB"/>
    <w:rsid w:val="00C1049B"/>
    <w:rsid w:val="00C142E6"/>
    <w:rsid w:val="00C151C8"/>
    <w:rsid w:val="00C23C0A"/>
    <w:rsid w:val="00C31CE6"/>
    <w:rsid w:val="00C523AA"/>
    <w:rsid w:val="00C7012B"/>
    <w:rsid w:val="00C705CA"/>
    <w:rsid w:val="00C76A55"/>
    <w:rsid w:val="00C772A3"/>
    <w:rsid w:val="00C820E2"/>
    <w:rsid w:val="00C877B3"/>
    <w:rsid w:val="00CA6255"/>
    <w:rsid w:val="00CB3793"/>
    <w:rsid w:val="00CB577A"/>
    <w:rsid w:val="00CC2E3D"/>
    <w:rsid w:val="00CC724C"/>
    <w:rsid w:val="00CD1418"/>
    <w:rsid w:val="00CF11FE"/>
    <w:rsid w:val="00CF5BE7"/>
    <w:rsid w:val="00CF5E71"/>
    <w:rsid w:val="00D108E8"/>
    <w:rsid w:val="00D1227E"/>
    <w:rsid w:val="00D14A53"/>
    <w:rsid w:val="00D16B62"/>
    <w:rsid w:val="00D174D6"/>
    <w:rsid w:val="00D330C5"/>
    <w:rsid w:val="00D33917"/>
    <w:rsid w:val="00D463E7"/>
    <w:rsid w:val="00D55E6D"/>
    <w:rsid w:val="00D649C4"/>
    <w:rsid w:val="00D6759F"/>
    <w:rsid w:val="00D70CE7"/>
    <w:rsid w:val="00D76301"/>
    <w:rsid w:val="00DA3A01"/>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96A34"/>
    <w:rsid w:val="00EC325B"/>
    <w:rsid w:val="00EE1887"/>
    <w:rsid w:val="00F13403"/>
    <w:rsid w:val="00F17CE7"/>
    <w:rsid w:val="00F22ED7"/>
    <w:rsid w:val="00F56550"/>
    <w:rsid w:val="00F64640"/>
    <w:rsid w:val="00F71066"/>
    <w:rsid w:val="00F74D09"/>
    <w:rsid w:val="00F81E51"/>
    <w:rsid w:val="00F9641F"/>
    <w:rsid w:val="00FB5676"/>
    <w:rsid w:val="00FB5772"/>
    <w:rsid w:val="00FB6083"/>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679352895">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301E4-FF62-45E4-BD5F-C0C0B6C6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3</Pages>
  <Words>3052</Words>
  <Characters>1740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4783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user</cp:lastModifiedBy>
  <cp:revision>2</cp:revision>
  <cp:lastPrinted>2021-04-22T10:59:00Z</cp:lastPrinted>
  <dcterms:created xsi:type="dcterms:W3CDTF">2021-04-22T10:59:00Z</dcterms:created>
  <dcterms:modified xsi:type="dcterms:W3CDTF">2021-04-22T10:59:00Z</dcterms:modified>
</cp:coreProperties>
</file>