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2CAC6" w14:textId="77777777" w:rsidR="001B2D3C" w:rsidRPr="008A757E" w:rsidRDefault="001B2D3C" w:rsidP="00182CBB">
      <w:pPr>
        <w:keepNext/>
        <w:keepLines/>
        <w:suppressAutoHyphens/>
        <w:jc w:val="center"/>
        <w:rPr>
          <w:b/>
          <w:caps/>
          <w:sz w:val="28"/>
          <w:szCs w:val="28"/>
        </w:rPr>
      </w:pPr>
      <w:r w:rsidRPr="008A757E">
        <w:rPr>
          <w:b/>
          <w:caps/>
          <w:sz w:val="28"/>
          <w:szCs w:val="28"/>
        </w:rPr>
        <w:t>KRETINGOS RAJONO SAVIVALDYBĖS tAryBA</w:t>
      </w:r>
    </w:p>
    <w:p w14:paraId="4B29BF62" w14:textId="77777777" w:rsidR="001B2D3C" w:rsidRPr="008A757E" w:rsidRDefault="001B2D3C" w:rsidP="006C2296">
      <w:pPr>
        <w:keepNext/>
        <w:keepLines/>
        <w:suppressAutoHyphens/>
        <w:rPr>
          <w:b/>
          <w:caps/>
          <w:sz w:val="28"/>
          <w:szCs w:val="28"/>
        </w:rPr>
      </w:pPr>
    </w:p>
    <w:p w14:paraId="1B9FE7F3" w14:textId="77777777" w:rsidR="001B2D3C" w:rsidRPr="008A757E" w:rsidRDefault="001B2D3C" w:rsidP="00182CBB">
      <w:pPr>
        <w:keepNext/>
        <w:keepLines/>
        <w:suppressAutoHyphens/>
        <w:jc w:val="center"/>
        <w:rPr>
          <w:b/>
          <w:caps/>
          <w:sz w:val="28"/>
          <w:szCs w:val="28"/>
        </w:rPr>
      </w:pPr>
      <w:r w:rsidRPr="008A757E">
        <w:rPr>
          <w:b/>
          <w:caps/>
          <w:sz w:val="28"/>
          <w:szCs w:val="28"/>
        </w:rPr>
        <w:t>SPRENDIMAS</w:t>
      </w:r>
    </w:p>
    <w:p w14:paraId="6092047B" w14:textId="35FA63A7" w:rsidR="00021DFD" w:rsidRPr="0082104F" w:rsidRDefault="00F16CAC" w:rsidP="00182CBB">
      <w:pPr>
        <w:jc w:val="center"/>
        <w:rPr>
          <w:lang w:eastAsia="lt-LT"/>
        </w:rPr>
      </w:pPr>
      <w:r w:rsidRPr="002E5B28">
        <w:rPr>
          <w:b/>
          <w:shd w:val="clear" w:color="auto" w:fill="FDFDFD"/>
        </w:rPr>
        <w:t xml:space="preserve">DĖL KRETINGOS RAJONO SAVIVALDYBĖS TARYBOS </w:t>
      </w:r>
      <w:r w:rsidRPr="002E5B28">
        <w:rPr>
          <w:b/>
        </w:rPr>
        <w:t>201</w:t>
      </w:r>
      <w:r>
        <w:rPr>
          <w:b/>
        </w:rPr>
        <w:t>9</w:t>
      </w:r>
      <w:r w:rsidRPr="002E5B28">
        <w:rPr>
          <w:b/>
        </w:rPr>
        <w:t xml:space="preserve"> M. </w:t>
      </w:r>
      <w:r>
        <w:rPr>
          <w:b/>
        </w:rPr>
        <w:t>BIRŽELIO</w:t>
      </w:r>
      <w:r w:rsidRPr="002E5B28">
        <w:rPr>
          <w:b/>
        </w:rPr>
        <w:t xml:space="preserve"> 2</w:t>
      </w:r>
      <w:r>
        <w:rPr>
          <w:b/>
        </w:rPr>
        <w:t>7</w:t>
      </w:r>
      <w:r w:rsidRPr="002E5B28">
        <w:rPr>
          <w:b/>
        </w:rPr>
        <w:t xml:space="preserve"> D. </w:t>
      </w:r>
      <w:r w:rsidRPr="002E5B28">
        <w:rPr>
          <w:b/>
          <w:shd w:val="clear" w:color="auto" w:fill="FDFDFD"/>
        </w:rPr>
        <w:t xml:space="preserve">SPRENDIMO </w:t>
      </w:r>
      <w:r w:rsidRPr="002E5B28">
        <w:rPr>
          <w:b/>
        </w:rPr>
        <w:t>NR. T2-</w:t>
      </w:r>
      <w:r>
        <w:rPr>
          <w:b/>
        </w:rPr>
        <w:t>186</w:t>
      </w:r>
      <w:r w:rsidRPr="002E5B28">
        <w:rPr>
          <w:b/>
          <w:shd w:val="clear" w:color="auto" w:fill="FDFDFD"/>
        </w:rPr>
        <w:t xml:space="preserve"> „</w:t>
      </w:r>
      <w:r w:rsidRPr="00E400B2">
        <w:rPr>
          <w:b/>
          <w:szCs w:val="24"/>
        </w:rPr>
        <w:t xml:space="preserve">DĖL </w:t>
      </w:r>
      <w:r w:rsidRPr="0099210B">
        <w:rPr>
          <w:b/>
          <w:szCs w:val="24"/>
        </w:rPr>
        <w:t>PRITARIMO PROJEKT</w:t>
      </w:r>
      <w:r>
        <w:rPr>
          <w:b/>
          <w:szCs w:val="24"/>
        </w:rPr>
        <w:t>UI</w:t>
      </w:r>
      <w:r w:rsidRPr="0099210B">
        <w:rPr>
          <w:b/>
          <w:szCs w:val="24"/>
        </w:rPr>
        <w:t xml:space="preserve"> „</w:t>
      </w:r>
      <w:r>
        <w:rPr>
          <w:b/>
          <w:szCs w:val="24"/>
        </w:rPr>
        <w:t>WI</w:t>
      </w:r>
      <w:r>
        <w:rPr>
          <w:b/>
          <w:caps/>
          <w:szCs w:val="24"/>
        </w:rPr>
        <w:t>FI4EU: interneto ryšio vietos bendruomenėse rėmimas</w:t>
      </w:r>
      <w:r w:rsidRPr="0099210B">
        <w:rPr>
          <w:b/>
          <w:caps/>
          <w:szCs w:val="24"/>
        </w:rPr>
        <w:t xml:space="preserve">“ </w:t>
      </w:r>
      <w:r>
        <w:rPr>
          <w:b/>
          <w:caps/>
          <w:szCs w:val="24"/>
        </w:rPr>
        <w:t>ir DOTACIJOS SUSITARIMO PASIRAŠYMo</w:t>
      </w:r>
      <w:r w:rsidRPr="002E5B28">
        <w:rPr>
          <w:b/>
          <w:shd w:val="clear" w:color="auto" w:fill="FDFDFD"/>
        </w:rPr>
        <w:t xml:space="preserve">“ </w:t>
      </w:r>
      <w:r>
        <w:rPr>
          <w:b/>
          <w:shd w:val="clear" w:color="auto" w:fill="FDFDFD"/>
        </w:rPr>
        <w:t>PRIPAŽINIMO NETEKUSIU GALIOS</w:t>
      </w:r>
    </w:p>
    <w:p w14:paraId="5CC2CD28" w14:textId="77777777" w:rsidR="001B2D3C" w:rsidRPr="008A757E" w:rsidRDefault="001B2D3C" w:rsidP="00CD35A3">
      <w:pPr>
        <w:keepNext/>
        <w:keepLines/>
        <w:suppressAutoHyphens/>
        <w:rPr>
          <w:szCs w:val="24"/>
        </w:rPr>
      </w:pPr>
    </w:p>
    <w:p w14:paraId="384555A4" w14:textId="3B3B6542" w:rsidR="001B2D3C" w:rsidRPr="008A757E" w:rsidRDefault="001B2D3C" w:rsidP="00182CBB">
      <w:pPr>
        <w:keepNext/>
        <w:keepLines/>
        <w:suppressAutoHyphens/>
        <w:jc w:val="center"/>
        <w:rPr>
          <w:szCs w:val="24"/>
        </w:rPr>
      </w:pPr>
      <w:r w:rsidRPr="008A757E">
        <w:rPr>
          <w:szCs w:val="24"/>
        </w:rPr>
        <w:t>20</w:t>
      </w:r>
      <w:r w:rsidR="00152CD5">
        <w:rPr>
          <w:szCs w:val="24"/>
        </w:rPr>
        <w:t>2</w:t>
      </w:r>
      <w:r w:rsidR="00FF79C9">
        <w:rPr>
          <w:szCs w:val="24"/>
        </w:rPr>
        <w:t>1</w:t>
      </w:r>
      <w:r w:rsidRPr="008A757E">
        <w:rPr>
          <w:szCs w:val="24"/>
        </w:rPr>
        <w:t xml:space="preserve"> m. </w:t>
      </w:r>
      <w:r w:rsidR="00F16CAC">
        <w:rPr>
          <w:szCs w:val="24"/>
        </w:rPr>
        <w:t>balandžio</w:t>
      </w:r>
      <w:r w:rsidR="007B5848">
        <w:rPr>
          <w:szCs w:val="24"/>
        </w:rPr>
        <w:t xml:space="preserve"> 14</w:t>
      </w:r>
      <w:r w:rsidR="00FF79C9">
        <w:rPr>
          <w:szCs w:val="24"/>
        </w:rPr>
        <w:t xml:space="preserve"> </w:t>
      </w:r>
      <w:r w:rsidRPr="008A757E">
        <w:rPr>
          <w:szCs w:val="24"/>
        </w:rPr>
        <w:t xml:space="preserve">d. </w:t>
      </w:r>
      <w:r>
        <w:rPr>
          <w:szCs w:val="24"/>
        </w:rPr>
        <w:t xml:space="preserve"> </w:t>
      </w:r>
      <w:r w:rsidRPr="008A757E">
        <w:rPr>
          <w:szCs w:val="24"/>
        </w:rPr>
        <w:t xml:space="preserve">Nr. </w:t>
      </w:r>
      <w:r w:rsidR="007B5848">
        <w:rPr>
          <w:szCs w:val="24"/>
        </w:rPr>
        <w:t>T1-137</w:t>
      </w:r>
      <w:bookmarkStart w:id="0" w:name="_GoBack"/>
      <w:bookmarkEnd w:id="0"/>
    </w:p>
    <w:p w14:paraId="56F353D0" w14:textId="77777777" w:rsidR="001B2D3C" w:rsidRPr="008A757E" w:rsidRDefault="001B2D3C" w:rsidP="00182CBB">
      <w:pPr>
        <w:keepNext/>
        <w:keepLines/>
        <w:suppressAutoHyphens/>
        <w:jc w:val="center"/>
        <w:rPr>
          <w:szCs w:val="24"/>
        </w:rPr>
      </w:pPr>
      <w:r w:rsidRPr="008A757E">
        <w:rPr>
          <w:szCs w:val="24"/>
        </w:rPr>
        <w:t>Kretinga</w:t>
      </w:r>
    </w:p>
    <w:p w14:paraId="4FE3273B" w14:textId="77777777" w:rsidR="00B612A3" w:rsidRDefault="00B612A3" w:rsidP="00F14648">
      <w:pPr>
        <w:jc w:val="both"/>
      </w:pPr>
    </w:p>
    <w:p w14:paraId="538074A3" w14:textId="77777777" w:rsidR="00F16CAC" w:rsidRPr="002E5B28" w:rsidRDefault="00F16CAC" w:rsidP="006C2296">
      <w:pPr>
        <w:ind w:firstLine="851"/>
        <w:jc w:val="both"/>
      </w:pPr>
      <w:r w:rsidRPr="002E5B28">
        <w:t>Vadovaudamasi Lietuvos Respublikos vietos savivaldos įstatymo 18 straipsnio 1 dalimi, Kretingos rajono savivaldybės taryba n u s p r e n d ž i a:</w:t>
      </w:r>
    </w:p>
    <w:p w14:paraId="5EAEF353" w14:textId="047EE233" w:rsidR="001B2D3C" w:rsidRPr="00D62831" w:rsidRDefault="00F16CAC" w:rsidP="006C2296">
      <w:pPr>
        <w:ind w:firstLine="851"/>
        <w:jc w:val="both"/>
      </w:pPr>
      <w:r>
        <w:t>Pripažinti netekusiu galios</w:t>
      </w:r>
      <w:r w:rsidRPr="002E5B28">
        <w:t xml:space="preserve"> </w:t>
      </w:r>
      <w:r w:rsidRPr="002E5B28">
        <w:rPr>
          <w:shd w:val="clear" w:color="auto" w:fill="FDFDFD"/>
        </w:rPr>
        <w:t xml:space="preserve">Kretingos rajono savivaldybės tarybos </w:t>
      </w:r>
      <w:r w:rsidRPr="002E5B28">
        <w:t>201</w:t>
      </w:r>
      <w:r>
        <w:t>9</w:t>
      </w:r>
      <w:r w:rsidRPr="002E5B28">
        <w:t xml:space="preserve"> m. </w:t>
      </w:r>
      <w:r>
        <w:t>birželio</w:t>
      </w:r>
      <w:r w:rsidRPr="002E5B28">
        <w:t xml:space="preserve"> 2</w:t>
      </w:r>
      <w:r>
        <w:t>7</w:t>
      </w:r>
      <w:r w:rsidRPr="002E5B28">
        <w:t xml:space="preserve"> d. </w:t>
      </w:r>
      <w:r w:rsidRPr="002E5B28">
        <w:rPr>
          <w:shd w:val="clear" w:color="auto" w:fill="FDFDFD"/>
        </w:rPr>
        <w:t xml:space="preserve">sprendimą </w:t>
      </w:r>
      <w:r w:rsidRPr="002E5B28">
        <w:t>Nr. T2-</w:t>
      </w:r>
      <w:r>
        <w:t>186</w:t>
      </w:r>
      <w:r w:rsidRPr="002E5B28">
        <w:rPr>
          <w:shd w:val="clear" w:color="auto" w:fill="FDFDFD"/>
        </w:rPr>
        <w:t xml:space="preserve"> „</w:t>
      </w:r>
      <w:r w:rsidRPr="00F16CAC">
        <w:rPr>
          <w:bCs/>
          <w:szCs w:val="24"/>
        </w:rPr>
        <w:t>Dėl pritarimo projektui „WIFI4EU: interneto ryšio vietos bendruomenėse rėmimas“ ir dotacijos susitarimo pasirašymo</w:t>
      </w:r>
      <w:r w:rsidRPr="002E5B28">
        <w:rPr>
          <w:shd w:val="clear" w:color="auto" w:fill="FDFDFD"/>
        </w:rPr>
        <w:t>“.</w:t>
      </w:r>
    </w:p>
    <w:p w14:paraId="060143A7" w14:textId="77777777" w:rsidR="00A149D3" w:rsidRPr="008A757E" w:rsidRDefault="00A149D3" w:rsidP="00CD35A3">
      <w:pPr>
        <w:tabs>
          <w:tab w:val="left" w:pos="1350"/>
        </w:tabs>
        <w:jc w:val="both"/>
        <w:rPr>
          <w:szCs w:val="24"/>
        </w:rPr>
      </w:pPr>
    </w:p>
    <w:p w14:paraId="798CFF28" w14:textId="77777777" w:rsidR="001B2D3C" w:rsidRDefault="001B2D3C" w:rsidP="001B2D3C">
      <w:pPr>
        <w:jc w:val="both"/>
        <w:rPr>
          <w:szCs w:val="24"/>
        </w:rPr>
      </w:pPr>
      <w:r w:rsidRPr="008A757E">
        <w:rPr>
          <w:szCs w:val="24"/>
        </w:rPr>
        <w:t>Savivaldybės meras</w:t>
      </w:r>
    </w:p>
    <w:p w14:paraId="3125A927" w14:textId="77777777" w:rsidR="001B2D3C" w:rsidRDefault="001B2D3C" w:rsidP="001B2D3C">
      <w:pPr>
        <w:jc w:val="both"/>
        <w:rPr>
          <w:szCs w:val="24"/>
        </w:rPr>
      </w:pPr>
    </w:p>
    <w:p w14:paraId="0CD70E52" w14:textId="77777777" w:rsidR="001B2D3C" w:rsidRDefault="001B2D3C" w:rsidP="001B2D3C">
      <w:pPr>
        <w:jc w:val="both"/>
        <w:rPr>
          <w:szCs w:val="24"/>
        </w:rPr>
      </w:pPr>
    </w:p>
    <w:p w14:paraId="314D0867" w14:textId="77777777" w:rsidR="001B2D3C" w:rsidRDefault="001B2D3C" w:rsidP="001B2D3C">
      <w:pPr>
        <w:jc w:val="both"/>
        <w:rPr>
          <w:szCs w:val="24"/>
        </w:rPr>
      </w:pPr>
    </w:p>
    <w:p w14:paraId="73481C20" w14:textId="77777777" w:rsidR="001B2D3C" w:rsidRDefault="001B2D3C" w:rsidP="001B2D3C">
      <w:pPr>
        <w:jc w:val="both"/>
        <w:rPr>
          <w:szCs w:val="24"/>
        </w:rPr>
      </w:pPr>
    </w:p>
    <w:p w14:paraId="306BE71F" w14:textId="77777777" w:rsidR="001B2D3C" w:rsidRDefault="001B2D3C" w:rsidP="001B2D3C">
      <w:pPr>
        <w:jc w:val="both"/>
        <w:rPr>
          <w:szCs w:val="24"/>
        </w:rPr>
      </w:pPr>
    </w:p>
    <w:p w14:paraId="368E4E87" w14:textId="77777777" w:rsidR="001B2D3C" w:rsidRDefault="001B2D3C" w:rsidP="001B2D3C">
      <w:pPr>
        <w:jc w:val="both"/>
        <w:rPr>
          <w:szCs w:val="24"/>
        </w:rPr>
      </w:pPr>
    </w:p>
    <w:p w14:paraId="0C6768B6" w14:textId="77777777" w:rsidR="00D62831" w:rsidRDefault="00D62831" w:rsidP="001B2D3C">
      <w:pPr>
        <w:jc w:val="both"/>
        <w:rPr>
          <w:szCs w:val="24"/>
        </w:rPr>
      </w:pPr>
    </w:p>
    <w:p w14:paraId="7628D585" w14:textId="77777777" w:rsidR="00D62831" w:rsidRDefault="00D62831" w:rsidP="001B2D3C">
      <w:pPr>
        <w:jc w:val="both"/>
        <w:rPr>
          <w:szCs w:val="24"/>
        </w:rPr>
      </w:pPr>
    </w:p>
    <w:p w14:paraId="1794537E" w14:textId="77777777" w:rsidR="00D62831" w:rsidRDefault="00D62831" w:rsidP="001B2D3C">
      <w:pPr>
        <w:jc w:val="both"/>
        <w:rPr>
          <w:szCs w:val="24"/>
        </w:rPr>
      </w:pPr>
    </w:p>
    <w:p w14:paraId="3053CC23" w14:textId="77777777" w:rsidR="00D62831" w:rsidRDefault="00D62831" w:rsidP="001B2D3C">
      <w:pPr>
        <w:jc w:val="both"/>
        <w:rPr>
          <w:szCs w:val="24"/>
        </w:rPr>
      </w:pPr>
    </w:p>
    <w:p w14:paraId="19CB1982" w14:textId="77777777" w:rsidR="00D62831" w:rsidRDefault="00D62831" w:rsidP="001B2D3C">
      <w:pPr>
        <w:jc w:val="both"/>
        <w:rPr>
          <w:szCs w:val="24"/>
        </w:rPr>
      </w:pPr>
    </w:p>
    <w:p w14:paraId="1F9E4BF2" w14:textId="77777777" w:rsidR="00403F05" w:rsidRDefault="00403F05" w:rsidP="001B2D3C">
      <w:pPr>
        <w:jc w:val="both"/>
        <w:rPr>
          <w:szCs w:val="24"/>
        </w:rPr>
      </w:pPr>
    </w:p>
    <w:p w14:paraId="16D453D7" w14:textId="77777777" w:rsidR="00D62831" w:rsidRDefault="00D62831" w:rsidP="001B2D3C">
      <w:pPr>
        <w:jc w:val="both"/>
        <w:rPr>
          <w:szCs w:val="24"/>
        </w:rPr>
      </w:pPr>
    </w:p>
    <w:p w14:paraId="6AA1192C" w14:textId="77777777" w:rsidR="00975B9D" w:rsidRDefault="00975B9D" w:rsidP="001B2D3C">
      <w:pPr>
        <w:jc w:val="both"/>
        <w:rPr>
          <w:szCs w:val="24"/>
        </w:rPr>
      </w:pPr>
    </w:p>
    <w:p w14:paraId="414FA46C" w14:textId="69563E7C" w:rsidR="00975B9D" w:rsidRDefault="00975B9D" w:rsidP="001B2D3C">
      <w:pPr>
        <w:jc w:val="both"/>
        <w:rPr>
          <w:szCs w:val="24"/>
        </w:rPr>
      </w:pPr>
    </w:p>
    <w:p w14:paraId="2CA80BE4" w14:textId="45DCF26F" w:rsidR="00F16CAC" w:rsidRDefault="00F16CAC" w:rsidP="001B2D3C">
      <w:pPr>
        <w:jc w:val="both"/>
        <w:rPr>
          <w:szCs w:val="24"/>
        </w:rPr>
      </w:pPr>
    </w:p>
    <w:p w14:paraId="484D668A" w14:textId="5C638A48" w:rsidR="00F16CAC" w:rsidRDefault="00F16CAC" w:rsidP="001B2D3C">
      <w:pPr>
        <w:jc w:val="both"/>
        <w:rPr>
          <w:szCs w:val="24"/>
        </w:rPr>
      </w:pPr>
    </w:p>
    <w:p w14:paraId="71BCD74D" w14:textId="749C9B6E" w:rsidR="00F16CAC" w:rsidRDefault="00F16CAC" w:rsidP="001B2D3C">
      <w:pPr>
        <w:jc w:val="both"/>
        <w:rPr>
          <w:szCs w:val="24"/>
        </w:rPr>
      </w:pPr>
    </w:p>
    <w:p w14:paraId="3703D1E8" w14:textId="2898905E" w:rsidR="00F16CAC" w:rsidRDefault="00F16CAC" w:rsidP="001B2D3C">
      <w:pPr>
        <w:jc w:val="both"/>
        <w:rPr>
          <w:szCs w:val="24"/>
        </w:rPr>
      </w:pPr>
    </w:p>
    <w:p w14:paraId="7FE72CE1" w14:textId="62B19F8F" w:rsidR="00F16CAC" w:rsidRDefault="00F16CAC" w:rsidP="001B2D3C">
      <w:pPr>
        <w:jc w:val="both"/>
        <w:rPr>
          <w:szCs w:val="24"/>
        </w:rPr>
      </w:pPr>
    </w:p>
    <w:p w14:paraId="53431979" w14:textId="50351FB5" w:rsidR="00F16CAC" w:rsidRDefault="00F16CAC" w:rsidP="001B2D3C">
      <w:pPr>
        <w:jc w:val="both"/>
        <w:rPr>
          <w:szCs w:val="24"/>
        </w:rPr>
      </w:pPr>
    </w:p>
    <w:p w14:paraId="210E3A0C" w14:textId="39D5A94A" w:rsidR="00F16CAC" w:rsidRDefault="00F16CAC" w:rsidP="001B2D3C">
      <w:pPr>
        <w:jc w:val="both"/>
        <w:rPr>
          <w:szCs w:val="24"/>
        </w:rPr>
      </w:pPr>
    </w:p>
    <w:p w14:paraId="54CC47EF" w14:textId="3BF083AD" w:rsidR="00F16CAC" w:rsidRDefault="00F16CAC" w:rsidP="001B2D3C">
      <w:pPr>
        <w:jc w:val="both"/>
        <w:rPr>
          <w:szCs w:val="24"/>
        </w:rPr>
      </w:pPr>
    </w:p>
    <w:p w14:paraId="14F85440" w14:textId="15C4CAE8" w:rsidR="00F16CAC" w:rsidRDefault="00F16CAC" w:rsidP="001B2D3C">
      <w:pPr>
        <w:jc w:val="both"/>
        <w:rPr>
          <w:szCs w:val="24"/>
        </w:rPr>
      </w:pPr>
    </w:p>
    <w:p w14:paraId="39A8EDD7" w14:textId="20B9167E" w:rsidR="00F16CAC" w:rsidRDefault="00F16CAC" w:rsidP="001B2D3C">
      <w:pPr>
        <w:jc w:val="both"/>
        <w:rPr>
          <w:szCs w:val="24"/>
        </w:rPr>
      </w:pPr>
    </w:p>
    <w:p w14:paraId="77A09AE4" w14:textId="676302BB" w:rsidR="00F16CAC" w:rsidRDefault="00F16CAC" w:rsidP="001B2D3C">
      <w:pPr>
        <w:jc w:val="both"/>
        <w:rPr>
          <w:szCs w:val="24"/>
        </w:rPr>
      </w:pPr>
    </w:p>
    <w:p w14:paraId="5C6C9AF8" w14:textId="4D821088" w:rsidR="00F16CAC" w:rsidRDefault="00F16CAC" w:rsidP="001B2D3C">
      <w:pPr>
        <w:jc w:val="both"/>
        <w:rPr>
          <w:szCs w:val="24"/>
        </w:rPr>
      </w:pPr>
    </w:p>
    <w:p w14:paraId="5CA9F940" w14:textId="77777777" w:rsidR="00F16CAC" w:rsidRDefault="00F16CAC" w:rsidP="001B2D3C">
      <w:pPr>
        <w:jc w:val="both"/>
        <w:rPr>
          <w:szCs w:val="24"/>
        </w:rPr>
      </w:pPr>
    </w:p>
    <w:p w14:paraId="46311168" w14:textId="77777777" w:rsidR="00CD35A3" w:rsidRDefault="00CD35A3" w:rsidP="001B2D3C">
      <w:pPr>
        <w:jc w:val="both"/>
        <w:rPr>
          <w:szCs w:val="24"/>
        </w:rPr>
      </w:pPr>
    </w:p>
    <w:p w14:paraId="30E1925B" w14:textId="604C4740" w:rsidR="00922AF8" w:rsidRDefault="00F16CAC" w:rsidP="001B2D3C">
      <w:pPr>
        <w:rPr>
          <w:szCs w:val="24"/>
        </w:rPr>
        <w:sectPr w:rsidR="00922AF8" w:rsidSect="006C2296">
          <w:headerReference w:type="even" r:id="rId8"/>
          <w:headerReference w:type="default" r:id="rId9"/>
          <w:pgSz w:w="12240" w:h="15840"/>
          <w:pgMar w:top="1134" w:right="567" w:bottom="1134" w:left="1701" w:header="567" w:footer="567" w:gutter="0"/>
          <w:cols w:space="708"/>
          <w:docGrid w:linePitch="360"/>
        </w:sectPr>
      </w:pPr>
      <w:r>
        <w:rPr>
          <w:szCs w:val="24"/>
        </w:rPr>
        <w:t>Darius Martinkus</w:t>
      </w:r>
    </w:p>
    <w:p w14:paraId="58B875D0" w14:textId="77777777" w:rsidR="001B2D3C" w:rsidRPr="008A757E" w:rsidRDefault="001B2D3C" w:rsidP="00FE40FD">
      <w:pPr>
        <w:spacing w:line="259" w:lineRule="auto"/>
        <w:jc w:val="center"/>
        <w:rPr>
          <w:b/>
          <w:bCs/>
          <w:szCs w:val="24"/>
        </w:rPr>
      </w:pPr>
      <w:r w:rsidRPr="008A757E">
        <w:rPr>
          <w:b/>
          <w:bCs/>
          <w:szCs w:val="24"/>
        </w:rPr>
        <w:lastRenderedPageBreak/>
        <w:t>AIŠKINAMASIS RAŠTAS</w:t>
      </w:r>
    </w:p>
    <w:p w14:paraId="378C94B7" w14:textId="77777777" w:rsidR="001B2D3C" w:rsidRPr="008A757E" w:rsidRDefault="001B2D3C" w:rsidP="00FE40FD">
      <w:pPr>
        <w:jc w:val="center"/>
        <w:rPr>
          <w:b/>
          <w:szCs w:val="24"/>
        </w:rPr>
      </w:pPr>
      <w:r w:rsidRPr="008A757E">
        <w:rPr>
          <w:b/>
          <w:szCs w:val="24"/>
        </w:rPr>
        <w:t>PRIE KRETINGOS RAJONO SAVIVALDYBĖS TARYBOS SPRENDIMO PROJEKTO</w:t>
      </w:r>
    </w:p>
    <w:p w14:paraId="2731F664" w14:textId="61888CEA" w:rsidR="00DF163D" w:rsidRPr="0082104F" w:rsidRDefault="00845F20" w:rsidP="00DF163D">
      <w:pPr>
        <w:jc w:val="center"/>
        <w:rPr>
          <w:lang w:eastAsia="lt-LT"/>
        </w:rPr>
      </w:pPr>
      <w:r>
        <w:rPr>
          <w:b/>
          <w:szCs w:val="24"/>
        </w:rPr>
        <w:t>„</w:t>
      </w:r>
      <w:r w:rsidR="00F16CAC" w:rsidRPr="002E5B28">
        <w:rPr>
          <w:b/>
          <w:shd w:val="clear" w:color="auto" w:fill="FDFDFD"/>
        </w:rPr>
        <w:t xml:space="preserve">DĖL KRETINGOS RAJONO SAVIVALDYBĖS TARYBOS </w:t>
      </w:r>
      <w:r w:rsidR="00F16CAC" w:rsidRPr="002E5B28">
        <w:rPr>
          <w:b/>
        </w:rPr>
        <w:t>201</w:t>
      </w:r>
      <w:r w:rsidR="00F16CAC">
        <w:rPr>
          <w:b/>
        </w:rPr>
        <w:t>9</w:t>
      </w:r>
      <w:r w:rsidR="00F16CAC" w:rsidRPr="002E5B28">
        <w:rPr>
          <w:b/>
        </w:rPr>
        <w:t xml:space="preserve"> M. </w:t>
      </w:r>
      <w:r w:rsidR="00F16CAC">
        <w:rPr>
          <w:b/>
        </w:rPr>
        <w:t>BIRŽELIO</w:t>
      </w:r>
      <w:r w:rsidR="00F16CAC" w:rsidRPr="002E5B28">
        <w:rPr>
          <w:b/>
        </w:rPr>
        <w:t xml:space="preserve"> 2</w:t>
      </w:r>
      <w:r w:rsidR="00F16CAC">
        <w:rPr>
          <w:b/>
        </w:rPr>
        <w:t>7</w:t>
      </w:r>
      <w:r w:rsidR="00F16CAC" w:rsidRPr="002E5B28">
        <w:rPr>
          <w:b/>
        </w:rPr>
        <w:t xml:space="preserve"> D. </w:t>
      </w:r>
      <w:r w:rsidR="00F16CAC" w:rsidRPr="002E5B28">
        <w:rPr>
          <w:b/>
          <w:shd w:val="clear" w:color="auto" w:fill="FDFDFD"/>
        </w:rPr>
        <w:t xml:space="preserve">SPRENDIMO </w:t>
      </w:r>
      <w:r w:rsidR="00F16CAC" w:rsidRPr="002E5B28">
        <w:rPr>
          <w:b/>
        </w:rPr>
        <w:t>NR. T2-</w:t>
      </w:r>
      <w:r w:rsidR="00F16CAC">
        <w:rPr>
          <w:b/>
        </w:rPr>
        <w:t>186</w:t>
      </w:r>
      <w:r w:rsidR="00F16CAC" w:rsidRPr="002E5B28">
        <w:rPr>
          <w:b/>
          <w:shd w:val="clear" w:color="auto" w:fill="FDFDFD"/>
        </w:rPr>
        <w:t xml:space="preserve"> „</w:t>
      </w:r>
      <w:r w:rsidR="00F16CAC" w:rsidRPr="00E400B2">
        <w:rPr>
          <w:b/>
          <w:szCs w:val="24"/>
        </w:rPr>
        <w:t xml:space="preserve">DĖL </w:t>
      </w:r>
      <w:r w:rsidR="00F16CAC" w:rsidRPr="0099210B">
        <w:rPr>
          <w:b/>
          <w:szCs w:val="24"/>
        </w:rPr>
        <w:t>PRITARIMO PROJEKT</w:t>
      </w:r>
      <w:r w:rsidR="00F16CAC">
        <w:rPr>
          <w:b/>
          <w:szCs w:val="24"/>
        </w:rPr>
        <w:t>UI</w:t>
      </w:r>
      <w:r w:rsidR="00F16CAC" w:rsidRPr="0099210B">
        <w:rPr>
          <w:b/>
          <w:szCs w:val="24"/>
        </w:rPr>
        <w:t xml:space="preserve"> „</w:t>
      </w:r>
      <w:r w:rsidR="00F16CAC">
        <w:rPr>
          <w:b/>
          <w:szCs w:val="24"/>
        </w:rPr>
        <w:t>WI</w:t>
      </w:r>
      <w:r w:rsidR="00F16CAC">
        <w:rPr>
          <w:b/>
          <w:caps/>
          <w:szCs w:val="24"/>
        </w:rPr>
        <w:t>FI4EU: interneto ryšio vietos bendruomenėse rėmimas</w:t>
      </w:r>
      <w:r w:rsidR="00F16CAC" w:rsidRPr="0099210B">
        <w:rPr>
          <w:b/>
          <w:caps/>
          <w:szCs w:val="24"/>
        </w:rPr>
        <w:t xml:space="preserve">“ </w:t>
      </w:r>
      <w:r w:rsidR="00F16CAC">
        <w:rPr>
          <w:b/>
          <w:caps/>
          <w:szCs w:val="24"/>
        </w:rPr>
        <w:t>ir DOTACIJOS SUSITARIMO PASIRAŠYMo</w:t>
      </w:r>
      <w:r w:rsidR="00F16CAC" w:rsidRPr="002E5B28">
        <w:rPr>
          <w:b/>
          <w:shd w:val="clear" w:color="auto" w:fill="FDFDFD"/>
        </w:rPr>
        <w:t xml:space="preserve">“ </w:t>
      </w:r>
      <w:r w:rsidR="00F16CAC">
        <w:rPr>
          <w:b/>
          <w:shd w:val="clear" w:color="auto" w:fill="FDFDFD"/>
        </w:rPr>
        <w:t>PRIPAŽINIMO NETEKUSIU GALIOS</w:t>
      </w:r>
      <w:r w:rsidR="00FF79C9">
        <w:rPr>
          <w:b/>
          <w:bCs/>
          <w:lang w:eastAsia="lt-LT"/>
        </w:rPr>
        <w:t>“</w:t>
      </w:r>
    </w:p>
    <w:p w14:paraId="42C61FDD" w14:textId="77777777" w:rsidR="00845F20" w:rsidRPr="0082104F" w:rsidRDefault="00845F20" w:rsidP="006C2296">
      <w:pPr>
        <w:rPr>
          <w:lang w:eastAsia="lt-LT"/>
        </w:rPr>
      </w:pPr>
    </w:p>
    <w:p w14:paraId="45C12A57" w14:textId="498E2B62" w:rsidR="001B2D3C" w:rsidRPr="008A757E" w:rsidRDefault="00FF79C9" w:rsidP="00903F3C">
      <w:pPr>
        <w:spacing w:line="276" w:lineRule="auto"/>
        <w:jc w:val="center"/>
        <w:rPr>
          <w:szCs w:val="24"/>
        </w:rPr>
      </w:pPr>
      <w:r>
        <w:rPr>
          <w:szCs w:val="24"/>
        </w:rPr>
        <w:t>2021-0</w:t>
      </w:r>
      <w:r w:rsidR="00F16CAC">
        <w:rPr>
          <w:szCs w:val="24"/>
        </w:rPr>
        <w:t>4</w:t>
      </w:r>
      <w:r>
        <w:rPr>
          <w:szCs w:val="24"/>
        </w:rPr>
        <w:t>-</w:t>
      </w:r>
      <w:r w:rsidR="00F16CAC">
        <w:rPr>
          <w:szCs w:val="24"/>
        </w:rPr>
        <w:t>09</w:t>
      </w:r>
    </w:p>
    <w:p w14:paraId="1E822945" w14:textId="77777777" w:rsidR="001B2D3C" w:rsidRPr="008A757E" w:rsidRDefault="001B2D3C" w:rsidP="00903F3C">
      <w:pPr>
        <w:spacing w:line="276" w:lineRule="auto"/>
        <w:jc w:val="center"/>
        <w:rPr>
          <w:szCs w:val="24"/>
        </w:rPr>
      </w:pPr>
      <w:r w:rsidRPr="008A757E">
        <w:rPr>
          <w:szCs w:val="24"/>
        </w:rPr>
        <w:t>Kretinga</w:t>
      </w:r>
    </w:p>
    <w:p w14:paraId="0275F17F" w14:textId="77777777" w:rsidR="001B2D3C" w:rsidRPr="008A757E" w:rsidRDefault="001B2D3C" w:rsidP="00903F3C">
      <w:pPr>
        <w:spacing w:line="276" w:lineRule="auto"/>
        <w:rPr>
          <w:b/>
          <w:szCs w:val="24"/>
        </w:rPr>
      </w:pPr>
    </w:p>
    <w:p w14:paraId="01BE35CF" w14:textId="77777777" w:rsidR="001B2D3C" w:rsidRPr="008A757E" w:rsidRDefault="001B2D3C" w:rsidP="00903F3C">
      <w:pPr>
        <w:spacing w:line="276" w:lineRule="auto"/>
        <w:ind w:firstLine="851"/>
        <w:jc w:val="both"/>
        <w:rPr>
          <w:b/>
          <w:szCs w:val="24"/>
        </w:rPr>
      </w:pPr>
      <w:r w:rsidRPr="008A757E">
        <w:rPr>
          <w:b/>
          <w:szCs w:val="24"/>
        </w:rPr>
        <w:t>1. Parengto sprendimo projekto tikslai ir uždaviniai</w:t>
      </w:r>
      <w:r>
        <w:rPr>
          <w:b/>
          <w:szCs w:val="24"/>
        </w:rPr>
        <w:t>.</w:t>
      </w:r>
    </w:p>
    <w:p w14:paraId="7923012B" w14:textId="5A6BA290" w:rsidR="00FA1282" w:rsidRDefault="00F16CAC" w:rsidP="00903F3C">
      <w:pPr>
        <w:tabs>
          <w:tab w:val="left" w:pos="851"/>
        </w:tabs>
        <w:spacing w:line="276" w:lineRule="auto"/>
        <w:ind w:firstLine="851"/>
        <w:contextualSpacing/>
        <w:jc w:val="both"/>
      </w:pPr>
      <w:r>
        <w:t>Pripažinti netekusiu galios</w:t>
      </w:r>
      <w:r w:rsidRPr="002E5B28">
        <w:t xml:space="preserve"> </w:t>
      </w:r>
      <w:r w:rsidRPr="002E5B28">
        <w:rPr>
          <w:shd w:val="clear" w:color="auto" w:fill="FDFDFD"/>
        </w:rPr>
        <w:t xml:space="preserve">Kretingos rajono savivaldybės tarybos </w:t>
      </w:r>
      <w:r w:rsidRPr="002E5B28">
        <w:t>201</w:t>
      </w:r>
      <w:r>
        <w:t>9</w:t>
      </w:r>
      <w:r w:rsidRPr="002E5B28">
        <w:t xml:space="preserve"> m. </w:t>
      </w:r>
      <w:r>
        <w:t>birželio</w:t>
      </w:r>
      <w:r w:rsidRPr="002E5B28">
        <w:t xml:space="preserve"> 2</w:t>
      </w:r>
      <w:r>
        <w:t>7</w:t>
      </w:r>
      <w:r w:rsidRPr="002E5B28">
        <w:t xml:space="preserve"> d. </w:t>
      </w:r>
      <w:r w:rsidRPr="002E5B28">
        <w:rPr>
          <w:shd w:val="clear" w:color="auto" w:fill="FDFDFD"/>
        </w:rPr>
        <w:t xml:space="preserve">sprendimą </w:t>
      </w:r>
      <w:r w:rsidRPr="002E5B28">
        <w:t>Nr. T2-</w:t>
      </w:r>
      <w:r>
        <w:t>186</w:t>
      </w:r>
      <w:r w:rsidRPr="002E5B28">
        <w:rPr>
          <w:shd w:val="clear" w:color="auto" w:fill="FDFDFD"/>
        </w:rPr>
        <w:t xml:space="preserve"> „</w:t>
      </w:r>
      <w:r w:rsidRPr="00F16CAC">
        <w:rPr>
          <w:bCs/>
          <w:szCs w:val="24"/>
        </w:rPr>
        <w:t>Dėl pritarimo projektui „WIFI4EU: interneto ryšio vietos bendruomenėse rėmimas“ ir dotacijos susitarimo pasirašymo</w:t>
      </w:r>
      <w:r w:rsidRPr="002E5B28">
        <w:rPr>
          <w:shd w:val="clear" w:color="auto" w:fill="FDFDFD"/>
        </w:rPr>
        <w:t>“</w:t>
      </w:r>
      <w:r w:rsidR="00975B9D">
        <w:t xml:space="preserve">. </w:t>
      </w:r>
    </w:p>
    <w:p w14:paraId="4EF0BD96" w14:textId="42DE6A9B" w:rsidR="001B2D3C" w:rsidRPr="007D3370" w:rsidRDefault="001B2D3C" w:rsidP="00903F3C">
      <w:pPr>
        <w:spacing w:line="276" w:lineRule="auto"/>
        <w:ind w:firstLine="851"/>
        <w:jc w:val="both"/>
        <w:rPr>
          <w:b/>
          <w:szCs w:val="24"/>
        </w:rPr>
      </w:pPr>
      <w:r w:rsidRPr="007D3370">
        <w:rPr>
          <w:b/>
          <w:szCs w:val="24"/>
        </w:rPr>
        <w:t>2. Kaip šiuo metu yra sureguliuoti sprendimo projekte aptarti klausimai.</w:t>
      </w:r>
    </w:p>
    <w:p w14:paraId="44E69511" w14:textId="1EB8DF3B" w:rsidR="000905B4" w:rsidRDefault="000905B4" w:rsidP="00903F3C">
      <w:pPr>
        <w:spacing w:line="276" w:lineRule="auto"/>
        <w:ind w:firstLine="851"/>
        <w:jc w:val="both"/>
      </w:pPr>
      <w:r>
        <w:t>Kretingos rajono savivaldybės tarybos 2019-06-27 sprendimu Nr. T2-186 „Dėl pritarimo projektui „WiFi4EU: interneto ryšio vietos bendruomenėse rėmimas“ ir dotacijos susitarimo pasirašymo“ buvo pritarta dalyvauti Europos Komisijos remiamame projekte „WiFi4EU: interneto ryšio vietos bendruomenėse rėmimas“.</w:t>
      </w:r>
    </w:p>
    <w:p w14:paraId="5CF1854A" w14:textId="126142A8" w:rsidR="000905B4" w:rsidRDefault="000905B4" w:rsidP="00903F3C">
      <w:pPr>
        <w:spacing w:line="276" w:lineRule="auto"/>
        <w:ind w:firstLine="851"/>
        <w:jc w:val="both"/>
      </w:pPr>
      <w:r>
        <w:t>Projekto įgyvendinimui yra skirta 15 tūkst. eurų dotacija nemokamo belaidžio interneto įrangai ir įrengimo darbams įsigyti, viršijus dotacijos sumą savivaldybei reikės prisidėti biudžeto lėšomis. Taip pat Kretingos rajono savivaldybei 3 metus po projekto įgyvendinimo reikės užtikrinti interneto ryšį visose prieigos taškuose. Projekto veiklos turi būti įgyvendint</w:t>
      </w:r>
      <w:r w:rsidR="006C2296">
        <w:t xml:space="preserve">os </w:t>
      </w:r>
      <w:r>
        <w:t>iki 2021 m. rugsėjo.</w:t>
      </w:r>
    </w:p>
    <w:p w14:paraId="3893591A" w14:textId="77777777" w:rsidR="000905B4" w:rsidRDefault="000905B4" w:rsidP="00903F3C">
      <w:pPr>
        <w:spacing w:line="276" w:lineRule="auto"/>
        <w:ind w:firstLine="851"/>
        <w:jc w:val="both"/>
      </w:pPr>
      <w:r>
        <w:t>Nemokamo interneto prieigos taškai buvo atrinkti pirminiame variante pagal poreikį, tačiau dėl didelių investicijų į būtinų tinklų atvedimą (elektros ir šviesolaidinio tinklo), taškų sąrašas pakoreguotas atsižvelgiant į galimybes stoteles įrengti kiek galima arčiau esamos infrastruktūros (vaizdo kamerų, viešųjų pastatų ir pan.).</w:t>
      </w:r>
    </w:p>
    <w:p w14:paraId="07CDFF88" w14:textId="06B3FB72" w:rsidR="000905B4" w:rsidRDefault="000905B4" w:rsidP="00903F3C">
      <w:pPr>
        <w:spacing w:line="276" w:lineRule="auto"/>
        <w:ind w:firstLine="851"/>
        <w:jc w:val="both"/>
      </w:pPr>
      <w:r>
        <w:t xml:space="preserve">Pagal vietų sąrašą ir finansavimo keliamus reikalavimus, preliminari išlaidų suma už įrengtas nemokamo interneto vietas kainuotų apie 54 763,0 </w:t>
      </w:r>
      <w:r w:rsidR="006C2296">
        <w:t>E</w:t>
      </w:r>
      <w:r>
        <w:t xml:space="preserve">ur, iš kurių ES finansavimas sudarytų 15 tūkst. </w:t>
      </w:r>
      <w:r w:rsidR="006C2296">
        <w:t>E</w:t>
      </w:r>
      <w:r>
        <w:t xml:space="preserve">ur, Savivaldybės biudžetas 39763 </w:t>
      </w:r>
      <w:r w:rsidR="006C2296">
        <w:t>E</w:t>
      </w:r>
      <w:r>
        <w:t>ur (2021 m</w:t>
      </w:r>
      <w:r w:rsidR="006C2296">
        <w:t>.</w:t>
      </w:r>
      <w:r>
        <w:t xml:space="preserve"> – 20888 </w:t>
      </w:r>
      <w:r w:rsidR="006C2296">
        <w:t>E</w:t>
      </w:r>
      <w:r>
        <w:t>ur; 2022 m</w:t>
      </w:r>
      <w:r w:rsidR="006C2296">
        <w:t xml:space="preserve">. </w:t>
      </w:r>
      <w:r>
        <w:t xml:space="preserve">– 7550 </w:t>
      </w:r>
      <w:r w:rsidR="006C2296">
        <w:t>E</w:t>
      </w:r>
      <w:r>
        <w:t xml:space="preserve">ur; 2023 </w:t>
      </w:r>
      <w:r w:rsidR="006C2296">
        <w:t xml:space="preserve">m. </w:t>
      </w:r>
      <w:r>
        <w:t xml:space="preserve">– 7550 </w:t>
      </w:r>
      <w:r w:rsidR="006C2296">
        <w:t>E</w:t>
      </w:r>
      <w:r>
        <w:t>ur; 2024</w:t>
      </w:r>
      <w:r w:rsidR="006C2296">
        <w:t xml:space="preserve"> m.</w:t>
      </w:r>
      <w:r>
        <w:t xml:space="preserve"> </w:t>
      </w:r>
      <w:r w:rsidR="006C2296">
        <w:t>–</w:t>
      </w:r>
      <w:r>
        <w:t xml:space="preserve"> 3775 </w:t>
      </w:r>
      <w:r w:rsidR="006C2296">
        <w:t>E</w:t>
      </w:r>
      <w:r>
        <w:t>ur).</w:t>
      </w:r>
    </w:p>
    <w:p w14:paraId="776CB919" w14:textId="7B14F64D" w:rsidR="00903F3C" w:rsidRDefault="000905B4" w:rsidP="00903F3C">
      <w:pPr>
        <w:spacing w:line="276" w:lineRule="auto"/>
        <w:ind w:firstLine="851"/>
        <w:jc w:val="both"/>
      </w:pPr>
      <w:r>
        <w:t xml:space="preserve">Atsižvelgiant į Savivaldybės </w:t>
      </w:r>
      <w:r w:rsidR="00DB25C6">
        <w:t xml:space="preserve">gan ženklią prisidėjimo sumą, siūloma atsisakyti dalyvavimo Europos Komisijos remiamame projekte ir įrengti tik </w:t>
      </w:r>
      <w:r w:rsidR="00D53A27">
        <w:t>5</w:t>
      </w:r>
      <w:r w:rsidR="00D53A27" w:rsidRPr="000905B4">
        <w:t xml:space="preserve"> WiFi tašk</w:t>
      </w:r>
      <w:r w:rsidR="00D53A27">
        <w:t xml:space="preserve">us </w:t>
      </w:r>
      <w:r w:rsidR="00B05C77" w:rsidRPr="000905B4">
        <w:t xml:space="preserve">lankytinose viešose rajono vietose </w:t>
      </w:r>
      <w:r w:rsidR="00D53A27">
        <w:t>(</w:t>
      </w:r>
      <w:r w:rsidR="00D53A27" w:rsidRPr="00D53A27">
        <w:t xml:space="preserve">1 TIC, 2 muziejus, 1 prie </w:t>
      </w:r>
      <w:r w:rsidR="006C2296">
        <w:t>parduotuvės „</w:t>
      </w:r>
      <w:r w:rsidR="00D53A27" w:rsidRPr="00D53A27">
        <w:t>Laur</w:t>
      </w:r>
      <w:r w:rsidR="006C2296">
        <w:t>a“</w:t>
      </w:r>
      <w:r w:rsidR="00D53A27" w:rsidRPr="00D53A27">
        <w:t>, 1 biblioteka)</w:t>
      </w:r>
      <w:r w:rsidR="00D53A27">
        <w:t>, kuriuose tikėtina būtų didžiausias naudotojų srautas</w:t>
      </w:r>
      <w:r w:rsidR="00903F3C">
        <w:t xml:space="preserve"> Savivaldybės biudžeto lėšomis</w:t>
      </w:r>
      <w:r w:rsidR="00B05C77">
        <w:t>.</w:t>
      </w:r>
      <w:r w:rsidR="00D53A27" w:rsidRPr="00D53A27">
        <w:t xml:space="preserve"> </w:t>
      </w:r>
      <w:r w:rsidR="00B05C77">
        <w:t>Š</w:t>
      </w:r>
      <w:r w:rsidR="00D53A27" w:rsidRPr="00D53A27">
        <w:t xml:space="preserve">iuo atveju </w:t>
      </w:r>
      <w:r w:rsidR="00D53A27">
        <w:t>pl</w:t>
      </w:r>
      <w:r w:rsidR="00D53A27" w:rsidRPr="000905B4">
        <w:t>anuojam</w:t>
      </w:r>
      <w:r w:rsidR="00B05C77">
        <w:t>a,</w:t>
      </w:r>
      <w:r w:rsidR="006C2296">
        <w:t xml:space="preserve"> </w:t>
      </w:r>
      <w:r w:rsidR="00B05C77">
        <w:t xml:space="preserve">kad Savivaldybės </w:t>
      </w:r>
      <w:r w:rsidR="00D53A27" w:rsidRPr="000905B4">
        <w:t xml:space="preserve">išlaidos įrengti nemokamą </w:t>
      </w:r>
      <w:proofErr w:type="spellStart"/>
      <w:r w:rsidR="00D53A27" w:rsidRPr="000905B4">
        <w:t>Wi-Fi</w:t>
      </w:r>
      <w:proofErr w:type="spellEnd"/>
      <w:r w:rsidR="00D53A27" w:rsidRPr="000905B4">
        <w:t xml:space="preserve"> ryšį bei užtikrinti jo išlaikymą bei priežiūrą </w:t>
      </w:r>
      <w:r w:rsidR="00D53A27">
        <w:t xml:space="preserve">būtų: 2021 </w:t>
      </w:r>
      <w:r w:rsidR="006C2296">
        <w:t xml:space="preserve">m. </w:t>
      </w:r>
      <w:r w:rsidR="00D53A27">
        <w:t xml:space="preserve">– 7500 </w:t>
      </w:r>
      <w:r w:rsidR="006C2296">
        <w:t>E</w:t>
      </w:r>
      <w:r w:rsidR="00D53A27">
        <w:t>ur; 2022 m</w:t>
      </w:r>
      <w:r w:rsidR="006C2296">
        <w:t>.</w:t>
      </w:r>
      <w:r w:rsidR="00D53A27">
        <w:t xml:space="preserve"> – 5000 </w:t>
      </w:r>
      <w:r w:rsidR="006C2296">
        <w:t>E</w:t>
      </w:r>
      <w:r w:rsidR="00D53A27">
        <w:t xml:space="preserve">ur; 2023 </w:t>
      </w:r>
      <w:r w:rsidR="006C2296">
        <w:t xml:space="preserve">m. </w:t>
      </w:r>
      <w:r w:rsidR="00D53A27">
        <w:t xml:space="preserve">– 5000 </w:t>
      </w:r>
      <w:r w:rsidR="006C2296">
        <w:t>E</w:t>
      </w:r>
      <w:r w:rsidR="00D53A27">
        <w:t>ur.</w:t>
      </w:r>
      <w:r w:rsidR="00903F3C" w:rsidRPr="00903F3C">
        <w:t xml:space="preserve"> </w:t>
      </w:r>
      <w:r w:rsidR="00903F3C">
        <w:t xml:space="preserve">Pritarus sprendimui 2021 m. būtų sumažinamos planuojamos savivaldybės biudžeto išlaidos apie 13 tūkst. eurų (vietoj 20,8 tūkst. Eur išleidžiant tik 7,5 tūkst. Eur), tačiau būtų atsisakoma 15 tūkst. eurų ES dotacijos. </w:t>
      </w:r>
    </w:p>
    <w:p w14:paraId="27C682DF" w14:textId="77777777" w:rsidR="001B2D3C" w:rsidRPr="0030525C" w:rsidRDefault="001B2D3C" w:rsidP="00903F3C">
      <w:pPr>
        <w:spacing w:line="276" w:lineRule="auto"/>
        <w:ind w:firstLine="851"/>
        <w:jc w:val="both"/>
        <w:rPr>
          <w:b/>
          <w:szCs w:val="24"/>
        </w:rPr>
      </w:pPr>
      <w:r w:rsidRPr="0030525C">
        <w:rPr>
          <w:b/>
          <w:szCs w:val="24"/>
        </w:rPr>
        <w:t>3. Lėšų poreikis sprendimui įgyvendinti, projekto ekonominis pagrindimas.</w:t>
      </w:r>
    </w:p>
    <w:p w14:paraId="710D1DD6" w14:textId="77777777" w:rsidR="00903F3C" w:rsidRDefault="00903F3C" w:rsidP="00903F3C">
      <w:pPr>
        <w:spacing w:line="276" w:lineRule="auto"/>
        <w:ind w:firstLine="851"/>
        <w:jc w:val="both"/>
        <w:rPr>
          <w:color w:val="000000"/>
          <w:szCs w:val="24"/>
        </w:rPr>
      </w:pPr>
      <w:r>
        <w:rPr>
          <w:bCs/>
        </w:rPr>
        <w:t>Papildomų lėšų sprendimui įgyvendinti nereikės.</w:t>
      </w:r>
    </w:p>
    <w:p w14:paraId="3DDE7582" w14:textId="71BD7680" w:rsidR="00C46CEA" w:rsidRPr="00DF5C5E" w:rsidRDefault="00C46CEA" w:rsidP="00903F3C">
      <w:pPr>
        <w:spacing w:line="276" w:lineRule="auto"/>
        <w:ind w:firstLine="851"/>
        <w:jc w:val="both"/>
        <w:rPr>
          <w:b/>
        </w:rPr>
      </w:pPr>
      <w:r w:rsidRPr="00DF5C5E">
        <w:rPr>
          <w:b/>
        </w:rPr>
        <w:t>4. Vykdytojai</w:t>
      </w:r>
    </w:p>
    <w:p w14:paraId="1CFB2F22" w14:textId="23E0CCA5" w:rsidR="001B2D3C" w:rsidRDefault="001B2D3C" w:rsidP="00903F3C">
      <w:pPr>
        <w:spacing w:line="276" w:lineRule="auto"/>
        <w:ind w:firstLine="851"/>
        <w:jc w:val="both"/>
        <w:rPr>
          <w:szCs w:val="24"/>
        </w:rPr>
      </w:pPr>
      <w:r w:rsidRPr="0030525C">
        <w:rPr>
          <w:szCs w:val="24"/>
        </w:rPr>
        <w:t>Kretingos rajono savivaldybės administracija.</w:t>
      </w:r>
    </w:p>
    <w:p w14:paraId="6B4BE532" w14:textId="1D621D78" w:rsidR="001B2D3C" w:rsidRPr="0030525C" w:rsidRDefault="001B2D3C" w:rsidP="00903F3C">
      <w:pPr>
        <w:spacing w:line="276" w:lineRule="auto"/>
        <w:ind w:firstLine="851"/>
        <w:jc w:val="both"/>
        <w:rPr>
          <w:b/>
          <w:szCs w:val="24"/>
        </w:rPr>
      </w:pPr>
      <w:r w:rsidRPr="0030525C">
        <w:rPr>
          <w:b/>
          <w:szCs w:val="24"/>
        </w:rPr>
        <w:lastRenderedPageBreak/>
        <w:t>5. Įvykdymo terminai.</w:t>
      </w:r>
    </w:p>
    <w:p w14:paraId="59A491B2" w14:textId="338ADB36" w:rsidR="001B2D3C" w:rsidRDefault="001745C5" w:rsidP="00903F3C">
      <w:pPr>
        <w:spacing w:line="276" w:lineRule="auto"/>
        <w:ind w:firstLine="851"/>
        <w:jc w:val="both"/>
        <w:rPr>
          <w:szCs w:val="24"/>
        </w:rPr>
      </w:pPr>
      <w:r>
        <w:rPr>
          <w:szCs w:val="24"/>
        </w:rPr>
        <w:t>20</w:t>
      </w:r>
      <w:r w:rsidR="007612CC">
        <w:rPr>
          <w:szCs w:val="24"/>
        </w:rPr>
        <w:t>2</w:t>
      </w:r>
      <w:r w:rsidR="00C46CEA">
        <w:rPr>
          <w:szCs w:val="24"/>
        </w:rPr>
        <w:t>1</w:t>
      </w:r>
      <w:r w:rsidR="00903F3C">
        <w:rPr>
          <w:szCs w:val="24"/>
        </w:rPr>
        <w:t xml:space="preserve"> </w:t>
      </w:r>
      <w:r w:rsidR="001B2D3C" w:rsidRPr="0030525C">
        <w:rPr>
          <w:szCs w:val="24"/>
        </w:rPr>
        <w:t>metai.</w:t>
      </w:r>
    </w:p>
    <w:p w14:paraId="19762E1C" w14:textId="2B6990A1" w:rsidR="001B2D3C" w:rsidRPr="00524B9B" w:rsidRDefault="001B2D3C" w:rsidP="00903F3C">
      <w:pPr>
        <w:spacing w:line="276" w:lineRule="auto"/>
        <w:ind w:firstLine="851"/>
        <w:jc w:val="both"/>
        <w:rPr>
          <w:b/>
          <w:szCs w:val="24"/>
        </w:rPr>
      </w:pPr>
      <w:r w:rsidRPr="00524B9B">
        <w:rPr>
          <w:b/>
          <w:szCs w:val="24"/>
        </w:rPr>
        <w:t>6. Finansavimo šaltiniai.</w:t>
      </w:r>
    </w:p>
    <w:p w14:paraId="65D3B6D8" w14:textId="12C5B983" w:rsidR="005619AD" w:rsidRDefault="00903F3C" w:rsidP="00903F3C">
      <w:pPr>
        <w:tabs>
          <w:tab w:val="left" w:pos="0"/>
        </w:tabs>
        <w:spacing w:line="276" w:lineRule="auto"/>
        <w:ind w:firstLine="851"/>
        <w:jc w:val="both"/>
        <w:rPr>
          <w:bCs/>
          <w:szCs w:val="24"/>
        </w:rPr>
      </w:pPr>
      <w:r>
        <w:rPr>
          <w:bCs/>
          <w:szCs w:val="24"/>
        </w:rPr>
        <w:t>-</w:t>
      </w:r>
    </w:p>
    <w:p w14:paraId="061A7209" w14:textId="689CF848" w:rsidR="001B2D3C" w:rsidRPr="0030525C" w:rsidRDefault="001B2D3C" w:rsidP="00903F3C">
      <w:pPr>
        <w:suppressAutoHyphens/>
        <w:spacing w:line="276" w:lineRule="auto"/>
        <w:ind w:firstLine="851"/>
        <w:jc w:val="both"/>
        <w:rPr>
          <w:b/>
          <w:szCs w:val="24"/>
          <w:lang w:eastAsia="ar-SA"/>
        </w:rPr>
      </w:pPr>
      <w:r w:rsidRPr="0030525C">
        <w:rPr>
          <w:b/>
          <w:szCs w:val="24"/>
        </w:rPr>
        <w:t>7. Teisės akto projekto antikorupcinis vertinimas.</w:t>
      </w:r>
    </w:p>
    <w:p w14:paraId="3F957685" w14:textId="77777777" w:rsidR="001B2D3C" w:rsidRPr="0030525C" w:rsidRDefault="001B2D3C" w:rsidP="00903F3C">
      <w:pPr>
        <w:spacing w:line="276" w:lineRule="auto"/>
        <w:ind w:firstLine="851"/>
        <w:rPr>
          <w:szCs w:val="24"/>
        </w:rPr>
      </w:pPr>
      <w:r w:rsidRPr="0030525C">
        <w:rPr>
          <w:szCs w:val="24"/>
        </w:rPr>
        <w:t xml:space="preserve">Teisės akto projekto antikorupcinis vertinimas neatliekamas. </w:t>
      </w:r>
    </w:p>
    <w:p w14:paraId="63F0AF72" w14:textId="07542925" w:rsidR="001B2D3C" w:rsidRPr="0030525C" w:rsidRDefault="001B2D3C" w:rsidP="00903F3C">
      <w:pPr>
        <w:spacing w:line="276" w:lineRule="auto"/>
        <w:ind w:firstLine="851"/>
        <w:jc w:val="both"/>
        <w:rPr>
          <w:b/>
          <w:szCs w:val="24"/>
        </w:rPr>
      </w:pPr>
      <w:r w:rsidRPr="0030525C">
        <w:rPr>
          <w:b/>
          <w:szCs w:val="24"/>
        </w:rPr>
        <w:t>8. Autorius ar autorių grupė.</w:t>
      </w:r>
    </w:p>
    <w:p w14:paraId="23878E2B" w14:textId="3545BFAF" w:rsidR="007631CE" w:rsidRPr="001B2D3C" w:rsidRDefault="001B2D3C" w:rsidP="00903F3C">
      <w:pPr>
        <w:spacing w:line="276" w:lineRule="auto"/>
        <w:ind w:firstLine="851"/>
        <w:jc w:val="both"/>
      </w:pPr>
      <w:r w:rsidRPr="0030525C">
        <w:rPr>
          <w:szCs w:val="24"/>
        </w:rPr>
        <w:t xml:space="preserve">Strateginio planavimo ir investicijų skyriaus </w:t>
      </w:r>
      <w:r w:rsidR="007D513B">
        <w:rPr>
          <w:szCs w:val="24"/>
        </w:rPr>
        <w:t>vedėj</w:t>
      </w:r>
      <w:r w:rsidR="00F16CAC">
        <w:rPr>
          <w:szCs w:val="24"/>
        </w:rPr>
        <w:t>as Darius Martinkus</w:t>
      </w:r>
      <w:r w:rsidR="007D513B">
        <w:rPr>
          <w:szCs w:val="24"/>
        </w:rPr>
        <w:t>.</w:t>
      </w:r>
    </w:p>
    <w:sectPr w:rsidR="007631CE" w:rsidRPr="001B2D3C" w:rsidSect="006C2296">
      <w:headerReference w:type="default" r:id="rId10"/>
      <w:headerReference w:type="first" r:id="rId11"/>
      <w:pgSz w:w="12240" w:h="15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F5222" w14:textId="77777777" w:rsidR="00B3698B" w:rsidRDefault="00B3698B" w:rsidP="00922AF8">
      <w:r>
        <w:separator/>
      </w:r>
    </w:p>
  </w:endnote>
  <w:endnote w:type="continuationSeparator" w:id="0">
    <w:p w14:paraId="41446900" w14:textId="77777777" w:rsidR="00B3698B" w:rsidRDefault="00B3698B"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FFFA3" w14:textId="77777777" w:rsidR="00B3698B" w:rsidRDefault="00B3698B" w:rsidP="00922AF8">
      <w:r>
        <w:separator/>
      </w:r>
    </w:p>
  </w:footnote>
  <w:footnote w:type="continuationSeparator" w:id="0">
    <w:p w14:paraId="24C24A0B" w14:textId="77777777" w:rsidR="00B3698B" w:rsidRDefault="00B3698B" w:rsidP="0092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197232104"/>
      <w:docPartObj>
        <w:docPartGallery w:val="Page Numbers (Top of Page)"/>
        <w:docPartUnique/>
      </w:docPartObj>
    </w:sdtPr>
    <w:sdtEndPr>
      <w:rPr>
        <w:rStyle w:val="Puslapionumeris"/>
      </w:rPr>
    </w:sdtEndPr>
    <w:sdtContent>
      <w:p w14:paraId="31FCCBD1" w14:textId="5C4051E9" w:rsidR="006C2296" w:rsidRDefault="006C2296" w:rsidP="008E6E0E">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3CB1BF8" w14:textId="77777777" w:rsidR="006C2296" w:rsidRDefault="006C229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E8602" w14:textId="77777777" w:rsidR="00922AF8" w:rsidRDefault="00922AF8" w:rsidP="00922AF8">
    <w:pPr>
      <w:tabs>
        <w:tab w:val="center" w:pos="4819"/>
        <w:tab w:val="right" w:pos="9638"/>
      </w:tabs>
      <w:jc w:val="right"/>
    </w:pPr>
    <w:r w:rsidRPr="008A757E">
      <w:rPr>
        <w:rFonts w:ascii="TimesLT" w:hAnsi="TimesLT"/>
        <w:b/>
        <w:szCs w:val="24"/>
      </w:rPr>
      <w:t xml:space="preserve">Projektas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883215914"/>
      <w:docPartObj>
        <w:docPartGallery w:val="Page Numbers (Top of Page)"/>
        <w:docPartUnique/>
      </w:docPartObj>
    </w:sdtPr>
    <w:sdtEndPr>
      <w:rPr>
        <w:rStyle w:val="Puslapionumeris"/>
      </w:rPr>
    </w:sdtEndPr>
    <w:sdtContent>
      <w:p w14:paraId="70D07E57" w14:textId="204D59BA" w:rsidR="006C2296" w:rsidRDefault="006C2296" w:rsidP="008E6E0E">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B5848">
          <w:rPr>
            <w:rStyle w:val="Puslapionumeris"/>
            <w:noProof/>
          </w:rPr>
          <w:t>2</w:t>
        </w:r>
        <w:r>
          <w:rPr>
            <w:rStyle w:val="Puslapionumeris"/>
          </w:rPr>
          <w:fldChar w:fldCharType="end"/>
        </w:r>
      </w:p>
    </w:sdtContent>
  </w:sdt>
  <w:p w14:paraId="5D66AB30" w14:textId="77777777" w:rsidR="00922AF8" w:rsidRPr="00922AF8" w:rsidRDefault="00922AF8" w:rsidP="00922AF8">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427F9" w14:textId="77777777" w:rsidR="006C2296" w:rsidRDefault="006C229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80783"/>
    <w:multiLevelType w:val="hybridMultilevel"/>
    <w:tmpl w:val="4A762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21DFD"/>
    <w:rsid w:val="000639E9"/>
    <w:rsid w:val="000644D1"/>
    <w:rsid w:val="00066A29"/>
    <w:rsid w:val="00073894"/>
    <w:rsid w:val="00076E87"/>
    <w:rsid w:val="000905B4"/>
    <w:rsid w:val="000A7882"/>
    <w:rsid w:val="000A7AA7"/>
    <w:rsid w:val="000C74B8"/>
    <w:rsid w:val="000D523A"/>
    <w:rsid w:val="000D6292"/>
    <w:rsid w:val="000E69E2"/>
    <w:rsid w:val="000E7E98"/>
    <w:rsid w:val="000F7DF3"/>
    <w:rsid w:val="00107E2D"/>
    <w:rsid w:val="00112DD7"/>
    <w:rsid w:val="00120455"/>
    <w:rsid w:val="00127AE7"/>
    <w:rsid w:val="001332AB"/>
    <w:rsid w:val="0015247D"/>
    <w:rsid w:val="00152CD5"/>
    <w:rsid w:val="00156FE3"/>
    <w:rsid w:val="00172FB9"/>
    <w:rsid w:val="001745C5"/>
    <w:rsid w:val="00182CBB"/>
    <w:rsid w:val="00185D46"/>
    <w:rsid w:val="001A2E4E"/>
    <w:rsid w:val="001B2534"/>
    <w:rsid w:val="001B2D3C"/>
    <w:rsid w:val="001C61ED"/>
    <w:rsid w:val="001C6B19"/>
    <w:rsid w:val="001F5AF8"/>
    <w:rsid w:val="0020031B"/>
    <w:rsid w:val="00233CFF"/>
    <w:rsid w:val="00246878"/>
    <w:rsid w:val="00254E8E"/>
    <w:rsid w:val="0027506B"/>
    <w:rsid w:val="00296A14"/>
    <w:rsid w:val="002A54A1"/>
    <w:rsid w:val="002B5184"/>
    <w:rsid w:val="002B6342"/>
    <w:rsid w:val="002B79DE"/>
    <w:rsid w:val="002C04B8"/>
    <w:rsid w:val="002D0501"/>
    <w:rsid w:val="002E1D7B"/>
    <w:rsid w:val="002E6BA1"/>
    <w:rsid w:val="0030525C"/>
    <w:rsid w:val="0030782A"/>
    <w:rsid w:val="003212C4"/>
    <w:rsid w:val="003231FE"/>
    <w:rsid w:val="00327621"/>
    <w:rsid w:val="00356CA1"/>
    <w:rsid w:val="00374EDE"/>
    <w:rsid w:val="003B0C6B"/>
    <w:rsid w:val="003D7EC4"/>
    <w:rsid w:val="003E22D2"/>
    <w:rsid w:val="003E32F6"/>
    <w:rsid w:val="003F7FF8"/>
    <w:rsid w:val="00403F05"/>
    <w:rsid w:val="004264E4"/>
    <w:rsid w:val="00446A6D"/>
    <w:rsid w:val="00481C1A"/>
    <w:rsid w:val="00496A38"/>
    <w:rsid w:val="004B54B6"/>
    <w:rsid w:val="004D4A5A"/>
    <w:rsid w:val="004F6498"/>
    <w:rsid w:val="00522202"/>
    <w:rsid w:val="00524B9B"/>
    <w:rsid w:val="00537DD9"/>
    <w:rsid w:val="0054373E"/>
    <w:rsid w:val="005448A6"/>
    <w:rsid w:val="00551369"/>
    <w:rsid w:val="00556638"/>
    <w:rsid w:val="005619AD"/>
    <w:rsid w:val="00587EA6"/>
    <w:rsid w:val="0059201A"/>
    <w:rsid w:val="00592F9E"/>
    <w:rsid w:val="005A416C"/>
    <w:rsid w:val="005B41C5"/>
    <w:rsid w:val="005C047F"/>
    <w:rsid w:val="005C34CD"/>
    <w:rsid w:val="005D56C8"/>
    <w:rsid w:val="005F7D77"/>
    <w:rsid w:val="00630908"/>
    <w:rsid w:val="00635BC4"/>
    <w:rsid w:val="0067106E"/>
    <w:rsid w:val="00671597"/>
    <w:rsid w:val="006743B1"/>
    <w:rsid w:val="006761B1"/>
    <w:rsid w:val="00682353"/>
    <w:rsid w:val="00683583"/>
    <w:rsid w:val="00695862"/>
    <w:rsid w:val="006A48EB"/>
    <w:rsid w:val="006A5D1A"/>
    <w:rsid w:val="006C2296"/>
    <w:rsid w:val="006C4F4D"/>
    <w:rsid w:val="006F3911"/>
    <w:rsid w:val="00702F99"/>
    <w:rsid w:val="007114C6"/>
    <w:rsid w:val="00754CE7"/>
    <w:rsid w:val="007612CC"/>
    <w:rsid w:val="00761A97"/>
    <w:rsid w:val="00785984"/>
    <w:rsid w:val="00786B49"/>
    <w:rsid w:val="007948CD"/>
    <w:rsid w:val="007B13E1"/>
    <w:rsid w:val="007B2E88"/>
    <w:rsid w:val="007B5848"/>
    <w:rsid w:val="007D3370"/>
    <w:rsid w:val="007D3C9D"/>
    <w:rsid w:val="007D513B"/>
    <w:rsid w:val="007E72A3"/>
    <w:rsid w:val="007F2D1A"/>
    <w:rsid w:val="008062BD"/>
    <w:rsid w:val="008169C9"/>
    <w:rsid w:val="00845F20"/>
    <w:rsid w:val="00866B9D"/>
    <w:rsid w:val="00882133"/>
    <w:rsid w:val="008A7D0E"/>
    <w:rsid w:val="008B5C29"/>
    <w:rsid w:val="008C6BD6"/>
    <w:rsid w:val="008D3350"/>
    <w:rsid w:val="008F0842"/>
    <w:rsid w:val="00903F3C"/>
    <w:rsid w:val="00911B8E"/>
    <w:rsid w:val="00922AF8"/>
    <w:rsid w:val="00973E50"/>
    <w:rsid w:val="00975B9D"/>
    <w:rsid w:val="00981D99"/>
    <w:rsid w:val="009A14E4"/>
    <w:rsid w:val="009C516C"/>
    <w:rsid w:val="009D5B89"/>
    <w:rsid w:val="009E3F2A"/>
    <w:rsid w:val="009E4119"/>
    <w:rsid w:val="009E5528"/>
    <w:rsid w:val="00A149D3"/>
    <w:rsid w:val="00A423B7"/>
    <w:rsid w:val="00A45CB1"/>
    <w:rsid w:val="00A77F23"/>
    <w:rsid w:val="00A8645F"/>
    <w:rsid w:val="00A90F82"/>
    <w:rsid w:val="00A97C04"/>
    <w:rsid w:val="00AB5962"/>
    <w:rsid w:val="00AE3F39"/>
    <w:rsid w:val="00AE4A12"/>
    <w:rsid w:val="00AE56C2"/>
    <w:rsid w:val="00B00566"/>
    <w:rsid w:val="00B044CA"/>
    <w:rsid w:val="00B05C77"/>
    <w:rsid w:val="00B12F9C"/>
    <w:rsid w:val="00B147CA"/>
    <w:rsid w:val="00B3698B"/>
    <w:rsid w:val="00B612A3"/>
    <w:rsid w:val="00B66374"/>
    <w:rsid w:val="00B72AA5"/>
    <w:rsid w:val="00B734E2"/>
    <w:rsid w:val="00B85145"/>
    <w:rsid w:val="00BA1385"/>
    <w:rsid w:val="00BA2AAB"/>
    <w:rsid w:val="00BB0B26"/>
    <w:rsid w:val="00BB64B9"/>
    <w:rsid w:val="00BC5069"/>
    <w:rsid w:val="00BD7186"/>
    <w:rsid w:val="00BF06B8"/>
    <w:rsid w:val="00BF5596"/>
    <w:rsid w:val="00C02242"/>
    <w:rsid w:val="00C22993"/>
    <w:rsid w:val="00C46CEA"/>
    <w:rsid w:val="00C476C7"/>
    <w:rsid w:val="00C5768F"/>
    <w:rsid w:val="00C97AB2"/>
    <w:rsid w:val="00CB39C2"/>
    <w:rsid w:val="00CD269F"/>
    <w:rsid w:val="00CD35A3"/>
    <w:rsid w:val="00CF3860"/>
    <w:rsid w:val="00CF5AE4"/>
    <w:rsid w:val="00D53A27"/>
    <w:rsid w:val="00D62831"/>
    <w:rsid w:val="00D65B63"/>
    <w:rsid w:val="00D96DD7"/>
    <w:rsid w:val="00DB25C6"/>
    <w:rsid w:val="00DE0B01"/>
    <w:rsid w:val="00DF163D"/>
    <w:rsid w:val="00E3159B"/>
    <w:rsid w:val="00E34FB2"/>
    <w:rsid w:val="00E43409"/>
    <w:rsid w:val="00E632CA"/>
    <w:rsid w:val="00E66B3E"/>
    <w:rsid w:val="00EB7E7A"/>
    <w:rsid w:val="00EE4001"/>
    <w:rsid w:val="00EF49BF"/>
    <w:rsid w:val="00F14648"/>
    <w:rsid w:val="00F16CAC"/>
    <w:rsid w:val="00F23BF9"/>
    <w:rsid w:val="00F23C71"/>
    <w:rsid w:val="00F3123D"/>
    <w:rsid w:val="00F41DE7"/>
    <w:rsid w:val="00F825DB"/>
    <w:rsid w:val="00F85923"/>
    <w:rsid w:val="00FA1282"/>
    <w:rsid w:val="00FA182D"/>
    <w:rsid w:val="00FA2721"/>
    <w:rsid w:val="00FA7EC8"/>
    <w:rsid w:val="00FB6EC0"/>
    <w:rsid w:val="00FD02C9"/>
    <w:rsid w:val="00FE40FD"/>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prastasistinklapis">
    <w:name w:val="Normal (Web)"/>
    <w:basedOn w:val="prastasis"/>
    <w:uiPriority w:val="99"/>
    <w:unhideWhenUsed/>
    <w:rsid w:val="00D62831"/>
    <w:pPr>
      <w:spacing w:before="100" w:beforeAutospacing="1" w:after="100" w:afterAutospacing="1"/>
    </w:pPr>
    <w:rPr>
      <w:szCs w:val="24"/>
      <w:lang w:val="en-US"/>
    </w:rPr>
  </w:style>
  <w:style w:type="character" w:styleId="Grietas">
    <w:name w:val="Strong"/>
    <w:basedOn w:val="Numatytasispastraiposriftas"/>
    <w:uiPriority w:val="22"/>
    <w:qFormat/>
    <w:rsid w:val="00D62831"/>
    <w:rPr>
      <w:b/>
      <w:bCs/>
    </w:rPr>
  </w:style>
  <w:style w:type="paragraph" w:styleId="Sraopastraipa">
    <w:name w:val="List Paragraph"/>
    <w:basedOn w:val="prastasis"/>
    <w:uiPriority w:val="34"/>
    <w:qFormat/>
    <w:rsid w:val="00522202"/>
    <w:pPr>
      <w:spacing w:after="160" w:line="254" w:lineRule="auto"/>
      <w:ind w:left="720"/>
      <w:contextualSpacing/>
    </w:pPr>
    <w:rPr>
      <w:rFonts w:asciiTheme="minorHAnsi" w:eastAsiaTheme="minorHAnsi" w:hAnsiTheme="minorHAnsi" w:cstheme="minorBidi"/>
      <w:sz w:val="22"/>
      <w:szCs w:val="22"/>
      <w:lang w:val="en-US"/>
    </w:rPr>
  </w:style>
  <w:style w:type="paragraph" w:customStyle="1" w:styleId="Default">
    <w:name w:val="Default"/>
    <w:rsid w:val="000905B4"/>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Puslapionumeris">
    <w:name w:val="page number"/>
    <w:basedOn w:val="Numatytasispastraiposriftas"/>
    <w:uiPriority w:val="99"/>
    <w:semiHidden/>
    <w:unhideWhenUsed/>
    <w:rsid w:val="006C22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prastasistinklapis">
    <w:name w:val="Normal (Web)"/>
    <w:basedOn w:val="prastasis"/>
    <w:uiPriority w:val="99"/>
    <w:unhideWhenUsed/>
    <w:rsid w:val="00D62831"/>
    <w:pPr>
      <w:spacing w:before="100" w:beforeAutospacing="1" w:after="100" w:afterAutospacing="1"/>
    </w:pPr>
    <w:rPr>
      <w:szCs w:val="24"/>
      <w:lang w:val="en-US"/>
    </w:rPr>
  </w:style>
  <w:style w:type="character" w:styleId="Grietas">
    <w:name w:val="Strong"/>
    <w:basedOn w:val="Numatytasispastraiposriftas"/>
    <w:uiPriority w:val="22"/>
    <w:qFormat/>
    <w:rsid w:val="00D62831"/>
    <w:rPr>
      <w:b/>
      <w:bCs/>
    </w:rPr>
  </w:style>
  <w:style w:type="paragraph" w:styleId="Sraopastraipa">
    <w:name w:val="List Paragraph"/>
    <w:basedOn w:val="prastasis"/>
    <w:uiPriority w:val="34"/>
    <w:qFormat/>
    <w:rsid w:val="00522202"/>
    <w:pPr>
      <w:spacing w:after="160" w:line="254" w:lineRule="auto"/>
      <w:ind w:left="720"/>
      <w:contextualSpacing/>
    </w:pPr>
    <w:rPr>
      <w:rFonts w:asciiTheme="minorHAnsi" w:eastAsiaTheme="minorHAnsi" w:hAnsiTheme="minorHAnsi" w:cstheme="minorBidi"/>
      <w:sz w:val="22"/>
      <w:szCs w:val="22"/>
      <w:lang w:val="en-US"/>
    </w:rPr>
  </w:style>
  <w:style w:type="paragraph" w:customStyle="1" w:styleId="Default">
    <w:name w:val="Default"/>
    <w:rsid w:val="000905B4"/>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Puslapionumeris">
    <w:name w:val="page number"/>
    <w:basedOn w:val="Numatytasispastraiposriftas"/>
    <w:uiPriority w:val="99"/>
    <w:semiHidden/>
    <w:unhideWhenUsed/>
    <w:rsid w:val="006C2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2568">
      <w:bodyDiv w:val="1"/>
      <w:marLeft w:val="0"/>
      <w:marRight w:val="0"/>
      <w:marTop w:val="0"/>
      <w:marBottom w:val="0"/>
      <w:divBdr>
        <w:top w:val="none" w:sz="0" w:space="0" w:color="auto"/>
        <w:left w:val="none" w:sz="0" w:space="0" w:color="auto"/>
        <w:bottom w:val="none" w:sz="0" w:space="0" w:color="auto"/>
        <w:right w:val="none" w:sz="0" w:space="0" w:color="auto"/>
      </w:divBdr>
    </w:div>
    <w:div w:id="351613349">
      <w:bodyDiv w:val="1"/>
      <w:marLeft w:val="0"/>
      <w:marRight w:val="0"/>
      <w:marTop w:val="0"/>
      <w:marBottom w:val="0"/>
      <w:divBdr>
        <w:top w:val="none" w:sz="0" w:space="0" w:color="auto"/>
        <w:left w:val="none" w:sz="0" w:space="0" w:color="auto"/>
        <w:bottom w:val="none" w:sz="0" w:space="0" w:color="auto"/>
        <w:right w:val="none" w:sz="0" w:space="0" w:color="auto"/>
      </w:divBdr>
    </w:div>
    <w:div w:id="583994729">
      <w:bodyDiv w:val="1"/>
      <w:marLeft w:val="0"/>
      <w:marRight w:val="0"/>
      <w:marTop w:val="0"/>
      <w:marBottom w:val="0"/>
      <w:divBdr>
        <w:top w:val="none" w:sz="0" w:space="0" w:color="auto"/>
        <w:left w:val="none" w:sz="0" w:space="0" w:color="auto"/>
        <w:bottom w:val="none" w:sz="0" w:space="0" w:color="auto"/>
        <w:right w:val="none" w:sz="0" w:space="0" w:color="auto"/>
      </w:divBdr>
    </w:div>
    <w:div w:id="665550475">
      <w:bodyDiv w:val="1"/>
      <w:marLeft w:val="0"/>
      <w:marRight w:val="0"/>
      <w:marTop w:val="0"/>
      <w:marBottom w:val="0"/>
      <w:divBdr>
        <w:top w:val="none" w:sz="0" w:space="0" w:color="auto"/>
        <w:left w:val="none" w:sz="0" w:space="0" w:color="auto"/>
        <w:bottom w:val="none" w:sz="0" w:space="0" w:color="auto"/>
        <w:right w:val="none" w:sz="0" w:space="0" w:color="auto"/>
      </w:divBdr>
    </w:div>
    <w:div w:id="1513882958">
      <w:bodyDiv w:val="1"/>
      <w:marLeft w:val="0"/>
      <w:marRight w:val="0"/>
      <w:marTop w:val="0"/>
      <w:marBottom w:val="0"/>
      <w:divBdr>
        <w:top w:val="none" w:sz="0" w:space="0" w:color="auto"/>
        <w:left w:val="none" w:sz="0" w:space="0" w:color="auto"/>
        <w:bottom w:val="none" w:sz="0" w:space="0" w:color="auto"/>
        <w:right w:val="none" w:sz="0" w:space="0" w:color="auto"/>
      </w:divBdr>
    </w:div>
    <w:div w:id="18019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2547</Words>
  <Characters>1452</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2021-04-14T05:17:00Z</cp:lastPrinted>
  <dcterms:created xsi:type="dcterms:W3CDTF">2021-04-14T05:18:00Z</dcterms:created>
  <dcterms:modified xsi:type="dcterms:W3CDTF">2021-04-14T05:18:00Z</dcterms:modified>
</cp:coreProperties>
</file>