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theme/themeOverride2.xml" ContentType="application/vnd.openxmlformats-officedocument.themeOverride+xml"/>
  <Override PartName="/word/charts/chart13.xml" ContentType="application/vnd.openxmlformats-officedocument.drawingml.chart+xml"/>
  <Override PartName="/word/theme/themeOverride3.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theme/themeOverride4.xml" ContentType="application/vnd.openxmlformats-officedocument.themeOverride+xml"/>
  <Override PartName="/word/charts/chart16.xml" ContentType="application/vnd.openxmlformats-officedocument.drawingml.chart+xml"/>
  <Override PartName="/word/theme/themeOverride5.xml" ContentType="application/vnd.openxmlformats-officedocument.themeOverride+xml"/>
  <Override PartName="/word/charts/chart17.xml" ContentType="application/vnd.openxmlformats-officedocument.drawingml.chart+xml"/>
  <Override PartName="/word/theme/themeOverride6.xml" ContentType="application/vnd.openxmlformats-officedocument.themeOverride+xml"/>
  <Override PartName="/word/charts/chart18.xml" ContentType="application/vnd.openxmlformats-officedocument.drawingml.chart+xml"/>
  <Override PartName="/word/theme/themeOverride7.xml" ContentType="application/vnd.openxmlformats-officedocument.themeOverride+xml"/>
  <Override PartName="/word/charts/chart19.xml" ContentType="application/vnd.openxmlformats-officedocument.drawingml.chart+xml"/>
  <Override PartName="/word/theme/themeOverride8.xml" ContentType="application/vnd.openxmlformats-officedocument.themeOverride+xml"/>
  <Override PartName="/word/charts/chart20.xml" ContentType="application/vnd.openxmlformats-officedocument.drawingml.chart+xml"/>
  <Override PartName="/word/theme/themeOverride9.xml" ContentType="application/vnd.openxmlformats-officedocument.themeOverride+xml"/>
  <Override PartName="/word/charts/chart21.xml" ContentType="application/vnd.openxmlformats-officedocument.drawingml.chart+xml"/>
  <Override PartName="/word/theme/themeOverride10.xml" ContentType="application/vnd.openxmlformats-officedocument.themeOverride+xml"/>
  <Override PartName="/word/charts/chart22.xml" ContentType="application/vnd.openxmlformats-officedocument.drawingml.chart+xml"/>
  <Override PartName="/word/theme/themeOverride11.xml" ContentType="application/vnd.openxmlformats-officedocument.themeOverride+xml"/>
  <Override PartName="/word/charts/chart23.xml" ContentType="application/vnd.openxmlformats-officedocument.drawingml.chart+xml"/>
  <Override PartName="/word/theme/themeOverride12.xml" ContentType="application/vnd.openxmlformats-officedocument.themeOverride+xml"/>
  <Override PartName="/word/charts/chart24.xml" ContentType="application/vnd.openxmlformats-officedocument.drawingml.chart+xml"/>
  <Override PartName="/word/header5.xml" ContentType="application/vnd.openxmlformats-officedocument.wordprocessingml.header+xml"/>
  <Override PartName="/word/header6.xml" ContentType="application/vnd.openxmlformats-officedocument.wordprocessingml.header+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header7.xml" ContentType="application/vnd.openxmlformats-officedocument.wordprocessingml.header+xml"/>
  <Override PartName="/word/header8.xml" ContentType="application/vnd.openxmlformats-officedocument.wordprocessingml.header+xml"/>
  <Override PartName="/word/charts/chart28.xml" ContentType="application/vnd.openxmlformats-officedocument.drawingml.chart+xml"/>
  <Override PartName="/word/charts/chart29.xml" ContentType="application/vnd.openxmlformats-officedocument.drawingml.chart+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484D7C" w14:textId="5ECA14E3" w:rsidR="005A166D" w:rsidRDefault="008D0D70" w:rsidP="008D0D70">
      <w:pPr>
        <w:ind w:left="-1701" w:firstLine="0"/>
        <w:rPr>
          <w:b/>
          <w:bCs/>
          <w:szCs w:val="24"/>
          <w:lang w:eastAsia="lt-LT"/>
        </w:rPr>
        <w:sectPr w:rsidR="005A166D" w:rsidSect="006F75FD">
          <w:headerReference w:type="even" r:id="rId8"/>
          <w:headerReference w:type="default" r:id="rId9"/>
          <w:footerReference w:type="default" r:id="rId10"/>
          <w:headerReference w:type="first" r:id="rId11"/>
          <w:pgSz w:w="11906" w:h="16838" w:code="9"/>
          <w:pgMar w:top="0" w:right="0" w:bottom="0" w:left="1701" w:header="561" w:footer="561" w:gutter="0"/>
          <w:pgNumType w:start="3"/>
          <w:cols w:space="1296"/>
          <w:titlePg/>
          <w:docGrid w:linePitch="360"/>
        </w:sectPr>
      </w:pPr>
      <w:bookmarkStart w:id="0" w:name="_GoBack"/>
      <w:bookmarkEnd w:id="0"/>
      <w:r w:rsidRPr="008D0D70">
        <w:rPr>
          <w:b/>
          <w:bCs/>
          <w:noProof/>
          <w:szCs w:val="24"/>
          <w:lang w:eastAsia="lt-LT"/>
        </w:rPr>
        <w:drawing>
          <wp:anchor distT="0" distB="0" distL="114300" distR="114300" simplePos="0" relativeHeight="251685888" behindDoc="0" locked="0" layoutInCell="1" allowOverlap="1" wp14:anchorId="75F85E17" wp14:editId="1F3BBB64">
            <wp:simplePos x="0" y="0"/>
            <wp:positionH relativeFrom="margin">
              <wp:align>right</wp:align>
            </wp:positionH>
            <wp:positionV relativeFrom="paragraph">
              <wp:posOffset>-618167</wp:posOffset>
            </wp:positionV>
            <wp:extent cx="7559675" cy="10867008"/>
            <wp:effectExtent l="0" t="0" r="3175" b="0"/>
            <wp:wrapNone/>
            <wp:docPr id="11" name="Paveikslėlis 11" descr="D:\Inga\Desktop\Ataskaitos viršel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nga\Desktop\Ataskaitos viršeli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59675" cy="108670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2B351E" w14:textId="58330CA7" w:rsidR="00427011" w:rsidRPr="00427011" w:rsidRDefault="00427011" w:rsidP="00D35591">
      <w:pPr>
        <w:ind w:left="5954" w:hanging="284"/>
        <w:jc w:val="left"/>
        <w:rPr>
          <w:szCs w:val="24"/>
          <w:lang w:eastAsia="lt-LT"/>
        </w:rPr>
      </w:pPr>
      <w:r w:rsidRPr="00427011">
        <w:rPr>
          <w:szCs w:val="24"/>
          <w:lang w:eastAsia="lt-LT"/>
        </w:rPr>
        <w:lastRenderedPageBreak/>
        <w:t>PRITARTA</w:t>
      </w:r>
    </w:p>
    <w:p w14:paraId="75A19C6F" w14:textId="77777777" w:rsidR="00427011" w:rsidRPr="00427011" w:rsidRDefault="00427011" w:rsidP="00D35591">
      <w:pPr>
        <w:ind w:left="5954" w:hanging="284"/>
        <w:jc w:val="left"/>
        <w:rPr>
          <w:szCs w:val="24"/>
          <w:lang w:eastAsia="lt-LT"/>
        </w:rPr>
      </w:pPr>
      <w:r w:rsidRPr="00427011">
        <w:rPr>
          <w:szCs w:val="24"/>
          <w:lang w:eastAsia="lt-LT"/>
        </w:rPr>
        <w:t>Kretingos rajono savivaldybės tarybos</w:t>
      </w:r>
    </w:p>
    <w:p w14:paraId="2CC7A2F3" w14:textId="4B2ADA82" w:rsidR="00D35591" w:rsidRPr="00D35591" w:rsidRDefault="00D76728" w:rsidP="00D35591">
      <w:pPr>
        <w:tabs>
          <w:tab w:val="left" w:pos="4820"/>
        </w:tabs>
        <w:spacing w:after="5640"/>
        <w:ind w:left="5953" w:hanging="284"/>
        <w:jc w:val="left"/>
        <w:rPr>
          <w:szCs w:val="24"/>
          <w:lang w:eastAsia="lt-LT"/>
        </w:rPr>
      </w:pPr>
      <w:r>
        <w:rPr>
          <w:szCs w:val="24"/>
          <w:lang w:eastAsia="lt-LT"/>
        </w:rPr>
        <w:t>2021</w:t>
      </w:r>
      <w:r w:rsidR="00427011" w:rsidRPr="00427011">
        <w:rPr>
          <w:szCs w:val="24"/>
          <w:lang w:eastAsia="lt-LT"/>
        </w:rPr>
        <w:t>-0</w:t>
      </w:r>
      <w:r>
        <w:rPr>
          <w:szCs w:val="24"/>
          <w:lang w:eastAsia="lt-LT"/>
        </w:rPr>
        <w:t>3</w:t>
      </w:r>
      <w:r w:rsidR="00427011" w:rsidRPr="00427011">
        <w:rPr>
          <w:szCs w:val="24"/>
          <w:lang w:eastAsia="lt-LT"/>
        </w:rPr>
        <w:t>-    sprendimu Nr. T2-</w:t>
      </w:r>
    </w:p>
    <w:p w14:paraId="3CD7DF85" w14:textId="77777777" w:rsidR="00427011" w:rsidRPr="00427011" w:rsidRDefault="00427011" w:rsidP="00B642B8">
      <w:pPr>
        <w:ind w:firstLine="0"/>
        <w:jc w:val="center"/>
        <w:rPr>
          <w:b/>
          <w:sz w:val="28"/>
          <w:szCs w:val="28"/>
          <w:lang w:eastAsia="lt-LT"/>
        </w:rPr>
      </w:pPr>
      <w:r w:rsidRPr="00427011">
        <w:rPr>
          <w:b/>
          <w:sz w:val="28"/>
          <w:szCs w:val="28"/>
          <w:lang w:eastAsia="lt-LT"/>
        </w:rPr>
        <w:t xml:space="preserve">KRETINGOS RAJONO SAVIVALDYBĖS ADMINISTRACIJOS DIREKTORIAUS IR SAVIVALDYBĖS ADMINISTRACIJOS </w:t>
      </w:r>
    </w:p>
    <w:p w14:paraId="09BF41B8" w14:textId="494CD66F" w:rsidR="00B642B8" w:rsidRPr="00D35591" w:rsidRDefault="00D76728" w:rsidP="00D35591">
      <w:pPr>
        <w:spacing w:after="6960"/>
        <w:ind w:firstLine="0"/>
        <w:jc w:val="center"/>
        <w:rPr>
          <w:b/>
          <w:sz w:val="28"/>
          <w:szCs w:val="28"/>
          <w:lang w:eastAsia="lt-LT"/>
        </w:rPr>
      </w:pPr>
      <w:r>
        <w:rPr>
          <w:b/>
          <w:sz w:val="28"/>
          <w:szCs w:val="28"/>
          <w:lang w:eastAsia="lt-LT"/>
        </w:rPr>
        <w:t>2020</w:t>
      </w:r>
      <w:r w:rsidR="00427011" w:rsidRPr="00427011">
        <w:rPr>
          <w:b/>
          <w:sz w:val="28"/>
          <w:szCs w:val="28"/>
          <w:lang w:eastAsia="lt-LT"/>
        </w:rPr>
        <w:t xml:space="preserve"> METŲ VEIKLOS ATASKAITA</w:t>
      </w:r>
    </w:p>
    <w:sdt>
      <w:sdtPr>
        <w:rPr>
          <w:rFonts w:ascii="Times New Roman" w:eastAsia="Times New Roman" w:hAnsi="Times New Roman" w:cs="Times New Roman"/>
          <w:color w:val="auto"/>
          <w:sz w:val="24"/>
          <w:szCs w:val="20"/>
          <w:lang w:val="lt-LT"/>
        </w:rPr>
        <w:id w:val="-863673812"/>
        <w:docPartObj>
          <w:docPartGallery w:val="Table of Contents"/>
          <w:docPartUnique/>
        </w:docPartObj>
      </w:sdtPr>
      <w:sdtEndPr>
        <w:rPr>
          <w:b/>
          <w:bCs/>
          <w:noProof/>
        </w:rPr>
      </w:sdtEndPr>
      <w:sdtContent>
        <w:p w14:paraId="19EEF146" w14:textId="10B91144" w:rsidR="00FE104A" w:rsidRPr="00B278A2" w:rsidRDefault="00B278A2" w:rsidP="00B278A2">
          <w:pPr>
            <w:pStyle w:val="Turinioantrat"/>
            <w:tabs>
              <w:tab w:val="left" w:pos="4962"/>
              <w:tab w:val="left" w:pos="5670"/>
            </w:tabs>
            <w:spacing w:after="240"/>
            <w:jc w:val="center"/>
            <w:rPr>
              <w:rFonts w:ascii="Times New Roman" w:hAnsi="Times New Roman" w:cs="Times New Roman"/>
              <w:b/>
              <w:color w:val="548DD4" w:themeColor="text2" w:themeTint="99"/>
              <w:sz w:val="28"/>
              <w:szCs w:val="28"/>
            </w:rPr>
          </w:pPr>
          <w:r w:rsidRPr="00B278A2">
            <w:rPr>
              <w:rFonts w:ascii="Times New Roman" w:hAnsi="Times New Roman" w:cs="Times New Roman"/>
              <w:b/>
              <w:color w:val="548DD4" w:themeColor="text2" w:themeTint="99"/>
              <w:sz w:val="28"/>
              <w:szCs w:val="28"/>
            </w:rPr>
            <w:t>TU</w:t>
          </w:r>
          <w:r w:rsidR="00FE104A" w:rsidRPr="00B278A2">
            <w:rPr>
              <w:rFonts w:ascii="Times New Roman" w:hAnsi="Times New Roman" w:cs="Times New Roman"/>
              <w:b/>
              <w:color w:val="548DD4" w:themeColor="text2" w:themeTint="99"/>
              <w:sz w:val="28"/>
              <w:szCs w:val="28"/>
            </w:rPr>
            <w:t>RINYS</w:t>
          </w:r>
        </w:p>
        <w:p w14:paraId="608BF78D" w14:textId="05F600C7" w:rsidR="00717D2B" w:rsidRDefault="00FE104A">
          <w:pPr>
            <w:pStyle w:val="Turinys1"/>
            <w:rPr>
              <w:rFonts w:asciiTheme="minorHAnsi" w:eastAsiaTheme="minorEastAsia" w:hAnsiTheme="minorHAnsi" w:cstheme="minorBidi"/>
              <w:noProof/>
              <w:sz w:val="22"/>
              <w:szCs w:val="22"/>
              <w:lang w:val="en-US"/>
            </w:rPr>
          </w:pPr>
          <w:r>
            <w:fldChar w:fldCharType="begin"/>
          </w:r>
          <w:r>
            <w:instrText xml:space="preserve"> TOC \o "1-3" \h \z \u </w:instrText>
          </w:r>
          <w:r>
            <w:fldChar w:fldCharType="separate"/>
          </w:r>
          <w:hyperlink w:anchor="_Toc66833111" w:history="1">
            <w:r w:rsidR="00717D2B" w:rsidRPr="00E12612">
              <w:rPr>
                <w:rStyle w:val="Hipersaitas"/>
                <w:noProof/>
              </w:rPr>
              <w:t>DOKUMENTŲ IR PERSONALO VALDYMAS</w:t>
            </w:r>
            <w:r w:rsidR="00717D2B">
              <w:rPr>
                <w:noProof/>
                <w:webHidden/>
              </w:rPr>
              <w:tab/>
            </w:r>
            <w:r w:rsidR="00717D2B">
              <w:rPr>
                <w:noProof/>
                <w:webHidden/>
              </w:rPr>
              <w:fldChar w:fldCharType="begin"/>
            </w:r>
            <w:r w:rsidR="00717D2B">
              <w:rPr>
                <w:noProof/>
                <w:webHidden/>
              </w:rPr>
              <w:instrText xml:space="preserve"> PAGEREF _Toc66833111 \h </w:instrText>
            </w:r>
            <w:r w:rsidR="00717D2B">
              <w:rPr>
                <w:noProof/>
                <w:webHidden/>
              </w:rPr>
            </w:r>
            <w:r w:rsidR="00717D2B">
              <w:rPr>
                <w:noProof/>
                <w:webHidden/>
              </w:rPr>
              <w:fldChar w:fldCharType="separate"/>
            </w:r>
            <w:r w:rsidR="009618B0">
              <w:rPr>
                <w:noProof/>
                <w:webHidden/>
              </w:rPr>
              <w:t>3</w:t>
            </w:r>
            <w:r w:rsidR="00717D2B">
              <w:rPr>
                <w:noProof/>
                <w:webHidden/>
              </w:rPr>
              <w:fldChar w:fldCharType="end"/>
            </w:r>
          </w:hyperlink>
        </w:p>
        <w:p w14:paraId="74A4B815" w14:textId="5C821134" w:rsidR="00717D2B" w:rsidRDefault="00346F45">
          <w:pPr>
            <w:pStyle w:val="Turinys1"/>
            <w:rPr>
              <w:rFonts w:asciiTheme="minorHAnsi" w:eastAsiaTheme="minorEastAsia" w:hAnsiTheme="minorHAnsi" w:cstheme="minorBidi"/>
              <w:noProof/>
              <w:sz w:val="22"/>
              <w:szCs w:val="22"/>
              <w:lang w:val="en-US"/>
            </w:rPr>
          </w:pPr>
          <w:hyperlink w:anchor="_Toc66833112" w:history="1">
            <w:r w:rsidR="00717D2B" w:rsidRPr="00E12612">
              <w:rPr>
                <w:rStyle w:val="Hipersaitas"/>
                <w:noProof/>
              </w:rPr>
              <w:t>SAVIVALDYBĖS BIUDŽETAS</w:t>
            </w:r>
            <w:r w:rsidR="00717D2B">
              <w:rPr>
                <w:noProof/>
                <w:webHidden/>
              </w:rPr>
              <w:tab/>
            </w:r>
            <w:r w:rsidR="00717D2B">
              <w:rPr>
                <w:noProof/>
                <w:webHidden/>
              </w:rPr>
              <w:fldChar w:fldCharType="begin"/>
            </w:r>
            <w:r w:rsidR="00717D2B">
              <w:rPr>
                <w:noProof/>
                <w:webHidden/>
              </w:rPr>
              <w:instrText xml:space="preserve"> PAGEREF _Toc66833112 \h </w:instrText>
            </w:r>
            <w:r w:rsidR="00717D2B">
              <w:rPr>
                <w:noProof/>
                <w:webHidden/>
              </w:rPr>
            </w:r>
            <w:r w:rsidR="00717D2B">
              <w:rPr>
                <w:noProof/>
                <w:webHidden/>
              </w:rPr>
              <w:fldChar w:fldCharType="separate"/>
            </w:r>
            <w:r w:rsidR="009618B0">
              <w:rPr>
                <w:noProof/>
                <w:webHidden/>
              </w:rPr>
              <w:t>4</w:t>
            </w:r>
            <w:r w:rsidR="00717D2B">
              <w:rPr>
                <w:noProof/>
                <w:webHidden/>
              </w:rPr>
              <w:fldChar w:fldCharType="end"/>
            </w:r>
          </w:hyperlink>
        </w:p>
        <w:p w14:paraId="6E36F1FD" w14:textId="57EC2CEE" w:rsidR="00717D2B" w:rsidRDefault="00346F45">
          <w:pPr>
            <w:pStyle w:val="Turinys1"/>
            <w:rPr>
              <w:rFonts w:asciiTheme="minorHAnsi" w:eastAsiaTheme="minorEastAsia" w:hAnsiTheme="minorHAnsi" w:cstheme="minorBidi"/>
              <w:noProof/>
              <w:sz w:val="22"/>
              <w:szCs w:val="22"/>
              <w:lang w:val="en-US"/>
            </w:rPr>
          </w:pPr>
          <w:hyperlink w:anchor="_Toc66833113" w:history="1">
            <w:r w:rsidR="00717D2B" w:rsidRPr="00E12612">
              <w:rPr>
                <w:rStyle w:val="Hipersaitas"/>
                <w:noProof/>
              </w:rPr>
              <w:t>STRATEGINIS PLANAVIMAS</w:t>
            </w:r>
            <w:r w:rsidR="00717D2B">
              <w:rPr>
                <w:noProof/>
                <w:webHidden/>
              </w:rPr>
              <w:tab/>
            </w:r>
            <w:r w:rsidR="00717D2B">
              <w:rPr>
                <w:noProof/>
                <w:webHidden/>
              </w:rPr>
              <w:fldChar w:fldCharType="begin"/>
            </w:r>
            <w:r w:rsidR="00717D2B">
              <w:rPr>
                <w:noProof/>
                <w:webHidden/>
              </w:rPr>
              <w:instrText xml:space="preserve"> PAGEREF _Toc66833113 \h </w:instrText>
            </w:r>
            <w:r w:rsidR="00717D2B">
              <w:rPr>
                <w:noProof/>
                <w:webHidden/>
              </w:rPr>
            </w:r>
            <w:r w:rsidR="00717D2B">
              <w:rPr>
                <w:noProof/>
                <w:webHidden/>
              </w:rPr>
              <w:fldChar w:fldCharType="separate"/>
            </w:r>
            <w:r w:rsidR="009618B0">
              <w:rPr>
                <w:noProof/>
                <w:webHidden/>
              </w:rPr>
              <w:t>9</w:t>
            </w:r>
            <w:r w:rsidR="00717D2B">
              <w:rPr>
                <w:noProof/>
                <w:webHidden/>
              </w:rPr>
              <w:fldChar w:fldCharType="end"/>
            </w:r>
          </w:hyperlink>
        </w:p>
        <w:p w14:paraId="4CEE7A8F" w14:textId="10DB4779" w:rsidR="00717D2B" w:rsidRDefault="00346F45">
          <w:pPr>
            <w:pStyle w:val="Turinys1"/>
            <w:rPr>
              <w:rFonts w:asciiTheme="minorHAnsi" w:eastAsiaTheme="minorEastAsia" w:hAnsiTheme="minorHAnsi" w:cstheme="minorBidi"/>
              <w:noProof/>
              <w:sz w:val="22"/>
              <w:szCs w:val="22"/>
              <w:lang w:val="en-US"/>
            </w:rPr>
          </w:pPr>
          <w:hyperlink w:anchor="_Toc66833114" w:history="1">
            <w:r w:rsidR="00717D2B" w:rsidRPr="00E12612">
              <w:rPr>
                <w:rStyle w:val="Hipersaitas"/>
                <w:noProof/>
              </w:rPr>
              <w:t>GYVENTOJŲ INICIATYVOS</w:t>
            </w:r>
            <w:r w:rsidR="00717D2B">
              <w:rPr>
                <w:noProof/>
                <w:webHidden/>
              </w:rPr>
              <w:tab/>
            </w:r>
            <w:r w:rsidR="00717D2B">
              <w:rPr>
                <w:noProof/>
                <w:webHidden/>
              </w:rPr>
              <w:fldChar w:fldCharType="begin"/>
            </w:r>
            <w:r w:rsidR="00717D2B">
              <w:rPr>
                <w:noProof/>
                <w:webHidden/>
              </w:rPr>
              <w:instrText xml:space="preserve"> PAGEREF _Toc66833114 \h </w:instrText>
            </w:r>
            <w:r w:rsidR="00717D2B">
              <w:rPr>
                <w:noProof/>
                <w:webHidden/>
              </w:rPr>
            </w:r>
            <w:r w:rsidR="00717D2B">
              <w:rPr>
                <w:noProof/>
                <w:webHidden/>
              </w:rPr>
              <w:fldChar w:fldCharType="separate"/>
            </w:r>
            <w:r w:rsidR="009618B0">
              <w:rPr>
                <w:noProof/>
                <w:webHidden/>
              </w:rPr>
              <w:t>15</w:t>
            </w:r>
            <w:r w:rsidR="00717D2B">
              <w:rPr>
                <w:noProof/>
                <w:webHidden/>
              </w:rPr>
              <w:fldChar w:fldCharType="end"/>
            </w:r>
          </w:hyperlink>
        </w:p>
        <w:p w14:paraId="73E09F55" w14:textId="44722581" w:rsidR="00717D2B" w:rsidRDefault="00346F45">
          <w:pPr>
            <w:pStyle w:val="Turinys1"/>
            <w:rPr>
              <w:rFonts w:asciiTheme="minorHAnsi" w:eastAsiaTheme="minorEastAsia" w:hAnsiTheme="minorHAnsi" w:cstheme="minorBidi"/>
              <w:noProof/>
              <w:sz w:val="22"/>
              <w:szCs w:val="22"/>
              <w:lang w:val="en-US"/>
            </w:rPr>
          </w:pPr>
          <w:hyperlink w:anchor="_Toc66833115" w:history="1">
            <w:r w:rsidR="00717D2B" w:rsidRPr="00E12612">
              <w:rPr>
                <w:rStyle w:val="Hipersaitas"/>
                <w:noProof/>
              </w:rPr>
              <w:t>TEISĖ</w:t>
            </w:r>
            <w:r w:rsidR="00717D2B">
              <w:rPr>
                <w:noProof/>
                <w:webHidden/>
              </w:rPr>
              <w:tab/>
            </w:r>
            <w:r w:rsidR="00717D2B">
              <w:rPr>
                <w:noProof/>
                <w:webHidden/>
              </w:rPr>
              <w:fldChar w:fldCharType="begin"/>
            </w:r>
            <w:r w:rsidR="00717D2B">
              <w:rPr>
                <w:noProof/>
                <w:webHidden/>
              </w:rPr>
              <w:instrText xml:space="preserve"> PAGEREF _Toc66833115 \h </w:instrText>
            </w:r>
            <w:r w:rsidR="00717D2B">
              <w:rPr>
                <w:noProof/>
                <w:webHidden/>
              </w:rPr>
            </w:r>
            <w:r w:rsidR="00717D2B">
              <w:rPr>
                <w:noProof/>
                <w:webHidden/>
              </w:rPr>
              <w:fldChar w:fldCharType="separate"/>
            </w:r>
            <w:r w:rsidR="009618B0">
              <w:rPr>
                <w:noProof/>
                <w:webHidden/>
              </w:rPr>
              <w:t>16</w:t>
            </w:r>
            <w:r w:rsidR="00717D2B">
              <w:rPr>
                <w:noProof/>
                <w:webHidden/>
              </w:rPr>
              <w:fldChar w:fldCharType="end"/>
            </w:r>
          </w:hyperlink>
        </w:p>
        <w:p w14:paraId="0B4D627D" w14:textId="6C0B9081" w:rsidR="00717D2B" w:rsidRDefault="00346F45">
          <w:pPr>
            <w:pStyle w:val="Turinys1"/>
            <w:rPr>
              <w:rFonts w:asciiTheme="minorHAnsi" w:eastAsiaTheme="minorEastAsia" w:hAnsiTheme="minorHAnsi" w:cstheme="minorBidi"/>
              <w:noProof/>
              <w:sz w:val="22"/>
              <w:szCs w:val="22"/>
              <w:lang w:val="en-US"/>
            </w:rPr>
          </w:pPr>
          <w:hyperlink w:anchor="_Toc66833116" w:history="1">
            <w:r w:rsidR="00717D2B" w:rsidRPr="00E12612">
              <w:rPr>
                <w:rStyle w:val="Hipersaitas"/>
                <w:noProof/>
              </w:rPr>
              <w:t>VIDAUS AUDITAS</w:t>
            </w:r>
            <w:r w:rsidR="00717D2B">
              <w:rPr>
                <w:noProof/>
                <w:webHidden/>
              </w:rPr>
              <w:tab/>
            </w:r>
            <w:r w:rsidR="00717D2B">
              <w:rPr>
                <w:noProof/>
                <w:webHidden/>
              </w:rPr>
              <w:fldChar w:fldCharType="begin"/>
            </w:r>
            <w:r w:rsidR="00717D2B">
              <w:rPr>
                <w:noProof/>
                <w:webHidden/>
              </w:rPr>
              <w:instrText xml:space="preserve"> PAGEREF _Toc66833116 \h </w:instrText>
            </w:r>
            <w:r w:rsidR="00717D2B">
              <w:rPr>
                <w:noProof/>
                <w:webHidden/>
              </w:rPr>
            </w:r>
            <w:r w:rsidR="00717D2B">
              <w:rPr>
                <w:noProof/>
                <w:webHidden/>
              </w:rPr>
              <w:fldChar w:fldCharType="separate"/>
            </w:r>
            <w:r w:rsidR="009618B0">
              <w:rPr>
                <w:noProof/>
                <w:webHidden/>
              </w:rPr>
              <w:t>16</w:t>
            </w:r>
            <w:r w:rsidR="00717D2B">
              <w:rPr>
                <w:noProof/>
                <w:webHidden/>
              </w:rPr>
              <w:fldChar w:fldCharType="end"/>
            </w:r>
          </w:hyperlink>
        </w:p>
        <w:p w14:paraId="32C80A63" w14:textId="11528F85" w:rsidR="00717D2B" w:rsidRDefault="00346F45">
          <w:pPr>
            <w:pStyle w:val="Turinys1"/>
            <w:rPr>
              <w:rFonts w:asciiTheme="minorHAnsi" w:eastAsiaTheme="minorEastAsia" w:hAnsiTheme="minorHAnsi" w:cstheme="minorBidi"/>
              <w:noProof/>
              <w:sz w:val="22"/>
              <w:szCs w:val="22"/>
              <w:lang w:val="en-US"/>
            </w:rPr>
          </w:pPr>
          <w:hyperlink w:anchor="_Toc66833117" w:history="1">
            <w:r w:rsidR="00717D2B" w:rsidRPr="00E12612">
              <w:rPr>
                <w:rStyle w:val="Hipersaitas"/>
                <w:noProof/>
              </w:rPr>
              <w:t>VIEŠIEJI PIRKIMAI</w:t>
            </w:r>
            <w:r w:rsidR="00717D2B">
              <w:rPr>
                <w:noProof/>
                <w:webHidden/>
              </w:rPr>
              <w:tab/>
            </w:r>
            <w:r w:rsidR="00717D2B">
              <w:rPr>
                <w:noProof/>
                <w:webHidden/>
              </w:rPr>
              <w:fldChar w:fldCharType="begin"/>
            </w:r>
            <w:r w:rsidR="00717D2B">
              <w:rPr>
                <w:noProof/>
                <w:webHidden/>
              </w:rPr>
              <w:instrText xml:space="preserve"> PAGEREF _Toc66833117 \h </w:instrText>
            </w:r>
            <w:r w:rsidR="00717D2B">
              <w:rPr>
                <w:noProof/>
                <w:webHidden/>
              </w:rPr>
            </w:r>
            <w:r w:rsidR="00717D2B">
              <w:rPr>
                <w:noProof/>
                <w:webHidden/>
              </w:rPr>
              <w:fldChar w:fldCharType="separate"/>
            </w:r>
            <w:r w:rsidR="009618B0">
              <w:rPr>
                <w:noProof/>
                <w:webHidden/>
              </w:rPr>
              <w:t>16</w:t>
            </w:r>
            <w:r w:rsidR="00717D2B">
              <w:rPr>
                <w:noProof/>
                <w:webHidden/>
              </w:rPr>
              <w:fldChar w:fldCharType="end"/>
            </w:r>
          </w:hyperlink>
        </w:p>
        <w:p w14:paraId="3F433B8D" w14:textId="02A66B6E" w:rsidR="00717D2B" w:rsidRDefault="00346F45">
          <w:pPr>
            <w:pStyle w:val="Turinys1"/>
            <w:rPr>
              <w:rFonts w:asciiTheme="minorHAnsi" w:eastAsiaTheme="minorEastAsia" w:hAnsiTheme="minorHAnsi" w:cstheme="minorBidi"/>
              <w:noProof/>
              <w:sz w:val="22"/>
              <w:szCs w:val="22"/>
              <w:lang w:val="en-US"/>
            </w:rPr>
          </w:pPr>
          <w:hyperlink w:anchor="_Toc66833118" w:history="1">
            <w:r w:rsidR="00717D2B" w:rsidRPr="00E12612">
              <w:rPr>
                <w:rStyle w:val="Hipersaitas"/>
                <w:noProof/>
              </w:rPr>
              <w:t>CIVILINĖ, PRIEŠGAISRINĖ IR DARBŲ SAUGA, VIEŠOJI TVARKA</w:t>
            </w:r>
            <w:r w:rsidR="00717D2B">
              <w:rPr>
                <w:noProof/>
                <w:webHidden/>
              </w:rPr>
              <w:tab/>
            </w:r>
            <w:r w:rsidR="00717D2B">
              <w:rPr>
                <w:noProof/>
                <w:webHidden/>
              </w:rPr>
              <w:fldChar w:fldCharType="begin"/>
            </w:r>
            <w:r w:rsidR="00717D2B">
              <w:rPr>
                <w:noProof/>
                <w:webHidden/>
              </w:rPr>
              <w:instrText xml:space="preserve"> PAGEREF _Toc66833118 \h </w:instrText>
            </w:r>
            <w:r w:rsidR="00717D2B">
              <w:rPr>
                <w:noProof/>
                <w:webHidden/>
              </w:rPr>
            </w:r>
            <w:r w:rsidR="00717D2B">
              <w:rPr>
                <w:noProof/>
                <w:webHidden/>
              </w:rPr>
              <w:fldChar w:fldCharType="separate"/>
            </w:r>
            <w:r w:rsidR="009618B0">
              <w:rPr>
                <w:noProof/>
                <w:webHidden/>
              </w:rPr>
              <w:t>18</w:t>
            </w:r>
            <w:r w:rsidR="00717D2B">
              <w:rPr>
                <w:noProof/>
                <w:webHidden/>
              </w:rPr>
              <w:fldChar w:fldCharType="end"/>
            </w:r>
          </w:hyperlink>
        </w:p>
        <w:p w14:paraId="54160417" w14:textId="2BB1D98C" w:rsidR="00717D2B" w:rsidRDefault="00346F45">
          <w:pPr>
            <w:pStyle w:val="Turinys1"/>
            <w:rPr>
              <w:rFonts w:asciiTheme="minorHAnsi" w:eastAsiaTheme="minorEastAsia" w:hAnsiTheme="minorHAnsi" w:cstheme="minorBidi"/>
              <w:noProof/>
              <w:sz w:val="22"/>
              <w:szCs w:val="22"/>
              <w:lang w:val="en-US"/>
            </w:rPr>
          </w:pPr>
          <w:hyperlink w:anchor="_Toc66833120" w:history="1">
            <w:r w:rsidR="00717D2B" w:rsidRPr="00E12612">
              <w:rPr>
                <w:rStyle w:val="Hipersaitas"/>
                <w:noProof/>
              </w:rPr>
              <w:t>STATINIŲ PRIEŽIŪRA</w:t>
            </w:r>
            <w:r w:rsidR="00717D2B">
              <w:rPr>
                <w:noProof/>
                <w:webHidden/>
              </w:rPr>
              <w:tab/>
            </w:r>
            <w:r w:rsidR="00717D2B">
              <w:rPr>
                <w:noProof/>
                <w:webHidden/>
              </w:rPr>
              <w:fldChar w:fldCharType="begin"/>
            </w:r>
            <w:r w:rsidR="00717D2B">
              <w:rPr>
                <w:noProof/>
                <w:webHidden/>
              </w:rPr>
              <w:instrText xml:space="preserve"> PAGEREF _Toc66833120 \h </w:instrText>
            </w:r>
            <w:r w:rsidR="00717D2B">
              <w:rPr>
                <w:noProof/>
                <w:webHidden/>
              </w:rPr>
            </w:r>
            <w:r w:rsidR="00717D2B">
              <w:rPr>
                <w:noProof/>
                <w:webHidden/>
              </w:rPr>
              <w:fldChar w:fldCharType="separate"/>
            </w:r>
            <w:r w:rsidR="009618B0">
              <w:rPr>
                <w:noProof/>
                <w:webHidden/>
              </w:rPr>
              <w:t>21</w:t>
            </w:r>
            <w:r w:rsidR="00717D2B">
              <w:rPr>
                <w:noProof/>
                <w:webHidden/>
              </w:rPr>
              <w:fldChar w:fldCharType="end"/>
            </w:r>
          </w:hyperlink>
        </w:p>
        <w:p w14:paraId="6BA7B866" w14:textId="6D7E7E44" w:rsidR="00717D2B" w:rsidRDefault="00346F45">
          <w:pPr>
            <w:pStyle w:val="Turinys1"/>
            <w:rPr>
              <w:rFonts w:asciiTheme="minorHAnsi" w:eastAsiaTheme="minorEastAsia" w:hAnsiTheme="minorHAnsi" w:cstheme="minorBidi"/>
              <w:noProof/>
              <w:sz w:val="22"/>
              <w:szCs w:val="22"/>
              <w:lang w:val="en-US"/>
            </w:rPr>
          </w:pPr>
          <w:hyperlink w:anchor="_Toc66833121" w:history="1">
            <w:r w:rsidR="00717D2B" w:rsidRPr="00E12612">
              <w:rPr>
                <w:rStyle w:val="Hipersaitas"/>
                <w:noProof/>
              </w:rPr>
              <w:t>TERITORIJŲ PLANAVIMAS</w:t>
            </w:r>
            <w:r w:rsidR="00717D2B">
              <w:rPr>
                <w:noProof/>
                <w:webHidden/>
              </w:rPr>
              <w:tab/>
            </w:r>
            <w:r w:rsidR="00717D2B">
              <w:rPr>
                <w:noProof/>
                <w:webHidden/>
              </w:rPr>
              <w:fldChar w:fldCharType="begin"/>
            </w:r>
            <w:r w:rsidR="00717D2B">
              <w:rPr>
                <w:noProof/>
                <w:webHidden/>
              </w:rPr>
              <w:instrText xml:space="preserve"> PAGEREF _Toc66833121 \h </w:instrText>
            </w:r>
            <w:r w:rsidR="00717D2B">
              <w:rPr>
                <w:noProof/>
                <w:webHidden/>
              </w:rPr>
            </w:r>
            <w:r w:rsidR="00717D2B">
              <w:rPr>
                <w:noProof/>
                <w:webHidden/>
              </w:rPr>
              <w:fldChar w:fldCharType="separate"/>
            </w:r>
            <w:r w:rsidR="009618B0">
              <w:rPr>
                <w:noProof/>
                <w:webHidden/>
              </w:rPr>
              <w:t>22</w:t>
            </w:r>
            <w:r w:rsidR="00717D2B">
              <w:rPr>
                <w:noProof/>
                <w:webHidden/>
              </w:rPr>
              <w:fldChar w:fldCharType="end"/>
            </w:r>
          </w:hyperlink>
        </w:p>
        <w:p w14:paraId="68D6373A" w14:textId="3EBFC425" w:rsidR="00717D2B" w:rsidRDefault="00346F45">
          <w:pPr>
            <w:pStyle w:val="Turinys1"/>
            <w:rPr>
              <w:rFonts w:asciiTheme="minorHAnsi" w:eastAsiaTheme="minorEastAsia" w:hAnsiTheme="minorHAnsi" w:cstheme="minorBidi"/>
              <w:noProof/>
              <w:sz w:val="22"/>
              <w:szCs w:val="22"/>
              <w:lang w:val="en-US"/>
            </w:rPr>
          </w:pPr>
          <w:hyperlink w:anchor="_Toc66833124" w:history="1">
            <w:r w:rsidR="00717D2B" w:rsidRPr="00E12612">
              <w:rPr>
                <w:rStyle w:val="Hipersaitas"/>
                <w:noProof/>
              </w:rPr>
              <w:t>SAVIVALDYBĖS KONTROLIUOJAMOS ĮMONĖS</w:t>
            </w:r>
            <w:r w:rsidR="00717D2B">
              <w:rPr>
                <w:noProof/>
                <w:webHidden/>
              </w:rPr>
              <w:tab/>
            </w:r>
            <w:r w:rsidR="00717D2B">
              <w:rPr>
                <w:noProof/>
                <w:webHidden/>
              </w:rPr>
              <w:fldChar w:fldCharType="begin"/>
            </w:r>
            <w:r w:rsidR="00717D2B">
              <w:rPr>
                <w:noProof/>
                <w:webHidden/>
              </w:rPr>
              <w:instrText xml:space="preserve"> PAGEREF _Toc66833124 \h </w:instrText>
            </w:r>
            <w:r w:rsidR="00717D2B">
              <w:rPr>
                <w:noProof/>
                <w:webHidden/>
              </w:rPr>
            </w:r>
            <w:r w:rsidR="00717D2B">
              <w:rPr>
                <w:noProof/>
                <w:webHidden/>
              </w:rPr>
              <w:fldChar w:fldCharType="separate"/>
            </w:r>
            <w:r w:rsidR="009618B0">
              <w:rPr>
                <w:noProof/>
                <w:webHidden/>
              </w:rPr>
              <w:t>23</w:t>
            </w:r>
            <w:r w:rsidR="00717D2B">
              <w:rPr>
                <w:noProof/>
                <w:webHidden/>
              </w:rPr>
              <w:fldChar w:fldCharType="end"/>
            </w:r>
          </w:hyperlink>
        </w:p>
        <w:p w14:paraId="7D11AAEC" w14:textId="4D7BC19F" w:rsidR="00717D2B" w:rsidRDefault="00346F45">
          <w:pPr>
            <w:pStyle w:val="Turinys1"/>
            <w:rPr>
              <w:rFonts w:asciiTheme="minorHAnsi" w:eastAsiaTheme="minorEastAsia" w:hAnsiTheme="minorHAnsi" w:cstheme="minorBidi"/>
              <w:noProof/>
              <w:sz w:val="22"/>
              <w:szCs w:val="22"/>
              <w:lang w:val="en-US"/>
            </w:rPr>
          </w:pPr>
          <w:hyperlink w:anchor="_Toc66833125" w:history="1">
            <w:r w:rsidR="00717D2B" w:rsidRPr="00E12612">
              <w:rPr>
                <w:rStyle w:val="Hipersaitas"/>
                <w:noProof/>
              </w:rPr>
              <w:t>DAUGIABUČIŲ GYVENAMŲJŲ NAMŲ ADMINISTRAVIMAS</w:t>
            </w:r>
            <w:r w:rsidR="00717D2B">
              <w:rPr>
                <w:noProof/>
                <w:webHidden/>
              </w:rPr>
              <w:tab/>
            </w:r>
            <w:r w:rsidR="00717D2B">
              <w:rPr>
                <w:noProof/>
                <w:webHidden/>
              </w:rPr>
              <w:fldChar w:fldCharType="begin"/>
            </w:r>
            <w:r w:rsidR="00717D2B">
              <w:rPr>
                <w:noProof/>
                <w:webHidden/>
              </w:rPr>
              <w:instrText xml:space="preserve"> PAGEREF _Toc66833125 \h </w:instrText>
            </w:r>
            <w:r w:rsidR="00717D2B">
              <w:rPr>
                <w:noProof/>
                <w:webHidden/>
              </w:rPr>
            </w:r>
            <w:r w:rsidR="00717D2B">
              <w:rPr>
                <w:noProof/>
                <w:webHidden/>
              </w:rPr>
              <w:fldChar w:fldCharType="separate"/>
            </w:r>
            <w:r w:rsidR="009618B0">
              <w:rPr>
                <w:noProof/>
                <w:webHidden/>
              </w:rPr>
              <w:t>29</w:t>
            </w:r>
            <w:r w:rsidR="00717D2B">
              <w:rPr>
                <w:noProof/>
                <w:webHidden/>
              </w:rPr>
              <w:fldChar w:fldCharType="end"/>
            </w:r>
          </w:hyperlink>
        </w:p>
        <w:p w14:paraId="29D70D6E" w14:textId="28517CD6" w:rsidR="00717D2B" w:rsidRDefault="00346F45">
          <w:pPr>
            <w:pStyle w:val="Turinys1"/>
            <w:rPr>
              <w:rFonts w:asciiTheme="minorHAnsi" w:eastAsiaTheme="minorEastAsia" w:hAnsiTheme="minorHAnsi" w:cstheme="minorBidi"/>
              <w:noProof/>
              <w:sz w:val="22"/>
              <w:szCs w:val="22"/>
              <w:lang w:val="en-US"/>
            </w:rPr>
          </w:pPr>
          <w:hyperlink w:anchor="_Toc66833126" w:history="1">
            <w:r w:rsidR="00717D2B" w:rsidRPr="00E12612">
              <w:rPr>
                <w:rStyle w:val="Hipersaitas"/>
                <w:noProof/>
              </w:rPr>
              <w:t>TURTO VALDYMAS</w:t>
            </w:r>
            <w:r w:rsidR="00717D2B">
              <w:rPr>
                <w:noProof/>
                <w:webHidden/>
              </w:rPr>
              <w:tab/>
            </w:r>
            <w:r w:rsidR="00717D2B">
              <w:rPr>
                <w:noProof/>
                <w:webHidden/>
              </w:rPr>
              <w:fldChar w:fldCharType="begin"/>
            </w:r>
            <w:r w:rsidR="00717D2B">
              <w:rPr>
                <w:noProof/>
                <w:webHidden/>
              </w:rPr>
              <w:instrText xml:space="preserve"> PAGEREF _Toc66833126 \h </w:instrText>
            </w:r>
            <w:r w:rsidR="00717D2B">
              <w:rPr>
                <w:noProof/>
                <w:webHidden/>
              </w:rPr>
            </w:r>
            <w:r w:rsidR="00717D2B">
              <w:rPr>
                <w:noProof/>
                <w:webHidden/>
              </w:rPr>
              <w:fldChar w:fldCharType="separate"/>
            </w:r>
            <w:r w:rsidR="009618B0">
              <w:rPr>
                <w:noProof/>
                <w:webHidden/>
              </w:rPr>
              <w:t>29</w:t>
            </w:r>
            <w:r w:rsidR="00717D2B">
              <w:rPr>
                <w:noProof/>
                <w:webHidden/>
              </w:rPr>
              <w:fldChar w:fldCharType="end"/>
            </w:r>
          </w:hyperlink>
        </w:p>
        <w:p w14:paraId="3A2B0BCE" w14:textId="0C28AC0D" w:rsidR="00717D2B" w:rsidRDefault="00346F45">
          <w:pPr>
            <w:pStyle w:val="Turinys1"/>
            <w:rPr>
              <w:rFonts w:asciiTheme="minorHAnsi" w:eastAsiaTheme="minorEastAsia" w:hAnsiTheme="minorHAnsi" w:cstheme="minorBidi"/>
              <w:noProof/>
              <w:sz w:val="22"/>
              <w:szCs w:val="22"/>
              <w:lang w:val="en-US"/>
            </w:rPr>
          </w:pPr>
          <w:hyperlink w:anchor="_Toc66833127" w:history="1">
            <w:r w:rsidR="00717D2B" w:rsidRPr="00E12612">
              <w:rPr>
                <w:rStyle w:val="Hipersaitas"/>
                <w:noProof/>
              </w:rPr>
              <w:t>KELIŲ PRIEŽIŪRA</w:t>
            </w:r>
            <w:r w:rsidR="00717D2B">
              <w:rPr>
                <w:noProof/>
                <w:webHidden/>
              </w:rPr>
              <w:tab/>
            </w:r>
            <w:r w:rsidR="00717D2B">
              <w:rPr>
                <w:noProof/>
                <w:webHidden/>
              </w:rPr>
              <w:fldChar w:fldCharType="begin"/>
            </w:r>
            <w:r w:rsidR="00717D2B">
              <w:rPr>
                <w:noProof/>
                <w:webHidden/>
              </w:rPr>
              <w:instrText xml:space="preserve"> PAGEREF _Toc66833127 \h </w:instrText>
            </w:r>
            <w:r w:rsidR="00717D2B">
              <w:rPr>
                <w:noProof/>
                <w:webHidden/>
              </w:rPr>
            </w:r>
            <w:r w:rsidR="00717D2B">
              <w:rPr>
                <w:noProof/>
                <w:webHidden/>
              </w:rPr>
              <w:fldChar w:fldCharType="separate"/>
            </w:r>
            <w:r w:rsidR="009618B0">
              <w:rPr>
                <w:noProof/>
                <w:webHidden/>
              </w:rPr>
              <w:t>30</w:t>
            </w:r>
            <w:r w:rsidR="00717D2B">
              <w:rPr>
                <w:noProof/>
                <w:webHidden/>
              </w:rPr>
              <w:fldChar w:fldCharType="end"/>
            </w:r>
          </w:hyperlink>
        </w:p>
        <w:p w14:paraId="2070A552" w14:textId="4E37C5B5" w:rsidR="00717D2B" w:rsidRDefault="00346F45">
          <w:pPr>
            <w:pStyle w:val="Turinys1"/>
            <w:rPr>
              <w:rFonts w:asciiTheme="minorHAnsi" w:eastAsiaTheme="minorEastAsia" w:hAnsiTheme="minorHAnsi" w:cstheme="minorBidi"/>
              <w:noProof/>
              <w:sz w:val="22"/>
              <w:szCs w:val="22"/>
              <w:lang w:val="en-US"/>
            </w:rPr>
          </w:pPr>
          <w:hyperlink w:anchor="_Toc66833128" w:history="1">
            <w:r w:rsidR="00717D2B" w:rsidRPr="00E12612">
              <w:rPr>
                <w:rStyle w:val="Hipersaitas"/>
                <w:noProof/>
              </w:rPr>
              <w:t>APLINKOSAUGA</w:t>
            </w:r>
            <w:r w:rsidR="00717D2B">
              <w:rPr>
                <w:noProof/>
                <w:webHidden/>
              </w:rPr>
              <w:tab/>
            </w:r>
            <w:r w:rsidR="00717D2B">
              <w:rPr>
                <w:noProof/>
                <w:webHidden/>
              </w:rPr>
              <w:fldChar w:fldCharType="begin"/>
            </w:r>
            <w:r w:rsidR="00717D2B">
              <w:rPr>
                <w:noProof/>
                <w:webHidden/>
              </w:rPr>
              <w:instrText xml:space="preserve"> PAGEREF _Toc66833128 \h </w:instrText>
            </w:r>
            <w:r w:rsidR="00717D2B">
              <w:rPr>
                <w:noProof/>
                <w:webHidden/>
              </w:rPr>
            </w:r>
            <w:r w:rsidR="00717D2B">
              <w:rPr>
                <w:noProof/>
                <w:webHidden/>
              </w:rPr>
              <w:fldChar w:fldCharType="separate"/>
            </w:r>
            <w:r w:rsidR="009618B0">
              <w:rPr>
                <w:noProof/>
                <w:webHidden/>
              </w:rPr>
              <w:t>36</w:t>
            </w:r>
            <w:r w:rsidR="00717D2B">
              <w:rPr>
                <w:noProof/>
                <w:webHidden/>
              </w:rPr>
              <w:fldChar w:fldCharType="end"/>
            </w:r>
          </w:hyperlink>
        </w:p>
        <w:p w14:paraId="5F6E384D" w14:textId="246B8015" w:rsidR="00717D2B" w:rsidRDefault="00346F45">
          <w:pPr>
            <w:pStyle w:val="Turinys1"/>
            <w:rPr>
              <w:rFonts w:asciiTheme="minorHAnsi" w:eastAsiaTheme="minorEastAsia" w:hAnsiTheme="minorHAnsi" w:cstheme="minorBidi"/>
              <w:noProof/>
              <w:sz w:val="22"/>
              <w:szCs w:val="22"/>
              <w:lang w:val="en-US"/>
            </w:rPr>
          </w:pPr>
          <w:hyperlink w:anchor="_Toc66833131" w:history="1">
            <w:r w:rsidR="00717D2B" w:rsidRPr="00E12612">
              <w:rPr>
                <w:rStyle w:val="Hipersaitas"/>
                <w:noProof/>
              </w:rPr>
              <w:t>SVEIKATOS PRIEŽIŪRA</w:t>
            </w:r>
            <w:r w:rsidR="00717D2B">
              <w:rPr>
                <w:noProof/>
                <w:webHidden/>
              </w:rPr>
              <w:tab/>
            </w:r>
            <w:r w:rsidR="00717D2B">
              <w:rPr>
                <w:noProof/>
                <w:webHidden/>
              </w:rPr>
              <w:fldChar w:fldCharType="begin"/>
            </w:r>
            <w:r w:rsidR="00717D2B">
              <w:rPr>
                <w:noProof/>
                <w:webHidden/>
              </w:rPr>
              <w:instrText xml:space="preserve"> PAGEREF _Toc66833131 \h </w:instrText>
            </w:r>
            <w:r w:rsidR="00717D2B">
              <w:rPr>
                <w:noProof/>
                <w:webHidden/>
              </w:rPr>
            </w:r>
            <w:r w:rsidR="00717D2B">
              <w:rPr>
                <w:noProof/>
                <w:webHidden/>
              </w:rPr>
              <w:fldChar w:fldCharType="separate"/>
            </w:r>
            <w:r w:rsidR="009618B0">
              <w:rPr>
                <w:noProof/>
                <w:webHidden/>
              </w:rPr>
              <w:t>37</w:t>
            </w:r>
            <w:r w:rsidR="00717D2B">
              <w:rPr>
                <w:noProof/>
                <w:webHidden/>
              </w:rPr>
              <w:fldChar w:fldCharType="end"/>
            </w:r>
          </w:hyperlink>
        </w:p>
        <w:p w14:paraId="2272C089" w14:textId="4AD2E657" w:rsidR="00717D2B" w:rsidRDefault="00346F45">
          <w:pPr>
            <w:pStyle w:val="Turinys1"/>
            <w:rPr>
              <w:rFonts w:asciiTheme="minorHAnsi" w:eastAsiaTheme="minorEastAsia" w:hAnsiTheme="minorHAnsi" w:cstheme="minorBidi"/>
              <w:noProof/>
              <w:sz w:val="22"/>
              <w:szCs w:val="22"/>
              <w:lang w:val="en-US"/>
            </w:rPr>
          </w:pPr>
          <w:hyperlink w:anchor="_Toc66833132" w:history="1">
            <w:r w:rsidR="00717D2B" w:rsidRPr="00E12612">
              <w:rPr>
                <w:rStyle w:val="Hipersaitas"/>
                <w:noProof/>
              </w:rPr>
              <w:t>KULTŪRA</w:t>
            </w:r>
            <w:r w:rsidR="00717D2B">
              <w:rPr>
                <w:noProof/>
                <w:webHidden/>
              </w:rPr>
              <w:tab/>
            </w:r>
            <w:r w:rsidR="00717D2B">
              <w:rPr>
                <w:noProof/>
                <w:webHidden/>
              </w:rPr>
              <w:fldChar w:fldCharType="begin"/>
            </w:r>
            <w:r w:rsidR="00717D2B">
              <w:rPr>
                <w:noProof/>
                <w:webHidden/>
              </w:rPr>
              <w:instrText xml:space="preserve"> PAGEREF _Toc66833132 \h </w:instrText>
            </w:r>
            <w:r w:rsidR="00717D2B">
              <w:rPr>
                <w:noProof/>
                <w:webHidden/>
              </w:rPr>
            </w:r>
            <w:r w:rsidR="00717D2B">
              <w:rPr>
                <w:noProof/>
                <w:webHidden/>
              </w:rPr>
              <w:fldChar w:fldCharType="separate"/>
            </w:r>
            <w:r w:rsidR="009618B0">
              <w:rPr>
                <w:noProof/>
                <w:webHidden/>
              </w:rPr>
              <w:t>39</w:t>
            </w:r>
            <w:r w:rsidR="00717D2B">
              <w:rPr>
                <w:noProof/>
                <w:webHidden/>
              </w:rPr>
              <w:fldChar w:fldCharType="end"/>
            </w:r>
          </w:hyperlink>
        </w:p>
        <w:p w14:paraId="27510417" w14:textId="0019D195" w:rsidR="00717D2B" w:rsidRDefault="00346F45">
          <w:pPr>
            <w:pStyle w:val="Turinys1"/>
            <w:rPr>
              <w:rFonts w:asciiTheme="minorHAnsi" w:eastAsiaTheme="minorEastAsia" w:hAnsiTheme="minorHAnsi" w:cstheme="minorBidi"/>
              <w:noProof/>
              <w:sz w:val="22"/>
              <w:szCs w:val="22"/>
              <w:lang w:val="en-US"/>
            </w:rPr>
          </w:pPr>
          <w:hyperlink w:anchor="_Toc66833133" w:history="1">
            <w:r w:rsidR="00717D2B" w:rsidRPr="00E12612">
              <w:rPr>
                <w:rStyle w:val="Hipersaitas"/>
                <w:noProof/>
              </w:rPr>
              <w:t>TURIZMAS</w:t>
            </w:r>
            <w:r w:rsidR="00717D2B">
              <w:rPr>
                <w:noProof/>
                <w:webHidden/>
              </w:rPr>
              <w:tab/>
            </w:r>
            <w:r w:rsidR="00717D2B">
              <w:rPr>
                <w:noProof/>
                <w:webHidden/>
              </w:rPr>
              <w:fldChar w:fldCharType="begin"/>
            </w:r>
            <w:r w:rsidR="00717D2B">
              <w:rPr>
                <w:noProof/>
                <w:webHidden/>
              </w:rPr>
              <w:instrText xml:space="preserve"> PAGEREF _Toc66833133 \h </w:instrText>
            </w:r>
            <w:r w:rsidR="00717D2B">
              <w:rPr>
                <w:noProof/>
                <w:webHidden/>
              </w:rPr>
            </w:r>
            <w:r w:rsidR="00717D2B">
              <w:rPr>
                <w:noProof/>
                <w:webHidden/>
              </w:rPr>
              <w:fldChar w:fldCharType="separate"/>
            </w:r>
            <w:r w:rsidR="009618B0">
              <w:rPr>
                <w:noProof/>
                <w:webHidden/>
              </w:rPr>
              <w:t>44</w:t>
            </w:r>
            <w:r w:rsidR="00717D2B">
              <w:rPr>
                <w:noProof/>
                <w:webHidden/>
              </w:rPr>
              <w:fldChar w:fldCharType="end"/>
            </w:r>
          </w:hyperlink>
        </w:p>
        <w:p w14:paraId="6A16A24C" w14:textId="3F38B353" w:rsidR="00717D2B" w:rsidRDefault="00346F45">
          <w:pPr>
            <w:pStyle w:val="Turinys1"/>
            <w:rPr>
              <w:rFonts w:asciiTheme="minorHAnsi" w:eastAsiaTheme="minorEastAsia" w:hAnsiTheme="minorHAnsi" w:cstheme="minorBidi"/>
              <w:noProof/>
              <w:sz w:val="22"/>
              <w:szCs w:val="22"/>
              <w:lang w:val="en-US"/>
            </w:rPr>
          </w:pPr>
          <w:hyperlink w:anchor="_Toc66833134" w:history="1">
            <w:r w:rsidR="00717D2B" w:rsidRPr="00E12612">
              <w:rPr>
                <w:rStyle w:val="Hipersaitas"/>
                <w:noProof/>
              </w:rPr>
              <w:t>KULTŪROS PAVELDAS</w:t>
            </w:r>
            <w:r w:rsidR="00717D2B">
              <w:rPr>
                <w:noProof/>
                <w:webHidden/>
              </w:rPr>
              <w:tab/>
            </w:r>
            <w:r w:rsidR="00717D2B">
              <w:rPr>
                <w:noProof/>
                <w:webHidden/>
              </w:rPr>
              <w:fldChar w:fldCharType="begin"/>
            </w:r>
            <w:r w:rsidR="00717D2B">
              <w:rPr>
                <w:noProof/>
                <w:webHidden/>
              </w:rPr>
              <w:instrText xml:space="preserve"> PAGEREF _Toc66833134 \h </w:instrText>
            </w:r>
            <w:r w:rsidR="00717D2B">
              <w:rPr>
                <w:noProof/>
                <w:webHidden/>
              </w:rPr>
            </w:r>
            <w:r w:rsidR="00717D2B">
              <w:rPr>
                <w:noProof/>
                <w:webHidden/>
              </w:rPr>
              <w:fldChar w:fldCharType="separate"/>
            </w:r>
            <w:r w:rsidR="009618B0">
              <w:rPr>
                <w:noProof/>
                <w:webHidden/>
              </w:rPr>
              <w:t>45</w:t>
            </w:r>
            <w:r w:rsidR="00717D2B">
              <w:rPr>
                <w:noProof/>
                <w:webHidden/>
              </w:rPr>
              <w:fldChar w:fldCharType="end"/>
            </w:r>
          </w:hyperlink>
        </w:p>
        <w:p w14:paraId="015D2371" w14:textId="6296B98B" w:rsidR="00717D2B" w:rsidRDefault="00346F45">
          <w:pPr>
            <w:pStyle w:val="Turinys1"/>
            <w:rPr>
              <w:rFonts w:asciiTheme="minorHAnsi" w:eastAsiaTheme="minorEastAsia" w:hAnsiTheme="minorHAnsi" w:cstheme="minorBidi"/>
              <w:noProof/>
              <w:sz w:val="22"/>
              <w:szCs w:val="22"/>
              <w:lang w:val="en-US"/>
            </w:rPr>
          </w:pPr>
          <w:hyperlink w:anchor="_Toc66833135" w:history="1">
            <w:r w:rsidR="00717D2B" w:rsidRPr="00E12612">
              <w:rPr>
                <w:rStyle w:val="Hipersaitas"/>
                <w:noProof/>
              </w:rPr>
              <w:t>SPORTAS</w:t>
            </w:r>
            <w:r w:rsidR="00717D2B">
              <w:rPr>
                <w:noProof/>
                <w:webHidden/>
              </w:rPr>
              <w:tab/>
            </w:r>
            <w:r w:rsidR="00717D2B">
              <w:rPr>
                <w:noProof/>
                <w:webHidden/>
              </w:rPr>
              <w:fldChar w:fldCharType="begin"/>
            </w:r>
            <w:r w:rsidR="00717D2B">
              <w:rPr>
                <w:noProof/>
                <w:webHidden/>
              </w:rPr>
              <w:instrText xml:space="preserve"> PAGEREF _Toc66833135 \h </w:instrText>
            </w:r>
            <w:r w:rsidR="00717D2B">
              <w:rPr>
                <w:noProof/>
                <w:webHidden/>
              </w:rPr>
            </w:r>
            <w:r w:rsidR="00717D2B">
              <w:rPr>
                <w:noProof/>
                <w:webHidden/>
              </w:rPr>
              <w:fldChar w:fldCharType="separate"/>
            </w:r>
            <w:r w:rsidR="009618B0">
              <w:rPr>
                <w:noProof/>
                <w:webHidden/>
              </w:rPr>
              <w:t>45</w:t>
            </w:r>
            <w:r w:rsidR="00717D2B">
              <w:rPr>
                <w:noProof/>
                <w:webHidden/>
              </w:rPr>
              <w:fldChar w:fldCharType="end"/>
            </w:r>
          </w:hyperlink>
        </w:p>
        <w:p w14:paraId="6D2553C1" w14:textId="284EC00C" w:rsidR="00717D2B" w:rsidRDefault="00346F45">
          <w:pPr>
            <w:pStyle w:val="Turinys1"/>
            <w:rPr>
              <w:rFonts w:asciiTheme="minorHAnsi" w:eastAsiaTheme="minorEastAsia" w:hAnsiTheme="minorHAnsi" w:cstheme="minorBidi"/>
              <w:noProof/>
              <w:sz w:val="22"/>
              <w:szCs w:val="22"/>
              <w:lang w:val="en-US"/>
            </w:rPr>
          </w:pPr>
          <w:hyperlink w:anchor="_Toc66833136" w:history="1">
            <w:r w:rsidR="00717D2B" w:rsidRPr="00E12612">
              <w:rPr>
                <w:rStyle w:val="Hipersaitas"/>
                <w:noProof/>
              </w:rPr>
              <w:t>ŠVIETIMAS</w:t>
            </w:r>
            <w:r w:rsidR="00717D2B">
              <w:rPr>
                <w:noProof/>
                <w:webHidden/>
              </w:rPr>
              <w:tab/>
            </w:r>
            <w:r w:rsidR="00717D2B">
              <w:rPr>
                <w:noProof/>
                <w:webHidden/>
              </w:rPr>
              <w:fldChar w:fldCharType="begin"/>
            </w:r>
            <w:r w:rsidR="00717D2B">
              <w:rPr>
                <w:noProof/>
                <w:webHidden/>
              </w:rPr>
              <w:instrText xml:space="preserve"> PAGEREF _Toc66833136 \h </w:instrText>
            </w:r>
            <w:r w:rsidR="00717D2B">
              <w:rPr>
                <w:noProof/>
                <w:webHidden/>
              </w:rPr>
            </w:r>
            <w:r w:rsidR="00717D2B">
              <w:rPr>
                <w:noProof/>
                <w:webHidden/>
              </w:rPr>
              <w:fldChar w:fldCharType="separate"/>
            </w:r>
            <w:r w:rsidR="009618B0">
              <w:rPr>
                <w:noProof/>
                <w:webHidden/>
              </w:rPr>
              <w:t>48</w:t>
            </w:r>
            <w:r w:rsidR="00717D2B">
              <w:rPr>
                <w:noProof/>
                <w:webHidden/>
              </w:rPr>
              <w:fldChar w:fldCharType="end"/>
            </w:r>
          </w:hyperlink>
        </w:p>
        <w:p w14:paraId="5ECBB4E7" w14:textId="4EC1D610" w:rsidR="00717D2B" w:rsidRDefault="00346F45">
          <w:pPr>
            <w:pStyle w:val="Turinys1"/>
            <w:rPr>
              <w:rFonts w:asciiTheme="minorHAnsi" w:eastAsiaTheme="minorEastAsia" w:hAnsiTheme="minorHAnsi" w:cstheme="minorBidi"/>
              <w:noProof/>
              <w:sz w:val="22"/>
              <w:szCs w:val="22"/>
              <w:lang w:val="en-US"/>
            </w:rPr>
          </w:pPr>
          <w:hyperlink w:anchor="_Toc66833138" w:history="1">
            <w:r w:rsidR="00717D2B" w:rsidRPr="00E12612">
              <w:rPr>
                <w:rStyle w:val="Hipersaitas"/>
                <w:noProof/>
              </w:rPr>
              <w:t>TARPINSTITUCINIO KOORDINATORIAUS PAGALBA</w:t>
            </w:r>
            <w:r w:rsidR="00717D2B">
              <w:rPr>
                <w:noProof/>
                <w:webHidden/>
              </w:rPr>
              <w:tab/>
            </w:r>
            <w:r w:rsidR="00717D2B">
              <w:rPr>
                <w:noProof/>
                <w:webHidden/>
              </w:rPr>
              <w:fldChar w:fldCharType="begin"/>
            </w:r>
            <w:r w:rsidR="00717D2B">
              <w:rPr>
                <w:noProof/>
                <w:webHidden/>
              </w:rPr>
              <w:instrText xml:space="preserve"> PAGEREF _Toc66833138 \h </w:instrText>
            </w:r>
            <w:r w:rsidR="00717D2B">
              <w:rPr>
                <w:noProof/>
                <w:webHidden/>
              </w:rPr>
            </w:r>
            <w:r w:rsidR="00717D2B">
              <w:rPr>
                <w:noProof/>
                <w:webHidden/>
              </w:rPr>
              <w:fldChar w:fldCharType="separate"/>
            </w:r>
            <w:r w:rsidR="009618B0">
              <w:rPr>
                <w:noProof/>
                <w:webHidden/>
              </w:rPr>
              <w:t>53</w:t>
            </w:r>
            <w:r w:rsidR="00717D2B">
              <w:rPr>
                <w:noProof/>
                <w:webHidden/>
              </w:rPr>
              <w:fldChar w:fldCharType="end"/>
            </w:r>
          </w:hyperlink>
        </w:p>
        <w:p w14:paraId="47E7DF94" w14:textId="1BE32FCE" w:rsidR="00717D2B" w:rsidRDefault="00346F45">
          <w:pPr>
            <w:pStyle w:val="Turinys1"/>
            <w:rPr>
              <w:rFonts w:asciiTheme="minorHAnsi" w:eastAsiaTheme="minorEastAsia" w:hAnsiTheme="minorHAnsi" w:cstheme="minorBidi"/>
              <w:noProof/>
              <w:sz w:val="22"/>
              <w:szCs w:val="22"/>
              <w:lang w:val="en-US"/>
            </w:rPr>
          </w:pPr>
          <w:hyperlink w:anchor="_Toc66833139" w:history="1">
            <w:r w:rsidR="00717D2B" w:rsidRPr="00E12612">
              <w:rPr>
                <w:rStyle w:val="Hipersaitas"/>
                <w:noProof/>
              </w:rPr>
              <w:t>JAUNIMAS IR NEVYRIAUSYBINĖS ORGANIZACIJOS</w:t>
            </w:r>
            <w:r w:rsidR="00717D2B">
              <w:rPr>
                <w:noProof/>
                <w:webHidden/>
              </w:rPr>
              <w:tab/>
            </w:r>
            <w:r w:rsidR="00717D2B">
              <w:rPr>
                <w:noProof/>
                <w:webHidden/>
              </w:rPr>
              <w:fldChar w:fldCharType="begin"/>
            </w:r>
            <w:r w:rsidR="00717D2B">
              <w:rPr>
                <w:noProof/>
                <w:webHidden/>
              </w:rPr>
              <w:instrText xml:space="preserve"> PAGEREF _Toc66833139 \h </w:instrText>
            </w:r>
            <w:r w:rsidR="00717D2B">
              <w:rPr>
                <w:noProof/>
                <w:webHidden/>
              </w:rPr>
            </w:r>
            <w:r w:rsidR="00717D2B">
              <w:rPr>
                <w:noProof/>
                <w:webHidden/>
              </w:rPr>
              <w:fldChar w:fldCharType="separate"/>
            </w:r>
            <w:r w:rsidR="009618B0">
              <w:rPr>
                <w:noProof/>
                <w:webHidden/>
              </w:rPr>
              <w:t>54</w:t>
            </w:r>
            <w:r w:rsidR="00717D2B">
              <w:rPr>
                <w:noProof/>
                <w:webHidden/>
              </w:rPr>
              <w:fldChar w:fldCharType="end"/>
            </w:r>
          </w:hyperlink>
        </w:p>
        <w:p w14:paraId="2FE36A9F" w14:textId="7C477A36" w:rsidR="00717D2B" w:rsidRDefault="00346F45">
          <w:pPr>
            <w:pStyle w:val="Turinys1"/>
            <w:rPr>
              <w:rFonts w:asciiTheme="minorHAnsi" w:eastAsiaTheme="minorEastAsia" w:hAnsiTheme="minorHAnsi" w:cstheme="minorBidi"/>
              <w:noProof/>
              <w:sz w:val="22"/>
              <w:szCs w:val="22"/>
              <w:lang w:val="en-US"/>
            </w:rPr>
          </w:pPr>
          <w:hyperlink w:anchor="_Toc66833141" w:history="1">
            <w:r w:rsidR="00717D2B" w:rsidRPr="00E12612">
              <w:rPr>
                <w:rStyle w:val="Hipersaitas"/>
                <w:noProof/>
              </w:rPr>
              <w:t>SOCIALINĖ PARAMA</w:t>
            </w:r>
            <w:r w:rsidR="00717D2B">
              <w:rPr>
                <w:noProof/>
                <w:webHidden/>
              </w:rPr>
              <w:tab/>
            </w:r>
            <w:r w:rsidR="00717D2B">
              <w:rPr>
                <w:noProof/>
                <w:webHidden/>
              </w:rPr>
              <w:fldChar w:fldCharType="begin"/>
            </w:r>
            <w:r w:rsidR="00717D2B">
              <w:rPr>
                <w:noProof/>
                <w:webHidden/>
              </w:rPr>
              <w:instrText xml:space="preserve"> PAGEREF _Toc66833141 \h </w:instrText>
            </w:r>
            <w:r w:rsidR="00717D2B">
              <w:rPr>
                <w:noProof/>
                <w:webHidden/>
              </w:rPr>
            </w:r>
            <w:r w:rsidR="00717D2B">
              <w:rPr>
                <w:noProof/>
                <w:webHidden/>
              </w:rPr>
              <w:fldChar w:fldCharType="separate"/>
            </w:r>
            <w:r w:rsidR="009618B0">
              <w:rPr>
                <w:noProof/>
                <w:webHidden/>
              </w:rPr>
              <w:t>56</w:t>
            </w:r>
            <w:r w:rsidR="00717D2B">
              <w:rPr>
                <w:noProof/>
                <w:webHidden/>
              </w:rPr>
              <w:fldChar w:fldCharType="end"/>
            </w:r>
          </w:hyperlink>
        </w:p>
        <w:p w14:paraId="427E10BB" w14:textId="6E361E8A" w:rsidR="00717D2B" w:rsidRDefault="00346F45">
          <w:pPr>
            <w:pStyle w:val="Turinys1"/>
            <w:rPr>
              <w:rFonts w:asciiTheme="minorHAnsi" w:eastAsiaTheme="minorEastAsia" w:hAnsiTheme="minorHAnsi" w:cstheme="minorBidi"/>
              <w:noProof/>
              <w:sz w:val="22"/>
              <w:szCs w:val="22"/>
              <w:lang w:val="en-US"/>
            </w:rPr>
          </w:pPr>
          <w:hyperlink w:anchor="_Toc66833142" w:history="1">
            <w:r w:rsidR="00717D2B" w:rsidRPr="00E12612">
              <w:rPr>
                <w:rStyle w:val="Hipersaitas"/>
                <w:noProof/>
              </w:rPr>
              <w:t>ŽEMĖS ŪKIS</w:t>
            </w:r>
            <w:r w:rsidR="00717D2B">
              <w:rPr>
                <w:noProof/>
                <w:webHidden/>
              </w:rPr>
              <w:tab/>
            </w:r>
            <w:r w:rsidR="00717D2B">
              <w:rPr>
                <w:noProof/>
                <w:webHidden/>
              </w:rPr>
              <w:fldChar w:fldCharType="begin"/>
            </w:r>
            <w:r w:rsidR="00717D2B">
              <w:rPr>
                <w:noProof/>
                <w:webHidden/>
              </w:rPr>
              <w:instrText xml:space="preserve"> PAGEREF _Toc66833142 \h </w:instrText>
            </w:r>
            <w:r w:rsidR="00717D2B">
              <w:rPr>
                <w:noProof/>
                <w:webHidden/>
              </w:rPr>
            </w:r>
            <w:r w:rsidR="00717D2B">
              <w:rPr>
                <w:noProof/>
                <w:webHidden/>
              </w:rPr>
              <w:fldChar w:fldCharType="separate"/>
            </w:r>
            <w:r w:rsidR="009618B0">
              <w:rPr>
                <w:noProof/>
                <w:webHidden/>
              </w:rPr>
              <w:t>58</w:t>
            </w:r>
            <w:r w:rsidR="00717D2B">
              <w:rPr>
                <w:noProof/>
                <w:webHidden/>
              </w:rPr>
              <w:fldChar w:fldCharType="end"/>
            </w:r>
          </w:hyperlink>
        </w:p>
        <w:p w14:paraId="40A033D6" w14:textId="7B41DB44" w:rsidR="00717D2B" w:rsidRDefault="00346F45">
          <w:pPr>
            <w:pStyle w:val="Turinys1"/>
            <w:rPr>
              <w:rFonts w:asciiTheme="minorHAnsi" w:eastAsiaTheme="minorEastAsia" w:hAnsiTheme="minorHAnsi" w:cstheme="minorBidi"/>
              <w:noProof/>
              <w:sz w:val="22"/>
              <w:szCs w:val="22"/>
              <w:lang w:val="en-US"/>
            </w:rPr>
          </w:pPr>
          <w:hyperlink w:anchor="_Toc66833144" w:history="1">
            <w:r w:rsidR="00717D2B" w:rsidRPr="00E12612">
              <w:rPr>
                <w:rStyle w:val="Hipersaitas"/>
                <w:noProof/>
              </w:rPr>
              <w:t>SENIŪNIJŲ VEIKLA</w:t>
            </w:r>
            <w:r w:rsidR="00717D2B">
              <w:rPr>
                <w:noProof/>
                <w:webHidden/>
              </w:rPr>
              <w:tab/>
            </w:r>
            <w:r w:rsidR="00717D2B">
              <w:rPr>
                <w:noProof/>
                <w:webHidden/>
              </w:rPr>
              <w:fldChar w:fldCharType="begin"/>
            </w:r>
            <w:r w:rsidR="00717D2B">
              <w:rPr>
                <w:noProof/>
                <w:webHidden/>
              </w:rPr>
              <w:instrText xml:space="preserve"> PAGEREF _Toc66833144 \h </w:instrText>
            </w:r>
            <w:r w:rsidR="00717D2B">
              <w:rPr>
                <w:noProof/>
                <w:webHidden/>
              </w:rPr>
            </w:r>
            <w:r w:rsidR="00717D2B">
              <w:rPr>
                <w:noProof/>
                <w:webHidden/>
              </w:rPr>
              <w:fldChar w:fldCharType="separate"/>
            </w:r>
            <w:r w:rsidR="009618B0">
              <w:rPr>
                <w:noProof/>
                <w:webHidden/>
              </w:rPr>
              <w:t>59</w:t>
            </w:r>
            <w:r w:rsidR="00717D2B">
              <w:rPr>
                <w:noProof/>
                <w:webHidden/>
              </w:rPr>
              <w:fldChar w:fldCharType="end"/>
            </w:r>
          </w:hyperlink>
        </w:p>
        <w:p w14:paraId="02642D88" w14:textId="748AFB7B" w:rsidR="00027C63" w:rsidRDefault="00FE104A" w:rsidP="00C15FDC">
          <w:pPr>
            <w:ind w:firstLine="0"/>
            <w:sectPr w:rsidR="00027C63" w:rsidSect="00D51F66">
              <w:headerReference w:type="default" r:id="rId13"/>
              <w:pgSz w:w="11906" w:h="16838" w:code="9"/>
              <w:pgMar w:top="1134" w:right="567" w:bottom="1134" w:left="1701" w:header="561" w:footer="561" w:gutter="0"/>
              <w:pgNumType w:start="1"/>
              <w:cols w:space="1296"/>
              <w:titlePg/>
              <w:docGrid w:linePitch="360"/>
            </w:sectPr>
          </w:pPr>
          <w:r>
            <w:rPr>
              <w:b/>
              <w:bCs/>
              <w:noProof/>
            </w:rPr>
            <w:fldChar w:fldCharType="end"/>
          </w:r>
        </w:p>
      </w:sdtContent>
    </w:sdt>
    <w:bookmarkStart w:id="1" w:name="_Toc66690128" w:displacedByCustomXml="prev"/>
    <w:bookmarkStart w:id="2" w:name="_Toc66833111" w:displacedByCustomXml="prev"/>
    <w:p w14:paraId="7978E44F" w14:textId="0592D7FD" w:rsidR="00EE7ECB" w:rsidRPr="0076695D" w:rsidRDefault="00D401BE" w:rsidP="001C797D">
      <w:pPr>
        <w:pStyle w:val="Antrat1"/>
        <w:tabs>
          <w:tab w:val="left" w:pos="1512"/>
          <w:tab w:val="center" w:pos="5173"/>
        </w:tabs>
        <w:spacing w:before="480"/>
        <w:ind w:firstLine="0"/>
        <w:rPr>
          <w:color w:val="000000" w:themeColor="text1"/>
        </w:rPr>
      </w:pPr>
      <w:r w:rsidRPr="0076695D">
        <w:lastRenderedPageBreak/>
        <w:t xml:space="preserve">DOKUMENTŲ IR </w:t>
      </w:r>
      <w:r w:rsidRPr="00B278A2">
        <w:t>PERSONALO</w:t>
      </w:r>
      <w:r w:rsidRPr="0076695D">
        <w:t xml:space="preserve"> VALDYMAS</w:t>
      </w:r>
      <w:bookmarkEnd w:id="2"/>
      <w:bookmarkEnd w:id="1"/>
    </w:p>
    <w:p w14:paraId="2E976F01" w14:textId="050382A4" w:rsidR="009B555E" w:rsidRPr="000936BB" w:rsidRDefault="00466EFE" w:rsidP="00C15FDC">
      <w:pPr>
        <w:tabs>
          <w:tab w:val="left" w:pos="851"/>
        </w:tabs>
        <w:ind w:firstLine="709"/>
        <w:rPr>
          <w:color w:val="000000" w:themeColor="text1"/>
          <w:szCs w:val="24"/>
          <w:lang w:eastAsia="lt-LT"/>
        </w:rPr>
      </w:pPr>
      <w:r w:rsidRPr="000936BB">
        <w:rPr>
          <w:color w:val="000000" w:themeColor="text1"/>
          <w:szCs w:val="24"/>
          <w:lang w:eastAsia="lt-LT"/>
        </w:rPr>
        <w:t>Savivaldybės administracijoje dokumentų valdymas vykdomas per Doku</w:t>
      </w:r>
      <w:r w:rsidR="00B278A2">
        <w:rPr>
          <w:color w:val="000000" w:themeColor="text1"/>
          <w:szCs w:val="24"/>
          <w:lang w:eastAsia="lt-LT"/>
        </w:rPr>
        <w:t>mentų valdymo sistemą (</w:t>
      </w:r>
      <w:r w:rsidRPr="000936BB">
        <w:rPr>
          <w:color w:val="000000" w:themeColor="text1"/>
          <w:szCs w:val="24"/>
          <w:lang w:eastAsia="lt-LT"/>
        </w:rPr>
        <w:t>DVS).</w:t>
      </w:r>
      <w:r w:rsidR="008748A0" w:rsidRPr="000936BB">
        <w:rPr>
          <w:color w:val="000000" w:themeColor="text1"/>
          <w:szCs w:val="24"/>
          <w:lang w:eastAsia="lt-LT"/>
        </w:rPr>
        <w:t xml:space="preserve"> </w:t>
      </w:r>
      <w:r w:rsidR="009B555E" w:rsidRPr="000936BB">
        <w:rPr>
          <w:color w:val="000000" w:themeColor="text1"/>
          <w:szCs w:val="24"/>
          <w:lang w:eastAsia="lt-LT"/>
        </w:rPr>
        <w:t>Per 2020 m. Savivaldybės administracija gavo 9826</w:t>
      </w:r>
      <w:r w:rsidR="009B555E" w:rsidRPr="000936BB">
        <w:rPr>
          <w:color w:val="000000" w:themeColor="text1"/>
          <w:szCs w:val="24"/>
        </w:rPr>
        <w:t xml:space="preserve"> </w:t>
      </w:r>
      <w:r w:rsidR="009B555E" w:rsidRPr="000936BB">
        <w:rPr>
          <w:color w:val="000000" w:themeColor="text1"/>
          <w:szCs w:val="24"/>
          <w:lang w:eastAsia="lt-LT"/>
        </w:rPr>
        <w:t xml:space="preserve">raštus, iš jų: gyventojų prašymų – </w:t>
      </w:r>
      <w:r w:rsidR="009B555E" w:rsidRPr="000936BB">
        <w:rPr>
          <w:color w:val="000000" w:themeColor="text1"/>
          <w:szCs w:val="24"/>
        </w:rPr>
        <w:t>1228. P</w:t>
      </w:r>
      <w:r w:rsidR="009B555E" w:rsidRPr="000936BB">
        <w:rPr>
          <w:color w:val="000000" w:themeColor="text1"/>
          <w:szCs w:val="24"/>
          <w:lang w:eastAsia="lt-LT"/>
        </w:rPr>
        <w:t>arengti ir išsiųsti 7307 raštai, sudaryta 1316 įvairių sutarčių, parengti i</w:t>
      </w:r>
      <w:r w:rsidR="00B278A2">
        <w:rPr>
          <w:color w:val="000000" w:themeColor="text1"/>
          <w:szCs w:val="24"/>
          <w:lang w:eastAsia="lt-LT"/>
        </w:rPr>
        <w:t xml:space="preserve">r pateikti Savivaldybės tarybai svarstyti </w:t>
      </w:r>
      <w:r w:rsidR="009B555E" w:rsidRPr="000936BB">
        <w:rPr>
          <w:color w:val="000000" w:themeColor="text1"/>
          <w:szCs w:val="24"/>
          <w:lang w:eastAsia="lt-LT"/>
        </w:rPr>
        <w:t>349 sprendimų projektai, užregistruota</w:t>
      </w:r>
      <w:r w:rsidR="00B278A2">
        <w:rPr>
          <w:color w:val="000000" w:themeColor="text1"/>
          <w:szCs w:val="24"/>
          <w:lang w:eastAsia="lt-LT"/>
        </w:rPr>
        <w:t>s</w:t>
      </w:r>
      <w:r w:rsidR="009B555E" w:rsidRPr="000936BB">
        <w:rPr>
          <w:color w:val="000000" w:themeColor="text1"/>
          <w:szCs w:val="24"/>
          <w:lang w:eastAsia="lt-LT"/>
        </w:rPr>
        <w:t xml:space="preserve"> </w:t>
      </w:r>
      <w:r w:rsidR="00B278A2">
        <w:rPr>
          <w:color w:val="000000" w:themeColor="text1"/>
          <w:szCs w:val="24"/>
        </w:rPr>
        <w:t xml:space="preserve">5021 </w:t>
      </w:r>
      <w:r w:rsidR="00B278A2">
        <w:rPr>
          <w:color w:val="000000" w:themeColor="text1"/>
          <w:szCs w:val="24"/>
          <w:lang w:eastAsia="lt-LT"/>
        </w:rPr>
        <w:t xml:space="preserve">vidaus </w:t>
      </w:r>
      <w:r w:rsidR="009B555E" w:rsidRPr="000936BB">
        <w:rPr>
          <w:color w:val="000000" w:themeColor="text1"/>
          <w:szCs w:val="24"/>
          <w:lang w:eastAsia="lt-LT"/>
        </w:rPr>
        <w:t>dokumentas, išduoti 76 įgaliojimai.</w:t>
      </w:r>
      <w:r w:rsidR="009B555E" w:rsidRPr="000936BB">
        <w:rPr>
          <w:b/>
          <w:bCs/>
          <w:color w:val="000000" w:themeColor="text1"/>
          <w:szCs w:val="24"/>
          <w:lang w:eastAsia="lt-LT"/>
        </w:rPr>
        <w:t xml:space="preserve"> </w:t>
      </w:r>
      <w:r w:rsidR="009B555E" w:rsidRPr="000936BB">
        <w:rPr>
          <w:color w:val="000000" w:themeColor="text1"/>
          <w:szCs w:val="24"/>
          <w:lang w:eastAsia="lt-LT"/>
        </w:rPr>
        <w:t>Daugiausia prašymų gauta pagrindinės žemės naudojimo paskirties būdo keitimo, žemės sklypų</w:t>
      </w:r>
      <w:r w:rsidR="00B278A2">
        <w:rPr>
          <w:color w:val="000000" w:themeColor="text1"/>
          <w:szCs w:val="24"/>
          <w:lang w:eastAsia="lt-LT"/>
        </w:rPr>
        <w:t xml:space="preserve"> formavimo, </w:t>
      </w:r>
      <w:r w:rsidR="009B555E" w:rsidRPr="000936BB">
        <w:rPr>
          <w:color w:val="000000" w:themeColor="text1"/>
          <w:szCs w:val="24"/>
          <w:lang w:eastAsia="lt-LT"/>
        </w:rPr>
        <w:t>pertvarkymo projektų rengimo ir kitais žemės klausimais bei prašymai dėl kelių įrengimo.</w:t>
      </w:r>
    </w:p>
    <w:p w14:paraId="64AA03AD" w14:textId="6CB25387" w:rsidR="00445EF3" w:rsidRPr="000936BB" w:rsidRDefault="00445EF3" w:rsidP="00C15FDC">
      <w:pPr>
        <w:tabs>
          <w:tab w:val="left" w:pos="851"/>
        </w:tabs>
        <w:ind w:firstLine="709"/>
        <w:rPr>
          <w:color w:val="000000" w:themeColor="text1"/>
          <w:szCs w:val="24"/>
          <w:lang w:eastAsia="lt-LT"/>
        </w:rPr>
      </w:pPr>
      <w:r w:rsidRPr="000936BB">
        <w:rPr>
          <w:color w:val="000000" w:themeColor="text1"/>
          <w:szCs w:val="24"/>
          <w:lang w:eastAsia="lt-LT"/>
        </w:rPr>
        <w:t>D</w:t>
      </w:r>
      <w:r w:rsidR="00466EFE" w:rsidRPr="000936BB">
        <w:rPr>
          <w:color w:val="000000" w:themeColor="text1"/>
          <w:szCs w:val="24"/>
          <w:lang w:eastAsia="lt-LT"/>
        </w:rPr>
        <w:t>idėja gaunamų ir siunčiamų dokumentų, pasiraš</w:t>
      </w:r>
      <w:r w:rsidR="009B555E" w:rsidRPr="000936BB">
        <w:rPr>
          <w:color w:val="000000" w:themeColor="text1"/>
          <w:szCs w:val="24"/>
          <w:lang w:eastAsia="lt-LT"/>
        </w:rPr>
        <w:t>ytų el. parašais, skaičius. 2020</w:t>
      </w:r>
      <w:r w:rsidR="00466EFE" w:rsidRPr="000936BB">
        <w:rPr>
          <w:color w:val="000000" w:themeColor="text1"/>
          <w:szCs w:val="24"/>
          <w:lang w:eastAsia="lt-LT"/>
        </w:rPr>
        <w:t xml:space="preserve"> metais išsi</w:t>
      </w:r>
      <w:r w:rsidR="00CB2ABD" w:rsidRPr="000936BB">
        <w:rPr>
          <w:color w:val="000000" w:themeColor="text1"/>
          <w:szCs w:val="24"/>
          <w:lang w:eastAsia="lt-LT"/>
        </w:rPr>
        <w:t>ųs</w:t>
      </w:r>
      <w:r w:rsidR="00467885" w:rsidRPr="000936BB">
        <w:rPr>
          <w:color w:val="000000" w:themeColor="text1"/>
          <w:szCs w:val="24"/>
          <w:lang w:eastAsia="lt-LT"/>
        </w:rPr>
        <w:t>t</w:t>
      </w:r>
      <w:r w:rsidR="00CB2ABD" w:rsidRPr="000936BB">
        <w:rPr>
          <w:color w:val="000000" w:themeColor="text1"/>
          <w:szCs w:val="24"/>
          <w:lang w:eastAsia="lt-LT"/>
        </w:rPr>
        <w:t>i</w:t>
      </w:r>
      <w:r w:rsidR="009B555E" w:rsidRPr="000936BB">
        <w:rPr>
          <w:color w:val="000000" w:themeColor="text1"/>
          <w:szCs w:val="24"/>
          <w:lang w:eastAsia="lt-LT"/>
        </w:rPr>
        <w:t xml:space="preserve"> 7306</w:t>
      </w:r>
      <w:r w:rsidR="00466EFE" w:rsidRPr="000936BB">
        <w:rPr>
          <w:color w:val="000000" w:themeColor="text1"/>
          <w:szCs w:val="24"/>
          <w:lang w:eastAsia="lt-LT"/>
        </w:rPr>
        <w:t xml:space="preserve"> siunčiam</w:t>
      </w:r>
      <w:r w:rsidR="00D551B1" w:rsidRPr="000936BB">
        <w:rPr>
          <w:color w:val="000000" w:themeColor="text1"/>
          <w:szCs w:val="24"/>
          <w:lang w:eastAsia="lt-LT"/>
        </w:rPr>
        <w:t>i</w:t>
      </w:r>
      <w:r w:rsidR="00466EFE" w:rsidRPr="000936BB">
        <w:rPr>
          <w:color w:val="000000" w:themeColor="text1"/>
          <w:szCs w:val="24"/>
          <w:lang w:eastAsia="lt-LT"/>
        </w:rPr>
        <w:t xml:space="preserve"> dokument</w:t>
      </w:r>
      <w:r w:rsidR="00D551B1" w:rsidRPr="000936BB">
        <w:rPr>
          <w:color w:val="000000" w:themeColor="text1"/>
          <w:szCs w:val="24"/>
          <w:lang w:eastAsia="lt-LT"/>
        </w:rPr>
        <w:t>ai</w:t>
      </w:r>
      <w:r w:rsidR="00466EFE" w:rsidRPr="000936BB">
        <w:rPr>
          <w:color w:val="000000" w:themeColor="text1"/>
          <w:szCs w:val="24"/>
          <w:lang w:eastAsia="lt-LT"/>
        </w:rPr>
        <w:t>, pasiraš</w:t>
      </w:r>
      <w:r w:rsidR="00467885" w:rsidRPr="000936BB">
        <w:rPr>
          <w:color w:val="000000" w:themeColor="text1"/>
          <w:szCs w:val="24"/>
          <w:lang w:eastAsia="lt-LT"/>
        </w:rPr>
        <w:t>yt</w:t>
      </w:r>
      <w:r w:rsidR="00D551B1" w:rsidRPr="000936BB">
        <w:rPr>
          <w:color w:val="000000" w:themeColor="text1"/>
          <w:szCs w:val="24"/>
          <w:lang w:eastAsia="lt-LT"/>
        </w:rPr>
        <w:t>i</w:t>
      </w:r>
      <w:r w:rsidR="009B555E" w:rsidRPr="000936BB">
        <w:rPr>
          <w:color w:val="000000" w:themeColor="text1"/>
          <w:szCs w:val="24"/>
          <w:lang w:eastAsia="lt-LT"/>
        </w:rPr>
        <w:t xml:space="preserve"> el. parašu ir 329 sutartys</w:t>
      </w:r>
      <w:r w:rsidR="00466EFE" w:rsidRPr="000936BB">
        <w:rPr>
          <w:color w:val="000000" w:themeColor="text1"/>
          <w:szCs w:val="24"/>
          <w:lang w:eastAsia="lt-LT"/>
        </w:rPr>
        <w:t>.</w:t>
      </w:r>
    </w:p>
    <w:p w14:paraId="2A23DB30" w14:textId="382808E3" w:rsidR="00445EF3" w:rsidRPr="000936BB" w:rsidRDefault="006D7148" w:rsidP="00C15FDC">
      <w:pPr>
        <w:tabs>
          <w:tab w:val="left" w:pos="851"/>
        </w:tabs>
        <w:ind w:firstLine="709"/>
        <w:rPr>
          <w:color w:val="000000" w:themeColor="text1"/>
          <w:szCs w:val="24"/>
          <w:lang w:eastAsia="lt-LT"/>
        </w:rPr>
      </w:pPr>
      <w:r w:rsidRPr="000936BB">
        <w:rPr>
          <w:color w:val="000000" w:themeColor="text1"/>
          <w:szCs w:val="24"/>
          <w:shd w:val="clear" w:color="auto" w:fill="FFFFFF"/>
          <w:lang w:eastAsia="lt-LT"/>
        </w:rPr>
        <w:t>Savivaldybė yra prisijungusi prie E. pristatymo – nacionalinės elektroninių pranešimų ir elektroninių dokumentų pristatymo fiziniams ir juridiniams asmenims informacinės sistemos. Per E. pristatymo sistemą g</w:t>
      </w:r>
      <w:r w:rsidR="00D551B1" w:rsidRPr="000936BB">
        <w:rPr>
          <w:color w:val="000000" w:themeColor="text1"/>
          <w:szCs w:val="24"/>
          <w:shd w:val="clear" w:color="auto" w:fill="FFFFFF"/>
          <w:lang w:eastAsia="lt-LT"/>
        </w:rPr>
        <w:t>autos</w:t>
      </w:r>
      <w:r w:rsidR="009B555E" w:rsidRPr="000936BB">
        <w:rPr>
          <w:color w:val="000000" w:themeColor="text1"/>
          <w:szCs w:val="24"/>
          <w:shd w:val="clear" w:color="auto" w:fill="FFFFFF"/>
          <w:lang w:eastAsia="lt-LT"/>
        </w:rPr>
        <w:t xml:space="preserve"> 2634</w:t>
      </w:r>
      <w:r w:rsidR="00B278A2">
        <w:rPr>
          <w:color w:val="000000" w:themeColor="text1"/>
          <w:szCs w:val="24"/>
          <w:shd w:val="clear" w:color="auto" w:fill="FFFFFF"/>
          <w:lang w:eastAsia="lt-LT"/>
        </w:rPr>
        <w:t xml:space="preserve"> siuntos</w:t>
      </w:r>
      <w:r w:rsidRPr="000936BB">
        <w:rPr>
          <w:color w:val="000000" w:themeColor="text1"/>
          <w:szCs w:val="24"/>
          <w:shd w:val="clear" w:color="auto" w:fill="FFFFFF"/>
          <w:lang w:eastAsia="lt-LT"/>
        </w:rPr>
        <w:t>, išsi</w:t>
      </w:r>
      <w:r w:rsidR="00D551B1" w:rsidRPr="000936BB">
        <w:rPr>
          <w:color w:val="000000" w:themeColor="text1"/>
          <w:szCs w:val="24"/>
          <w:shd w:val="clear" w:color="auto" w:fill="FFFFFF"/>
          <w:lang w:eastAsia="lt-LT"/>
        </w:rPr>
        <w:t>ųs</w:t>
      </w:r>
      <w:r w:rsidRPr="000936BB">
        <w:rPr>
          <w:color w:val="000000" w:themeColor="text1"/>
          <w:szCs w:val="24"/>
          <w:shd w:val="clear" w:color="auto" w:fill="FFFFFF"/>
          <w:lang w:eastAsia="lt-LT"/>
        </w:rPr>
        <w:t>t</w:t>
      </w:r>
      <w:r w:rsidR="00D551B1" w:rsidRPr="000936BB">
        <w:rPr>
          <w:color w:val="000000" w:themeColor="text1"/>
          <w:szCs w:val="24"/>
          <w:shd w:val="clear" w:color="auto" w:fill="FFFFFF"/>
          <w:lang w:eastAsia="lt-LT"/>
        </w:rPr>
        <w:t>os</w:t>
      </w:r>
      <w:r w:rsidR="00B278A2">
        <w:rPr>
          <w:color w:val="000000" w:themeColor="text1"/>
          <w:szCs w:val="24"/>
          <w:shd w:val="clear" w:color="auto" w:fill="FFFFFF"/>
          <w:lang w:eastAsia="lt-LT"/>
        </w:rPr>
        <w:t xml:space="preserve"> –</w:t>
      </w:r>
      <w:r w:rsidR="009B555E" w:rsidRPr="000936BB">
        <w:rPr>
          <w:color w:val="000000" w:themeColor="text1"/>
          <w:szCs w:val="24"/>
          <w:shd w:val="clear" w:color="auto" w:fill="FFFFFF"/>
          <w:lang w:eastAsia="lt-LT"/>
        </w:rPr>
        <w:t xml:space="preserve"> 1608</w:t>
      </w:r>
      <w:r w:rsidR="00B278A2">
        <w:rPr>
          <w:color w:val="000000" w:themeColor="text1"/>
          <w:szCs w:val="24"/>
          <w:shd w:val="clear" w:color="auto" w:fill="FFFFFF"/>
          <w:lang w:eastAsia="lt-LT"/>
        </w:rPr>
        <w:t>.</w:t>
      </w:r>
    </w:p>
    <w:p w14:paraId="11E24EAA" w14:textId="77777777" w:rsidR="00B278A2" w:rsidRDefault="00C6488B" w:rsidP="00C15FDC">
      <w:pPr>
        <w:tabs>
          <w:tab w:val="left" w:pos="851"/>
        </w:tabs>
        <w:ind w:firstLine="709"/>
        <w:rPr>
          <w:color w:val="000000" w:themeColor="text1"/>
          <w:szCs w:val="24"/>
          <w:lang w:eastAsia="lt-LT"/>
        </w:rPr>
      </w:pPr>
      <w:r w:rsidRPr="000936BB">
        <w:rPr>
          <w:color w:val="000000" w:themeColor="text1"/>
          <w:szCs w:val="24"/>
          <w:lang w:eastAsia="lt-LT"/>
        </w:rPr>
        <w:t xml:space="preserve">Savivaldybės tarybos ir Savivaldybės administracijos direktoriaus priimti norminiai teisės aktai teikiami į Seimo informacinės sistemos Teisės aktų registrą (TAR), </w:t>
      </w:r>
      <w:r w:rsidR="009B555E" w:rsidRPr="000936BB">
        <w:rPr>
          <w:color w:val="000000" w:themeColor="text1"/>
          <w:szCs w:val="24"/>
          <w:lang w:eastAsia="lt-LT"/>
        </w:rPr>
        <w:t>per 2020</w:t>
      </w:r>
      <w:r w:rsidR="008748A0" w:rsidRPr="000936BB">
        <w:rPr>
          <w:color w:val="000000" w:themeColor="text1"/>
          <w:szCs w:val="24"/>
          <w:lang w:eastAsia="lt-LT"/>
        </w:rPr>
        <w:t xml:space="preserve"> metus </w:t>
      </w:r>
      <w:r w:rsidRPr="000936BB">
        <w:rPr>
          <w:color w:val="000000" w:themeColor="text1"/>
          <w:szCs w:val="24"/>
          <w:lang w:eastAsia="lt-LT"/>
        </w:rPr>
        <w:t>paskelb</w:t>
      </w:r>
      <w:r w:rsidR="009B555E" w:rsidRPr="000936BB">
        <w:rPr>
          <w:color w:val="000000" w:themeColor="text1"/>
          <w:szCs w:val="24"/>
          <w:lang w:eastAsia="lt-LT"/>
        </w:rPr>
        <w:t>ti 57 Tarybos sprendimai ir 11</w:t>
      </w:r>
      <w:r w:rsidR="001A3A20" w:rsidRPr="000936BB">
        <w:rPr>
          <w:color w:val="000000" w:themeColor="text1"/>
          <w:szCs w:val="24"/>
          <w:lang w:eastAsia="lt-LT"/>
        </w:rPr>
        <w:t xml:space="preserve"> S</w:t>
      </w:r>
      <w:r w:rsidRPr="000936BB">
        <w:rPr>
          <w:color w:val="000000" w:themeColor="text1"/>
          <w:szCs w:val="24"/>
          <w:lang w:eastAsia="lt-LT"/>
        </w:rPr>
        <w:t>avivaldybės admin</w:t>
      </w:r>
      <w:r w:rsidR="009B555E" w:rsidRPr="000936BB">
        <w:rPr>
          <w:color w:val="000000" w:themeColor="text1"/>
          <w:szCs w:val="24"/>
          <w:lang w:eastAsia="lt-LT"/>
        </w:rPr>
        <w:t>istracijos direktoriaus įsakymų</w:t>
      </w:r>
      <w:r w:rsidRPr="000936BB">
        <w:rPr>
          <w:color w:val="000000" w:themeColor="text1"/>
          <w:szCs w:val="24"/>
          <w:lang w:eastAsia="lt-LT"/>
        </w:rPr>
        <w:t xml:space="preserve">. </w:t>
      </w:r>
    </w:p>
    <w:p w14:paraId="0674CCFA" w14:textId="6E806F78" w:rsidR="00F0785A" w:rsidRDefault="00C61EC0" w:rsidP="00C15FDC">
      <w:pPr>
        <w:tabs>
          <w:tab w:val="left" w:pos="851"/>
        </w:tabs>
        <w:ind w:firstLine="709"/>
        <w:rPr>
          <w:color w:val="000000" w:themeColor="text1"/>
          <w:szCs w:val="24"/>
          <w:lang w:eastAsia="lt-LT"/>
        </w:rPr>
      </w:pPr>
      <w:r w:rsidRPr="000936BB">
        <w:rPr>
          <w:color w:val="000000" w:themeColor="text1"/>
          <w:szCs w:val="24"/>
        </w:rPr>
        <w:t>Vadovaujantis patvirtintais teisės aktais, parengtas ir 2020 m. liepos 8 d. Savivaldybės administracijos direktoriaus įsakymu patvirtintas K</w:t>
      </w:r>
      <w:r w:rsidRPr="000936BB">
        <w:rPr>
          <w:rFonts w:eastAsia="Calibri"/>
          <w:color w:val="000000" w:themeColor="text1"/>
          <w:szCs w:val="24"/>
        </w:rPr>
        <w:t>retingos rajono savivaldybės veiklos dokumentų valdymo ir interesantų aptarnavimo reglamentas</w:t>
      </w:r>
      <w:r w:rsidR="005E77BD" w:rsidRPr="000936BB">
        <w:rPr>
          <w:rFonts w:eastAsia="Calibri"/>
          <w:color w:val="000000" w:themeColor="text1"/>
          <w:szCs w:val="24"/>
        </w:rPr>
        <w:t>.</w:t>
      </w:r>
      <w:r w:rsidRPr="000936BB">
        <w:rPr>
          <w:rFonts w:eastAsia="Calibri"/>
          <w:color w:val="000000" w:themeColor="text1"/>
          <w:szCs w:val="24"/>
        </w:rPr>
        <w:t xml:space="preserve"> </w:t>
      </w:r>
    </w:p>
    <w:p w14:paraId="5A21163E" w14:textId="3B8C0A52" w:rsidR="00B642B8" w:rsidRPr="00F0785A" w:rsidRDefault="00EB6FBF" w:rsidP="00C15FDC">
      <w:pPr>
        <w:spacing w:before="240" w:after="120"/>
        <w:ind w:firstLine="709"/>
        <w:rPr>
          <w:color w:val="000000" w:themeColor="text1"/>
          <w:szCs w:val="24"/>
        </w:rPr>
      </w:pPr>
      <w:r w:rsidRPr="0076695D">
        <w:rPr>
          <w:i/>
          <w:color w:val="548DD4" w:themeColor="text2" w:themeTint="99"/>
          <w:sz w:val="26"/>
          <w:szCs w:val="26"/>
          <w:lang w:eastAsia="lt-LT"/>
        </w:rPr>
        <w:t>Struktūra</w:t>
      </w:r>
    </w:p>
    <w:p w14:paraId="1D999C86" w14:textId="77777777" w:rsidR="00F0785A" w:rsidRDefault="00611C8C" w:rsidP="00C15FDC">
      <w:pPr>
        <w:ind w:firstLine="709"/>
        <w:rPr>
          <w:color w:val="000000" w:themeColor="text1"/>
          <w:szCs w:val="24"/>
          <w:lang w:eastAsia="lt-LT"/>
        </w:rPr>
      </w:pPr>
      <w:r w:rsidRPr="000936BB">
        <w:rPr>
          <w:color w:val="000000" w:themeColor="text1"/>
          <w:szCs w:val="24"/>
          <w:lang w:eastAsia="lt-LT"/>
        </w:rPr>
        <w:t xml:space="preserve">2020 m. </w:t>
      </w:r>
      <w:r w:rsidR="009F610A" w:rsidRPr="000936BB">
        <w:rPr>
          <w:rFonts w:eastAsia="Calibri"/>
          <w:color w:val="000000" w:themeColor="text1"/>
          <w:szCs w:val="24"/>
        </w:rPr>
        <w:t>įsteigtas</w:t>
      </w:r>
      <w:r w:rsidR="005E77BD" w:rsidRPr="000936BB">
        <w:rPr>
          <w:rFonts w:eastAsia="Calibri"/>
          <w:color w:val="000000" w:themeColor="text1"/>
          <w:szCs w:val="24"/>
        </w:rPr>
        <w:t xml:space="preserve"> papildomai</w:t>
      </w:r>
      <w:r w:rsidR="009F610A" w:rsidRPr="000936BB">
        <w:rPr>
          <w:rFonts w:eastAsia="Calibri"/>
          <w:color w:val="000000" w:themeColor="text1"/>
          <w:szCs w:val="24"/>
        </w:rPr>
        <w:t xml:space="preserve"> vienas etatas </w:t>
      </w:r>
      <w:r w:rsidRPr="000936BB">
        <w:rPr>
          <w:rFonts w:eastAsia="Calibri"/>
          <w:color w:val="000000" w:themeColor="text1"/>
          <w:szCs w:val="24"/>
        </w:rPr>
        <w:t xml:space="preserve">Socialinės paramos </w:t>
      </w:r>
      <w:r w:rsidR="009F610A" w:rsidRPr="000936BB">
        <w:rPr>
          <w:rFonts w:eastAsia="Calibri"/>
          <w:color w:val="000000" w:themeColor="text1"/>
          <w:szCs w:val="24"/>
        </w:rPr>
        <w:t xml:space="preserve">skyriuje </w:t>
      </w:r>
      <w:r w:rsidRPr="000936BB">
        <w:rPr>
          <w:rFonts w:eastAsia="Calibri"/>
          <w:color w:val="000000" w:themeColor="text1"/>
          <w:szCs w:val="24"/>
        </w:rPr>
        <w:t>ir Architektūros ir teritorijų planavimo skyriuje.</w:t>
      </w:r>
      <w:r w:rsidRPr="000936BB">
        <w:rPr>
          <w:color w:val="000000" w:themeColor="text1"/>
          <w:szCs w:val="24"/>
          <w:lang w:eastAsia="lt-LT"/>
        </w:rPr>
        <w:t xml:space="preserve">  </w:t>
      </w:r>
    </w:p>
    <w:p w14:paraId="4F2C8EE4" w14:textId="724A0B1F" w:rsidR="00F0785A" w:rsidRDefault="009F610A" w:rsidP="00C15FDC">
      <w:pPr>
        <w:ind w:firstLine="709"/>
        <w:rPr>
          <w:color w:val="000000" w:themeColor="text1"/>
          <w:szCs w:val="24"/>
          <w:lang w:eastAsia="lt-LT"/>
        </w:rPr>
      </w:pPr>
      <w:r w:rsidRPr="000936BB">
        <w:rPr>
          <w:color w:val="000000" w:themeColor="text1"/>
          <w:szCs w:val="24"/>
          <w:lang w:eastAsia="lt-LT"/>
        </w:rPr>
        <w:t xml:space="preserve">Kretingos rajono savivaldybės administracijos struktūrą sudaro 18 struktūrinių padalinių, 9 seniūnijos (struktūriniai-teritoriniai padaliniai) ir 3 į struktūrinius padalinius neįeinantys viešojo administravimo valstybės tarnautojai, tiesiogiai pavaldūs Savivaldybės administracijos direktoriui. </w:t>
      </w:r>
      <w:r w:rsidRPr="000936BB">
        <w:rPr>
          <w:rFonts w:eastAsia="Calibri"/>
          <w:color w:val="000000" w:themeColor="text1"/>
          <w:szCs w:val="24"/>
        </w:rPr>
        <w:t>Savivaldybės administracijoje dirba 228 darbuotojai.</w:t>
      </w:r>
    </w:p>
    <w:p w14:paraId="6CB06356" w14:textId="5F1F4F28" w:rsidR="00EB7782" w:rsidRPr="00F0785A" w:rsidRDefault="00161E5E" w:rsidP="00C15FDC">
      <w:pPr>
        <w:spacing w:before="240" w:after="120"/>
        <w:ind w:firstLine="709"/>
        <w:rPr>
          <w:color w:val="000000" w:themeColor="text1"/>
          <w:szCs w:val="24"/>
          <w:lang w:eastAsia="lt-LT"/>
        </w:rPr>
      </w:pPr>
      <w:r>
        <w:rPr>
          <w:i/>
          <w:color w:val="548DD4" w:themeColor="text2" w:themeTint="99"/>
          <w:sz w:val="26"/>
          <w:szCs w:val="26"/>
        </w:rPr>
        <w:t>P</w:t>
      </w:r>
      <w:r w:rsidRPr="00161E5E">
        <w:rPr>
          <w:i/>
          <w:color w:val="548DD4" w:themeColor="text2" w:themeTint="99"/>
          <w:sz w:val="26"/>
          <w:szCs w:val="26"/>
        </w:rPr>
        <w:t>ersonalo politika</w:t>
      </w:r>
    </w:p>
    <w:p w14:paraId="65E0EEE1" w14:textId="2CB40445" w:rsidR="005E77BD" w:rsidRPr="000936BB" w:rsidRDefault="005E77BD" w:rsidP="00C15FDC">
      <w:pPr>
        <w:tabs>
          <w:tab w:val="left" w:pos="851"/>
        </w:tabs>
        <w:ind w:firstLine="709"/>
        <w:rPr>
          <w:color w:val="000000" w:themeColor="text1"/>
          <w:szCs w:val="24"/>
        </w:rPr>
      </w:pPr>
      <w:r w:rsidRPr="000936BB">
        <w:rPr>
          <w:color w:val="000000" w:themeColor="text1"/>
          <w:szCs w:val="24"/>
          <w:lang w:eastAsia="lt-LT"/>
        </w:rPr>
        <w:t xml:space="preserve">Kretingos rajono savivaldybės administracijos valstybės tarnautojai ir darbuotojai, dirbantys pagal darbo sutartis, 2020 m. paskelbus respublikoje karantiną, dirbo </w:t>
      </w:r>
      <w:r w:rsidRPr="000936BB">
        <w:rPr>
          <w:color w:val="000000" w:themeColor="text1"/>
          <w:spacing w:val="2"/>
          <w:szCs w:val="24"/>
          <w:shd w:val="clear" w:color="auto" w:fill="FFFFFF"/>
          <w:lang w:eastAsia="lt-LT"/>
        </w:rPr>
        <w:t>ir klientus aptarnavo nuotoliniu ar iš dalies nuotoliniu būdu, išskyrus atvejus, kai atitinkamas funkcijas buvo būtina atlikti darbo vietoje.</w:t>
      </w:r>
    </w:p>
    <w:p w14:paraId="478D581F" w14:textId="4C90B0F1" w:rsidR="00445EF3" w:rsidRPr="000936BB" w:rsidRDefault="003F6424" w:rsidP="00C15FDC">
      <w:pPr>
        <w:tabs>
          <w:tab w:val="left" w:pos="851"/>
        </w:tabs>
        <w:ind w:firstLine="709"/>
        <w:rPr>
          <w:color w:val="000000" w:themeColor="text1"/>
          <w:szCs w:val="24"/>
          <w:lang w:eastAsia="lt-LT"/>
        </w:rPr>
      </w:pPr>
      <w:r w:rsidRPr="000936BB">
        <w:rPr>
          <w:color w:val="000000" w:themeColor="text1"/>
          <w:szCs w:val="24"/>
          <w:lang w:eastAsia="lt-LT"/>
        </w:rPr>
        <w:t xml:space="preserve">Vykdant priskirtas personalo funkcijas, per ataskaitinį laikotarpį priimtas </w:t>
      </w:r>
      <w:r w:rsidR="009F610A" w:rsidRPr="000936BB">
        <w:rPr>
          <w:color w:val="000000" w:themeColor="text1"/>
          <w:szCs w:val="24"/>
          <w:lang w:eastAsia="lt-LT"/>
        </w:rPr>
        <w:t>2170 Savivaldybės administracijos direktoriaus įsakymas, iš jų: veiklos klausimais – 1333, personalo klausimais – 394, komandiruočių – 20, atostogų – 423.</w:t>
      </w:r>
    </w:p>
    <w:p w14:paraId="101F5967" w14:textId="77777777" w:rsidR="00F0785A" w:rsidRDefault="00EB6FBF" w:rsidP="00C15FDC">
      <w:pPr>
        <w:tabs>
          <w:tab w:val="left" w:pos="851"/>
        </w:tabs>
        <w:ind w:firstLine="709"/>
        <w:rPr>
          <w:color w:val="000000" w:themeColor="text1"/>
          <w:szCs w:val="24"/>
          <w:lang w:eastAsia="lt-LT"/>
        </w:rPr>
      </w:pPr>
      <w:r w:rsidRPr="000936BB">
        <w:rPr>
          <w:color w:val="000000" w:themeColor="text1"/>
          <w:szCs w:val="24"/>
          <w:lang w:eastAsia="lt-LT"/>
        </w:rPr>
        <w:t>M</w:t>
      </w:r>
      <w:r w:rsidR="00F82F31" w:rsidRPr="000936BB">
        <w:rPr>
          <w:color w:val="000000" w:themeColor="text1"/>
          <w:szCs w:val="24"/>
          <w:lang w:eastAsia="lt-LT"/>
        </w:rPr>
        <w:t xml:space="preserve">okymuose ir seminaruose </w:t>
      </w:r>
      <w:r w:rsidRPr="000936BB">
        <w:rPr>
          <w:color w:val="000000" w:themeColor="text1"/>
          <w:szCs w:val="24"/>
          <w:lang w:eastAsia="lt-LT"/>
        </w:rPr>
        <w:t>kvalifikaciją kėlė ir įgūdžius tobulino</w:t>
      </w:r>
      <w:r w:rsidR="009F610A" w:rsidRPr="000936BB">
        <w:rPr>
          <w:color w:val="000000" w:themeColor="text1"/>
          <w:szCs w:val="24"/>
          <w:lang w:eastAsia="lt-LT"/>
        </w:rPr>
        <w:t xml:space="preserve"> </w:t>
      </w:r>
      <w:r w:rsidR="009F610A" w:rsidRPr="00C20CB2">
        <w:rPr>
          <w:color w:val="000000" w:themeColor="text1"/>
          <w:szCs w:val="24"/>
          <w:lang w:eastAsia="lt-LT"/>
        </w:rPr>
        <w:t>83</w:t>
      </w:r>
      <w:r w:rsidR="00F82F31" w:rsidRPr="00C20CB2">
        <w:rPr>
          <w:color w:val="000000" w:themeColor="text1"/>
          <w:szCs w:val="24"/>
          <w:lang w:eastAsia="lt-LT"/>
        </w:rPr>
        <w:t xml:space="preserve"> darbuotojai</w:t>
      </w:r>
      <w:r w:rsidR="00F82F31" w:rsidRPr="000936BB">
        <w:rPr>
          <w:color w:val="000000" w:themeColor="text1"/>
          <w:szCs w:val="24"/>
          <w:lang w:eastAsia="lt-LT"/>
        </w:rPr>
        <w:t>.</w:t>
      </w:r>
      <w:r w:rsidR="00F03CE4" w:rsidRPr="000936BB">
        <w:rPr>
          <w:color w:val="000000" w:themeColor="text1"/>
          <w:szCs w:val="24"/>
          <w:lang w:eastAsia="lt-LT"/>
        </w:rPr>
        <w:t xml:space="preserve"> </w:t>
      </w:r>
      <w:r w:rsidRPr="000936BB">
        <w:rPr>
          <w:rFonts w:eastAsia="Calibri"/>
          <w:color w:val="000000" w:themeColor="text1"/>
          <w:szCs w:val="24"/>
        </w:rPr>
        <w:t xml:space="preserve">Įvyko </w:t>
      </w:r>
      <w:r w:rsidR="00485B32" w:rsidRPr="000936BB">
        <w:rPr>
          <w:rFonts w:eastAsia="Calibri"/>
          <w:color w:val="000000" w:themeColor="text1"/>
          <w:szCs w:val="24"/>
        </w:rPr>
        <w:t>15 konkursų</w:t>
      </w:r>
      <w:r w:rsidR="002529E2" w:rsidRPr="000936BB">
        <w:rPr>
          <w:rFonts w:eastAsia="Calibri"/>
          <w:color w:val="000000" w:themeColor="text1"/>
          <w:szCs w:val="24"/>
        </w:rPr>
        <w:t xml:space="preserve"> įstaigų vadovų </w:t>
      </w:r>
      <w:r w:rsidR="00C36172" w:rsidRPr="000936BB">
        <w:rPr>
          <w:rFonts w:eastAsia="Calibri"/>
          <w:color w:val="000000" w:themeColor="text1"/>
          <w:szCs w:val="24"/>
        </w:rPr>
        <w:t>ir karjeros valstybės tarnautojų</w:t>
      </w:r>
      <w:r w:rsidR="00485B32" w:rsidRPr="000936BB">
        <w:rPr>
          <w:rFonts w:eastAsia="Calibri"/>
          <w:color w:val="000000" w:themeColor="text1"/>
          <w:szCs w:val="24"/>
        </w:rPr>
        <w:t xml:space="preserve"> pareigoms užimti.</w:t>
      </w:r>
    </w:p>
    <w:p w14:paraId="3D706F73" w14:textId="67067EFE" w:rsidR="00F0785A" w:rsidRPr="00C20CB2" w:rsidRDefault="005E77BD" w:rsidP="00C15FDC">
      <w:pPr>
        <w:tabs>
          <w:tab w:val="left" w:pos="851"/>
        </w:tabs>
        <w:ind w:firstLine="709"/>
        <w:rPr>
          <w:color w:val="000000" w:themeColor="text1"/>
          <w:szCs w:val="24"/>
          <w:lang w:eastAsia="lt-LT"/>
        </w:rPr>
      </w:pPr>
      <w:r w:rsidRPr="00C20CB2">
        <w:rPr>
          <w:color w:val="000000" w:themeColor="text1"/>
          <w:szCs w:val="24"/>
        </w:rPr>
        <w:t>2020</w:t>
      </w:r>
      <w:r w:rsidR="00C24B1F" w:rsidRPr="00C20CB2">
        <w:rPr>
          <w:color w:val="000000" w:themeColor="text1"/>
          <w:szCs w:val="24"/>
        </w:rPr>
        <w:t xml:space="preserve"> </w:t>
      </w:r>
      <w:r w:rsidRPr="00C20CB2">
        <w:rPr>
          <w:color w:val="000000" w:themeColor="text1"/>
          <w:szCs w:val="24"/>
        </w:rPr>
        <w:t xml:space="preserve">metais </w:t>
      </w:r>
      <w:r w:rsidR="00C20CB2">
        <w:rPr>
          <w:color w:val="000000" w:themeColor="text1"/>
          <w:szCs w:val="24"/>
        </w:rPr>
        <w:t xml:space="preserve">sutvarkius patalpas Kretingos </w:t>
      </w:r>
      <w:r w:rsidR="00C20CB2" w:rsidRPr="00C20CB2">
        <w:rPr>
          <w:color w:val="000000" w:themeColor="text1"/>
          <w:szCs w:val="24"/>
        </w:rPr>
        <w:t xml:space="preserve">miesto </w:t>
      </w:r>
      <w:r w:rsidRPr="00C20CB2">
        <w:rPr>
          <w:color w:val="000000" w:themeColor="text1"/>
          <w:szCs w:val="24"/>
        </w:rPr>
        <w:t>seniūnija</w:t>
      </w:r>
      <w:r w:rsidR="00C20CB2">
        <w:rPr>
          <w:color w:val="000000" w:themeColor="text1"/>
          <w:szCs w:val="24"/>
        </w:rPr>
        <w:t xml:space="preserve"> iš Vilniaus g. 8 perkelta</w:t>
      </w:r>
      <w:r w:rsidR="00C24B1F" w:rsidRPr="00C20CB2">
        <w:rPr>
          <w:color w:val="000000" w:themeColor="text1"/>
          <w:szCs w:val="24"/>
        </w:rPr>
        <w:t xml:space="preserve"> į patalpas J. Pab</w:t>
      </w:r>
      <w:r w:rsidR="000936BB" w:rsidRPr="00C20CB2">
        <w:rPr>
          <w:color w:val="000000" w:themeColor="text1"/>
          <w:szCs w:val="24"/>
        </w:rPr>
        <w:t>rėžos g. 1</w:t>
      </w:r>
      <w:r w:rsidR="00C20CB2">
        <w:rPr>
          <w:color w:val="000000" w:themeColor="text1"/>
          <w:szCs w:val="24"/>
        </w:rPr>
        <w:t>.</w:t>
      </w:r>
      <w:r w:rsidR="000936BB" w:rsidRPr="00C20CB2">
        <w:rPr>
          <w:color w:val="000000" w:themeColor="text1"/>
          <w:szCs w:val="24"/>
        </w:rPr>
        <w:t xml:space="preserve"> </w:t>
      </w:r>
    </w:p>
    <w:p w14:paraId="28625FFF" w14:textId="3C6D0548" w:rsidR="003E6D97" w:rsidRPr="00F0785A" w:rsidRDefault="00737BC0" w:rsidP="00C15FDC">
      <w:pPr>
        <w:tabs>
          <w:tab w:val="left" w:pos="851"/>
        </w:tabs>
        <w:spacing w:before="240" w:after="120"/>
        <w:ind w:firstLine="709"/>
        <w:rPr>
          <w:color w:val="FF0000"/>
          <w:szCs w:val="24"/>
        </w:rPr>
      </w:pPr>
      <w:r w:rsidRPr="0076695D">
        <w:rPr>
          <w:i/>
          <w:color w:val="548DD4" w:themeColor="text2" w:themeTint="99"/>
          <w:sz w:val="26"/>
          <w:szCs w:val="26"/>
        </w:rPr>
        <w:t>Valstybinės kalbos vartojimo</w:t>
      </w:r>
      <w:r w:rsidR="00EB6FBF" w:rsidRPr="0076695D">
        <w:rPr>
          <w:i/>
          <w:color w:val="548DD4" w:themeColor="text2" w:themeTint="99"/>
          <w:sz w:val="26"/>
          <w:szCs w:val="26"/>
        </w:rPr>
        <w:t xml:space="preserve"> ir taisyklingumo kontrolė</w:t>
      </w:r>
      <w:r w:rsidRPr="0076695D">
        <w:rPr>
          <w:i/>
          <w:color w:val="17365D" w:themeColor="text2" w:themeShade="BF"/>
          <w:sz w:val="26"/>
          <w:szCs w:val="26"/>
        </w:rPr>
        <w:t xml:space="preserve"> </w:t>
      </w:r>
    </w:p>
    <w:p w14:paraId="006BB2F8" w14:textId="267A542B" w:rsidR="00F253DA" w:rsidRPr="000936BB" w:rsidRDefault="00F253DA" w:rsidP="00C15FDC">
      <w:pPr>
        <w:ind w:firstLine="709"/>
        <w:rPr>
          <w:rFonts w:eastAsia="Calibri"/>
          <w:color w:val="000000" w:themeColor="text1"/>
          <w:szCs w:val="24"/>
        </w:rPr>
      </w:pPr>
      <w:r w:rsidRPr="000936BB">
        <w:rPr>
          <w:rFonts w:eastAsia="Calibri"/>
          <w:color w:val="000000" w:themeColor="text1"/>
          <w:szCs w:val="24"/>
        </w:rPr>
        <w:t>Kalbos tvarkytojas redagavo ir derino projektus: S</w:t>
      </w:r>
      <w:r w:rsidR="005E77BD" w:rsidRPr="000936BB">
        <w:rPr>
          <w:rFonts w:eastAsia="Calibri"/>
          <w:color w:val="000000" w:themeColor="text1"/>
          <w:szCs w:val="24"/>
        </w:rPr>
        <w:t>avi</w:t>
      </w:r>
      <w:r w:rsidRPr="000936BB">
        <w:rPr>
          <w:rFonts w:eastAsia="Calibri"/>
          <w:color w:val="000000" w:themeColor="text1"/>
          <w:szCs w:val="24"/>
        </w:rPr>
        <w:t xml:space="preserve">valdybės Tarybos sprendimų – 263; administracijos direktoriaus įsakymų – 1183; mero potvarkių – 216, kitų rengiamųjų dokumentų – 65, siunčiamų raštų – 79. Redagavo ir derino kitų dokumentų, įvairių siunčiamųjų raštų kalbą. Suderino 36 viešųjų užrašų ir reklamos projektus. Prižiūrėjo rajono vietovardžių rašymą. Parengė 6 atmintines kalbos vartojimo ir taisyklingumo klausimais (patalpinta www.kretinga.lt skyriuje </w:t>
      </w:r>
      <w:r w:rsidRPr="000936BB">
        <w:rPr>
          <w:rFonts w:eastAsia="Calibri"/>
          <w:i/>
          <w:color w:val="000000" w:themeColor="text1"/>
          <w:szCs w:val="24"/>
        </w:rPr>
        <w:t>Kalba</w:t>
      </w:r>
      <w:r w:rsidRPr="000936BB">
        <w:rPr>
          <w:rFonts w:eastAsia="Calibri"/>
          <w:color w:val="000000" w:themeColor="text1"/>
          <w:szCs w:val="24"/>
        </w:rPr>
        <w:t>).</w:t>
      </w:r>
    </w:p>
    <w:p w14:paraId="4F18E30C" w14:textId="77777777" w:rsidR="004074F6" w:rsidRDefault="00F253DA" w:rsidP="00C15FDC">
      <w:pPr>
        <w:ind w:firstLine="709"/>
        <w:rPr>
          <w:rFonts w:eastAsia="Calibri"/>
          <w:color w:val="000000" w:themeColor="text1"/>
          <w:szCs w:val="24"/>
        </w:rPr>
      </w:pPr>
      <w:r w:rsidRPr="000936BB">
        <w:rPr>
          <w:rFonts w:eastAsia="Calibri"/>
          <w:color w:val="000000" w:themeColor="text1"/>
          <w:szCs w:val="24"/>
        </w:rPr>
        <w:lastRenderedPageBreak/>
        <w:t xml:space="preserve">Patikrino: 19-os įmonių, įstaigų, seniūnijų dokumentų kalbą; įmonių ir įstaigų interneto svetainių – 12, neperiodinės spaudos leidinių – 1. Parengė 47 siunčiamus raštus, suteikė konsultacijų juridiniams ir fiziniams asmenims – 1550. Vizavo raštus, siunčiamus LR Seimui, LR Vyriausybei, teismams. </w:t>
      </w:r>
    </w:p>
    <w:p w14:paraId="79DB7BAA" w14:textId="72D0CB6C" w:rsidR="00F0785A" w:rsidRDefault="00F253DA" w:rsidP="00C15FDC">
      <w:pPr>
        <w:ind w:firstLine="709"/>
        <w:rPr>
          <w:rFonts w:eastAsia="Calibri"/>
          <w:color w:val="000000" w:themeColor="text1"/>
          <w:szCs w:val="24"/>
        </w:rPr>
      </w:pPr>
      <w:r w:rsidRPr="000936BB">
        <w:rPr>
          <w:rFonts w:eastAsia="Calibri"/>
          <w:color w:val="000000" w:themeColor="text1"/>
          <w:szCs w:val="24"/>
        </w:rPr>
        <w:t>Koordinavo renginį, skirtą Lietuvių kalbos dienoms paminėti, „1000 kalbos klaustukų“ (protų mūšis) tarp Kretingos, Klaipėdos ir Šilutės rajonų savivaldybių, koordinavo Nacionalinio diktanto konkursą savivaldybėje.</w:t>
      </w:r>
    </w:p>
    <w:p w14:paraId="22D2BB87" w14:textId="05250FCA" w:rsidR="003E6D97" w:rsidRPr="004074F6" w:rsidRDefault="000508D5" w:rsidP="00C15FDC">
      <w:pPr>
        <w:tabs>
          <w:tab w:val="left" w:pos="851"/>
        </w:tabs>
        <w:spacing w:before="240" w:after="120"/>
        <w:ind w:firstLine="709"/>
        <w:rPr>
          <w:rFonts w:eastAsia="Calibri"/>
          <w:color w:val="548DD4" w:themeColor="text2" w:themeTint="99"/>
          <w:szCs w:val="24"/>
        </w:rPr>
      </w:pPr>
      <w:r w:rsidRPr="004074F6">
        <w:rPr>
          <w:i/>
          <w:color w:val="548DD4" w:themeColor="text2" w:themeTint="99"/>
          <w:sz w:val="26"/>
          <w:szCs w:val="26"/>
        </w:rPr>
        <w:t xml:space="preserve">Informacinės technologijos </w:t>
      </w:r>
    </w:p>
    <w:p w14:paraId="622CFC17" w14:textId="7EB26C11" w:rsidR="00D36487" w:rsidRPr="000936BB" w:rsidRDefault="00D36487" w:rsidP="00C15FDC">
      <w:pPr>
        <w:suppressAutoHyphens/>
        <w:ind w:firstLine="709"/>
        <w:rPr>
          <w:color w:val="000000" w:themeColor="text1"/>
          <w:szCs w:val="24"/>
          <w:lang w:eastAsia="ar-SA"/>
        </w:rPr>
      </w:pPr>
      <w:r w:rsidRPr="000936BB">
        <w:rPr>
          <w:color w:val="000000" w:themeColor="text1"/>
          <w:szCs w:val="24"/>
          <w:lang w:eastAsia="ar-SA"/>
        </w:rPr>
        <w:t>Praėjusiais metais skyrius šalino techninius gedimus, diegė/atnaujino taikomąją bei sisteminę programinę įrangą daugiau kaip dviejuose šimtuose kompi</w:t>
      </w:r>
      <w:r w:rsidR="004074F6">
        <w:rPr>
          <w:color w:val="000000" w:themeColor="text1"/>
          <w:szCs w:val="24"/>
          <w:lang w:eastAsia="ar-SA"/>
        </w:rPr>
        <w:t>uterių (kartu su seniūnijomis)</w:t>
      </w:r>
      <w:r w:rsidRPr="000936BB">
        <w:rPr>
          <w:color w:val="000000" w:themeColor="text1"/>
          <w:szCs w:val="24"/>
          <w:lang w:eastAsia="ar-SA"/>
        </w:rPr>
        <w:t>, įdiegtos naujos informacinės sistemos personalo bei viešųjų pirkimų valdymui) taikomąją bei sisteminę programinę įrangą penkiose tarnybinėse stotyse, kuriose veikia 30 vir</w:t>
      </w:r>
      <w:r w:rsidR="004074F6">
        <w:rPr>
          <w:color w:val="000000" w:themeColor="text1"/>
          <w:szCs w:val="24"/>
          <w:lang w:eastAsia="ar-SA"/>
        </w:rPr>
        <w:t>tualių mašinų/tarnybinių stočių.</w:t>
      </w:r>
      <w:r w:rsidRPr="000936BB">
        <w:rPr>
          <w:color w:val="000000" w:themeColor="text1"/>
          <w:szCs w:val="24"/>
          <w:lang w:eastAsia="ar-SA"/>
        </w:rPr>
        <w:t xml:space="preserve"> </w:t>
      </w:r>
    </w:p>
    <w:p w14:paraId="72CFE455" w14:textId="0852381D" w:rsidR="00D36487" w:rsidRPr="000936BB" w:rsidRDefault="00D36487" w:rsidP="00C15FDC">
      <w:pPr>
        <w:suppressAutoHyphens/>
        <w:ind w:firstLine="709"/>
        <w:rPr>
          <w:color w:val="000000" w:themeColor="text1"/>
          <w:szCs w:val="24"/>
          <w:lang w:eastAsia="ar-SA"/>
        </w:rPr>
      </w:pPr>
      <w:r w:rsidRPr="000936BB">
        <w:rPr>
          <w:color w:val="000000" w:themeColor="text1"/>
          <w:szCs w:val="24"/>
          <w:lang w:eastAsia="ar-SA"/>
        </w:rPr>
        <w:t>20</w:t>
      </w:r>
      <w:r w:rsidR="004074F6">
        <w:rPr>
          <w:color w:val="000000" w:themeColor="text1"/>
          <w:szCs w:val="24"/>
          <w:lang w:eastAsia="ar-SA"/>
        </w:rPr>
        <w:t>20 m. pradžioje prasidėjus COVID</w:t>
      </w:r>
      <w:r w:rsidRPr="000936BB">
        <w:rPr>
          <w:color w:val="000000" w:themeColor="text1"/>
          <w:szCs w:val="24"/>
          <w:lang w:eastAsia="ar-SA"/>
        </w:rPr>
        <w:t>-19 pandem</w:t>
      </w:r>
      <w:r w:rsidR="004074F6">
        <w:rPr>
          <w:color w:val="000000" w:themeColor="text1"/>
          <w:szCs w:val="24"/>
          <w:lang w:eastAsia="ar-SA"/>
        </w:rPr>
        <w:t xml:space="preserve">ijai ir paskelbus karantiną, Informacinių technologijų skyriui </w:t>
      </w:r>
      <w:r w:rsidRPr="000936BB">
        <w:rPr>
          <w:color w:val="000000" w:themeColor="text1"/>
          <w:szCs w:val="24"/>
          <w:lang w:eastAsia="ar-SA"/>
        </w:rPr>
        <w:t>teko greitai rasti ir įgyvendinti sprendimus, susijusius su</w:t>
      </w:r>
      <w:r w:rsidR="004074F6">
        <w:rPr>
          <w:color w:val="000000" w:themeColor="text1"/>
          <w:szCs w:val="24"/>
          <w:lang w:eastAsia="ar-SA"/>
        </w:rPr>
        <w:t xml:space="preserve"> nuotoliniu darbu. Pasitelkiant </w:t>
      </w:r>
      <w:proofErr w:type="spellStart"/>
      <w:r w:rsidRPr="000936BB">
        <w:rPr>
          <w:color w:val="000000" w:themeColor="text1"/>
          <w:szCs w:val="24"/>
          <w:lang w:eastAsia="ar-SA"/>
        </w:rPr>
        <w:t>Discord</w:t>
      </w:r>
      <w:proofErr w:type="spellEnd"/>
      <w:r w:rsidRPr="000936BB">
        <w:rPr>
          <w:color w:val="000000" w:themeColor="text1"/>
          <w:szCs w:val="24"/>
          <w:lang w:eastAsia="ar-SA"/>
        </w:rPr>
        <w:t xml:space="preserve"> ir </w:t>
      </w:r>
      <w:proofErr w:type="spellStart"/>
      <w:r w:rsidRPr="000936BB">
        <w:rPr>
          <w:color w:val="000000" w:themeColor="text1"/>
          <w:szCs w:val="24"/>
          <w:lang w:eastAsia="ar-SA"/>
        </w:rPr>
        <w:t>Cisco</w:t>
      </w:r>
      <w:proofErr w:type="spellEnd"/>
      <w:r w:rsidRPr="000936BB">
        <w:rPr>
          <w:color w:val="000000" w:themeColor="text1"/>
          <w:szCs w:val="24"/>
          <w:lang w:eastAsia="ar-SA"/>
        </w:rPr>
        <w:t xml:space="preserve"> </w:t>
      </w:r>
      <w:proofErr w:type="spellStart"/>
      <w:r w:rsidRPr="000936BB">
        <w:rPr>
          <w:color w:val="000000" w:themeColor="text1"/>
          <w:szCs w:val="24"/>
          <w:lang w:eastAsia="ar-SA"/>
        </w:rPr>
        <w:t>Webex</w:t>
      </w:r>
      <w:proofErr w:type="spellEnd"/>
      <w:r w:rsidR="004074F6">
        <w:rPr>
          <w:color w:val="000000" w:themeColor="text1"/>
          <w:szCs w:val="24"/>
          <w:lang w:eastAsia="ar-SA"/>
        </w:rPr>
        <w:t xml:space="preserve"> programas</w:t>
      </w:r>
      <w:r w:rsidRPr="000936BB">
        <w:rPr>
          <w:color w:val="000000" w:themeColor="text1"/>
          <w:szCs w:val="24"/>
          <w:lang w:eastAsia="ar-SA"/>
        </w:rPr>
        <w:t>, administracijos darbuotojams bei tarybos nariams</w:t>
      </w:r>
      <w:r w:rsidR="004074F6">
        <w:rPr>
          <w:color w:val="000000" w:themeColor="text1"/>
          <w:szCs w:val="24"/>
          <w:lang w:eastAsia="ar-SA"/>
        </w:rPr>
        <w:t xml:space="preserve"> </w:t>
      </w:r>
      <w:r w:rsidRPr="000936BB">
        <w:rPr>
          <w:color w:val="000000" w:themeColor="text1"/>
          <w:szCs w:val="24"/>
          <w:lang w:eastAsia="ar-SA"/>
        </w:rPr>
        <w:t>organizuojami pasitarimai ir posėdžiai. Tarybos posėdžiai transliuojami gyvai. Metų pabaigoje pradėta naudoti ir el. balsavimo sistema tarybos sprendimų projektams priiminėti.</w:t>
      </w:r>
    </w:p>
    <w:p w14:paraId="2C7772E3" w14:textId="71D19B6C" w:rsidR="00D36487" w:rsidRPr="000936BB" w:rsidRDefault="00D36487" w:rsidP="00C15FDC">
      <w:pPr>
        <w:suppressAutoHyphens/>
        <w:ind w:firstLine="709"/>
        <w:rPr>
          <w:color w:val="000000" w:themeColor="text1"/>
          <w:szCs w:val="24"/>
          <w:lang w:eastAsia="ar-SA"/>
        </w:rPr>
      </w:pPr>
      <w:r w:rsidRPr="000936BB">
        <w:rPr>
          <w:color w:val="000000" w:themeColor="text1"/>
          <w:szCs w:val="24"/>
          <w:lang w:eastAsia="ar-SA"/>
        </w:rPr>
        <w:t>2020 m. startavusiam Gyventojų iniciatyvų projektui įdiegta dar viena el. balsavimo sistema (pasiekiama adresu https://balsuok.kretinga.lt), kurio</w:t>
      </w:r>
      <w:r w:rsidR="004074F6">
        <w:rPr>
          <w:color w:val="000000" w:themeColor="text1"/>
          <w:szCs w:val="24"/>
          <w:lang w:eastAsia="ar-SA"/>
        </w:rPr>
        <w:t>je buvo balsuojama už pateiktus</w:t>
      </w:r>
      <w:r w:rsidRPr="000936BB">
        <w:rPr>
          <w:color w:val="000000" w:themeColor="text1"/>
          <w:szCs w:val="24"/>
          <w:lang w:eastAsia="ar-SA"/>
        </w:rPr>
        <w:t xml:space="preserve"> projektus.</w:t>
      </w:r>
    </w:p>
    <w:p w14:paraId="2936C3F3" w14:textId="7FB44359" w:rsidR="00EF375B" w:rsidRDefault="00D36487" w:rsidP="00C15FDC">
      <w:pPr>
        <w:suppressAutoHyphens/>
        <w:ind w:firstLine="709"/>
        <w:rPr>
          <w:color w:val="000000" w:themeColor="text1"/>
          <w:szCs w:val="24"/>
          <w:lang w:eastAsia="ar-SA"/>
        </w:rPr>
      </w:pPr>
      <w:r w:rsidRPr="000936BB">
        <w:rPr>
          <w:color w:val="000000" w:themeColor="text1"/>
          <w:szCs w:val="24"/>
          <w:lang w:eastAsia="ar-SA"/>
        </w:rPr>
        <w:t>2020 metais didėjo ir skyriaus administruojamos savivaldybės paskyros socialiniame tinkle „Facebook“ (</w:t>
      </w:r>
      <w:hyperlink r:id="rId14" w:history="1">
        <w:r w:rsidRPr="000936BB">
          <w:rPr>
            <w:color w:val="000000" w:themeColor="text1"/>
            <w:szCs w:val="24"/>
            <w:u w:val="single"/>
            <w:lang w:eastAsia="ar-SA"/>
          </w:rPr>
          <w:t>https://www.facebook.com/kretinga.lt</w:t>
        </w:r>
      </w:hyperlink>
      <w:r w:rsidRPr="000936BB">
        <w:rPr>
          <w:color w:val="000000" w:themeColor="text1"/>
          <w:szCs w:val="24"/>
          <w:lang w:eastAsia="ar-SA"/>
        </w:rPr>
        <w:t>) sekėj</w:t>
      </w:r>
      <w:r w:rsidR="0044076C">
        <w:rPr>
          <w:color w:val="000000" w:themeColor="text1"/>
          <w:szCs w:val="24"/>
          <w:lang w:eastAsia="ar-SA"/>
        </w:rPr>
        <w:t>ų auditorija: ji išaugo iki 7900</w:t>
      </w:r>
      <w:r w:rsidRPr="000936BB">
        <w:rPr>
          <w:color w:val="000000" w:themeColor="text1"/>
          <w:szCs w:val="24"/>
          <w:lang w:eastAsia="ar-SA"/>
        </w:rPr>
        <w:t xml:space="preserve"> (2019 m. – 4850, 2018 m. – 423</w:t>
      </w:r>
      <w:r w:rsidR="0044076C">
        <w:rPr>
          <w:color w:val="000000" w:themeColor="text1"/>
          <w:szCs w:val="24"/>
          <w:lang w:eastAsia="ar-SA"/>
        </w:rPr>
        <w:t xml:space="preserve">0, 2017 m. – 2940, 2016 m. – </w:t>
      </w:r>
      <w:r w:rsidRPr="000936BB">
        <w:rPr>
          <w:color w:val="000000" w:themeColor="text1"/>
          <w:szCs w:val="24"/>
          <w:lang w:eastAsia="ar-SA"/>
        </w:rPr>
        <w:t>1500 sekėjų). „Facebook“ paskyroje skelbtos naujienos, informacija apie vykdomus projektus, organizuojamus renginius, darbo skelbimai, konkursai, publikuotos nuotraukos, vaizdo reportažai (pastarieji publikuojami ir savivaldybės paskyroje „</w:t>
      </w:r>
      <w:proofErr w:type="spellStart"/>
      <w:r w:rsidRPr="000936BB">
        <w:rPr>
          <w:color w:val="000000" w:themeColor="text1"/>
          <w:szCs w:val="24"/>
          <w:lang w:eastAsia="ar-SA"/>
        </w:rPr>
        <w:t>Youtube</w:t>
      </w:r>
      <w:proofErr w:type="spellEnd"/>
      <w:r w:rsidRPr="000936BB">
        <w:rPr>
          <w:color w:val="000000" w:themeColor="text1"/>
          <w:szCs w:val="24"/>
          <w:lang w:eastAsia="ar-SA"/>
        </w:rPr>
        <w:t>“ (</w:t>
      </w:r>
      <w:hyperlink r:id="rId15" w:tgtFrame="_blank" w:history="1">
        <w:r w:rsidRPr="000936BB">
          <w:rPr>
            <w:color w:val="000000" w:themeColor="text1"/>
            <w:szCs w:val="24"/>
            <w:u w:val="single"/>
            <w:lang w:val="en-US" w:eastAsia="ar-SA"/>
          </w:rPr>
          <w:t>https://www.youtube.com/c/Kretingosrajonosavivaldybe</w:t>
        </w:r>
      </w:hyperlink>
      <w:r w:rsidR="001A2881">
        <w:rPr>
          <w:color w:val="000000" w:themeColor="text1"/>
          <w:szCs w:val="24"/>
          <w:lang w:eastAsia="ar-SA"/>
        </w:rPr>
        <w:t>).</w:t>
      </w:r>
      <w:r w:rsidR="0044076C">
        <w:rPr>
          <w:color w:val="000000" w:themeColor="text1"/>
          <w:szCs w:val="24"/>
          <w:lang w:eastAsia="ar-SA"/>
        </w:rPr>
        <w:t xml:space="preserve"> </w:t>
      </w:r>
    </w:p>
    <w:p w14:paraId="26A0151B" w14:textId="0985AF1E" w:rsidR="00EF375B" w:rsidRDefault="00EF375B" w:rsidP="001C797D">
      <w:pPr>
        <w:pStyle w:val="Antrat1"/>
        <w:tabs>
          <w:tab w:val="left" w:pos="2124"/>
          <w:tab w:val="center" w:pos="5173"/>
        </w:tabs>
        <w:spacing w:before="480" w:after="120"/>
        <w:ind w:firstLine="0"/>
      </w:pPr>
      <w:bookmarkStart w:id="3" w:name="_Toc66833112"/>
      <w:r>
        <w:t>SAVIVALDYBĖS BIUDŽETAS</w:t>
      </w:r>
      <w:bookmarkEnd w:id="3"/>
    </w:p>
    <w:p w14:paraId="07FF6D6F" w14:textId="4906754A" w:rsidR="00EF375B" w:rsidRPr="00EF375B" w:rsidRDefault="00EF375B" w:rsidP="00C15FDC">
      <w:pPr>
        <w:ind w:firstLine="709"/>
        <w:rPr>
          <w:rFonts w:eastAsiaTheme="minorHAnsi"/>
          <w:szCs w:val="24"/>
        </w:rPr>
      </w:pPr>
      <w:r w:rsidRPr="00EF375B">
        <w:rPr>
          <w:rFonts w:eastAsiaTheme="minorHAnsi"/>
          <w:szCs w:val="24"/>
        </w:rPr>
        <w:t xml:space="preserve">Pirminis 2020 metų patvirtintas Savivaldybės biudžeto pajamų (kartu su metų pradžios lėšų likučiu) planas sudarė 46 267,5 tūkst. </w:t>
      </w:r>
      <w:proofErr w:type="spellStart"/>
      <w:r w:rsidRPr="00EF375B">
        <w:rPr>
          <w:rFonts w:eastAsiaTheme="minorHAnsi"/>
          <w:szCs w:val="24"/>
        </w:rPr>
        <w:t>Eur</w:t>
      </w:r>
      <w:proofErr w:type="spellEnd"/>
      <w:r w:rsidRPr="00EF375B">
        <w:rPr>
          <w:rFonts w:eastAsiaTheme="minorHAnsi"/>
          <w:szCs w:val="24"/>
        </w:rPr>
        <w:t>. Per metus Savivaldybės biudžetas ne kartą buvo tikslinamas ir didinamas gautomis valstybės biudžeto, specialiosiomis tikslinėmis dotacijos lėšomis vietinės reikšmės keliams ir gatvėms remontuoti, biudžetinių įstaigų vei</w:t>
      </w:r>
      <w:r w:rsidR="00D969D3">
        <w:rPr>
          <w:rFonts w:eastAsiaTheme="minorHAnsi"/>
          <w:szCs w:val="24"/>
        </w:rPr>
        <w:t xml:space="preserve">klos pajamomis. </w:t>
      </w:r>
      <w:r w:rsidRPr="00EF375B">
        <w:rPr>
          <w:rFonts w:eastAsiaTheme="minorHAnsi"/>
          <w:szCs w:val="24"/>
        </w:rPr>
        <w:t xml:space="preserve">2020 m. gruodžio 31 d. patikslintas Savivaldybės biudžeto pajamų ir kitų finansavimo šaltinių planas, kartu su metų pradžios lėšų likučiu, sudarė 50 278,7 tūkst. </w:t>
      </w:r>
      <w:proofErr w:type="spellStart"/>
      <w:r w:rsidRPr="00EF375B">
        <w:rPr>
          <w:rFonts w:eastAsiaTheme="minorHAnsi"/>
          <w:szCs w:val="24"/>
        </w:rPr>
        <w:t>Eur</w:t>
      </w:r>
      <w:proofErr w:type="spellEnd"/>
      <w:r w:rsidRPr="00EF375B">
        <w:rPr>
          <w:rFonts w:eastAsiaTheme="minorHAnsi"/>
          <w:szCs w:val="24"/>
        </w:rPr>
        <w:t xml:space="preserve">, įvykdymas – 48 284,8 tūkst. </w:t>
      </w:r>
      <w:proofErr w:type="spellStart"/>
      <w:r w:rsidRPr="00EF375B">
        <w:rPr>
          <w:rFonts w:eastAsiaTheme="minorHAnsi"/>
          <w:szCs w:val="24"/>
        </w:rPr>
        <w:t>Eur</w:t>
      </w:r>
      <w:proofErr w:type="spellEnd"/>
      <w:r w:rsidRPr="00EF375B">
        <w:rPr>
          <w:rFonts w:eastAsiaTheme="minorHAnsi"/>
          <w:szCs w:val="24"/>
        </w:rPr>
        <w:t xml:space="preserve"> arba 96,0 proc. nuo patikslinto plano.</w:t>
      </w:r>
    </w:p>
    <w:p w14:paraId="6D15EA9A" w14:textId="5C11484C" w:rsidR="00EF375B" w:rsidRPr="00EF375B" w:rsidRDefault="00EF375B" w:rsidP="00C15FDC">
      <w:pPr>
        <w:spacing w:before="240" w:after="120"/>
        <w:ind w:firstLine="709"/>
        <w:rPr>
          <w:rFonts w:eastAsiaTheme="minorHAnsi"/>
          <w:b/>
          <w:color w:val="548DD4" w:themeColor="text2" w:themeTint="99"/>
          <w:sz w:val="20"/>
        </w:rPr>
      </w:pPr>
      <w:r w:rsidRPr="00EF375B">
        <w:rPr>
          <w:rFonts w:eastAsiaTheme="minorHAnsi"/>
          <w:b/>
          <w:color w:val="548DD4" w:themeColor="text2" w:themeTint="99"/>
          <w:sz w:val="20"/>
        </w:rPr>
        <w:t>1 lentelė. 2020 m. Savivaldybės biudžeto pajamų įvykdymas pagal pajamų rūšis</w:t>
      </w:r>
      <w:r>
        <w:rPr>
          <w:rFonts w:eastAsiaTheme="minorHAnsi"/>
          <w:b/>
          <w:color w:val="548DD4" w:themeColor="text2" w:themeTint="99"/>
          <w:sz w:val="20"/>
        </w:rPr>
        <w:t xml:space="preserve">, </w:t>
      </w:r>
      <w:r w:rsidRPr="00EF375B">
        <w:rPr>
          <w:rFonts w:eastAsiaTheme="minorHAnsi"/>
          <w:b/>
          <w:color w:val="548DD4" w:themeColor="text2" w:themeTint="99"/>
          <w:sz w:val="20"/>
        </w:rPr>
        <w:t xml:space="preserve">tūkst. </w:t>
      </w:r>
      <w:proofErr w:type="spellStart"/>
      <w:r w:rsidRPr="00EF375B">
        <w:rPr>
          <w:rFonts w:eastAsiaTheme="minorHAnsi"/>
          <w:b/>
          <w:color w:val="548DD4" w:themeColor="text2" w:themeTint="99"/>
          <w:sz w:val="20"/>
        </w:rPr>
        <w:t>Eur</w:t>
      </w:r>
      <w:proofErr w:type="spellEnd"/>
    </w:p>
    <w:tbl>
      <w:tblPr>
        <w:tblW w:w="9527" w:type="dxa"/>
        <w:tblInd w:w="113" w:type="dxa"/>
        <w:tblLook w:val="04A0" w:firstRow="1" w:lastRow="0" w:firstColumn="1" w:lastColumn="0" w:noHBand="0" w:noVBand="1"/>
      </w:tblPr>
      <w:tblGrid>
        <w:gridCol w:w="4080"/>
        <w:gridCol w:w="1311"/>
        <w:gridCol w:w="1408"/>
        <w:gridCol w:w="1418"/>
        <w:gridCol w:w="1310"/>
      </w:tblGrid>
      <w:tr w:rsidR="00926475" w:rsidRPr="00EF375B" w14:paraId="3723CA6B" w14:textId="77777777" w:rsidTr="00926475">
        <w:trPr>
          <w:trHeight w:val="300"/>
        </w:trPr>
        <w:tc>
          <w:tcPr>
            <w:tcW w:w="4080" w:type="dxa"/>
            <w:vMerge w:val="restart"/>
            <w:tcBorders>
              <w:top w:val="single" w:sz="4" w:space="0" w:color="auto"/>
              <w:left w:val="single" w:sz="4" w:space="0" w:color="auto"/>
              <w:bottom w:val="single" w:sz="4" w:space="0" w:color="000000"/>
              <w:right w:val="single" w:sz="4" w:space="0" w:color="auto"/>
            </w:tcBorders>
            <w:shd w:val="clear" w:color="000000" w:fill="9BC2E6"/>
            <w:noWrap/>
            <w:vAlign w:val="center"/>
            <w:hideMark/>
          </w:tcPr>
          <w:p w14:paraId="342BD31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Pajamų pavadinimas</w:t>
            </w:r>
          </w:p>
        </w:tc>
        <w:tc>
          <w:tcPr>
            <w:tcW w:w="1311" w:type="dxa"/>
            <w:vMerge w:val="restart"/>
            <w:tcBorders>
              <w:top w:val="single" w:sz="4" w:space="0" w:color="auto"/>
              <w:left w:val="single" w:sz="4" w:space="0" w:color="auto"/>
              <w:bottom w:val="single" w:sz="4" w:space="0" w:color="000000"/>
              <w:right w:val="single" w:sz="4" w:space="0" w:color="auto"/>
            </w:tcBorders>
            <w:shd w:val="clear" w:color="000000" w:fill="9BC2E6"/>
            <w:hideMark/>
          </w:tcPr>
          <w:p w14:paraId="104DD86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2020 m. patikslintas planas</w:t>
            </w:r>
          </w:p>
        </w:tc>
        <w:tc>
          <w:tcPr>
            <w:tcW w:w="1408" w:type="dxa"/>
            <w:vMerge w:val="restart"/>
            <w:tcBorders>
              <w:top w:val="single" w:sz="4" w:space="0" w:color="auto"/>
              <w:left w:val="single" w:sz="4" w:space="0" w:color="auto"/>
              <w:bottom w:val="single" w:sz="4" w:space="0" w:color="000000"/>
              <w:right w:val="single" w:sz="4" w:space="0" w:color="auto"/>
            </w:tcBorders>
            <w:shd w:val="clear" w:color="000000" w:fill="9BC2E6"/>
            <w:hideMark/>
          </w:tcPr>
          <w:p w14:paraId="1572852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Įvykdymas 2020-12-31</w:t>
            </w:r>
          </w:p>
        </w:tc>
        <w:tc>
          <w:tcPr>
            <w:tcW w:w="1418" w:type="dxa"/>
            <w:vMerge w:val="restart"/>
            <w:tcBorders>
              <w:top w:val="single" w:sz="4" w:space="0" w:color="auto"/>
              <w:left w:val="single" w:sz="4" w:space="0" w:color="auto"/>
              <w:bottom w:val="single" w:sz="4" w:space="0" w:color="000000"/>
              <w:right w:val="single" w:sz="4" w:space="0" w:color="auto"/>
            </w:tcBorders>
            <w:shd w:val="clear" w:color="000000" w:fill="9BC2E6"/>
            <w:hideMark/>
          </w:tcPr>
          <w:p w14:paraId="656A544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Nukrypimai (+ viršyta/ - neįvykdyta)</w:t>
            </w:r>
          </w:p>
        </w:tc>
        <w:tc>
          <w:tcPr>
            <w:tcW w:w="1310" w:type="dxa"/>
            <w:vMerge w:val="restart"/>
            <w:tcBorders>
              <w:top w:val="single" w:sz="4" w:space="0" w:color="auto"/>
              <w:left w:val="single" w:sz="4" w:space="0" w:color="auto"/>
              <w:bottom w:val="single" w:sz="4" w:space="0" w:color="000000"/>
              <w:right w:val="single" w:sz="4" w:space="0" w:color="auto"/>
            </w:tcBorders>
            <w:shd w:val="clear" w:color="000000" w:fill="9BC2E6"/>
            <w:hideMark/>
          </w:tcPr>
          <w:p w14:paraId="3B2FE2F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Pajamų įvykdymas proc.</w:t>
            </w:r>
          </w:p>
        </w:tc>
      </w:tr>
      <w:tr w:rsidR="00926475" w:rsidRPr="00EF375B" w14:paraId="5FA2586C" w14:textId="77777777" w:rsidTr="00926475">
        <w:trPr>
          <w:trHeight w:val="600"/>
        </w:trPr>
        <w:tc>
          <w:tcPr>
            <w:tcW w:w="4080" w:type="dxa"/>
            <w:vMerge/>
            <w:tcBorders>
              <w:top w:val="single" w:sz="4" w:space="0" w:color="auto"/>
              <w:left w:val="single" w:sz="4" w:space="0" w:color="auto"/>
              <w:bottom w:val="single" w:sz="4" w:space="0" w:color="000000"/>
              <w:right w:val="single" w:sz="4" w:space="0" w:color="auto"/>
            </w:tcBorders>
            <w:vAlign w:val="center"/>
            <w:hideMark/>
          </w:tcPr>
          <w:p w14:paraId="731941C9" w14:textId="77777777" w:rsidR="00926475" w:rsidRPr="0025776C" w:rsidRDefault="00926475" w:rsidP="00926475">
            <w:pPr>
              <w:ind w:firstLine="0"/>
              <w:jc w:val="left"/>
              <w:rPr>
                <w:color w:val="000000"/>
                <w:sz w:val="22"/>
                <w:szCs w:val="22"/>
                <w:lang w:eastAsia="lt-LT"/>
              </w:rPr>
            </w:pPr>
          </w:p>
        </w:tc>
        <w:tc>
          <w:tcPr>
            <w:tcW w:w="1311" w:type="dxa"/>
            <w:vMerge/>
            <w:tcBorders>
              <w:top w:val="single" w:sz="4" w:space="0" w:color="auto"/>
              <w:left w:val="single" w:sz="4" w:space="0" w:color="auto"/>
              <w:bottom w:val="single" w:sz="4" w:space="0" w:color="000000"/>
              <w:right w:val="single" w:sz="4" w:space="0" w:color="auto"/>
            </w:tcBorders>
            <w:vAlign w:val="center"/>
            <w:hideMark/>
          </w:tcPr>
          <w:p w14:paraId="2AFDB0D6" w14:textId="77777777" w:rsidR="00926475" w:rsidRPr="0025776C" w:rsidRDefault="00926475" w:rsidP="00926475">
            <w:pPr>
              <w:ind w:firstLine="0"/>
              <w:jc w:val="left"/>
              <w:rPr>
                <w:color w:val="000000"/>
                <w:sz w:val="22"/>
                <w:szCs w:val="22"/>
                <w:lang w:eastAsia="lt-LT"/>
              </w:rPr>
            </w:pPr>
          </w:p>
        </w:tc>
        <w:tc>
          <w:tcPr>
            <w:tcW w:w="1408" w:type="dxa"/>
            <w:vMerge/>
            <w:tcBorders>
              <w:top w:val="single" w:sz="4" w:space="0" w:color="auto"/>
              <w:left w:val="single" w:sz="4" w:space="0" w:color="auto"/>
              <w:bottom w:val="single" w:sz="4" w:space="0" w:color="000000"/>
              <w:right w:val="single" w:sz="4" w:space="0" w:color="auto"/>
            </w:tcBorders>
            <w:vAlign w:val="center"/>
            <w:hideMark/>
          </w:tcPr>
          <w:p w14:paraId="6175BC1C" w14:textId="77777777" w:rsidR="00926475" w:rsidRPr="0025776C" w:rsidRDefault="00926475" w:rsidP="00926475">
            <w:pPr>
              <w:ind w:firstLine="0"/>
              <w:jc w:val="left"/>
              <w:rPr>
                <w:color w:val="000000"/>
                <w:sz w:val="22"/>
                <w:szCs w:val="22"/>
                <w:lang w:eastAsia="lt-LT"/>
              </w:rP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14:paraId="7CBE6B1D" w14:textId="77777777" w:rsidR="00926475" w:rsidRPr="0025776C" w:rsidRDefault="00926475" w:rsidP="00926475">
            <w:pPr>
              <w:ind w:firstLine="0"/>
              <w:jc w:val="left"/>
              <w:rPr>
                <w:color w:val="000000"/>
                <w:sz w:val="22"/>
                <w:szCs w:val="22"/>
                <w:lang w:eastAsia="lt-LT"/>
              </w:rPr>
            </w:pPr>
          </w:p>
        </w:tc>
        <w:tc>
          <w:tcPr>
            <w:tcW w:w="1310" w:type="dxa"/>
            <w:vMerge/>
            <w:tcBorders>
              <w:top w:val="single" w:sz="4" w:space="0" w:color="auto"/>
              <w:left w:val="single" w:sz="4" w:space="0" w:color="auto"/>
              <w:bottom w:val="single" w:sz="4" w:space="0" w:color="000000"/>
              <w:right w:val="single" w:sz="4" w:space="0" w:color="auto"/>
            </w:tcBorders>
            <w:vAlign w:val="center"/>
            <w:hideMark/>
          </w:tcPr>
          <w:p w14:paraId="30203BC9" w14:textId="77777777" w:rsidR="00926475" w:rsidRPr="0025776C" w:rsidRDefault="00926475" w:rsidP="00926475">
            <w:pPr>
              <w:ind w:firstLine="0"/>
              <w:jc w:val="left"/>
              <w:rPr>
                <w:color w:val="000000"/>
                <w:sz w:val="22"/>
                <w:szCs w:val="22"/>
                <w:lang w:eastAsia="lt-LT"/>
              </w:rPr>
            </w:pPr>
          </w:p>
        </w:tc>
      </w:tr>
      <w:tr w:rsidR="00926475" w:rsidRPr="00EF375B" w14:paraId="34F79D1E" w14:textId="77777777" w:rsidTr="00926475">
        <w:trPr>
          <w:trHeight w:val="300"/>
        </w:trPr>
        <w:tc>
          <w:tcPr>
            <w:tcW w:w="4080" w:type="dxa"/>
            <w:tcBorders>
              <w:top w:val="nil"/>
              <w:left w:val="single" w:sz="4" w:space="0" w:color="auto"/>
              <w:bottom w:val="single" w:sz="4" w:space="0" w:color="auto"/>
              <w:right w:val="single" w:sz="4" w:space="0" w:color="auto"/>
            </w:tcBorders>
            <w:shd w:val="clear" w:color="000000" w:fill="DBDBDB"/>
            <w:noWrap/>
            <w:hideMark/>
          </w:tcPr>
          <w:p w14:paraId="72270F3B" w14:textId="77777777" w:rsidR="00926475" w:rsidRPr="0025776C" w:rsidRDefault="00926475" w:rsidP="00926475">
            <w:pPr>
              <w:ind w:firstLine="0"/>
              <w:jc w:val="right"/>
              <w:rPr>
                <w:b/>
                <w:bCs/>
                <w:color w:val="000000"/>
                <w:sz w:val="22"/>
                <w:szCs w:val="22"/>
                <w:lang w:eastAsia="lt-LT"/>
              </w:rPr>
            </w:pPr>
            <w:r w:rsidRPr="0025776C">
              <w:rPr>
                <w:b/>
                <w:bCs/>
                <w:color w:val="000000"/>
                <w:sz w:val="22"/>
                <w:szCs w:val="22"/>
                <w:lang w:eastAsia="lt-LT"/>
              </w:rPr>
              <w:t>Mokesčiai iš viso:</w:t>
            </w:r>
          </w:p>
        </w:tc>
        <w:tc>
          <w:tcPr>
            <w:tcW w:w="1311" w:type="dxa"/>
            <w:tcBorders>
              <w:top w:val="nil"/>
              <w:left w:val="single" w:sz="4" w:space="0" w:color="auto"/>
              <w:bottom w:val="single" w:sz="4" w:space="0" w:color="auto"/>
              <w:right w:val="single" w:sz="4" w:space="0" w:color="auto"/>
            </w:tcBorders>
            <w:shd w:val="clear" w:color="000000" w:fill="DBDBDB"/>
            <w:noWrap/>
            <w:hideMark/>
          </w:tcPr>
          <w:p w14:paraId="5F804F21"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23061,0</w:t>
            </w:r>
          </w:p>
        </w:tc>
        <w:tc>
          <w:tcPr>
            <w:tcW w:w="1408" w:type="dxa"/>
            <w:tcBorders>
              <w:top w:val="nil"/>
              <w:left w:val="single" w:sz="4" w:space="0" w:color="auto"/>
              <w:bottom w:val="single" w:sz="4" w:space="0" w:color="auto"/>
              <w:right w:val="single" w:sz="4" w:space="0" w:color="auto"/>
            </w:tcBorders>
            <w:shd w:val="clear" w:color="000000" w:fill="DBDBDB"/>
            <w:noWrap/>
            <w:hideMark/>
          </w:tcPr>
          <w:p w14:paraId="58689933"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22373,5</w:t>
            </w:r>
          </w:p>
        </w:tc>
        <w:tc>
          <w:tcPr>
            <w:tcW w:w="1418" w:type="dxa"/>
            <w:tcBorders>
              <w:top w:val="nil"/>
              <w:left w:val="single" w:sz="4" w:space="0" w:color="auto"/>
              <w:bottom w:val="single" w:sz="4" w:space="0" w:color="auto"/>
              <w:right w:val="single" w:sz="4" w:space="0" w:color="auto"/>
            </w:tcBorders>
            <w:shd w:val="clear" w:color="000000" w:fill="DBDBDB"/>
            <w:noWrap/>
            <w:hideMark/>
          </w:tcPr>
          <w:p w14:paraId="3FCA2F2A"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-687,5</w:t>
            </w:r>
          </w:p>
        </w:tc>
        <w:tc>
          <w:tcPr>
            <w:tcW w:w="1310" w:type="dxa"/>
            <w:tcBorders>
              <w:top w:val="nil"/>
              <w:left w:val="single" w:sz="4" w:space="0" w:color="auto"/>
              <w:bottom w:val="single" w:sz="4" w:space="0" w:color="auto"/>
              <w:right w:val="single" w:sz="4" w:space="0" w:color="auto"/>
            </w:tcBorders>
            <w:shd w:val="clear" w:color="000000" w:fill="DBDBDB"/>
            <w:noWrap/>
            <w:hideMark/>
          </w:tcPr>
          <w:p w14:paraId="4A803ED7"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97,0</w:t>
            </w:r>
          </w:p>
        </w:tc>
      </w:tr>
      <w:tr w:rsidR="00926475" w:rsidRPr="00EF375B" w14:paraId="78C7499C"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1A5347AA"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Gyventojų pajamų mokestis</w:t>
            </w:r>
          </w:p>
        </w:tc>
        <w:tc>
          <w:tcPr>
            <w:tcW w:w="1311" w:type="dxa"/>
            <w:tcBorders>
              <w:top w:val="nil"/>
              <w:left w:val="single" w:sz="4" w:space="0" w:color="auto"/>
              <w:bottom w:val="single" w:sz="4" w:space="0" w:color="auto"/>
              <w:right w:val="single" w:sz="4" w:space="0" w:color="auto"/>
            </w:tcBorders>
            <w:shd w:val="clear" w:color="auto" w:fill="auto"/>
            <w:noWrap/>
            <w:hideMark/>
          </w:tcPr>
          <w:p w14:paraId="07F10E5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20304,0</w:t>
            </w:r>
          </w:p>
        </w:tc>
        <w:tc>
          <w:tcPr>
            <w:tcW w:w="1408" w:type="dxa"/>
            <w:tcBorders>
              <w:top w:val="nil"/>
              <w:left w:val="single" w:sz="4" w:space="0" w:color="auto"/>
              <w:bottom w:val="single" w:sz="4" w:space="0" w:color="auto"/>
              <w:right w:val="single" w:sz="4" w:space="0" w:color="auto"/>
            </w:tcBorders>
            <w:shd w:val="clear" w:color="auto" w:fill="auto"/>
            <w:noWrap/>
            <w:hideMark/>
          </w:tcPr>
          <w:p w14:paraId="45BFE15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19230,8</w:t>
            </w:r>
          </w:p>
        </w:tc>
        <w:tc>
          <w:tcPr>
            <w:tcW w:w="1418" w:type="dxa"/>
            <w:tcBorders>
              <w:top w:val="nil"/>
              <w:left w:val="single" w:sz="4" w:space="0" w:color="auto"/>
              <w:bottom w:val="single" w:sz="4" w:space="0" w:color="auto"/>
              <w:right w:val="single" w:sz="4" w:space="0" w:color="auto"/>
            </w:tcBorders>
            <w:shd w:val="clear" w:color="auto" w:fill="auto"/>
            <w:noWrap/>
            <w:hideMark/>
          </w:tcPr>
          <w:p w14:paraId="6D33C5B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-1073,2</w:t>
            </w:r>
          </w:p>
        </w:tc>
        <w:tc>
          <w:tcPr>
            <w:tcW w:w="1310" w:type="dxa"/>
            <w:tcBorders>
              <w:top w:val="nil"/>
              <w:left w:val="single" w:sz="4" w:space="0" w:color="auto"/>
              <w:bottom w:val="single" w:sz="4" w:space="0" w:color="auto"/>
              <w:right w:val="single" w:sz="4" w:space="0" w:color="auto"/>
            </w:tcBorders>
            <w:shd w:val="clear" w:color="auto" w:fill="auto"/>
            <w:noWrap/>
            <w:hideMark/>
          </w:tcPr>
          <w:p w14:paraId="7635609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94,7</w:t>
            </w:r>
          </w:p>
        </w:tc>
      </w:tr>
      <w:tr w:rsidR="00926475" w:rsidRPr="00EF375B" w14:paraId="18017AB1"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105FCDE6"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Turto mokesčiai, iš jų:</w:t>
            </w:r>
          </w:p>
        </w:tc>
        <w:tc>
          <w:tcPr>
            <w:tcW w:w="1311" w:type="dxa"/>
            <w:tcBorders>
              <w:top w:val="nil"/>
              <w:left w:val="single" w:sz="4" w:space="0" w:color="auto"/>
              <w:bottom w:val="single" w:sz="4" w:space="0" w:color="auto"/>
              <w:right w:val="single" w:sz="4" w:space="0" w:color="auto"/>
            </w:tcBorders>
            <w:shd w:val="clear" w:color="auto" w:fill="auto"/>
            <w:noWrap/>
            <w:hideMark/>
          </w:tcPr>
          <w:p w14:paraId="466ABD8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1289,0</w:t>
            </w:r>
          </w:p>
        </w:tc>
        <w:tc>
          <w:tcPr>
            <w:tcW w:w="1408" w:type="dxa"/>
            <w:tcBorders>
              <w:top w:val="nil"/>
              <w:left w:val="single" w:sz="4" w:space="0" w:color="auto"/>
              <w:bottom w:val="single" w:sz="4" w:space="0" w:color="auto"/>
              <w:right w:val="single" w:sz="4" w:space="0" w:color="auto"/>
            </w:tcBorders>
            <w:shd w:val="clear" w:color="auto" w:fill="auto"/>
            <w:noWrap/>
            <w:hideMark/>
          </w:tcPr>
          <w:p w14:paraId="07F4EC9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1577,0</w:t>
            </w:r>
          </w:p>
        </w:tc>
        <w:tc>
          <w:tcPr>
            <w:tcW w:w="1418" w:type="dxa"/>
            <w:tcBorders>
              <w:top w:val="nil"/>
              <w:left w:val="single" w:sz="4" w:space="0" w:color="auto"/>
              <w:bottom w:val="single" w:sz="4" w:space="0" w:color="auto"/>
              <w:right w:val="single" w:sz="4" w:space="0" w:color="auto"/>
            </w:tcBorders>
            <w:shd w:val="clear" w:color="auto" w:fill="auto"/>
            <w:noWrap/>
            <w:hideMark/>
          </w:tcPr>
          <w:p w14:paraId="5A25E1F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288,0</w:t>
            </w:r>
          </w:p>
        </w:tc>
        <w:tc>
          <w:tcPr>
            <w:tcW w:w="1310" w:type="dxa"/>
            <w:tcBorders>
              <w:top w:val="nil"/>
              <w:left w:val="single" w:sz="4" w:space="0" w:color="auto"/>
              <w:bottom w:val="single" w:sz="4" w:space="0" w:color="auto"/>
              <w:right w:val="single" w:sz="4" w:space="0" w:color="auto"/>
            </w:tcBorders>
            <w:shd w:val="clear" w:color="auto" w:fill="auto"/>
            <w:noWrap/>
            <w:hideMark/>
          </w:tcPr>
          <w:p w14:paraId="7A5B34B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122,3</w:t>
            </w:r>
          </w:p>
        </w:tc>
      </w:tr>
      <w:tr w:rsidR="00926475" w:rsidRPr="00EF375B" w14:paraId="6D6CA31C"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0BCC8CAE" w14:textId="77777777" w:rsidR="00926475" w:rsidRPr="0025776C" w:rsidRDefault="00926475" w:rsidP="00926475">
            <w:pPr>
              <w:ind w:firstLine="0"/>
              <w:jc w:val="left"/>
              <w:rPr>
                <w:i/>
                <w:iCs/>
                <w:color w:val="000000"/>
                <w:sz w:val="22"/>
                <w:szCs w:val="22"/>
                <w:lang w:eastAsia="lt-LT"/>
              </w:rPr>
            </w:pPr>
            <w:r w:rsidRPr="0025776C">
              <w:rPr>
                <w:i/>
                <w:iCs/>
                <w:color w:val="000000"/>
                <w:sz w:val="22"/>
                <w:szCs w:val="22"/>
                <w:lang w:eastAsia="lt-LT"/>
              </w:rPr>
              <w:t>Žemės mokestis</w:t>
            </w:r>
          </w:p>
        </w:tc>
        <w:tc>
          <w:tcPr>
            <w:tcW w:w="1311" w:type="dxa"/>
            <w:tcBorders>
              <w:top w:val="nil"/>
              <w:left w:val="single" w:sz="4" w:space="0" w:color="auto"/>
              <w:bottom w:val="single" w:sz="4" w:space="0" w:color="auto"/>
              <w:right w:val="single" w:sz="4" w:space="0" w:color="auto"/>
            </w:tcBorders>
            <w:shd w:val="clear" w:color="auto" w:fill="auto"/>
            <w:noWrap/>
            <w:hideMark/>
          </w:tcPr>
          <w:p w14:paraId="413DA16A"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500,0</w:t>
            </w:r>
          </w:p>
        </w:tc>
        <w:tc>
          <w:tcPr>
            <w:tcW w:w="1408" w:type="dxa"/>
            <w:tcBorders>
              <w:top w:val="nil"/>
              <w:left w:val="single" w:sz="4" w:space="0" w:color="auto"/>
              <w:bottom w:val="single" w:sz="4" w:space="0" w:color="auto"/>
              <w:right w:val="single" w:sz="4" w:space="0" w:color="auto"/>
            </w:tcBorders>
            <w:shd w:val="clear" w:color="auto" w:fill="auto"/>
            <w:noWrap/>
            <w:hideMark/>
          </w:tcPr>
          <w:p w14:paraId="74662DCE"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668,3</w:t>
            </w:r>
          </w:p>
        </w:tc>
        <w:tc>
          <w:tcPr>
            <w:tcW w:w="1418" w:type="dxa"/>
            <w:tcBorders>
              <w:top w:val="nil"/>
              <w:left w:val="single" w:sz="4" w:space="0" w:color="auto"/>
              <w:bottom w:val="single" w:sz="4" w:space="0" w:color="auto"/>
              <w:right w:val="single" w:sz="4" w:space="0" w:color="auto"/>
            </w:tcBorders>
            <w:shd w:val="clear" w:color="auto" w:fill="auto"/>
            <w:noWrap/>
            <w:hideMark/>
          </w:tcPr>
          <w:p w14:paraId="0EF830EC"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168,3</w:t>
            </w:r>
          </w:p>
        </w:tc>
        <w:tc>
          <w:tcPr>
            <w:tcW w:w="1310" w:type="dxa"/>
            <w:tcBorders>
              <w:top w:val="nil"/>
              <w:left w:val="single" w:sz="4" w:space="0" w:color="auto"/>
              <w:bottom w:val="single" w:sz="4" w:space="0" w:color="auto"/>
              <w:right w:val="single" w:sz="4" w:space="0" w:color="auto"/>
            </w:tcBorders>
            <w:shd w:val="clear" w:color="auto" w:fill="auto"/>
            <w:noWrap/>
            <w:hideMark/>
          </w:tcPr>
          <w:p w14:paraId="62799597"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133,7</w:t>
            </w:r>
          </w:p>
        </w:tc>
      </w:tr>
      <w:tr w:rsidR="00926475" w:rsidRPr="00EF375B" w14:paraId="785C537D"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7BBA6088" w14:textId="77777777" w:rsidR="00926475" w:rsidRPr="0025776C" w:rsidRDefault="00926475" w:rsidP="00926475">
            <w:pPr>
              <w:ind w:firstLine="0"/>
              <w:jc w:val="left"/>
              <w:rPr>
                <w:i/>
                <w:iCs/>
                <w:color w:val="000000"/>
                <w:sz w:val="22"/>
                <w:szCs w:val="22"/>
                <w:lang w:eastAsia="lt-LT"/>
              </w:rPr>
            </w:pPr>
            <w:r w:rsidRPr="0025776C">
              <w:rPr>
                <w:i/>
                <w:iCs/>
                <w:color w:val="000000"/>
                <w:sz w:val="22"/>
                <w:szCs w:val="22"/>
                <w:lang w:eastAsia="lt-LT"/>
              </w:rPr>
              <w:t>Paveldimo turto mokestis</w:t>
            </w:r>
          </w:p>
        </w:tc>
        <w:tc>
          <w:tcPr>
            <w:tcW w:w="1311" w:type="dxa"/>
            <w:tcBorders>
              <w:top w:val="nil"/>
              <w:left w:val="single" w:sz="4" w:space="0" w:color="auto"/>
              <w:bottom w:val="single" w:sz="4" w:space="0" w:color="auto"/>
              <w:right w:val="single" w:sz="4" w:space="0" w:color="auto"/>
            </w:tcBorders>
            <w:shd w:val="clear" w:color="auto" w:fill="auto"/>
            <w:noWrap/>
            <w:hideMark/>
          </w:tcPr>
          <w:p w14:paraId="381628E2"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9,0</w:t>
            </w:r>
          </w:p>
        </w:tc>
        <w:tc>
          <w:tcPr>
            <w:tcW w:w="1408" w:type="dxa"/>
            <w:tcBorders>
              <w:top w:val="nil"/>
              <w:left w:val="single" w:sz="4" w:space="0" w:color="auto"/>
              <w:bottom w:val="single" w:sz="4" w:space="0" w:color="auto"/>
              <w:right w:val="single" w:sz="4" w:space="0" w:color="auto"/>
            </w:tcBorders>
            <w:shd w:val="clear" w:color="auto" w:fill="auto"/>
            <w:noWrap/>
            <w:hideMark/>
          </w:tcPr>
          <w:p w14:paraId="452B3A19"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57,2</w:t>
            </w:r>
          </w:p>
        </w:tc>
        <w:tc>
          <w:tcPr>
            <w:tcW w:w="1418" w:type="dxa"/>
            <w:tcBorders>
              <w:top w:val="nil"/>
              <w:left w:val="single" w:sz="4" w:space="0" w:color="auto"/>
              <w:bottom w:val="single" w:sz="4" w:space="0" w:color="auto"/>
              <w:right w:val="single" w:sz="4" w:space="0" w:color="auto"/>
            </w:tcBorders>
            <w:shd w:val="clear" w:color="auto" w:fill="auto"/>
            <w:noWrap/>
            <w:hideMark/>
          </w:tcPr>
          <w:p w14:paraId="26609C50"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48,2</w:t>
            </w:r>
          </w:p>
        </w:tc>
        <w:tc>
          <w:tcPr>
            <w:tcW w:w="1310" w:type="dxa"/>
            <w:tcBorders>
              <w:top w:val="nil"/>
              <w:left w:val="single" w:sz="4" w:space="0" w:color="auto"/>
              <w:bottom w:val="single" w:sz="4" w:space="0" w:color="auto"/>
              <w:right w:val="single" w:sz="4" w:space="0" w:color="auto"/>
            </w:tcBorders>
            <w:shd w:val="clear" w:color="auto" w:fill="auto"/>
            <w:noWrap/>
            <w:hideMark/>
          </w:tcPr>
          <w:p w14:paraId="63596A9F"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635,6</w:t>
            </w:r>
          </w:p>
        </w:tc>
      </w:tr>
      <w:tr w:rsidR="00926475" w:rsidRPr="00EF375B" w14:paraId="18F72FA5" w14:textId="77777777" w:rsidTr="00926475">
        <w:trPr>
          <w:trHeight w:val="300"/>
        </w:trPr>
        <w:tc>
          <w:tcPr>
            <w:tcW w:w="4080" w:type="dxa"/>
            <w:tcBorders>
              <w:top w:val="single" w:sz="4" w:space="0" w:color="auto"/>
              <w:left w:val="single" w:sz="4" w:space="0" w:color="auto"/>
              <w:bottom w:val="single" w:sz="4" w:space="0" w:color="auto"/>
              <w:right w:val="single" w:sz="4" w:space="0" w:color="auto"/>
            </w:tcBorders>
            <w:shd w:val="clear" w:color="auto" w:fill="auto"/>
            <w:noWrap/>
            <w:hideMark/>
          </w:tcPr>
          <w:p w14:paraId="08FBDAAC" w14:textId="77777777" w:rsidR="00926475" w:rsidRPr="0025776C" w:rsidRDefault="00926475" w:rsidP="00926475">
            <w:pPr>
              <w:ind w:firstLine="0"/>
              <w:jc w:val="left"/>
              <w:rPr>
                <w:i/>
                <w:iCs/>
                <w:color w:val="000000"/>
                <w:sz w:val="22"/>
                <w:szCs w:val="22"/>
                <w:lang w:eastAsia="lt-LT"/>
              </w:rPr>
            </w:pPr>
            <w:r w:rsidRPr="0025776C">
              <w:rPr>
                <w:i/>
                <w:iCs/>
                <w:color w:val="000000"/>
                <w:sz w:val="22"/>
                <w:szCs w:val="22"/>
                <w:lang w:eastAsia="lt-LT"/>
              </w:rPr>
              <w:t>Nekilnojamojo turto mokestis</w:t>
            </w:r>
          </w:p>
        </w:tc>
        <w:tc>
          <w:tcPr>
            <w:tcW w:w="1311" w:type="dxa"/>
            <w:tcBorders>
              <w:top w:val="single" w:sz="4" w:space="0" w:color="auto"/>
              <w:left w:val="single" w:sz="4" w:space="0" w:color="auto"/>
              <w:bottom w:val="single" w:sz="4" w:space="0" w:color="auto"/>
              <w:right w:val="single" w:sz="4" w:space="0" w:color="auto"/>
            </w:tcBorders>
            <w:shd w:val="clear" w:color="auto" w:fill="auto"/>
            <w:noWrap/>
            <w:hideMark/>
          </w:tcPr>
          <w:p w14:paraId="4100C07E"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780,0</w:t>
            </w:r>
          </w:p>
        </w:tc>
        <w:tc>
          <w:tcPr>
            <w:tcW w:w="1408" w:type="dxa"/>
            <w:tcBorders>
              <w:top w:val="single" w:sz="4" w:space="0" w:color="auto"/>
              <w:left w:val="single" w:sz="4" w:space="0" w:color="auto"/>
              <w:bottom w:val="single" w:sz="4" w:space="0" w:color="auto"/>
              <w:right w:val="single" w:sz="4" w:space="0" w:color="auto"/>
            </w:tcBorders>
            <w:shd w:val="clear" w:color="auto" w:fill="auto"/>
            <w:noWrap/>
            <w:hideMark/>
          </w:tcPr>
          <w:p w14:paraId="54E56A9A"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851,5</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00378511"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71,5</w:t>
            </w:r>
          </w:p>
        </w:tc>
        <w:tc>
          <w:tcPr>
            <w:tcW w:w="1310" w:type="dxa"/>
            <w:tcBorders>
              <w:top w:val="single" w:sz="4" w:space="0" w:color="auto"/>
              <w:left w:val="single" w:sz="4" w:space="0" w:color="auto"/>
              <w:bottom w:val="single" w:sz="4" w:space="0" w:color="auto"/>
              <w:right w:val="single" w:sz="4" w:space="0" w:color="auto"/>
            </w:tcBorders>
            <w:shd w:val="clear" w:color="auto" w:fill="auto"/>
            <w:noWrap/>
            <w:hideMark/>
          </w:tcPr>
          <w:p w14:paraId="6CF89EF6"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109,2</w:t>
            </w:r>
          </w:p>
        </w:tc>
      </w:tr>
      <w:tr w:rsidR="00926475" w:rsidRPr="00EF375B" w14:paraId="2742095D"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5DEB7A92"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Prekių ir paslaugų mokesčiai, iš jų:</w:t>
            </w:r>
          </w:p>
        </w:tc>
        <w:tc>
          <w:tcPr>
            <w:tcW w:w="1311" w:type="dxa"/>
            <w:tcBorders>
              <w:top w:val="nil"/>
              <w:left w:val="single" w:sz="4" w:space="0" w:color="auto"/>
              <w:bottom w:val="single" w:sz="4" w:space="0" w:color="auto"/>
              <w:right w:val="single" w:sz="4" w:space="0" w:color="auto"/>
            </w:tcBorders>
            <w:shd w:val="clear" w:color="auto" w:fill="auto"/>
            <w:noWrap/>
            <w:hideMark/>
          </w:tcPr>
          <w:p w14:paraId="2DCA24A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1468,0</w:t>
            </w:r>
          </w:p>
        </w:tc>
        <w:tc>
          <w:tcPr>
            <w:tcW w:w="1408" w:type="dxa"/>
            <w:tcBorders>
              <w:top w:val="nil"/>
              <w:left w:val="single" w:sz="4" w:space="0" w:color="auto"/>
              <w:bottom w:val="single" w:sz="4" w:space="0" w:color="auto"/>
              <w:right w:val="single" w:sz="4" w:space="0" w:color="auto"/>
            </w:tcBorders>
            <w:shd w:val="clear" w:color="auto" w:fill="auto"/>
            <w:noWrap/>
            <w:hideMark/>
          </w:tcPr>
          <w:p w14:paraId="3EEC1C6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1565,7</w:t>
            </w:r>
          </w:p>
        </w:tc>
        <w:tc>
          <w:tcPr>
            <w:tcW w:w="1418" w:type="dxa"/>
            <w:tcBorders>
              <w:top w:val="nil"/>
              <w:left w:val="single" w:sz="4" w:space="0" w:color="auto"/>
              <w:bottom w:val="single" w:sz="4" w:space="0" w:color="auto"/>
              <w:right w:val="single" w:sz="4" w:space="0" w:color="auto"/>
            </w:tcBorders>
            <w:shd w:val="clear" w:color="auto" w:fill="auto"/>
            <w:noWrap/>
            <w:hideMark/>
          </w:tcPr>
          <w:p w14:paraId="030AE5E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97,7</w:t>
            </w:r>
          </w:p>
        </w:tc>
        <w:tc>
          <w:tcPr>
            <w:tcW w:w="1310" w:type="dxa"/>
            <w:tcBorders>
              <w:top w:val="nil"/>
              <w:left w:val="single" w:sz="4" w:space="0" w:color="auto"/>
              <w:bottom w:val="single" w:sz="4" w:space="0" w:color="auto"/>
              <w:right w:val="single" w:sz="4" w:space="0" w:color="auto"/>
            </w:tcBorders>
            <w:shd w:val="clear" w:color="auto" w:fill="auto"/>
            <w:noWrap/>
            <w:hideMark/>
          </w:tcPr>
          <w:p w14:paraId="5421944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106,7</w:t>
            </w:r>
          </w:p>
        </w:tc>
      </w:tr>
      <w:tr w:rsidR="00926475" w:rsidRPr="00EF375B" w14:paraId="488B9959" w14:textId="77777777" w:rsidTr="001C1261">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2B6E0DA7" w14:textId="77777777" w:rsidR="00926475" w:rsidRPr="0025776C" w:rsidRDefault="00926475" w:rsidP="00926475">
            <w:pPr>
              <w:ind w:firstLine="0"/>
              <w:jc w:val="left"/>
              <w:rPr>
                <w:i/>
                <w:iCs/>
                <w:color w:val="000000"/>
                <w:sz w:val="22"/>
                <w:szCs w:val="22"/>
                <w:lang w:eastAsia="lt-LT"/>
              </w:rPr>
            </w:pPr>
            <w:r w:rsidRPr="0025776C">
              <w:rPr>
                <w:i/>
                <w:iCs/>
                <w:color w:val="000000"/>
                <w:sz w:val="22"/>
                <w:szCs w:val="22"/>
                <w:lang w:eastAsia="lt-LT"/>
              </w:rPr>
              <w:t>Mokesčiai už aplinkos teršimą</w:t>
            </w:r>
          </w:p>
        </w:tc>
        <w:tc>
          <w:tcPr>
            <w:tcW w:w="1311" w:type="dxa"/>
            <w:tcBorders>
              <w:top w:val="nil"/>
              <w:left w:val="single" w:sz="4" w:space="0" w:color="auto"/>
              <w:bottom w:val="single" w:sz="4" w:space="0" w:color="auto"/>
              <w:right w:val="single" w:sz="4" w:space="0" w:color="auto"/>
            </w:tcBorders>
            <w:shd w:val="clear" w:color="auto" w:fill="auto"/>
            <w:noWrap/>
            <w:hideMark/>
          </w:tcPr>
          <w:p w14:paraId="380E837B"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40,0</w:t>
            </w:r>
          </w:p>
        </w:tc>
        <w:tc>
          <w:tcPr>
            <w:tcW w:w="1408" w:type="dxa"/>
            <w:tcBorders>
              <w:top w:val="nil"/>
              <w:left w:val="single" w:sz="4" w:space="0" w:color="auto"/>
              <w:bottom w:val="single" w:sz="4" w:space="0" w:color="auto"/>
              <w:right w:val="single" w:sz="4" w:space="0" w:color="auto"/>
            </w:tcBorders>
            <w:shd w:val="clear" w:color="auto" w:fill="auto"/>
            <w:noWrap/>
            <w:hideMark/>
          </w:tcPr>
          <w:p w14:paraId="1FD6C7EC"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42,5</w:t>
            </w:r>
          </w:p>
        </w:tc>
        <w:tc>
          <w:tcPr>
            <w:tcW w:w="1418" w:type="dxa"/>
            <w:tcBorders>
              <w:top w:val="nil"/>
              <w:left w:val="single" w:sz="4" w:space="0" w:color="auto"/>
              <w:bottom w:val="single" w:sz="4" w:space="0" w:color="auto"/>
              <w:right w:val="single" w:sz="4" w:space="0" w:color="auto"/>
            </w:tcBorders>
            <w:shd w:val="clear" w:color="auto" w:fill="auto"/>
            <w:noWrap/>
            <w:hideMark/>
          </w:tcPr>
          <w:p w14:paraId="0DC0721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2,5</w:t>
            </w:r>
          </w:p>
        </w:tc>
        <w:tc>
          <w:tcPr>
            <w:tcW w:w="1310" w:type="dxa"/>
            <w:tcBorders>
              <w:top w:val="nil"/>
              <w:left w:val="single" w:sz="4" w:space="0" w:color="auto"/>
              <w:bottom w:val="single" w:sz="4" w:space="0" w:color="auto"/>
              <w:right w:val="single" w:sz="4" w:space="0" w:color="auto"/>
            </w:tcBorders>
            <w:shd w:val="clear" w:color="auto" w:fill="auto"/>
            <w:noWrap/>
            <w:hideMark/>
          </w:tcPr>
          <w:p w14:paraId="2AE5AF8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106,3</w:t>
            </w:r>
          </w:p>
        </w:tc>
      </w:tr>
      <w:tr w:rsidR="00926475" w:rsidRPr="00EF375B" w14:paraId="46463B90" w14:textId="77777777" w:rsidTr="00705EC0">
        <w:trPr>
          <w:trHeight w:val="300"/>
        </w:trPr>
        <w:tc>
          <w:tcPr>
            <w:tcW w:w="4080" w:type="dxa"/>
            <w:tcBorders>
              <w:top w:val="single" w:sz="4" w:space="0" w:color="auto"/>
              <w:left w:val="single" w:sz="4" w:space="0" w:color="auto"/>
              <w:bottom w:val="single" w:sz="4" w:space="0" w:color="auto"/>
              <w:right w:val="single" w:sz="4" w:space="0" w:color="auto"/>
            </w:tcBorders>
            <w:shd w:val="clear" w:color="auto" w:fill="auto"/>
            <w:noWrap/>
            <w:hideMark/>
          </w:tcPr>
          <w:p w14:paraId="2E86B3DD" w14:textId="77777777" w:rsidR="00926475" w:rsidRPr="0025776C" w:rsidRDefault="00926475" w:rsidP="00926475">
            <w:pPr>
              <w:ind w:firstLine="0"/>
              <w:jc w:val="left"/>
              <w:rPr>
                <w:i/>
                <w:iCs/>
                <w:color w:val="000000"/>
                <w:sz w:val="22"/>
                <w:szCs w:val="22"/>
                <w:lang w:eastAsia="lt-LT"/>
              </w:rPr>
            </w:pPr>
            <w:r w:rsidRPr="0025776C">
              <w:rPr>
                <w:i/>
                <w:iCs/>
                <w:color w:val="000000"/>
                <w:sz w:val="22"/>
                <w:szCs w:val="22"/>
                <w:lang w:eastAsia="lt-LT"/>
              </w:rPr>
              <w:t>Valstybės rinkliava</w:t>
            </w:r>
          </w:p>
        </w:tc>
        <w:tc>
          <w:tcPr>
            <w:tcW w:w="1311" w:type="dxa"/>
            <w:tcBorders>
              <w:top w:val="single" w:sz="4" w:space="0" w:color="auto"/>
              <w:left w:val="single" w:sz="4" w:space="0" w:color="auto"/>
              <w:bottom w:val="single" w:sz="4" w:space="0" w:color="auto"/>
              <w:right w:val="single" w:sz="4" w:space="0" w:color="auto"/>
            </w:tcBorders>
            <w:shd w:val="clear" w:color="auto" w:fill="auto"/>
            <w:noWrap/>
            <w:hideMark/>
          </w:tcPr>
          <w:p w14:paraId="00AEF889"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48,0</w:t>
            </w:r>
          </w:p>
        </w:tc>
        <w:tc>
          <w:tcPr>
            <w:tcW w:w="1408" w:type="dxa"/>
            <w:tcBorders>
              <w:top w:val="single" w:sz="4" w:space="0" w:color="auto"/>
              <w:left w:val="single" w:sz="4" w:space="0" w:color="auto"/>
              <w:bottom w:val="single" w:sz="4" w:space="0" w:color="auto"/>
              <w:right w:val="single" w:sz="4" w:space="0" w:color="auto"/>
            </w:tcBorders>
            <w:shd w:val="clear" w:color="auto" w:fill="auto"/>
            <w:noWrap/>
            <w:hideMark/>
          </w:tcPr>
          <w:p w14:paraId="53814BAD"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59,3</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224116A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11,3</w:t>
            </w:r>
          </w:p>
        </w:tc>
        <w:tc>
          <w:tcPr>
            <w:tcW w:w="1310" w:type="dxa"/>
            <w:tcBorders>
              <w:top w:val="single" w:sz="4" w:space="0" w:color="auto"/>
              <w:left w:val="single" w:sz="4" w:space="0" w:color="auto"/>
              <w:bottom w:val="single" w:sz="4" w:space="0" w:color="auto"/>
              <w:right w:val="single" w:sz="4" w:space="0" w:color="auto"/>
            </w:tcBorders>
            <w:shd w:val="clear" w:color="auto" w:fill="auto"/>
            <w:noWrap/>
            <w:hideMark/>
          </w:tcPr>
          <w:p w14:paraId="360DB0D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123,5</w:t>
            </w:r>
          </w:p>
        </w:tc>
      </w:tr>
      <w:tr w:rsidR="00926475" w:rsidRPr="00EF375B" w14:paraId="7E4D0FBA" w14:textId="77777777" w:rsidTr="00705EC0">
        <w:trPr>
          <w:trHeight w:val="300"/>
        </w:trPr>
        <w:tc>
          <w:tcPr>
            <w:tcW w:w="4080" w:type="dxa"/>
            <w:tcBorders>
              <w:top w:val="single" w:sz="4" w:space="0" w:color="auto"/>
              <w:left w:val="single" w:sz="4" w:space="0" w:color="auto"/>
              <w:bottom w:val="single" w:sz="4" w:space="0" w:color="auto"/>
              <w:right w:val="single" w:sz="4" w:space="0" w:color="auto"/>
            </w:tcBorders>
            <w:shd w:val="clear" w:color="auto" w:fill="auto"/>
            <w:noWrap/>
            <w:hideMark/>
          </w:tcPr>
          <w:p w14:paraId="0F67EF23" w14:textId="77777777" w:rsidR="00926475" w:rsidRPr="0025776C" w:rsidRDefault="00926475" w:rsidP="00926475">
            <w:pPr>
              <w:ind w:firstLine="0"/>
              <w:jc w:val="left"/>
              <w:rPr>
                <w:i/>
                <w:iCs/>
                <w:color w:val="000000"/>
                <w:sz w:val="22"/>
                <w:szCs w:val="22"/>
                <w:lang w:eastAsia="lt-LT"/>
              </w:rPr>
            </w:pPr>
            <w:r w:rsidRPr="0025776C">
              <w:rPr>
                <w:i/>
                <w:iCs/>
                <w:color w:val="000000"/>
                <w:sz w:val="22"/>
                <w:szCs w:val="22"/>
                <w:lang w:eastAsia="lt-LT"/>
              </w:rPr>
              <w:lastRenderedPageBreak/>
              <w:t>Vietinė rinkliava</w:t>
            </w:r>
          </w:p>
        </w:tc>
        <w:tc>
          <w:tcPr>
            <w:tcW w:w="1311" w:type="dxa"/>
            <w:tcBorders>
              <w:top w:val="single" w:sz="4" w:space="0" w:color="auto"/>
              <w:left w:val="single" w:sz="4" w:space="0" w:color="auto"/>
              <w:bottom w:val="single" w:sz="4" w:space="0" w:color="auto"/>
              <w:right w:val="single" w:sz="4" w:space="0" w:color="auto"/>
            </w:tcBorders>
            <w:shd w:val="clear" w:color="auto" w:fill="auto"/>
            <w:noWrap/>
            <w:hideMark/>
          </w:tcPr>
          <w:p w14:paraId="214DD3CE"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1380,0</w:t>
            </w:r>
          </w:p>
        </w:tc>
        <w:tc>
          <w:tcPr>
            <w:tcW w:w="1408" w:type="dxa"/>
            <w:tcBorders>
              <w:top w:val="single" w:sz="4" w:space="0" w:color="auto"/>
              <w:left w:val="single" w:sz="4" w:space="0" w:color="auto"/>
              <w:bottom w:val="single" w:sz="4" w:space="0" w:color="auto"/>
              <w:right w:val="single" w:sz="4" w:space="0" w:color="auto"/>
            </w:tcBorders>
            <w:shd w:val="clear" w:color="auto" w:fill="auto"/>
            <w:noWrap/>
            <w:hideMark/>
          </w:tcPr>
          <w:p w14:paraId="41C34141"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1463,9</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7AAB360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83,9</w:t>
            </w:r>
          </w:p>
        </w:tc>
        <w:tc>
          <w:tcPr>
            <w:tcW w:w="1310" w:type="dxa"/>
            <w:tcBorders>
              <w:top w:val="single" w:sz="4" w:space="0" w:color="auto"/>
              <w:left w:val="single" w:sz="4" w:space="0" w:color="auto"/>
              <w:bottom w:val="single" w:sz="4" w:space="0" w:color="auto"/>
              <w:right w:val="single" w:sz="4" w:space="0" w:color="auto"/>
            </w:tcBorders>
            <w:shd w:val="clear" w:color="auto" w:fill="auto"/>
            <w:noWrap/>
            <w:hideMark/>
          </w:tcPr>
          <w:p w14:paraId="1544751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106,1</w:t>
            </w:r>
          </w:p>
        </w:tc>
      </w:tr>
      <w:tr w:rsidR="00926475" w:rsidRPr="00EF375B" w14:paraId="5B8E3A4D" w14:textId="77777777" w:rsidTr="00926475">
        <w:trPr>
          <w:trHeight w:val="300"/>
        </w:trPr>
        <w:tc>
          <w:tcPr>
            <w:tcW w:w="4080" w:type="dxa"/>
            <w:tcBorders>
              <w:top w:val="single" w:sz="4" w:space="0" w:color="auto"/>
              <w:left w:val="single" w:sz="4" w:space="0" w:color="auto"/>
              <w:bottom w:val="single" w:sz="4" w:space="0" w:color="auto"/>
              <w:right w:val="single" w:sz="4" w:space="0" w:color="auto"/>
            </w:tcBorders>
            <w:shd w:val="clear" w:color="000000" w:fill="DBDBDB"/>
            <w:noWrap/>
            <w:hideMark/>
          </w:tcPr>
          <w:p w14:paraId="6D6155FE" w14:textId="77777777" w:rsidR="00926475" w:rsidRPr="0025776C" w:rsidRDefault="00926475" w:rsidP="00926475">
            <w:pPr>
              <w:ind w:firstLine="0"/>
              <w:jc w:val="right"/>
              <w:rPr>
                <w:b/>
                <w:bCs/>
                <w:color w:val="000000"/>
                <w:sz w:val="22"/>
                <w:szCs w:val="22"/>
                <w:lang w:eastAsia="lt-LT"/>
              </w:rPr>
            </w:pPr>
            <w:r w:rsidRPr="0025776C">
              <w:rPr>
                <w:b/>
                <w:bCs/>
                <w:color w:val="000000"/>
                <w:sz w:val="22"/>
                <w:szCs w:val="22"/>
                <w:lang w:eastAsia="lt-LT"/>
              </w:rPr>
              <w:t>Dotacijos iš viso:</w:t>
            </w:r>
          </w:p>
        </w:tc>
        <w:tc>
          <w:tcPr>
            <w:tcW w:w="1311" w:type="dxa"/>
            <w:tcBorders>
              <w:top w:val="single" w:sz="4" w:space="0" w:color="auto"/>
              <w:left w:val="single" w:sz="4" w:space="0" w:color="auto"/>
              <w:bottom w:val="single" w:sz="4" w:space="0" w:color="auto"/>
              <w:right w:val="single" w:sz="4" w:space="0" w:color="auto"/>
            </w:tcBorders>
            <w:shd w:val="clear" w:color="000000" w:fill="DBDBDB"/>
            <w:noWrap/>
            <w:hideMark/>
          </w:tcPr>
          <w:p w14:paraId="4A2CE231"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22643,8</w:t>
            </w:r>
          </w:p>
        </w:tc>
        <w:tc>
          <w:tcPr>
            <w:tcW w:w="1408" w:type="dxa"/>
            <w:tcBorders>
              <w:top w:val="single" w:sz="4" w:space="0" w:color="auto"/>
              <w:left w:val="single" w:sz="4" w:space="0" w:color="auto"/>
              <w:bottom w:val="single" w:sz="4" w:space="0" w:color="auto"/>
              <w:right w:val="single" w:sz="4" w:space="0" w:color="auto"/>
            </w:tcBorders>
            <w:shd w:val="clear" w:color="000000" w:fill="DBDBDB"/>
            <w:noWrap/>
            <w:hideMark/>
          </w:tcPr>
          <w:p w14:paraId="36EE4173"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22430,8</w:t>
            </w:r>
          </w:p>
        </w:tc>
        <w:tc>
          <w:tcPr>
            <w:tcW w:w="1418" w:type="dxa"/>
            <w:tcBorders>
              <w:top w:val="single" w:sz="4" w:space="0" w:color="auto"/>
              <w:left w:val="single" w:sz="4" w:space="0" w:color="auto"/>
              <w:bottom w:val="single" w:sz="4" w:space="0" w:color="auto"/>
              <w:right w:val="single" w:sz="4" w:space="0" w:color="auto"/>
            </w:tcBorders>
            <w:shd w:val="clear" w:color="000000" w:fill="DBDBDB"/>
            <w:noWrap/>
            <w:hideMark/>
          </w:tcPr>
          <w:p w14:paraId="6D51B5D6"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-213,0</w:t>
            </w:r>
          </w:p>
        </w:tc>
        <w:tc>
          <w:tcPr>
            <w:tcW w:w="1310" w:type="dxa"/>
            <w:tcBorders>
              <w:top w:val="single" w:sz="4" w:space="0" w:color="auto"/>
              <w:left w:val="single" w:sz="4" w:space="0" w:color="auto"/>
              <w:bottom w:val="single" w:sz="4" w:space="0" w:color="auto"/>
              <w:right w:val="single" w:sz="4" w:space="0" w:color="auto"/>
            </w:tcBorders>
            <w:shd w:val="clear" w:color="000000" w:fill="DBDBDB"/>
            <w:noWrap/>
            <w:hideMark/>
          </w:tcPr>
          <w:p w14:paraId="72B9C382"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99,1</w:t>
            </w:r>
          </w:p>
        </w:tc>
      </w:tr>
      <w:tr w:rsidR="00926475" w:rsidRPr="00EF375B" w14:paraId="33250629"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7A5F8159"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ES finansinės paramos lėšos</w:t>
            </w:r>
          </w:p>
        </w:tc>
        <w:tc>
          <w:tcPr>
            <w:tcW w:w="1311" w:type="dxa"/>
            <w:tcBorders>
              <w:top w:val="nil"/>
              <w:left w:val="single" w:sz="4" w:space="0" w:color="auto"/>
              <w:bottom w:val="single" w:sz="4" w:space="0" w:color="auto"/>
              <w:right w:val="single" w:sz="4" w:space="0" w:color="auto"/>
            </w:tcBorders>
            <w:shd w:val="clear" w:color="auto" w:fill="auto"/>
            <w:noWrap/>
            <w:hideMark/>
          </w:tcPr>
          <w:p w14:paraId="3CF22A5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2665,3</w:t>
            </w:r>
          </w:p>
        </w:tc>
        <w:tc>
          <w:tcPr>
            <w:tcW w:w="1408" w:type="dxa"/>
            <w:tcBorders>
              <w:top w:val="nil"/>
              <w:left w:val="single" w:sz="4" w:space="0" w:color="auto"/>
              <w:bottom w:val="single" w:sz="4" w:space="0" w:color="auto"/>
              <w:right w:val="single" w:sz="4" w:space="0" w:color="auto"/>
            </w:tcBorders>
            <w:shd w:val="clear" w:color="auto" w:fill="auto"/>
            <w:noWrap/>
            <w:hideMark/>
          </w:tcPr>
          <w:p w14:paraId="314E505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2281,3</w:t>
            </w:r>
          </w:p>
        </w:tc>
        <w:tc>
          <w:tcPr>
            <w:tcW w:w="1418" w:type="dxa"/>
            <w:tcBorders>
              <w:top w:val="nil"/>
              <w:left w:val="single" w:sz="4" w:space="0" w:color="auto"/>
              <w:bottom w:val="single" w:sz="4" w:space="0" w:color="auto"/>
              <w:right w:val="single" w:sz="4" w:space="0" w:color="auto"/>
            </w:tcBorders>
            <w:shd w:val="clear" w:color="auto" w:fill="auto"/>
            <w:noWrap/>
            <w:hideMark/>
          </w:tcPr>
          <w:p w14:paraId="246D47E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-384,0</w:t>
            </w:r>
          </w:p>
        </w:tc>
        <w:tc>
          <w:tcPr>
            <w:tcW w:w="1310" w:type="dxa"/>
            <w:tcBorders>
              <w:top w:val="nil"/>
              <w:left w:val="single" w:sz="4" w:space="0" w:color="auto"/>
              <w:bottom w:val="single" w:sz="4" w:space="0" w:color="auto"/>
              <w:right w:val="single" w:sz="4" w:space="0" w:color="auto"/>
            </w:tcBorders>
            <w:shd w:val="clear" w:color="auto" w:fill="auto"/>
            <w:noWrap/>
            <w:hideMark/>
          </w:tcPr>
          <w:p w14:paraId="0F6BBC5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85,6</w:t>
            </w:r>
          </w:p>
        </w:tc>
      </w:tr>
      <w:tr w:rsidR="00926475" w:rsidRPr="00EF375B" w14:paraId="7591B558" w14:textId="77777777" w:rsidTr="00926475">
        <w:trPr>
          <w:trHeight w:val="300"/>
        </w:trPr>
        <w:tc>
          <w:tcPr>
            <w:tcW w:w="4080" w:type="dxa"/>
            <w:vMerge w:val="restart"/>
            <w:tcBorders>
              <w:top w:val="nil"/>
              <w:left w:val="single" w:sz="4" w:space="0" w:color="auto"/>
              <w:bottom w:val="single" w:sz="4" w:space="0" w:color="000000"/>
              <w:right w:val="single" w:sz="4" w:space="0" w:color="auto"/>
            </w:tcBorders>
            <w:shd w:val="clear" w:color="auto" w:fill="auto"/>
            <w:hideMark/>
          </w:tcPr>
          <w:p w14:paraId="2E6A2159"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Valstybinėms (valstybės perduotoms savivaldybėms) funkcijoms atlikti</w:t>
            </w:r>
          </w:p>
        </w:tc>
        <w:tc>
          <w:tcPr>
            <w:tcW w:w="1311" w:type="dxa"/>
            <w:vMerge w:val="restart"/>
            <w:tcBorders>
              <w:top w:val="nil"/>
              <w:left w:val="single" w:sz="4" w:space="0" w:color="auto"/>
              <w:bottom w:val="single" w:sz="4" w:space="0" w:color="000000"/>
              <w:right w:val="single" w:sz="4" w:space="0" w:color="auto"/>
            </w:tcBorders>
            <w:shd w:val="clear" w:color="auto" w:fill="auto"/>
            <w:noWrap/>
            <w:hideMark/>
          </w:tcPr>
          <w:p w14:paraId="388E0DA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2841,5</w:t>
            </w:r>
          </w:p>
        </w:tc>
        <w:tc>
          <w:tcPr>
            <w:tcW w:w="1408" w:type="dxa"/>
            <w:vMerge w:val="restart"/>
            <w:tcBorders>
              <w:top w:val="nil"/>
              <w:left w:val="single" w:sz="4" w:space="0" w:color="auto"/>
              <w:bottom w:val="single" w:sz="4" w:space="0" w:color="000000"/>
              <w:right w:val="single" w:sz="4" w:space="0" w:color="auto"/>
            </w:tcBorders>
            <w:shd w:val="clear" w:color="auto" w:fill="auto"/>
            <w:noWrap/>
            <w:hideMark/>
          </w:tcPr>
          <w:p w14:paraId="3CAD991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2792,0</w:t>
            </w:r>
          </w:p>
        </w:tc>
        <w:tc>
          <w:tcPr>
            <w:tcW w:w="1418" w:type="dxa"/>
            <w:vMerge w:val="restart"/>
            <w:tcBorders>
              <w:top w:val="nil"/>
              <w:left w:val="single" w:sz="4" w:space="0" w:color="auto"/>
              <w:bottom w:val="single" w:sz="4" w:space="0" w:color="000000"/>
              <w:right w:val="single" w:sz="4" w:space="0" w:color="auto"/>
            </w:tcBorders>
            <w:shd w:val="clear" w:color="auto" w:fill="auto"/>
            <w:noWrap/>
            <w:hideMark/>
          </w:tcPr>
          <w:p w14:paraId="6AD75C7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-49,5</w:t>
            </w:r>
          </w:p>
        </w:tc>
        <w:tc>
          <w:tcPr>
            <w:tcW w:w="1310" w:type="dxa"/>
            <w:vMerge w:val="restart"/>
            <w:tcBorders>
              <w:top w:val="nil"/>
              <w:left w:val="single" w:sz="4" w:space="0" w:color="auto"/>
              <w:bottom w:val="single" w:sz="4" w:space="0" w:color="000000"/>
              <w:right w:val="single" w:sz="4" w:space="0" w:color="auto"/>
            </w:tcBorders>
            <w:shd w:val="clear" w:color="auto" w:fill="auto"/>
            <w:noWrap/>
            <w:hideMark/>
          </w:tcPr>
          <w:p w14:paraId="6302981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98,3</w:t>
            </w:r>
          </w:p>
        </w:tc>
      </w:tr>
      <w:tr w:rsidR="00926475" w:rsidRPr="00EF375B" w14:paraId="5E25F564" w14:textId="77777777" w:rsidTr="00926475">
        <w:trPr>
          <w:trHeight w:val="300"/>
        </w:trPr>
        <w:tc>
          <w:tcPr>
            <w:tcW w:w="4080" w:type="dxa"/>
            <w:vMerge/>
            <w:tcBorders>
              <w:top w:val="nil"/>
              <w:left w:val="single" w:sz="4" w:space="0" w:color="auto"/>
              <w:bottom w:val="single" w:sz="4" w:space="0" w:color="000000"/>
              <w:right w:val="single" w:sz="4" w:space="0" w:color="auto"/>
            </w:tcBorders>
            <w:vAlign w:val="center"/>
            <w:hideMark/>
          </w:tcPr>
          <w:p w14:paraId="71E6EEFF" w14:textId="77777777" w:rsidR="00926475" w:rsidRPr="0025776C" w:rsidRDefault="00926475" w:rsidP="00926475">
            <w:pPr>
              <w:ind w:firstLine="0"/>
              <w:jc w:val="left"/>
              <w:rPr>
                <w:color w:val="000000"/>
                <w:sz w:val="22"/>
                <w:szCs w:val="22"/>
                <w:lang w:eastAsia="lt-LT"/>
              </w:rPr>
            </w:pPr>
          </w:p>
        </w:tc>
        <w:tc>
          <w:tcPr>
            <w:tcW w:w="1311" w:type="dxa"/>
            <w:vMerge/>
            <w:tcBorders>
              <w:top w:val="nil"/>
              <w:left w:val="single" w:sz="4" w:space="0" w:color="auto"/>
              <w:bottom w:val="single" w:sz="4" w:space="0" w:color="000000"/>
              <w:right w:val="single" w:sz="4" w:space="0" w:color="auto"/>
            </w:tcBorders>
            <w:vAlign w:val="center"/>
            <w:hideMark/>
          </w:tcPr>
          <w:p w14:paraId="436B9A8F" w14:textId="77777777" w:rsidR="00926475" w:rsidRPr="0025776C" w:rsidRDefault="00926475" w:rsidP="00926475">
            <w:pPr>
              <w:ind w:firstLine="0"/>
              <w:jc w:val="left"/>
              <w:rPr>
                <w:color w:val="000000"/>
                <w:sz w:val="22"/>
                <w:szCs w:val="22"/>
                <w:lang w:eastAsia="lt-LT"/>
              </w:rPr>
            </w:pPr>
          </w:p>
        </w:tc>
        <w:tc>
          <w:tcPr>
            <w:tcW w:w="1408" w:type="dxa"/>
            <w:vMerge/>
            <w:tcBorders>
              <w:top w:val="nil"/>
              <w:left w:val="single" w:sz="4" w:space="0" w:color="auto"/>
              <w:bottom w:val="single" w:sz="4" w:space="0" w:color="000000"/>
              <w:right w:val="single" w:sz="4" w:space="0" w:color="auto"/>
            </w:tcBorders>
            <w:vAlign w:val="center"/>
            <w:hideMark/>
          </w:tcPr>
          <w:p w14:paraId="12152569" w14:textId="77777777" w:rsidR="00926475" w:rsidRPr="0025776C" w:rsidRDefault="00926475" w:rsidP="00926475">
            <w:pPr>
              <w:ind w:firstLine="0"/>
              <w:jc w:val="left"/>
              <w:rPr>
                <w:color w:val="000000"/>
                <w:sz w:val="22"/>
                <w:szCs w:val="22"/>
                <w:lang w:eastAsia="lt-LT"/>
              </w:rPr>
            </w:pPr>
          </w:p>
        </w:tc>
        <w:tc>
          <w:tcPr>
            <w:tcW w:w="1418" w:type="dxa"/>
            <w:vMerge/>
            <w:tcBorders>
              <w:top w:val="nil"/>
              <w:left w:val="single" w:sz="4" w:space="0" w:color="auto"/>
              <w:bottom w:val="single" w:sz="4" w:space="0" w:color="000000"/>
              <w:right w:val="single" w:sz="4" w:space="0" w:color="auto"/>
            </w:tcBorders>
            <w:vAlign w:val="center"/>
            <w:hideMark/>
          </w:tcPr>
          <w:p w14:paraId="5048EF3B" w14:textId="77777777" w:rsidR="00926475" w:rsidRPr="0025776C" w:rsidRDefault="00926475" w:rsidP="00926475">
            <w:pPr>
              <w:ind w:firstLine="0"/>
              <w:jc w:val="left"/>
              <w:rPr>
                <w:color w:val="000000"/>
                <w:sz w:val="22"/>
                <w:szCs w:val="22"/>
                <w:lang w:eastAsia="lt-LT"/>
              </w:rPr>
            </w:pPr>
          </w:p>
        </w:tc>
        <w:tc>
          <w:tcPr>
            <w:tcW w:w="1310" w:type="dxa"/>
            <w:vMerge/>
            <w:tcBorders>
              <w:top w:val="nil"/>
              <w:left w:val="single" w:sz="4" w:space="0" w:color="auto"/>
              <w:bottom w:val="single" w:sz="4" w:space="0" w:color="000000"/>
              <w:right w:val="single" w:sz="4" w:space="0" w:color="auto"/>
            </w:tcBorders>
            <w:vAlign w:val="center"/>
            <w:hideMark/>
          </w:tcPr>
          <w:p w14:paraId="190E8C38" w14:textId="77777777" w:rsidR="00926475" w:rsidRPr="0025776C" w:rsidRDefault="00926475" w:rsidP="00926475">
            <w:pPr>
              <w:ind w:firstLine="0"/>
              <w:jc w:val="left"/>
              <w:rPr>
                <w:color w:val="000000"/>
                <w:sz w:val="22"/>
                <w:szCs w:val="22"/>
                <w:lang w:eastAsia="lt-LT"/>
              </w:rPr>
            </w:pPr>
          </w:p>
        </w:tc>
      </w:tr>
      <w:tr w:rsidR="00926475" w:rsidRPr="00EF375B" w14:paraId="5708DB67"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7143EE3E"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Ugdymo reikmėms finansuoti</w:t>
            </w:r>
          </w:p>
        </w:tc>
        <w:tc>
          <w:tcPr>
            <w:tcW w:w="1311" w:type="dxa"/>
            <w:tcBorders>
              <w:top w:val="nil"/>
              <w:left w:val="single" w:sz="4" w:space="0" w:color="auto"/>
              <w:bottom w:val="single" w:sz="4" w:space="0" w:color="auto"/>
              <w:right w:val="single" w:sz="4" w:space="0" w:color="auto"/>
            </w:tcBorders>
            <w:shd w:val="clear" w:color="auto" w:fill="auto"/>
            <w:noWrap/>
            <w:hideMark/>
          </w:tcPr>
          <w:p w14:paraId="5617B67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10512,8</w:t>
            </w:r>
          </w:p>
        </w:tc>
        <w:tc>
          <w:tcPr>
            <w:tcW w:w="1408" w:type="dxa"/>
            <w:tcBorders>
              <w:top w:val="nil"/>
              <w:left w:val="single" w:sz="4" w:space="0" w:color="auto"/>
              <w:bottom w:val="single" w:sz="4" w:space="0" w:color="auto"/>
              <w:right w:val="single" w:sz="4" w:space="0" w:color="auto"/>
            </w:tcBorders>
            <w:shd w:val="clear" w:color="auto" w:fill="auto"/>
            <w:noWrap/>
            <w:hideMark/>
          </w:tcPr>
          <w:p w14:paraId="66BFA31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10512,6</w:t>
            </w:r>
          </w:p>
        </w:tc>
        <w:tc>
          <w:tcPr>
            <w:tcW w:w="1418" w:type="dxa"/>
            <w:tcBorders>
              <w:top w:val="nil"/>
              <w:left w:val="single" w:sz="4" w:space="0" w:color="auto"/>
              <w:bottom w:val="single" w:sz="4" w:space="0" w:color="auto"/>
              <w:right w:val="single" w:sz="4" w:space="0" w:color="auto"/>
            </w:tcBorders>
            <w:shd w:val="clear" w:color="auto" w:fill="auto"/>
            <w:noWrap/>
            <w:hideMark/>
          </w:tcPr>
          <w:p w14:paraId="60E145A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-0,2</w:t>
            </w:r>
          </w:p>
        </w:tc>
        <w:tc>
          <w:tcPr>
            <w:tcW w:w="1310" w:type="dxa"/>
            <w:tcBorders>
              <w:top w:val="nil"/>
              <w:left w:val="single" w:sz="4" w:space="0" w:color="auto"/>
              <w:bottom w:val="single" w:sz="4" w:space="0" w:color="auto"/>
              <w:right w:val="single" w:sz="4" w:space="0" w:color="auto"/>
            </w:tcBorders>
            <w:shd w:val="clear" w:color="auto" w:fill="auto"/>
            <w:noWrap/>
            <w:hideMark/>
          </w:tcPr>
          <w:p w14:paraId="3D39373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100,0</w:t>
            </w:r>
          </w:p>
        </w:tc>
      </w:tr>
      <w:tr w:rsidR="00926475" w:rsidRPr="00EF375B" w14:paraId="58454620"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09D5D9C2"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Kitos tikslinės dotacijos ir lėšos</w:t>
            </w:r>
          </w:p>
        </w:tc>
        <w:tc>
          <w:tcPr>
            <w:tcW w:w="1311" w:type="dxa"/>
            <w:tcBorders>
              <w:top w:val="nil"/>
              <w:left w:val="single" w:sz="4" w:space="0" w:color="auto"/>
              <w:bottom w:val="single" w:sz="4" w:space="0" w:color="auto"/>
              <w:right w:val="single" w:sz="4" w:space="0" w:color="auto"/>
            </w:tcBorders>
            <w:shd w:val="clear" w:color="auto" w:fill="auto"/>
            <w:noWrap/>
            <w:hideMark/>
          </w:tcPr>
          <w:p w14:paraId="6C0FAB0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4560,5</w:t>
            </w:r>
          </w:p>
        </w:tc>
        <w:tc>
          <w:tcPr>
            <w:tcW w:w="1408" w:type="dxa"/>
            <w:tcBorders>
              <w:top w:val="nil"/>
              <w:left w:val="single" w:sz="4" w:space="0" w:color="auto"/>
              <w:bottom w:val="single" w:sz="4" w:space="0" w:color="auto"/>
              <w:right w:val="single" w:sz="4" w:space="0" w:color="auto"/>
            </w:tcBorders>
            <w:shd w:val="clear" w:color="auto" w:fill="auto"/>
            <w:noWrap/>
            <w:hideMark/>
          </w:tcPr>
          <w:p w14:paraId="3022588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4814,7</w:t>
            </w:r>
          </w:p>
        </w:tc>
        <w:tc>
          <w:tcPr>
            <w:tcW w:w="1418" w:type="dxa"/>
            <w:tcBorders>
              <w:top w:val="nil"/>
              <w:left w:val="single" w:sz="4" w:space="0" w:color="auto"/>
              <w:bottom w:val="single" w:sz="4" w:space="0" w:color="auto"/>
              <w:right w:val="single" w:sz="4" w:space="0" w:color="auto"/>
            </w:tcBorders>
            <w:shd w:val="clear" w:color="auto" w:fill="auto"/>
            <w:noWrap/>
            <w:hideMark/>
          </w:tcPr>
          <w:p w14:paraId="30AA490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254,2</w:t>
            </w:r>
          </w:p>
        </w:tc>
        <w:tc>
          <w:tcPr>
            <w:tcW w:w="1310" w:type="dxa"/>
            <w:tcBorders>
              <w:top w:val="nil"/>
              <w:left w:val="single" w:sz="4" w:space="0" w:color="auto"/>
              <w:bottom w:val="single" w:sz="4" w:space="0" w:color="auto"/>
              <w:right w:val="single" w:sz="4" w:space="0" w:color="auto"/>
            </w:tcBorders>
            <w:shd w:val="clear" w:color="auto" w:fill="auto"/>
            <w:noWrap/>
            <w:hideMark/>
          </w:tcPr>
          <w:p w14:paraId="0FC01DD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105,6</w:t>
            </w:r>
          </w:p>
        </w:tc>
      </w:tr>
      <w:tr w:rsidR="00926475" w:rsidRPr="00EF375B" w14:paraId="73C86B3C" w14:textId="77777777" w:rsidTr="00926475">
        <w:trPr>
          <w:trHeight w:val="300"/>
        </w:trPr>
        <w:tc>
          <w:tcPr>
            <w:tcW w:w="4080" w:type="dxa"/>
            <w:tcBorders>
              <w:top w:val="nil"/>
              <w:left w:val="single" w:sz="4" w:space="0" w:color="auto"/>
              <w:bottom w:val="nil"/>
              <w:right w:val="single" w:sz="4" w:space="0" w:color="auto"/>
            </w:tcBorders>
            <w:shd w:val="clear" w:color="auto" w:fill="auto"/>
            <w:noWrap/>
            <w:hideMark/>
          </w:tcPr>
          <w:p w14:paraId="74A019FB"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Kelių priežiūros programos lėšos</w:t>
            </w:r>
          </w:p>
        </w:tc>
        <w:tc>
          <w:tcPr>
            <w:tcW w:w="1311" w:type="dxa"/>
            <w:tcBorders>
              <w:top w:val="nil"/>
              <w:left w:val="single" w:sz="4" w:space="0" w:color="auto"/>
              <w:bottom w:val="nil"/>
              <w:right w:val="single" w:sz="4" w:space="0" w:color="auto"/>
            </w:tcBorders>
            <w:shd w:val="clear" w:color="auto" w:fill="auto"/>
            <w:noWrap/>
            <w:hideMark/>
          </w:tcPr>
          <w:p w14:paraId="3D11A2A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2063,7</w:t>
            </w:r>
          </w:p>
        </w:tc>
        <w:tc>
          <w:tcPr>
            <w:tcW w:w="1408" w:type="dxa"/>
            <w:tcBorders>
              <w:top w:val="nil"/>
              <w:left w:val="single" w:sz="4" w:space="0" w:color="auto"/>
              <w:bottom w:val="nil"/>
              <w:right w:val="single" w:sz="4" w:space="0" w:color="auto"/>
            </w:tcBorders>
            <w:shd w:val="clear" w:color="auto" w:fill="auto"/>
            <w:noWrap/>
            <w:hideMark/>
          </w:tcPr>
          <w:p w14:paraId="6899ACD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2030,2</w:t>
            </w:r>
          </w:p>
        </w:tc>
        <w:tc>
          <w:tcPr>
            <w:tcW w:w="1418" w:type="dxa"/>
            <w:tcBorders>
              <w:top w:val="nil"/>
              <w:left w:val="single" w:sz="4" w:space="0" w:color="auto"/>
              <w:bottom w:val="single" w:sz="4" w:space="0" w:color="auto"/>
              <w:right w:val="single" w:sz="4" w:space="0" w:color="auto"/>
            </w:tcBorders>
            <w:shd w:val="clear" w:color="auto" w:fill="auto"/>
            <w:noWrap/>
            <w:hideMark/>
          </w:tcPr>
          <w:p w14:paraId="6A89B66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-33,5</w:t>
            </w:r>
          </w:p>
        </w:tc>
        <w:tc>
          <w:tcPr>
            <w:tcW w:w="1310" w:type="dxa"/>
            <w:tcBorders>
              <w:top w:val="nil"/>
              <w:left w:val="single" w:sz="4" w:space="0" w:color="auto"/>
              <w:bottom w:val="single" w:sz="4" w:space="0" w:color="auto"/>
              <w:right w:val="single" w:sz="4" w:space="0" w:color="auto"/>
            </w:tcBorders>
            <w:shd w:val="clear" w:color="auto" w:fill="auto"/>
            <w:noWrap/>
            <w:hideMark/>
          </w:tcPr>
          <w:p w14:paraId="4028AED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98,4</w:t>
            </w:r>
          </w:p>
        </w:tc>
      </w:tr>
      <w:tr w:rsidR="00926475" w:rsidRPr="00EF375B" w14:paraId="6AAB5F33" w14:textId="77777777" w:rsidTr="00926475">
        <w:trPr>
          <w:trHeight w:val="300"/>
        </w:trPr>
        <w:tc>
          <w:tcPr>
            <w:tcW w:w="4080" w:type="dxa"/>
            <w:tcBorders>
              <w:top w:val="single" w:sz="4" w:space="0" w:color="auto"/>
              <w:left w:val="single" w:sz="4" w:space="0" w:color="auto"/>
              <w:bottom w:val="single" w:sz="4" w:space="0" w:color="auto"/>
              <w:right w:val="single" w:sz="4" w:space="0" w:color="auto"/>
            </w:tcBorders>
            <w:shd w:val="clear" w:color="000000" w:fill="DBDBDB"/>
            <w:noWrap/>
            <w:hideMark/>
          </w:tcPr>
          <w:p w14:paraId="6AC6C3AC" w14:textId="77777777" w:rsidR="00926475" w:rsidRPr="0025776C" w:rsidRDefault="00926475" w:rsidP="00926475">
            <w:pPr>
              <w:ind w:firstLine="0"/>
              <w:jc w:val="right"/>
              <w:rPr>
                <w:b/>
                <w:bCs/>
                <w:color w:val="000000"/>
                <w:sz w:val="22"/>
                <w:szCs w:val="22"/>
                <w:lang w:eastAsia="lt-LT"/>
              </w:rPr>
            </w:pPr>
            <w:r w:rsidRPr="0025776C">
              <w:rPr>
                <w:b/>
                <w:bCs/>
                <w:color w:val="000000"/>
                <w:sz w:val="22"/>
                <w:szCs w:val="22"/>
                <w:lang w:eastAsia="lt-LT"/>
              </w:rPr>
              <w:t>Kitos pajamos iš viso:</w:t>
            </w:r>
          </w:p>
        </w:tc>
        <w:tc>
          <w:tcPr>
            <w:tcW w:w="1311" w:type="dxa"/>
            <w:tcBorders>
              <w:top w:val="single" w:sz="4" w:space="0" w:color="auto"/>
              <w:left w:val="single" w:sz="4" w:space="0" w:color="auto"/>
              <w:bottom w:val="single" w:sz="4" w:space="0" w:color="auto"/>
              <w:right w:val="single" w:sz="4" w:space="0" w:color="auto"/>
            </w:tcBorders>
            <w:shd w:val="clear" w:color="000000" w:fill="DBDBDB"/>
            <w:noWrap/>
            <w:hideMark/>
          </w:tcPr>
          <w:p w14:paraId="664D8675"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1525,3</w:t>
            </w:r>
          </w:p>
        </w:tc>
        <w:tc>
          <w:tcPr>
            <w:tcW w:w="1408" w:type="dxa"/>
            <w:tcBorders>
              <w:top w:val="single" w:sz="4" w:space="0" w:color="auto"/>
              <w:left w:val="single" w:sz="4" w:space="0" w:color="auto"/>
              <w:bottom w:val="single" w:sz="4" w:space="0" w:color="auto"/>
              <w:right w:val="single" w:sz="4" w:space="0" w:color="auto"/>
            </w:tcBorders>
            <w:shd w:val="clear" w:color="000000" w:fill="DBDBDB"/>
            <w:noWrap/>
            <w:hideMark/>
          </w:tcPr>
          <w:p w14:paraId="472C22C6"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1292,5</w:t>
            </w:r>
          </w:p>
        </w:tc>
        <w:tc>
          <w:tcPr>
            <w:tcW w:w="1418" w:type="dxa"/>
            <w:tcBorders>
              <w:top w:val="nil"/>
              <w:left w:val="single" w:sz="4" w:space="0" w:color="auto"/>
              <w:bottom w:val="single" w:sz="4" w:space="0" w:color="auto"/>
              <w:right w:val="single" w:sz="4" w:space="0" w:color="auto"/>
            </w:tcBorders>
            <w:shd w:val="clear" w:color="000000" w:fill="DBDBDB"/>
            <w:noWrap/>
            <w:hideMark/>
          </w:tcPr>
          <w:p w14:paraId="033EF1D5"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-232,8</w:t>
            </w:r>
          </w:p>
        </w:tc>
        <w:tc>
          <w:tcPr>
            <w:tcW w:w="1310" w:type="dxa"/>
            <w:tcBorders>
              <w:top w:val="nil"/>
              <w:left w:val="single" w:sz="4" w:space="0" w:color="auto"/>
              <w:bottom w:val="single" w:sz="4" w:space="0" w:color="auto"/>
              <w:right w:val="single" w:sz="4" w:space="0" w:color="auto"/>
            </w:tcBorders>
            <w:shd w:val="clear" w:color="000000" w:fill="DBDBDB"/>
            <w:noWrap/>
            <w:hideMark/>
          </w:tcPr>
          <w:p w14:paraId="20D01B13"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84,7</w:t>
            </w:r>
          </w:p>
        </w:tc>
      </w:tr>
      <w:tr w:rsidR="00926475" w:rsidRPr="00EF375B" w14:paraId="6DF748DF"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hideMark/>
          </w:tcPr>
          <w:p w14:paraId="4B701A51"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 xml:space="preserve">Nuomos mokestis už valstybinę žemę </w:t>
            </w:r>
          </w:p>
        </w:tc>
        <w:tc>
          <w:tcPr>
            <w:tcW w:w="1311" w:type="dxa"/>
            <w:tcBorders>
              <w:top w:val="nil"/>
              <w:left w:val="single" w:sz="4" w:space="0" w:color="auto"/>
              <w:bottom w:val="single" w:sz="4" w:space="0" w:color="auto"/>
              <w:right w:val="single" w:sz="4" w:space="0" w:color="auto"/>
            </w:tcBorders>
            <w:shd w:val="clear" w:color="auto" w:fill="auto"/>
            <w:noWrap/>
            <w:hideMark/>
          </w:tcPr>
          <w:p w14:paraId="26AE79C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130,0</w:t>
            </w:r>
          </w:p>
        </w:tc>
        <w:tc>
          <w:tcPr>
            <w:tcW w:w="1408" w:type="dxa"/>
            <w:tcBorders>
              <w:top w:val="nil"/>
              <w:left w:val="single" w:sz="4" w:space="0" w:color="auto"/>
              <w:bottom w:val="single" w:sz="4" w:space="0" w:color="auto"/>
              <w:right w:val="single" w:sz="4" w:space="0" w:color="auto"/>
            </w:tcBorders>
            <w:shd w:val="clear" w:color="auto" w:fill="auto"/>
            <w:noWrap/>
            <w:hideMark/>
          </w:tcPr>
          <w:p w14:paraId="0E81C34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141,4</w:t>
            </w:r>
          </w:p>
        </w:tc>
        <w:tc>
          <w:tcPr>
            <w:tcW w:w="1418" w:type="dxa"/>
            <w:tcBorders>
              <w:top w:val="nil"/>
              <w:left w:val="single" w:sz="4" w:space="0" w:color="auto"/>
              <w:bottom w:val="single" w:sz="4" w:space="0" w:color="auto"/>
              <w:right w:val="single" w:sz="4" w:space="0" w:color="auto"/>
            </w:tcBorders>
            <w:shd w:val="clear" w:color="auto" w:fill="auto"/>
            <w:noWrap/>
            <w:hideMark/>
          </w:tcPr>
          <w:p w14:paraId="232D05F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11,4</w:t>
            </w:r>
          </w:p>
        </w:tc>
        <w:tc>
          <w:tcPr>
            <w:tcW w:w="1310" w:type="dxa"/>
            <w:tcBorders>
              <w:top w:val="nil"/>
              <w:left w:val="single" w:sz="4" w:space="0" w:color="auto"/>
              <w:bottom w:val="single" w:sz="4" w:space="0" w:color="auto"/>
              <w:right w:val="single" w:sz="4" w:space="0" w:color="auto"/>
            </w:tcBorders>
            <w:shd w:val="clear" w:color="auto" w:fill="auto"/>
            <w:noWrap/>
            <w:hideMark/>
          </w:tcPr>
          <w:p w14:paraId="114A645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108,8</w:t>
            </w:r>
          </w:p>
        </w:tc>
      </w:tr>
      <w:tr w:rsidR="00926475" w:rsidRPr="00EF375B" w14:paraId="541288FA" w14:textId="77777777" w:rsidTr="00926475">
        <w:trPr>
          <w:trHeight w:val="600"/>
        </w:trPr>
        <w:tc>
          <w:tcPr>
            <w:tcW w:w="4080" w:type="dxa"/>
            <w:tcBorders>
              <w:top w:val="nil"/>
              <w:left w:val="single" w:sz="4" w:space="0" w:color="auto"/>
              <w:bottom w:val="single" w:sz="4" w:space="0" w:color="auto"/>
              <w:right w:val="single" w:sz="4" w:space="0" w:color="auto"/>
            </w:tcBorders>
            <w:shd w:val="clear" w:color="auto" w:fill="auto"/>
            <w:hideMark/>
          </w:tcPr>
          <w:p w14:paraId="42B37DDC"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Mokesčiai už medžiojamų gyvūnų ir valstybinius gamtos išteklius</w:t>
            </w:r>
          </w:p>
        </w:tc>
        <w:tc>
          <w:tcPr>
            <w:tcW w:w="1311" w:type="dxa"/>
            <w:tcBorders>
              <w:top w:val="nil"/>
              <w:left w:val="single" w:sz="4" w:space="0" w:color="auto"/>
              <w:bottom w:val="single" w:sz="4" w:space="0" w:color="auto"/>
              <w:right w:val="single" w:sz="4" w:space="0" w:color="auto"/>
            </w:tcBorders>
            <w:shd w:val="clear" w:color="auto" w:fill="auto"/>
            <w:noWrap/>
            <w:hideMark/>
          </w:tcPr>
          <w:p w14:paraId="7AF03BA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31,0</w:t>
            </w:r>
          </w:p>
        </w:tc>
        <w:tc>
          <w:tcPr>
            <w:tcW w:w="1408" w:type="dxa"/>
            <w:tcBorders>
              <w:top w:val="nil"/>
              <w:left w:val="single" w:sz="4" w:space="0" w:color="auto"/>
              <w:bottom w:val="single" w:sz="4" w:space="0" w:color="auto"/>
              <w:right w:val="single" w:sz="4" w:space="0" w:color="auto"/>
            </w:tcBorders>
            <w:shd w:val="clear" w:color="auto" w:fill="auto"/>
            <w:noWrap/>
            <w:hideMark/>
          </w:tcPr>
          <w:p w14:paraId="6D2D9AF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58,1</w:t>
            </w:r>
          </w:p>
        </w:tc>
        <w:tc>
          <w:tcPr>
            <w:tcW w:w="1418" w:type="dxa"/>
            <w:tcBorders>
              <w:top w:val="nil"/>
              <w:left w:val="single" w:sz="4" w:space="0" w:color="auto"/>
              <w:bottom w:val="single" w:sz="4" w:space="0" w:color="auto"/>
              <w:right w:val="single" w:sz="4" w:space="0" w:color="auto"/>
            </w:tcBorders>
            <w:shd w:val="clear" w:color="auto" w:fill="auto"/>
            <w:noWrap/>
            <w:hideMark/>
          </w:tcPr>
          <w:p w14:paraId="099E9DD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27,1</w:t>
            </w:r>
          </w:p>
        </w:tc>
        <w:tc>
          <w:tcPr>
            <w:tcW w:w="1310" w:type="dxa"/>
            <w:tcBorders>
              <w:top w:val="nil"/>
              <w:left w:val="single" w:sz="4" w:space="0" w:color="auto"/>
              <w:bottom w:val="single" w:sz="4" w:space="0" w:color="auto"/>
              <w:right w:val="single" w:sz="4" w:space="0" w:color="auto"/>
            </w:tcBorders>
            <w:shd w:val="clear" w:color="auto" w:fill="auto"/>
            <w:noWrap/>
            <w:hideMark/>
          </w:tcPr>
          <w:p w14:paraId="25193BA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187,4</w:t>
            </w:r>
          </w:p>
        </w:tc>
      </w:tr>
      <w:tr w:rsidR="00926475" w:rsidRPr="00EF375B" w14:paraId="6BEC2268"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661DBCB4"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Angliavandenilių išteklių mokestis</w:t>
            </w:r>
          </w:p>
        </w:tc>
        <w:tc>
          <w:tcPr>
            <w:tcW w:w="1311" w:type="dxa"/>
            <w:tcBorders>
              <w:top w:val="nil"/>
              <w:left w:val="single" w:sz="4" w:space="0" w:color="auto"/>
              <w:bottom w:val="single" w:sz="4" w:space="0" w:color="auto"/>
              <w:right w:val="single" w:sz="4" w:space="0" w:color="auto"/>
            </w:tcBorders>
            <w:shd w:val="clear" w:color="auto" w:fill="auto"/>
            <w:noWrap/>
            <w:hideMark/>
          </w:tcPr>
          <w:p w14:paraId="1DDD361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120,0</w:t>
            </w:r>
          </w:p>
        </w:tc>
        <w:tc>
          <w:tcPr>
            <w:tcW w:w="1408" w:type="dxa"/>
            <w:tcBorders>
              <w:top w:val="nil"/>
              <w:left w:val="single" w:sz="4" w:space="0" w:color="auto"/>
              <w:bottom w:val="single" w:sz="4" w:space="0" w:color="auto"/>
              <w:right w:val="single" w:sz="4" w:space="0" w:color="auto"/>
            </w:tcBorders>
            <w:shd w:val="clear" w:color="auto" w:fill="auto"/>
            <w:noWrap/>
            <w:hideMark/>
          </w:tcPr>
          <w:p w14:paraId="4A70A4A9" w14:textId="77777777" w:rsidR="00926475" w:rsidRPr="0025776C" w:rsidRDefault="00926475" w:rsidP="00926475">
            <w:pPr>
              <w:ind w:firstLine="0"/>
              <w:jc w:val="center"/>
              <w:rPr>
                <w:sz w:val="22"/>
                <w:szCs w:val="22"/>
                <w:lang w:eastAsia="lt-LT"/>
              </w:rPr>
            </w:pPr>
            <w:r w:rsidRPr="0025776C">
              <w:rPr>
                <w:sz w:val="22"/>
                <w:szCs w:val="22"/>
                <w:lang w:eastAsia="lt-LT"/>
              </w:rPr>
              <w:t>82,7</w:t>
            </w:r>
          </w:p>
        </w:tc>
        <w:tc>
          <w:tcPr>
            <w:tcW w:w="1418" w:type="dxa"/>
            <w:tcBorders>
              <w:top w:val="nil"/>
              <w:left w:val="single" w:sz="4" w:space="0" w:color="auto"/>
              <w:bottom w:val="single" w:sz="4" w:space="0" w:color="auto"/>
              <w:right w:val="single" w:sz="4" w:space="0" w:color="auto"/>
            </w:tcBorders>
            <w:shd w:val="clear" w:color="auto" w:fill="auto"/>
            <w:noWrap/>
            <w:hideMark/>
          </w:tcPr>
          <w:p w14:paraId="5E69C9D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-37,3</w:t>
            </w:r>
          </w:p>
        </w:tc>
        <w:tc>
          <w:tcPr>
            <w:tcW w:w="1310" w:type="dxa"/>
            <w:tcBorders>
              <w:top w:val="nil"/>
              <w:left w:val="single" w:sz="4" w:space="0" w:color="auto"/>
              <w:bottom w:val="single" w:sz="4" w:space="0" w:color="auto"/>
              <w:right w:val="single" w:sz="4" w:space="0" w:color="auto"/>
            </w:tcBorders>
            <w:shd w:val="clear" w:color="auto" w:fill="auto"/>
            <w:noWrap/>
            <w:hideMark/>
          </w:tcPr>
          <w:p w14:paraId="1B717D9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68,9</w:t>
            </w:r>
          </w:p>
        </w:tc>
      </w:tr>
      <w:tr w:rsidR="00926475" w:rsidRPr="00EF375B" w14:paraId="73CFFD46"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5CF0E917"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 xml:space="preserve">Pajamos iš baudų ir </w:t>
            </w:r>
            <w:proofErr w:type="spellStart"/>
            <w:r w:rsidRPr="0025776C">
              <w:rPr>
                <w:color w:val="000000"/>
                <w:sz w:val="22"/>
                <w:szCs w:val="22"/>
                <w:lang w:eastAsia="lt-LT"/>
              </w:rPr>
              <w:t>konfiskacijų</w:t>
            </w:r>
            <w:proofErr w:type="spellEnd"/>
          </w:p>
        </w:tc>
        <w:tc>
          <w:tcPr>
            <w:tcW w:w="1311" w:type="dxa"/>
            <w:tcBorders>
              <w:top w:val="nil"/>
              <w:left w:val="single" w:sz="4" w:space="0" w:color="auto"/>
              <w:bottom w:val="single" w:sz="4" w:space="0" w:color="auto"/>
              <w:right w:val="single" w:sz="4" w:space="0" w:color="auto"/>
            </w:tcBorders>
            <w:shd w:val="clear" w:color="auto" w:fill="auto"/>
            <w:noWrap/>
            <w:hideMark/>
          </w:tcPr>
          <w:p w14:paraId="212AF43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20,0</w:t>
            </w:r>
          </w:p>
        </w:tc>
        <w:tc>
          <w:tcPr>
            <w:tcW w:w="1408" w:type="dxa"/>
            <w:tcBorders>
              <w:top w:val="nil"/>
              <w:left w:val="single" w:sz="4" w:space="0" w:color="auto"/>
              <w:bottom w:val="single" w:sz="4" w:space="0" w:color="auto"/>
              <w:right w:val="single" w:sz="4" w:space="0" w:color="auto"/>
            </w:tcBorders>
            <w:shd w:val="clear" w:color="auto" w:fill="auto"/>
            <w:noWrap/>
            <w:hideMark/>
          </w:tcPr>
          <w:p w14:paraId="07E6D7AB" w14:textId="77777777" w:rsidR="00926475" w:rsidRPr="0025776C" w:rsidRDefault="00926475" w:rsidP="00926475">
            <w:pPr>
              <w:ind w:firstLine="0"/>
              <w:jc w:val="center"/>
              <w:rPr>
                <w:sz w:val="22"/>
                <w:szCs w:val="22"/>
                <w:lang w:eastAsia="lt-LT"/>
              </w:rPr>
            </w:pPr>
            <w:r w:rsidRPr="0025776C">
              <w:rPr>
                <w:sz w:val="22"/>
                <w:szCs w:val="22"/>
                <w:lang w:eastAsia="lt-LT"/>
              </w:rPr>
              <w:t>25,0</w:t>
            </w:r>
          </w:p>
        </w:tc>
        <w:tc>
          <w:tcPr>
            <w:tcW w:w="1418" w:type="dxa"/>
            <w:tcBorders>
              <w:top w:val="nil"/>
              <w:left w:val="single" w:sz="4" w:space="0" w:color="auto"/>
              <w:bottom w:val="single" w:sz="4" w:space="0" w:color="auto"/>
              <w:right w:val="single" w:sz="4" w:space="0" w:color="auto"/>
            </w:tcBorders>
            <w:shd w:val="clear" w:color="auto" w:fill="auto"/>
            <w:noWrap/>
            <w:hideMark/>
          </w:tcPr>
          <w:p w14:paraId="3DEC62C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5,0</w:t>
            </w:r>
          </w:p>
        </w:tc>
        <w:tc>
          <w:tcPr>
            <w:tcW w:w="1310" w:type="dxa"/>
            <w:tcBorders>
              <w:top w:val="nil"/>
              <w:left w:val="single" w:sz="4" w:space="0" w:color="auto"/>
              <w:bottom w:val="single" w:sz="4" w:space="0" w:color="auto"/>
              <w:right w:val="single" w:sz="4" w:space="0" w:color="auto"/>
            </w:tcBorders>
            <w:shd w:val="clear" w:color="auto" w:fill="auto"/>
            <w:noWrap/>
            <w:hideMark/>
          </w:tcPr>
          <w:p w14:paraId="309589B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125,0</w:t>
            </w:r>
          </w:p>
        </w:tc>
      </w:tr>
      <w:tr w:rsidR="00926475" w:rsidRPr="00EF375B" w14:paraId="5B2A4554"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0D346C8E"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Pajamos už prekes ir paslaugas</w:t>
            </w:r>
          </w:p>
        </w:tc>
        <w:tc>
          <w:tcPr>
            <w:tcW w:w="1311" w:type="dxa"/>
            <w:tcBorders>
              <w:top w:val="nil"/>
              <w:left w:val="single" w:sz="4" w:space="0" w:color="auto"/>
              <w:bottom w:val="single" w:sz="4" w:space="0" w:color="auto"/>
              <w:right w:val="single" w:sz="4" w:space="0" w:color="auto"/>
            </w:tcBorders>
            <w:shd w:val="clear" w:color="auto" w:fill="auto"/>
            <w:noWrap/>
            <w:hideMark/>
          </w:tcPr>
          <w:p w14:paraId="2F353C7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1073,3</w:t>
            </w:r>
          </w:p>
        </w:tc>
        <w:tc>
          <w:tcPr>
            <w:tcW w:w="1408" w:type="dxa"/>
            <w:tcBorders>
              <w:top w:val="nil"/>
              <w:left w:val="single" w:sz="4" w:space="0" w:color="auto"/>
              <w:bottom w:val="single" w:sz="4" w:space="0" w:color="auto"/>
              <w:right w:val="single" w:sz="4" w:space="0" w:color="auto"/>
            </w:tcBorders>
            <w:shd w:val="clear" w:color="auto" w:fill="auto"/>
            <w:noWrap/>
            <w:hideMark/>
          </w:tcPr>
          <w:p w14:paraId="285D292D" w14:textId="77777777" w:rsidR="00926475" w:rsidRPr="0025776C" w:rsidRDefault="00926475" w:rsidP="00926475">
            <w:pPr>
              <w:ind w:firstLine="0"/>
              <w:jc w:val="center"/>
              <w:rPr>
                <w:sz w:val="22"/>
                <w:szCs w:val="22"/>
                <w:lang w:eastAsia="lt-LT"/>
              </w:rPr>
            </w:pPr>
            <w:r w:rsidRPr="0025776C">
              <w:rPr>
                <w:sz w:val="22"/>
                <w:szCs w:val="22"/>
                <w:lang w:eastAsia="lt-LT"/>
              </w:rPr>
              <w:t>820,2</w:t>
            </w:r>
          </w:p>
        </w:tc>
        <w:tc>
          <w:tcPr>
            <w:tcW w:w="1418" w:type="dxa"/>
            <w:tcBorders>
              <w:top w:val="nil"/>
              <w:left w:val="single" w:sz="4" w:space="0" w:color="auto"/>
              <w:bottom w:val="single" w:sz="4" w:space="0" w:color="auto"/>
              <w:right w:val="single" w:sz="4" w:space="0" w:color="auto"/>
            </w:tcBorders>
            <w:shd w:val="clear" w:color="auto" w:fill="auto"/>
            <w:noWrap/>
            <w:hideMark/>
          </w:tcPr>
          <w:p w14:paraId="1901609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-253,1</w:t>
            </w:r>
          </w:p>
        </w:tc>
        <w:tc>
          <w:tcPr>
            <w:tcW w:w="1310" w:type="dxa"/>
            <w:tcBorders>
              <w:top w:val="nil"/>
              <w:left w:val="single" w:sz="4" w:space="0" w:color="auto"/>
              <w:bottom w:val="single" w:sz="4" w:space="0" w:color="auto"/>
              <w:right w:val="single" w:sz="4" w:space="0" w:color="auto"/>
            </w:tcBorders>
            <w:shd w:val="clear" w:color="auto" w:fill="auto"/>
            <w:noWrap/>
            <w:hideMark/>
          </w:tcPr>
          <w:p w14:paraId="64E25D8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76,4</w:t>
            </w:r>
          </w:p>
        </w:tc>
      </w:tr>
      <w:tr w:rsidR="00926475" w:rsidRPr="00EF375B" w14:paraId="563ED2EF" w14:textId="77777777" w:rsidTr="00926475">
        <w:trPr>
          <w:trHeight w:val="300"/>
        </w:trPr>
        <w:tc>
          <w:tcPr>
            <w:tcW w:w="4080" w:type="dxa"/>
            <w:tcBorders>
              <w:top w:val="single" w:sz="4" w:space="0" w:color="auto"/>
              <w:left w:val="single" w:sz="4" w:space="0" w:color="auto"/>
              <w:bottom w:val="single" w:sz="4" w:space="0" w:color="auto"/>
              <w:right w:val="single" w:sz="4" w:space="0" w:color="auto"/>
            </w:tcBorders>
            <w:shd w:val="clear" w:color="auto" w:fill="auto"/>
            <w:noWrap/>
            <w:hideMark/>
          </w:tcPr>
          <w:p w14:paraId="7FB28014"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Kitos neišvardintos pajamos</w:t>
            </w:r>
          </w:p>
        </w:tc>
        <w:tc>
          <w:tcPr>
            <w:tcW w:w="1311" w:type="dxa"/>
            <w:tcBorders>
              <w:top w:val="single" w:sz="4" w:space="0" w:color="auto"/>
              <w:left w:val="single" w:sz="4" w:space="0" w:color="auto"/>
              <w:bottom w:val="single" w:sz="4" w:space="0" w:color="auto"/>
              <w:right w:val="single" w:sz="4" w:space="0" w:color="auto"/>
            </w:tcBorders>
            <w:shd w:val="clear" w:color="auto" w:fill="auto"/>
            <w:noWrap/>
            <w:hideMark/>
          </w:tcPr>
          <w:p w14:paraId="7DE873E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5,0</w:t>
            </w:r>
          </w:p>
        </w:tc>
        <w:tc>
          <w:tcPr>
            <w:tcW w:w="1408" w:type="dxa"/>
            <w:tcBorders>
              <w:top w:val="single" w:sz="4" w:space="0" w:color="auto"/>
              <w:left w:val="single" w:sz="4" w:space="0" w:color="auto"/>
              <w:bottom w:val="single" w:sz="4" w:space="0" w:color="auto"/>
              <w:right w:val="single" w:sz="4" w:space="0" w:color="auto"/>
            </w:tcBorders>
            <w:shd w:val="clear" w:color="auto" w:fill="auto"/>
            <w:noWrap/>
            <w:hideMark/>
          </w:tcPr>
          <w:p w14:paraId="59B44441" w14:textId="77777777" w:rsidR="00926475" w:rsidRPr="0025776C" w:rsidRDefault="00926475" w:rsidP="00926475">
            <w:pPr>
              <w:ind w:firstLine="0"/>
              <w:jc w:val="center"/>
              <w:rPr>
                <w:sz w:val="22"/>
                <w:szCs w:val="22"/>
                <w:lang w:eastAsia="lt-LT"/>
              </w:rPr>
            </w:pPr>
            <w:r w:rsidRPr="0025776C">
              <w:rPr>
                <w:sz w:val="22"/>
                <w:szCs w:val="22"/>
                <w:lang w:eastAsia="lt-LT"/>
              </w:rPr>
              <w:t>87,7</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73AB66E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82,7</w:t>
            </w:r>
          </w:p>
        </w:tc>
        <w:tc>
          <w:tcPr>
            <w:tcW w:w="1310" w:type="dxa"/>
            <w:tcBorders>
              <w:top w:val="single" w:sz="4" w:space="0" w:color="auto"/>
              <w:left w:val="single" w:sz="4" w:space="0" w:color="auto"/>
              <w:bottom w:val="single" w:sz="4" w:space="0" w:color="auto"/>
              <w:right w:val="single" w:sz="4" w:space="0" w:color="auto"/>
            </w:tcBorders>
            <w:shd w:val="clear" w:color="auto" w:fill="auto"/>
            <w:noWrap/>
            <w:hideMark/>
          </w:tcPr>
          <w:p w14:paraId="1196837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1754,0</w:t>
            </w:r>
          </w:p>
        </w:tc>
      </w:tr>
      <w:tr w:rsidR="00926475" w:rsidRPr="00EF375B" w14:paraId="50968241" w14:textId="77777777" w:rsidTr="00926475">
        <w:trPr>
          <w:trHeight w:val="600"/>
        </w:trPr>
        <w:tc>
          <w:tcPr>
            <w:tcW w:w="4080" w:type="dxa"/>
            <w:tcBorders>
              <w:top w:val="single" w:sz="4" w:space="0" w:color="auto"/>
              <w:left w:val="single" w:sz="4" w:space="0" w:color="auto"/>
              <w:bottom w:val="single" w:sz="4" w:space="0" w:color="auto"/>
              <w:right w:val="single" w:sz="4" w:space="0" w:color="auto"/>
            </w:tcBorders>
            <w:shd w:val="clear" w:color="auto" w:fill="auto"/>
            <w:hideMark/>
          </w:tcPr>
          <w:p w14:paraId="432EFF14"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Materialiojo ir nematerialiojo turto realizavimo pajamos, iš jų:</w:t>
            </w:r>
          </w:p>
        </w:tc>
        <w:tc>
          <w:tcPr>
            <w:tcW w:w="1311" w:type="dxa"/>
            <w:tcBorders>
              <w:top w:val="single" w:sz="4" w:space="0" w:color="auto"/>
              <w:left w:val="single" w:sz="4" w:space="0" w:color="auto"/>
              <w:bottom w:val="single" w:sz="4" w:space="0" w:color="auto"/>
              <w:right w:val="single" w:sz="4" w:space="0" w:color="auto"/>
            </w:tcBorders>
            <w:shd w:val="clear" w:color="auto" w:fill="auto"/>
            <w:noWrap/>
            <w:hideMark/>
          </w:tcPr>
          <w:p w14:paraId="7CFC7D7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146,0</w:t>
            </w:r>
          </w:p>
        </w:tc>
        <w:tc>
          <w:tcPr>
            <w:tcW w:w="1408" w:type="dxa"/>
            <w:tcBorders>
              <w:top w:val="single" w:sz="4" w:space="0" w:color="auto"/>
              <w:left w:val="single" w:sz="4" w:space="0" w:color="auto"/>
              <w:bottom w:val="single" w:sz="4" w:space="0" w:color="auto"/>
              <w:right w:val="single" w:sz="4" w:space="0" w:color="auto"/>
            </w:tcBorders>
            <w:shd w:val="clear" w:color="auto" w:fill="auto"/>
            <w:noWrap/>
            <w:hideMark/>
          </w:tcPr>
          <w:p w14:paraId="7D65A726" w14:textId="77777777" w:rsidR="00926475" w:rsidRPr="0025776C" w:rsidRDefault="00926475" w:rsidP="00926475">
            <w:pPr>
              <w:ind w:firstLine="0"/>
              <w:jc w:val="center"/>
              <w:rPr>
                <w:sz w:val="22"/>
                <w:szCs w:val="22"/>
                <w:lang w:eastAsia="lt-LT"/>
              </w:rPr>
            </w:pPr>
            <w:r w:rsidRPr="0025776C">
              <w:rPr>
                <w:sz w:val="22"/>
                <w:szCs w:val="22"/>
                <w:lang w:eastAsia="lt-LT"/>
              </w:rPr>
              <w:t>77,4</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3FCA5F1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-68,6</w:t>
            </w:r>
          </w:p>
        </w:tc>
        <w:tc>
          <w:tcPr>
            <w:tcW w:w="1310" w:type="dxa"/>
            <w:tcBorders>
              <w:top w:val="single" w:sz="4" w:space="0" w:color="auto"/>
              <w:left w:val="single" w:sz="4" w:space="0" w:color="auto"/>
              <w:bottom w:val="single" w:sz="4" w:space="0" w:color="auto"/>
              <w:right w:val="single" w:sz="4" w:space="0" w:color="auto"/>
            </w:tcBorders>
            <w:shd w:val="clear" w:color="auto" w:fill="auto"/>
            <w:noWrap/>
            <w:hideMark/>
          </w:tcPr>
          <w:p w14:paraId="51AF63D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53,0</w:t>
            </w:r>
          </w:p>
        </w:tc>
      </w:tr>
      <w:tr w:rsidR="00926475" w:rsidRPr="00EF375B" w14:paraId="53B3C205"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390FCC35" w14:textId="77777777" w:rsidR="00926475" w:rsidRPr="0025776C" w:rsidRDefault="00926475" w:rsidP="00926475">
            <w:pPr>
              <w:ind w:firstLine="0"/>
              <w:jc w:val="left"/>
              <w:rPr>
                <w:i/>
                <w:iCs/>
                <w:color w:val="000000"/>
                <w:sz w:val="22"/>
                <w:szCs w:val="22"/>
                <w:lang w:eastAsia="lt-LT"/>
              </w:rPr>
            </w:pPr>
            <w:r w:rsidRPr="0025776C">
              <w:rPr>
                <w:i/>
                <w:iCs/>
                <w:color w:val="000000"/>
                <w:sz w:val="22"/>
                <w:szCs w:val="22"/>
                <w:lang w:eastAsia="lt-LT"/>
              </w:rPr>
              <w:t>Žemės realizavimo pajamos</w:t>
            </w:r>
          </w:p>
        </w:tc>
        <w:tc>
          <w:tcPr>
            <w:tcW w:w="1311" w:type="dxa"/>
            <w:tcBorders>
              <w:top w:val="nil"/>
              <w:left w:val="single" w:sz="4" w:space="0" w:color="auto"/>
              <w:bottom w:val="single" w:sz="4" w:space="0" w:color="auto"/>
              <w:right w:val="single" w:sz="4" w:space="0" w:color="auto"/>
            </w:tcBorders>
            <w:shd w:val="clear" w:color="auto" w:fill="auto"/>
            <w:noWrap/>
            <w:hideMark/>
          </w:tcPr>
          <w:p w14:paraId="2E19E9DE"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141,0</w:t>
            </w:r>
          </w:p>
        </w:tc>
        <w:tc>
          <w:tcPr>
            <w:tcW w:w="1408" w:type="dxa"/>
            <w:tcBorders>
              <w:top w:val="nil"/>
              <w:left w:val="single" w:sz="4" w:space="0" w:color="auto"/>
              <w:bottom w:val="single" w:sz="4" w:space="0" w:color="auto"/>
              <w:right w:val="single" w:sz="4" w:space="0" w:color="auto"/>
            </w:tcBorders>
            <w:shd w:val="clear" w:color="auto" w:fill="auto"/>
            <w:noWrap/>
            <w:hideMark/>
          </w:tcPr>
          <w:p w14:paraId="332DB09B" w14:textId="77777777" w:rsidR="00926475" w:rsidRPr="0025776C" w:rsidRDefault="00926475" w:rsidP="00926475">
            <w:pPr>
              <w:ind w:firstLine="0"/>
              <w:jc w:val="center"/>
              <w:rPr>
                <w:i/>
                <w:iCs/>
                <w:sz w:val="22"/>
                <w:szCs w:val="22"/>
                <w:lang w:eastAsia="lt-LT"/>
              </w:rPr>
            </w:pPr>
            <w:r w:rsidRPr="0025776C">
              <w:rPr>
                <w:i/>
                <w:iCs/>
                <w:sz w:val="22"/>
                <w:szCs w:val="22"/>
                <w:lang w:eastAsia="lt-LT"/>
              </w:rPr>
              <w:t>44,1</w:t>
            </w:r>
          </w:p>
        </w:tc>
        <w:tc>
          <w:tcPr>
            <w:tcW w:w="1418" w:type="dxa"/>
            <w:tcBorders>
              <w:top w:val="nil"/>
              <w:left w:val="single" w:sz="4" w:space="0" w:color="auto"/>
              <w:bottom w:val="single" w:sz="4" w:space="0" w:color="auto"/>
              <w:right w:val="single" w:sz="4" w:space="0" w:color="auto"/>
            </w:tcBorders>
            <w:shd w:val="clear" w:color="auto" w:fill="auto"/>
            <w:noWrap/>
            <w:hideMark/>
          </w:tcPr>
          <w:p w14:paraId="7ADD04AB"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-96,9</w:t>
            </w:r>
          </w:p>
        </w:tc>
        <w:tc>
          <w:tcPr>
            <w:tcW w:w="1310" w:type="dxa"/>
            <w:tcBorders>
              <w:top w:val="nil"/>
              <w:left w:val="single" w:sz="4" w:space="0" w:color="auto"/>
              <w:bottom w:val="single" w:sz="4" w:space="0" w:color="auto"/>
              <w:right w:val="single" w:sz="4" w:space="0" w:color="auto"/>
            </w:tcBorders>
            <w:shd w:val="clear" w:color="auto" w:fill="auto"/>
            <w:noWrap/>
            <w:hideMark/>
          </w:tcPr>
          <w:p w14:paraId="0C091693"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31,3</w:t>
            </w:r>
          </w:p>
        </w:tc>
      </w:tr>
      <w:tr w:rsidR="00926475" w:rsidRPr="00EF375B" w14:paraId="5F5F790F" w14:textId="77777777" w:rsidTr="00926475">
        <w:trPr>
          <w:trHeight w:val="330"/>
        </w:trPr>
        <w:tc>
          <w:tcPr>
            <w:tcW w:w="4080" w:type="dxa"/>
            <w:tcBorders>
              <w:top w:val="nil"/>
              <w:left w:val="single" w:sz="4" w:space="0" w:color="auto"/>
              <w:bottom w:val="single" w:sz="4" w:space="0" w:color="auto"/>
              <w:right w:val="single" w:sz="4" w:space="0" w:color="auto"/>
            </w:tcBorders>
            <w:shd w:val="clear" w:color="auto" w:fill="auto"/>
            <w:hideMark/>
          </w:tcPr>
          <w:p w14:paraId="322711A2" w14:textId="77777777" w:rsidR="00926475" w:rsidRPr="0025776C" w:rsidRDefault="00926475" w:rsidP="00926475">
            <w:pPr>
              <w:ind w:firstLine="0"/>
              <w:jc w:val="left"/>
              <w:rPr>
                <w:i/>
                <w:iCs/>
                <w:color w:val="000000"/>
                <w:sz w:val="22"/>
                <w:szCs w:val="22"/>
                <w:lang w:eastAsia="lt-LT"/>
              </w:rPr>
            </w:pPr>
            <w:r w:rsidRPr="0025776C">
              <w:rPr>
                <w:i/>
                <w:iCs/>
                <w:color w:val="000000"/>
                <w:sz w:val="22"/>
                <w:szCs w:val="22"/>
                <w:lang w:eastAsia="lt-LT"/>
              </w:rPr>
              <w:t>Kitos ilgalaikio turto realizavimo pajamos</w:t>
            </w:r>
          </w:p>
        </w:tc>
        <w:tc>
          <w:tcPr>
            <w:tcW w:w="1311" w:type="dxa"/>
            <w:tcBorders>
              <w:top w:val="nil"/>
              <w:left w:val="single" w:sz="4" w:space="0" w:color="auto"/>
              <w:bottom w:val="single" w:sz="4" w:space="0" w:color="auto"/>
              <w:right w:val="single" w:sz="4" w:space="0" w:color="auto"/>
            </w:tcBorders>
            <w:shd w:val="clear" w:color="auto" w:fill="auto"/>
            <w:noWrap/>
            <w:hideMark/>
          </w:tcPr>
          <w:p w14:paraId="1FDC4932"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5,0</w:t>
            </w:r>
          </w:p>
        </w:tc>
        <w:tc>
          <w:tcPr>
            <w:tcW w:w="1408" w:type="dxa"/>
            <w:tcBorders>
              <w:top w:val="nil"/>
              <w:left w:val="single" w:sz="4" w:space="0" w:color="auto"/>
              <w:bottom w:val="single" w:sz="4" w:space="0" w:color="auto"/>
              <w:right w:val="single" w:sz="4" w:space="0" w:color="auto"/>
            </w:tcBorders>
            <w:shd w:val="clear" w:color="auto" w:fill="auto"/>
            <w:noWrap/>
            <w:hideMark/>
          </w:tcPr>
          <w:p w14:paraId="60F0D8BB" w14:textId="77777777" w:rsidR="00926475" w:rsidRPr="0025776C" w:rsidRDefault="00926475" w:rsidP="00926475">
            <w:pPr>
              <w:ind w:firstLine="0"/>
              <w:jc w:val="center"/>
              <w:rPr>
                <w:i/>
                <w:iCs/>
                <w:sz w:val="22"/>
                <w:szCs w:val="22"/>
                <w:lang w:eastAsia="lt-LT"/>
              </w:rPr>
            </w:pPr>
            <w:r w:rsidRPr="0025776C">
              <w:rPr>
                <w:i/>
                <w:iCs/>
                <w:sz w:val="22"/>
                <w:szCs w:val="22"/>
                <w:lang w:eastAsia="lt-LT"/>
              </w:rPr>
              <w:t>33,3</w:t>
            </w:r>
          </w:p>
        </w:tc>
        <w:tc>
          <w:tcPr>
            <w:tcW w:w="1418" w:type="dxa"/>
            <w:tcBorders>
              <w:top w:val="nil"/>
              <w:left w:val="single" w:sz="4" w:space="0" w:color="auto"/>
              <w:bottom w:val="single" w:sz="4" w:space="0" w:color="auto"/>
              <w:right w:val="single" w:sz="4" w:space="0" w:color="auto"/>
            </w:tcBorders>
            <w:shd w:val="clear" w:color="auto" w:fill="auto"/>
            <w:noWrap/>
            <w:hideMark/>
          </w:tcPr>
          <w:p w14:paraId="12B76869"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28,3</w:t>
            </w:r>
          </w:p>
        </w:tc>
        <w:tc>
          <w:tcPr>
            <w:tcW w:w="1310" w:type="dxa"/>
            <w:tcBorders>
              <w:top w:val="nil"/>
              <w:left w:val="single" w:sz="4" w:space="0" w:color="auto"/>
              <w:bottom w:val="single" w:sz="4" w:space="0" w:color="auto"/>
              <w:right w:val="single" w:sz="4" w:space="0" w:color="auto"/>
            </w:tcBorders>
            <w:shd w:val="clear" w:color="auto" w:fill="auto"/>
            <w:noWrap/>
            <w:hideMark/>
          </w:tcPr>
          <w:p w14:paraId="212D3BE5"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666,0</w:t>
            </w:r>
          </w:p>
        </w:tc>
      </w:tr>
      <w:tr w:rsidR="00926475" w:rsidRPr="00EF375B" w14:paraId="07199F46" w14:textId="77777777" w:rsidTr="00926475">
        <w:trPr>
          <w:trHeight w:val="600"/>
        </w:trPr>
        <w:tc>
          <w:tcPr>
            <w:tcW w:w="4080" w:type="dxa"/>
            <w:tcBorders>
              <w:top w:val="nil"/>
              <w:left w:val="single" w:sz="4" w:space="0" w:color="auto"/>
              <w:bottom w:val="single" w:sz="4" w:space="0" w:color="auto"/>
              <w:right w:val="single" w:sz="4" w:space="0" w:color="auto"/>
            </w:tcBorders>
            <w:shd w:val="clear" w:color="auto" w:fill="auto"/>
            <w:hideMark/>
          </w:tcPr>
          <w:p w14:paraId="6CB42F7B"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Finansinių įsipareigojimų prisiėmimo (skolinimosi) pajamos</w:t>
            </w:r>
          </w:p>
        </w:tc>
        <w:tc>
          <w:tcPr>
            <w:tcW w:w="1311" w:type="dxa"/>
            <w:tcBorders>
              <w:top w:val="nil"/>
              <w:left w:val="single" w:sz="4" w:space="0" w:color="auto"/>
              <w:bottom w:val="single" w:sz="4" w:space="0" w:color="auto"/>
              <w:right w:val="single" w:sz="4" w:space="0" w:color="auto"/>
            </w:tcBorders>
            <w:shd w:val="clear" w:color="auto" w:fill="auto"/>
            <w:noWrap/>
            <w:hideMark/>
          </w:tcPr>
          <w:p w14:paraId="578E654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1056,5</w:t>
            </w:r>
          </w:p>
        </w:tc>
        <w:tc>
          <w:tcPr>
            <w:tcW w:w="1408" w:type="dxa"/>
            <w:tcBorders>
              <w:top w:val="nil"/>
              <w:left w:val="single" w:sz="4" w:space="0" w:color="auto"/>
              <w:bottom w:val="single" w:sz="4" w:space="0" w:color="auto"/>
              <w:right w:val="single" w:sz="4" w:space="0" w:color="auto"/>
            </w:tcBorders>
            <w:shd w:val="clear" w:color="auto" w:fill="auto"/>
            <w:noWrap/>
            <w:hideMark/>
          </w:tcPr>
          <w:p w14:paraId="0CCFA49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195,9</w:t>
            </w:r>
          </w:p>
        </w:tc>
        <w:tc>
          <w:tcPr>
            <w:tcW w:w="1418" w:type="dxa"/>
            <w:tcBorders>
              <w:top w:val="nil"/>
              <w:left w:val="single" w:sz="4" w:space="0" w:color="auto"/>
              <w:bottom w:val="single" w:sz="4" w:space="0" w:color="auto"/>
              <w:right w:val="single" w:sz="4" w:space="0" w:color="auto"/>
            </w:tcBorders>
            <w:shd w:val="clear" w:color="auto" w:fill="auto"/>
            <w:noWrap/>
            <w:hideMark/>
          </w:tcPr>
          <w:p w14:paraId="14EAFCB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-860,6</w:t>
            </w:r>
          </w:p>
        </w:tc>
        <w:tc>
          <w:tcPr>
            <w:tcW w:w="1310" w:type="dxa"/>
            <w:tcBorders>
              <w:top w:val="nil"/>
              <w:left w:val="single" w:sz="4" w:space="0" w:color="auto"/>
              <w:bottom w:val="single" w:sz="4" w:space="0" w:color="auto"/>
              <w:right w:val="single" w:sz="4" w:space="0" w:color="auto"/>
            </w:tcBorders>
            <w:shd w:val="clear" w:color="auto" w:fill="auto"/>
            <w:noWrap/>
            <w:hideMark/>
          </w:tcPr>
          <w:p w14:paraId="15EED97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18,5</w:t>
            </w:r>
          </w:p>
        </w:tc>
      </w:tr>
      <w:tr w:rsidR="00926475" w:rsidRPr="00EF375B" w14:paraId="161DD24A"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7CFFE943"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Metų pradžios lėšų likutis</w:t>
            </w:r>
          </w:p>
        </w:tc>
        <w:tc>
          <w:tcPr>
            <w:tcW w:w="1311" w:type="dxa"/>
            <w:tcBorders>
              <w:top w:val="nil"/>
              <w:left w:val="single" w:sz="4" w:space="0" w:color="auto"/>
              <w:bottom w:val="single" w:sz="4" w:space="0" w:color="auto"/>
              <w:right w:val="single" w:sz="4" w:space="0" w:color="auto"/>
            </w:tcBorders>
            <w:shd w:val="clear" w:color="auto" w:fill="auto"/>
            <w:noWrap/>
            <w:hideMark/>
          </w:tcPr>
          <w:p w14:paraId="00A4AF5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1992,1</w:t>
            </w:r>
          </w:p>
        </w:tc>
        <w:tc>
          <w:tcPr>
            <w:tcW w:w="1408" w:type="dxa"/>
            <w:tcBorders>
              <w:top w:val="nil"/>
              <w:left w:val="single" w:sz="4" w:space="0" w:color="auto"/>
              <w:bottom w:val="single" w:sz="4" w:space="0" w:color="auto"/>
              <w:right w:val="single" w:sz="4" w:space="0" w:color="auto"/>
            </w:tcBorders>
            <w:shd w:val="clear" w:color="auto" w:fill="auto"/>
            <w:noWrap/>
            <w:hideMark/>
          </w:tcPr>
          <w:p w14:paraId="48E6998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1992,1</w:t>
            </w:r>
          </w:p>
        </w:tc>
        <w:tc>
          <w:tcPr>
            <w:tcW w:w="1418" w:type="dxa"/>
            <w:tcBorders>
              <w:top w:val="nil"/>
              <w:left w:val="single" w:sz="4" w:space="0" w:color="auto"/>
              <w:bottom w:val="single" w:sz="4" w:space="0" w:color="auto"/>
              <w:right w:val="single" w:sz="4" w:space="0" w:color="auto"/>
            </w:tcBorders>
            <w:shd w:val="clear" w:color="auto" w:fill="auto"/>
            <w:noWrap/>
            <w:hideMark/>
          </w:tcPr>
          <w:p w14:paraId="519DC25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w:t>
            </w:r>
          </w:p>
        </w:tc>
        <w:tc>
          <w:tcPr>
            <w:tcW w:w="1310" w:type="dxa"/>
            <w:tcBorders>
              <w:top w:val="nil"/>
              <w:left w:val="single" w:sz="4" w:space="0" w:color="auto"/>
              <w:bottom w:val="single" w:sz="4" w:space="0" w:color="auto"/>
              <w:right w:val="single" w:sz="4" w:space="0" w:color="auto"/>
            </w:tcBorders>
            <w:shd w:val="clear" w:color="auto" w:fill="auto"/>
            <w:noWrap/>
            <w:hideMark/>
          </w:tcPr>
          <w:p w14:paraId="2C355C2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100,0</w:t>
            </w:r>
          </w:p>
        </w:tc>
      </w:tr>
      <w:tr w:rsidR="00926475" w:rsidRPr="00EF375B" w14:paraId="711C8A10" w14:textId="77777777" w:rsidTr="00926475">
        <w:trPr>
          <w:trHeight w:val="300"/>
        </w:trPr>
        <w:tc>
          <w:tcPr>
            <w:tcW w:w="4080" w:type="dxa"/>
            <w:tcBorders>
              <w:top w:val="nil"/>
              <w:left w:val="single" w:sz="4" w:space="0" w:color="auto"/>
              <w:bottom w:val="single" w:sz="4" w:space="0" w:color="auto"/>
              <w:right w:val="single" w:sz="4" w:space="0" w:color="auto"/>
            </w:tcBorders>
            <w:shd w:val="clear" w:color="000000" w:fill="9BC2E6"/>
            <w:noWrap/>
            <w:hideMark/>
          </w:tcPr>
          <w:p w14:paraId="11190D3E" w14:textId="77777777" w:rsidR="00926475" w:rsidRPr="0025776C" w:rsidRDefault="00926475" w:rsidP="00926475">
            <w:pPr>
              <w:ind w:firstLine="0"/>
              <w:jc w:val="right"/>
              <w:rPr>
                <w:b/>
                <w:bCs/>
                <w:color w:val="000000"/>
                <w:sz w:val="22"/>
                <w:szCs w:val="22"/>
                <w:lang w:eastAsia="lt-LT"/>
              </w:rPr>
            </w:pPr>
            <w:r w:rsidRPr="0025776C">
              <w:rPr>
                <w:b/>
                <w:bCs/>
                <w:color w:val="000000"/>
                <w:sz w:val="22"/>
                <w:szCs w:val="22"/>
                <w:lang w:eastAsia="lt-LT"/>
              </w:rPr>
              <w:t>Iš viso pajamų:</w:t>
            </w:r>
          </w:p>
        </w:tc>
        <w:tc>
          <w:tcPr>
            <w:tcW w:w="1311" w:type="dxa"/>
            <w:tcBorders>
              <w:top w:val="nil"/>
              <w:left w:val="single" w:sz="4" w:space="0" w:color="auto"/>
              <w:bottom w:val="single" w:sz="4" w:space="0" w:color="auto"/>
              <w:right w:val="single" w:sz="4" w:space="0" w:color="auto"/>
            </w:tcBorders>
            <w:shd w:val="clear" w:color="000000" w:fill="9BC2E6"/>
            <w:noWrap/>
            <w:hideMark/>
          </w:tcPr>
          <w:p w14:paraId="091DCB62"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50278,7</w:t>
            </w:r>
          </w:p>
        </w:tc>
        <w:tc>
          <w:tcPr>
            <w:tcW w:w="1408" w:type="dxa"/>
            <w:tcBorders>
              <w:top w:val="nil"/>
              <w:left w:val="single" w:sz="4" w:space="0" w:color="auto"/>
              <w:bottom w:val="single" w:sz="4" w:space="0" w:color="auto"/>
              <w:right w:val="single" w:sz="4" w:space="0" w:color="auto"/>
            </w:tcBorders>
            <w:shd w:val="clear" w:color="000000" w:fill="9BC2E6"/>
            <w:noWrap/>
            <w:hideMark/>
          </w:tcPr>
          <w:p w14:paraId="5710297E"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48284,8</w:t>
            </w:r>
          </w:p>
        </w:tc>
        <w:tc>
          <w:tcPr>
            <w:tcW w:w="1418" w:type="dxa"/>
            <w:tcBorders>
              <w:top w:val="nil"/>
              <w:left w:val="single" w:sz="4" w:space="0" w:color="auto"/>
              <w:bottom w:val="single" w:sz="4" w:space="0" w:color="auto"/>
              <w:right w:val="single" w:sz="4" w:space="0" w:color="auto"/>
            </w:tcBorders>
            <w:shd w:val="clear" w:color="000000" w:fill="9BC2E6"/>
            <w:noWrap/>
            <w:hideMark/>
          </w:tcPr>
          <w:p w14:paraId="2214BE23"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-1993,9</w:t>
            </w:r>
          </w:p>
        </w:tc>
        <w:tc>
          <w:tcPr>
            <w:tcW w:w="1310" w:type="dxa"/>
            <w:tcBorders>
              <w:top w:val="nil"/>
              <w:left w:val="single" w:sz="4" w:space="0" w:color="auto"/>
              <w:bottom w:val="single" w:sz="4" w:space="0" w:color="auto"/>
              <w:right w:val="single" w:sz="4" w:space="0" w:color="auto"/>
            </w:tcBorders>
            <w:shd w:val="clear" w:color="000000" w:fill="9BC2E6"/>
            <w:noWrap/>
            <w:hideMark/>
          </w:tcPr>
          <w:p w14:paraId="10CF05C1"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96,0</w:t>
            </w:r>
          </w:p>
        </w:tc>
      </w:tr>
    </w:tbl>
    <w:p w14:paraId="528E6459" w14:textId="77777777" w:rsidR="00EF375B" w:rsidRPr="00EF375B" w:rsidRDefault="00EF375B" w:rsidP="00C15FDC">
      <w:pPr>
        <w:ind w:firstLine="709"/>
        <w:rPr>
          <w:rFonts w:eastAsiaTheme="minorHAnsi"/>
          <w:szCs w:val="24"/>
        </w:rPr>
      </w:pPr>
    </w:p>
    <w:p w14:paraId="3BAC7B8F" w14:textId="77777777" w:rsidR="00EF375B" w:rsidRPr="00EF375B" w:rsidRDefault="00EF375B" w:rsidP="00C15FDC">
      <w:pPr>
        <w:ind w:firstLine="709"/>
        <w:rPr>
          <w:rFonts w:eastAsiaTheme="minorHAnsi"/>
          <w:szCs w:val="24"/>
        </w:rPr>
      </w:pPr>
      <w:r w:rsidRPr="00EF375B">
        <w:rPr>
          <w:rFonts w:eastAsiaTheme="minorHAnsi"/>
          <w:szCs w:val="24"/>
        </w:rPr>
        <w:t xml:space="preserve">Patikslintame 2020 m. Savivaldybės biudžete, gyventojų pajamų mokesčio planas sudarė 20 304,0 tūkst. </w:t>
      </w:r>
      <w:proofErr w:type="spellStart"/>
      <w:r w:rsidRPr="00EF375B">
        <w:rPr>
          <w:rFonts w:eastAsiaTheme="minorHAnsi"/>
          <w:szCs w:val="24"/>
        </w:rPr>
        <w:t>Eur</w:t>
      </w:r>
      <w:proofErr w:type="spellEnd"/>
      <w:r w:rsidRPr="00EF375B">
        <w:rPr>
          <w:rFonts w:eastAsiaTheme="minorHAnsi"/>
          <w:szCs w:val="24"/>
        </w:rPr>
        <w:t xml:space="preserve">, įvykdymas – 19 230,8 tūkst. </w:t>
      </w:r>
      <w:proofErr w:type="spellStart"/>
      <w:r w:rsidRPr="00EF375B">
        <w:rPr>
          <w:rFonts w:eastAsiaTheme="minorHAnsi"/>
          <w:szCs w:val="24"/>
        </w:rPr>
        <w:t>Eur</w:t>
      </w:r>
      <w:proofErr w:type="spellEnd"/>
      <w:r w:rsidRPr="00EF375B">
        <w:rPr>
          <w:rFonts w:eastAsiaTheme="minorHAnsi"/>
          <w:szCs w:val="24"/>
        </w:rPr>
        <w:t xml:space="preserve"> arba 94,7 proc. nuo plano. Turto mokesčių surinkta 288,0 tūkst. </w:t>
      </w:r>
      <w:proofErr w:type="spellStart"/>
      <w:r w:rsidRPr="00EF375B">
        <w:rPr>
          <w:rFonts w:eastAsiaTheme="minorHAnsi"/>
          <w:szCs w:val="24"/>
        </w:rPr>
        <w:t>Eur</w:t>
      </w:r>
      <w:proofErr w:type="spellEnd"/>
      <w:r w:rsidRPr="00EF375B">
        <w:rPr>
          <w:rFonts w:eastAsiaTheme="minorHAnsi"/>
          <w:szCs w:val="24"/>
        </w:rPr>
        <w:t xml:space="preserve"> daugiau nei planuota (įvykdymas 122,3 proc.), iš jų žemės mokesčio gauta 668,3 tūkst. </w:t>
      </w:r>
      <w:proofErr w:type="spellStart"/>
      <w:r w:rsidRPr="00EF375B">
        <w:rPr>
          <w:rFonts w:eastAsiaTheme="minorHAnsi"/>
          <w:szCs w:val="24"/>
        </w:rPr>
        <w:t>Eur</w:t>
      </w:r>
      <w:proofErr w:type="spellEnd"/>
      <w:r w:rsidRPr="00EF375B">
        <w:rPr>
          <w:rFonts w:eastAsiaTheme="minorHAnsi"/>
          <w:szCs w:val="24"/>
        </w:rPr>
        <w:t xml:space="preserve"> arba 168,3 tūkst. </w:t>
      </w:r>
      <w:proofErr w:type="spellStart"/>
      <w:r w:rsidRPr="00EF375B">
        <w:rPr>
          <w:rFonts w:eastAsiaTheme="minorHAnsi"/>
          <w:szCs w:val="24"/>
        </w:rPr>
        <w:t>Eur</w:t>
      </w:r>
      <w:proofErr w:type="spellEnd"/>
      <w:r w:rsidRPr="00EF375B">
        <w:rPr>
          <w:rFonts w:eastAsiaTheme="minorHAnsi"/>
          <w:szCs w:val="24"/>
        </w:rPr>
        <w:t xml:space="preserve"> daugiau (planas 500,0 tūkst. </w:t>
      </w:r>
      <w:proofErr w:type="spellStart"/>
      <w:r w:rsidRPr="00EF375B">
        <w:rPr>
          <w:rFonts w:eastAsiaTheme="minorHAnsi"/>
          <w:szCs w:val="24"/>
        </w:rPr>
        <w:t>Eur</w:t>
      </w:r>
      <w:proofErr w:type="spellEnd"/>
      <w:r w:rsidRPr="00EF375B">
        <w:rPr>
          <w:rFonts w:eastAsiaTheme="minorHAnsi"/>
          <w:szCs w:val="24"/>
        </w:rPr>
        <w:t xml:space="preserve">). Prekių ir paslaugų mokesčių surinkta 97,7 tūkst. </w:t>
      </w:r>
      <w:proofErr w:type="spellStart"/>
      <w:r w:rsidRPr="00EF375B">
        <w:rPr>
          <w:rFonts w:eastAsiaTheme="minorHAnsi"/>
          <w:szCs w:val="24"/>
        </w:rPr>
        <w:t>Eur</w:t>
      </w:r>
      <w:proofErr w:type="spellEnd"/>
      <w:r w:rsidRPr="00EF375B">
        <w:rPr>
          <w:rFonts w:eastAsiaTheme="minorHAnsi"/>
          <w:szCs w:val="24"/>
        </w:rPr>
        <w:t xml:space="preserve"> daugiau nei planuota (planas 1468,0 tūkst. </w:t>
      </w:r>
      <w:proofErr w:type="spellStart"/>
      <w:r w:rsidRPr="00EF375B">
        <w:rPr>
          <w:rFonts w:eastAsiaTheme="minorHAnsi"/>
          <w:szCs w:val="24"/>
        </w:rPr>
        <w:t>Eur</w:t>
      </w:r>
      <w:proofErr w:type="spellEnd"/>
      <w:r w:rsidRPr="00EF375B">
        <w:rPr>
          <w:rFonts w:eastAsiaTheme="minorHAnsi"/>
          <w:szCs w:val="24"/>
        </w:rPr>
        <w:t xml:space="preserve">), iš kurių mokesčio už aplinkos teršimą gauta 42,5 tūkst. </w:t>
      </w:r>
      <w:proofErr w:type="spellStart"/>
      <w:r w:rsidRPr="00EF375B">
        <w:rPr>
          <w:rFonts w:eastAsiaTheme="minorHAnsi"/>
          <w:szCs w:val="24"/>
        </w:rPr>
        <w:t>Eur</w:t>
      </w:r>
      <w:proofErr w:type="spellEnd"/>
      <w:r w:rsidRPr="00EF375B">
        <w:rPr>
          <w:rFonts w:eastAsiaTheme="minorHAnsi"/>
          <w:szCs w:val="24"/>
        </w:rPr>
        <w:t xml:space="preserve"> (planas 40,0 tūkst. </w:t>
      </w:r>
      <w:proofErr w:type="spellStart"/>
      <w:r w:rsidRPr="00EF375B">
        <w:rPr>
          <w:rFonts w:eastAsiaTheme="minorHAnsi"/>
          <w:szCs w:val="24"/>
        </w:rPr>
        <w:t>Eur</w:t>
      </w:r>
      <w:proofErr w:type="spellEnd"/>
      <w:r w:rsidRPr="00EF375B">
        <w:rPr>
          <w:rFonts w:eastAsiaTheme="minorHAnsi"/>
          <w:szCs w:val="24"/>
        </w:rPr>
        <w:t xml:space="preserve">), valstybės rinkliavos gauta 59,3 tūkst. </w:t>
      </w:r>
      <w:proofErr w:type="spellStart"/>
      <w:r w:rsidRPr="00EF375B">
        <w:rPr>
          <w:rFonts w:eastAsiaTheme="minorHAnsi"/>
          <w:szCs w:val="24"/>
        </w:rPr>
        <w:t>Eur</w:t>
      </w:r>
      <w:proofErr w:type="spellEnd"/>
      <w:r w:rsidRPr="00EF375B">
        <w:rPr>
          <w:rFonts w:eastAsiaTheme="minorHAnsi"/>
          <w:szCs w:val="24"/>
        </w:rPr>
        <w:t xml:space="preserve"> arba 11,3 tūkst. </w:t>
      </w:r>
      <w:proofErr w:type="spellStart"/>
      <w:r w:rsidRPr="00EF375B">
        <w:rPr>
          <w:rFonts w:eastAsiaTheme="minorHAnsi"/>
          <w:szCs w:val="24"/>
        </w:rPr>
        <w:t>Eur</w:t>
      </w:r>
      <w:proofErr w:type="spellEnd"/>
      <w:r w:rsidRPr="00EF375B">
        <w:rPr>
          <w:rFonts w:eastAsiaTheme="minorHAnsi"/>
          <w:szCs w:val="24"/>
        </w:rPr>
        <w:t xml:space="preserve"> daugiau nei planuota. </w:t>
      </w:r>
    </w:p>
    <w:p w14:paraId="630CE388" w14:textId="4FFCB53F" w:rsidR="00EF375B" w:rsidRPr="00EF375B" w:rsidRDefault="00EF375B" w:rsidP="00C15FDC">
      <w:pPr>
        <w:ind w:firstLine="709"/>
        <w:rPr>
          <w:rFonts w:eastAsiaTheme="minorHAnsi"/>
          <w:color w:val="FF0000"/>
          <w:szCs w:val="24"/>
        </w:rPr>
      </w:pPr>
      <w:r w:rsidRPr="00EF375B">
        <w:rPr>
          <w:rFonts w:eastAsiaTheme="minorHAnsi"/>
          <w:szCs w:val="24"/>
        </w:rPr>
        <w:t xml:space="preserve">Tikslinių dotacijų 2020 m. liko nepanaudota 213,0 tūkst. </w:t>
      </w:r>
      <w:proofErr w:type="spellStart"/>
      <w:r w:rsidRPr="00EF375B">
        <w:rPr>
          <w:rFonts w:eastAsiaTheme="minorHAnsi"/>
          <w:szCs w:val="24"/>
        </w:rPr>
        <w:t>Eur</w:t>
      </w:r>
      <w:proofErr w:type="spellEnd"/>
      <w:r w:rsidRPr="00EF375B">
        <w:rPr>
          <w:rFonts w:eastAsiaTheme="minorHAnsi"/>
          <w:szCs w:val="24"/>
        </w:rPr>
        <w:t>. Mažiau lėšų ne</w:t>
      </w:r>
      <w:r w:rsidR="00565BEF">
        <w:rPr>
          <w:rFonts w:eastAsiaTheme="minorHAnsi"/>
          <w:szCs w:val="24"/>
        </w:rPr>
        <w:t xml:space="preserve">i planuota reikėjo valstybinėms </w:t>
      </w:r>
      <w:r w:rsidRPr="00EF375B">
        <w:rPr>
          <w:rFonts w:eastAsiaTheme="minorHAnsi"/>
          <w:szCs w:val="24"/>
        </w:rPr>
        <w:t>(valstybės perduotoms savival</w:t>
      </w:r>
      <w:r w:rsidR="00565BEF">
        <w:rPr>
          <w:rFonts w:eastAsiaTheme="minorHAnsi"/>
          <w:szCs w:val="24"/>
        </w:rPr>
        <w:t xml:space="preserve">dybėms) funkcijoms įgyvendinti: </w:t>
      </w:r>
      <w:r w:rsidRPr="00EF375B">
        <w:rPr>
          <w:rFonts w:eastAsiaTheme="minorHAnsi"/>
          <w:szCs w:val="24"/>
        </w:rPr>
        <w:t xml:space="preserve">socialinėms paslaugoms finansuoti (grąžinta 19,4 tūkst. </w:t>
      </w:r>
      <w:proofErr w:type="spellStart"/>
      <w:r w:rsidRPr="00EF375B">
        <w:rPr>
          <w:rFonts w:eastAsiaTheme="minorHAnsi"/>
          <w:szCs w:val="24"/>
        </w:rPr>
        <w:t>Eur</w:t>
      </w:r>
      <w:proofErr w:type="spellEnd"/>
      <w:r w:rsidRPr="00EF375B">
        <w:rPr>
          <w:rFonts w:eastAsiaTheme="minorHAnsi"/>
          <w:szCs w:val="24"/>
        </w:rPr>
        <w:t xml:space="preserve">), socialinei paramai mokiniams mokėti (grąžinta 22,2 tūkst. </w:t>
      </w:r>
      <w:proofErr w:type="spellStart"/>
      <w:r w:rsidRPr="00EF375B">
        <w:rPr>
          <w:rFonts w:eastAsiaTheme="minorHAnsi"/>
          <w:szCs w:val="24"/>
        </w:rPr>
        <w:t>Eur</w:t>
      </w:r>
      <w:proofErr w:type="spellEnd"/>
      <w:r w:rsidRPr="00EF375B">
        <w:rPr>
          <w:rFonts w:eastAsiaTheme="minorHAnsi"/>
          <w:szCs w:val="24"/>
        </w:rPr>
        <w:t xml:space="preserve">) ir kitoms valstybinėms (valstybės perduotoms savivaldybėms) funkcijoms įgyvendinti (grąžinta 7,9 tūkst. </w:t>
      </w:r>
      <w:proofErr w:type="spellStart"/>
      <w:r w:rsidRPr="00EF375B">
        <w:rPr>
          <w:rFonts w:eastAsiaTheme="minorHAnsi"/>
          <w:szCs w:val="24"/>
        </w:rPr>
        <w:t>Eur</w:t>
      </w:r>
      <w:proofErr w:type="spellEnd"/>
      <w:r w:rsidRPr="00EF375B">
        <w:rPr>
          <w:rFonts w:eastAsiaTheme="minorHAnsi"/>
          <w:szCs w:val="24"/>
        </w:rPr>
        <w:t>). Valstybės biudžeto ir specialios tikslinės dotacijos negali būti naudojamos kitiems projektams įgyvendinti ar priemonėms finansuoti, todėl nepanaudotos lėšos grąžintos į valstybės biudžetą.</w:t>
      </w:r>
    </w:p>
    <w:p w14:paraId="0081B64C" w14:textId="77777777" w:rsidR="00EF375B" w:rsidRPr="00EF375B" w:rsidRDefault="00EF375B" w:rsidP="00C15FDC">
      <w:pPr>
        <w:ind w:firstLine="709"/>
        <w:rPr>
          <w:rFonts w:eastAsiaTheme="minorHAnsi"/>
          <w:szCs w:val="24"/>
        </w:rPr>
      </w:pPr>
      <w:r w:rsidRPr="00EF375B">
        <w:rPr>
          <w:rFonts w:eastAsiaTheme="minorHAnsi"/>
          <w:szCs w:val="24"/>
        </w:rPr>
        <w:t xml:space="preserve">Kitų pajamų gauta 232,8 tūkst. </w:t>
      </w:r>
      <w:proofErr w:type="spellStart"/>
      <w:r w:rsidRPr="00EF375B">
        <w:rPr>
          <w:rFonts w:eastAsiaTheme="minorHAnsi"/>
          <w:szCs w:val="24"/>
        </w:rPr>
        <w:t>Eur</w:t>
      </w:r>
      <w:proofErr w:type="spellEnd"/>
      <w:r w:rsidRPr="00EF375B">
        <w:rPr>
          <w:rFonts w:eastAsiaTheme="minorHAnsi"/>
          <w:szCs w:val="24"/>
        </w:rPr>
        <w:t xml:space="preserve"> mažiau nei planuota. Valstybinės žemės nuomos mokesčio surinkta 11,4 tūkst. </w:t>
      </w:r>
      <w:proofErr w:type="spellStart"/>
      <w:r w:rsidRPr="00EF375B">
        <w:rPr>
          <w:rFonts w:eastAsiaTheme="minorHAnsi"/>
          <w:szCs w:val="24"/>
        </w:rPr>
        <w:t>Eur</w:t>
      </w:r>
      <w:proofErr w:type="spellEnd"/>
      <w:r w:rsidRPr="00EF375B">
        <w:rPr>
          <w:rFonts w:eastAsiaTheme="minorHAnsi"/>
          <w:szCs w:val="24"/>
        </w:rPr>
        <w:t xml:space="preserve"> daugiau nei planuota, už medžiojamus gyvūnus ir valstybinius gamtos išteklius – 27,1 tūkst. </w:t>
      </w:r>
      <w:proofErr w:type="spellStart"/>
      <w:r w:rsidRPr="00EF375B">
        <w:rPr>
          <w:rFonts w:eastAsiaTheme="minorHAnsi"/>
          <w:szCs w:val="24"/>
        </w:rPr>
        <w:t>Eur</w:t>
      </w:r>
      <w:proofErr w:type="spellEnd"/>
      <w:r w:rsidRPr="00EF375B">
        <w:rPr>
          <w:rFonts w:eastAsiaTheme="minorHAnsi"/>
          <w:szCs w:val="24"/>
        </w:rPr>
        <w:t xml:space="preserve"> daugiau nei planuota, angliavandenilių išteklių mokesčio – 37,3 tūkst. </w:t>
      </w:r>
      <w:proofErr w:type="spellStart"/>
      <w:r w:rsidRPr="00EF375B">
        <w:rPr>
          <w:rFonts w:eastAsiaTheme="minorHAnsi"/>
          <w:szCs w:val="24"/>
        </w:rPr>
        <w:t>Eur</w:t>
      </w:r>
      <w:proofErr w:type="spellEnd"/>
      <w:r w:rsidRPr="00EF375B">
        <w:rPr>
          <w:rFonts w:eastAsiaTheme="minorHAnsi"/>
          <w:szCs w:val="24"/>
        </w:rPr>
        <w:t xml:space="preserve"> mažiau nei planuota. 2020 m. planuota (kartu su 2020 m. pradžios likučiu) 1073,3 tūkst. </w:t>
      </w:r>
      <w:proofErr w:type="spellStart"/>
      <w:r w:rsidRPr="00EF375B">
        <w:rPr>
          <w:rFonts w:eastAsiaTheme="minorHAnsi"/>
          <w:szCs w:val="24"/>
        </w:rPr>
        <w:t>Eur</w:t>
      </w:r>
      <w:proofErr w:type="spellEnd"/>
      <w:r w:rsidRPr="00EF375B">
        <w:rPr>
          <w:rFonts w:eastAsiaTheme="minorHAnsi"/>
          <w:szCs w:val="24"/>
        </w:rPr>
        <w:t xml:space="preserve"> pajamų už prekes ir paslaugas, kurios sudaro biudžetinių įstaigų pajamos už patalpų nuomą, išlaikymą švietimo ir socialinių paslaugų įstaigose bei kitos pajamos. Šių pajamų gauta – 820,2 tūkst. </w:t>
      </w:r>
      <w:proofErr w:type="spellStart"/>
      <w:r w:rsidRPr="00EF375B">
        <w:rPr>
          <w:rFonts w:eastAsiaTheme="minorHAnsi"/>
          <w:szCs w:val="24"/>
        </w:rPr>
        <w:t>Eur</w:t>
      </w:r>
      <w:proofErr w:type="spellEnd"/>
      <w:r w:rsidRPr="00EF375B">
        <w:rPr>
          <w:rFonts w:eastAsiaTheme="minorHAnsi"/>
          <w:szCs w:val="24"/>
        </w:rPr>
        <w:t xml:space="preserve"> arba 253,1 tūkst. </w:t>
      </w:r>
      <w:proofErr w:type="spellStart"/>
      <w:r w:rsidRPr="00EF375B">
        <w:rPr>
          <w:rFonts w:eastAsiaTheme="minorHAnsi"/>
          <w:szCs w:val="24"/>
        </w:rPr>
        <w:t>Eur</w:t>
      </w:r>
      <w:proofErr w:type="spellEnd"/>
      <w:r w:rsidRPr="00EF375B">
        <w:rPr>
          <w:rFonts w:eastAsiaTheme="minorHAnsi"/>
          <w:szCs w:val="24"/>
        </w:rPr>
        <w:t xml:space="preserve"> mažiau nei planuota.</w:t>
      </w:r>
    </w:p>
    <w:p w14:paraId="0B3B2594" w14:textId="77777777" w:rsidR="00EF375B" w:rsidRPr="00EF375B" w:rsidRDefault="00EF375B" w:rsidP="00C15FDC">
      <w:pPr>
        <w:ind w:firstLine="709"/>
        <w:rPr>
          <w:rFonts w:eastAsiaTheme="minorHAnsi"/>
          <w:szCs w:val="24"/>
        </w:rPr>
      </w:pPr>
    </w:p>
    <w:p w14:paraId="3BFCE548" w14:textId="77777777" w:rsidR="00EF375B" w:rsidRPr="00EF375B" w:rsidRDefault="00EF375B" w:rsidP="00C15FDC">
      <w:pPr>
        <w:ind w:firstLine="709"/>
        <w:jc w:val="center"/>
        <w:rPr>
          <w:rFonts w:asciiTheme="minorHAnsi" w:eastAsiaTheme="minorHAnsi" w:hAnsiTheme="minorHAnsi" w:cstheme="minorBidi"/>
          <w:noProof/>
          <w:sz w:val="22"/>
          <w:szCs w:val="22"/>
        </w:rPr>
      </w:pPr>
      <w:r w:rsidRPr="00EF375B">
        <w:rPr>
          <w:rFonts w:asciiTheme="minorHAnsi" w:eastAsiaTheme="minorHAnsi" w:hAnsiTheme="minorHAnsi" w:cstheme="minorBidi"/>
          <w:noProof/>
          <w:sz w:val="22"/>
          <w:szCs w:val="22"/>
          <w:lang w:eastAsia="lt-LT"/>
        </w:rPr>
        <w:lastRenderedPageBreak/>
        <w:drawing>
          <wp:inline distT="0" distB="0" distL="0" distR="0" wp14:anchorId="7262B945" wp14:editId="262D91DE">
            <wp:extent cx="3953814" cy="2105695"/>
            <wp:effectExtent l="0" t="0" r="8890" b="8890"/>
            <wp:docPr id="32" name="Diagrama 3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FF4D73E" w14:textId="34DA6136" w:rsidR="00EF375B" w:rsidRPr="00565BEF" w:rsidRDefault="002113A2" w:rsidP="00C15FDC">
      <w:pPr>
        <w:spacing w:before="120" w:after="240"/>
        <w:ind w:firstLine="709"/>
        <w:jc w:val="center"/>
        <w:rPr>
          <w:rFonts w:asciiTheme="minorHAnsi" w:eastAsiaTheme="minorHAnsi" w:hAnsiTheme="minorHAnsi" w:cstheme="minorBidi"/>
          <w:b/>
          <w:noProof/>
          <w:color w:val="548DD4" w:themeColor="text2" w:themeTint="99"/>
          <w:sz w:val="20"/>
        </w:rPr>
      </w:pPr>
      <w:r w:rsidRPr="002113A2">
        <w:rPr>
          <w:rFonts w:eastAsiaTheme="minorHAnsi"/>
          <w:b/>
          <w:color w:val="548DD4" w:themeColor="text2" w:themeTint="99"/>
          <w:sz w:val="20"/>
        </w:rPr>
        <w:t xml:space="preserve">1 pav. </w:t>
      </w:r>
      <w:r w:rsidRPr="002113A2">
        <w:rPr>
          <w:rFonts w:eastAsiaTheme="minorHAnsi"/>
          <w:b/>
          <w:bCs/>
          <w:color w:val="548DD4" w:themeColor="text2" w:themeTint="99"/>
          <w:sz w:val="20"/>
        </w:rPr>
        <w:t>Bendras Savivaldybės biudžeto pajamų užduoties įvykdymas</w:t>
      </w:r>
      <w:r w:rsidR="00565BEF">
        <w:rPr>
          <w:rFonts w:eastAsiaTheme="minorHAnsi"/>
          <w:b/>
          <w:bCs/>
          <w:color w:val="548DD4" w:themeColor="text2" w:themeTint="99"/>
          <w:sz w:val="20"/>
        </w:rPr>
        <w:t>, tūkst</w:t>
      </w:r>
      <w:r>
        <w:rPr>
          <w:rFonts w:eastAsiaTheme="minorHAnsi"/>
          <w:b/>
          <w:bCs/>
          <w:color w:val="548DD4" w:themeColor="text2" w:themeTint="99"/>
          <w:sz w:val="20"/>
        </w:rPr>
        <w:t xml:space="preserve">. </w:t>
      </w:r>
      <w:proofErr w:type="spellStart"/>
      <w:r>
        <w:rPr>
          <w:rFonts w:eastAsiaTheme="minorHAnsi"/>
          <w:b/>
          <w:bCs/>
          <w:color w:val="548DD4" w:themeColor="text2" w:themeTint="99"/>
          <w:sz w:val="20"/>
        </w:rPr>
        <w:t>Eur</w:t>
      </w:r>
      <w:proofErr w:type="spellEnd"/>
    </w:p>
    <w:p w14:paraId="4FD174CF" w14:textId="38D02CBC" w:rsidR="00EF375B" w:rsidRPr="00EF375B" w:rsidRDefault="00EF375B" w:rsidP="00C15FDC">
      <w:pPr>
        <w:ind w:firstLine="709"/>
        <w:rPr>
          <w:rFonts w:eastAsiaTheme="minorHAnsi"/>
          <w:szCs w:val="24"/>
        </w:rPr>
      </w:pPr>
      <w:r w:rsidRPr="00EF375B">
        <w:rPr>
          <w:rFonts w:eastAsiaTheme="minorHAnsi"/>
          <w:szCs w:val="24"/>
        </w:rPr>
        <w:t xml:space="preserve">Kaip ir kiekvienais metais, daugiausia Savivaldybės biudžeto asignavimų panaudota švietimo programai finansuoti – 40,2 proc. visų Savivaldybės biudžeto asignavimų, t. y. 19 085,6 tūkst. </w:t>
      </w:r>
      <w:proofErr w:type="spellStart"/>
      <w:r w:rsidRPr="00EF375B">
        <w:rPr>
          <w:rFonts w:eastAsiaTheme="minorHAnsi"/>
          <w:szCs w:val="24"/>
        </w:rPr>
        <w:t>Eur</w:t>
      </w:r>
      <w:proofErr w:type="spellEnd"/>
      <w:r w:rsidRPr="00EF375B">
        <w:rPr>
          <w:rFonts w:eastAsiaTheme="minorHAnsi"/>
          <w:szCs w:val="24"/>
        </w:rPr>
        <w:t xml:space="preserve">, strateginio planavimo ir investicijų programai – 11,0 proc., t. y. 5 210,0 tūkst. </w:t>
      </w:r>
      <w:proofErr w:type="spellStart"/>
      <w:r w:rsidRPr="00EF375B">
        <w:rPr>
          <w:rFonts w:eastAsiaTheme="minorHAnsi"/>
          <w:szCs w:val="24"/>
        </w:rPr>
        <w:t>Eur</w:t>
      </w:r>
      <w:proofErr w:type="spellEnd"/>
      <w:r w:rsidRPr="00EF375B">
        <w:rPr>
          <w:rFonts w:eastAsiaTheme="minorHAnsi"/>
          <w:szCs w:val="24"/>
        </w:rPr>
        <w:t xml:space="preserve">, vietinio ūkio ir turto valdymo programai – 15,3 proc., t. y. 7 251,8 tūkst. </w:t>
      </w:r>
      <w:proofErr w:type="spellStart"/>
      <w:r w:rsidRPr="00EF375B">
        <w:rPr>
          <w:rFonts w:eastAsiaTheme="minorHAnsi"/>
          <w:szCs w:val="24"/>
        </w:rPr>
        <w:t>Eur</w:t>
      </w:r>
      <w:proofErr w:type="spellEnd"/>
      <w:r w:rsidRPr="00EF375B">
        <w:rPr>
          <w:rFonts w:eastAsiaTheme="minorHAnsi"/>
          <w:szCs w:val="24"/>
        </w:rPr>
        <w:t xml:space="preserve"> bei socialinės paramos programai buvo panaudota 4 146,8 tūkst. </w:t>
      </w:r>
      <w:proofErr w:type="spellStart"/>
      <w:r w:rsidRPr="00EF375B">
        <w:rPr>
          <w:rFonts w:eastAsiaTheme="minorHAnsi"/>
          <w:szCs w:val="24"/>
        </w:rPr>
        <w:t>Eur</w:t>
      </w:r>
      <w:proofErr w:type="spellEnd"/>
      <w:r w:rsidRPr="00EF375B">
        <w:rPr>
          <w:rFonts w:eastAsiaTheme="minorHAnsi"/>
          <w:szCs w:val="24"/>
        </w:rPr>
        <w:t xml:space="preserve"> arba 8,7 proc. visų Savivaldybės biudžeto asignavimų. </w:t>
      </w:r>
    </w:p>
    <w:p w14:paraId="317B02AA" w14:textId="08050405" w:rsidR="00EF375B" w:rsidRPr="002113A2" w:rsidRDefault="002113A2" w:rsidP="00C15FDC">
      <w:pPr>
        <w:spacing w:before="240" w:after="120"/>
        <w:ind w:firstLine="709"/>
        <w:rPr>
          <w:rFonts w:eastAsiaTheme="minorHAnsi"/>
          <w:b/>
          <w:color w:val="548DD4" w:themeColor="text2" w:themeTint="99"/>
          <w:sz w:val="20"/>
        </w:rPr>
      </w:pPr>
      <w:r w:rsidRPr="002113A2">
        <w:rPr>
          <w:rFonts w:eastAsiaTheme="minorHAnsi"/>
          <w:b/>
          <w:color w:val="548DD4" w:themeColor="text2" w:themeTint="99"/>
          <w:sz w:val="20"/>
        </w:rPr>
        <w:t xml:space="preserve">2 lentelė. </w:t>
      </w:r>
      <w:r w:rsidR="00EF375B" w:rsidRPr="002113A2">
        <w:rPr>
          <w:rFonts w:eastAsiaTheme="minorHAnsi"/>
          <w:b/>
          <w:color w:val="548DD4" w:themeColor="text2" w:themeTint="99"/>
          <w:sz w:val="20"/>
        </w:rPr>
        <w:t>Savivaldybės biudžeto asignavimai pagal programas 2020 m. gruodžio 31 d.</w:t>
      </w:r>
      <w:r w:rsidRPr="002113A2">
        <w:rPr>
          <w:rFonts w:eastAsiaTheme="minorHAnsi"/>
          <w:b/>
          <w:color w:val="548DD4" w:themeColor="text2" w:themeTint="99"/>
          <w:sz w:val="20"/>
        </w:rPr>
        <w:t xml:space="preserve">, tūkst. </w:t>
      </w:r>
      <w:proofErr w:type="spellStart"/>
      <w:r w:rsidRPr="002113A2">
        <w:rPr>
          <w:rFonts w:eastAsiaTheme="minorHAnsi"/>
          <w:b/>
          <w:color w:val="548DD4" w:themeColor="text2" w:themeTint="99"/>
          <w:sz w:val="20"/>
        </w:rPr>
        <w:t>Eur</w:t>
      </w:r>
      <w:proofErr w:type="spellEnd"/>
    </w:p>
    <w:tbl>
      <w:tblPr>
        <w:tblW w:w="9471" w:type="dxa"/>
        <w:tblInd w:w="113" w:type="dxa"/>
        <w:tblLook w:val="04A0" w:firstRow="1" w:lastRow="0" w:firstColumn="1" w:lastColumn="0" w:noHBand="0" w:noVBand="1"/>
      </w:tblPr>
      <w:tblGrid>
        <w:gridCol w:w="1156"/>
        <w:gridCol w:w="3421"/>
        <w:gridCol w:w="1211"/>
        <w:gridCol w:w="1198"/>
        <w:gridCol w:w="1287"/>
        <w:gridCol w:w="1198"/>
      </w:tblGrid>
      <w:tr w:rsidR="00926475" w:rsidRPr="00EF375B" w14:paraId="069B6CB4" w14:textId="77777777" w:rsidTr="00926475">
        <w:trPr>
          <w:trHeight w:val="419"/>
        </w:trPr>
        <w:tc>
          <w:tcPr>
            <w:tcW w:w="1156"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615F82F3" w14:textId="77777777" w:rsidR="00926475" w:rsidRPr="0025776C" w:rsidRDefault="00926475" w:rsidP="00926475">
            <w:pPr>
              <w:ind w:hanging="81"/>
              <w:jc w:val="left"/>
              <w:rPr>
                <w:color w:val="000000"/>
                <w:sz w:val="22"/>
                <w:szCs w:val="22"/>
                <w:lang w:eastAsia="lt-LT"/>
              </w:rPr>
            </w:pPr>
            <w:r w:rsidRPr="0025776C">
              <w:rPr>
                <w:color w:val="000000"/>
                <w:sz w:val="22"/>
                <w:szCs w:val="22"/>
                <w:lang w:eastAsia="lt-LT"/>
              </w:rPr>
              <w:t>Programos kodas</w:t>
            </w:r>
          </w:p>
        </w:tc>
        <w:tc>
          <w:tcPr>
            <w:tcW w:w="3421"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282F8FCD" w14:textId="77777777" w:rsidR="00926475" w:rsidRPr="0025776C" w:rsidRDefault="00926475" w:rsidP="00926475">
            <w:pPr>
              <w:ind w:hanging="1177"/>
              <w:jc w:val="center"/>
              <w:rPr>
                <w:color w:val="000000"/>
                <w:sz w:val="22"/>
                <w:szCs w:val="22"/>
                <w:lang w:eastAsia="lt-LT"/>
              </w:rPr>
            </w:pPr>
            <w:r w:rsidRPr="0025776C">
              <w:rPr>
                <w:color w:val="000000"/>
                <w:sz w:val="22"/>
                <w:szCs w:val="22"/>
                <w:lang w:eastAsia="lt-LT"/>
              </w:rPr>
              <w:t>Programos pavadinimas</w:t>
            </w:r>
          </w:p>
        </w:tc>
        <w:tc>
          <w:tcPr>
            <w:tcW w:w="1211"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43AC780D" w14:textId="77777777" w:rsidR="00926475" w:rsidRPr="0025776C" w:rsidRDefault="00926475" w:rsidP="00926475">
            <w:pPr>
              <w:ind w:hanging="27"/>
              <w:jc w:val="center"/>
              <w:rPr>
                <w:color w:val="000000"/>
                <w:sz w:val="22"/>
                <w:szCs w:val="22"/>
                <w:lang w:eastAsia="lt-LT"/>
              </w:rPr>
            </w:pPr>
            <w:r w:rsidRPr="0025776C">
              <w:rPr>
                <w:color w:val="000000"/>
                <w:sz w:val="22"/>
                <w:szCs w:val="22"/>
                <w:lang w:eastAsia="lt-LT"/>
              </w:rPr>
              <w:t>Patikslintas planas       2020-12-31</w:t>
            </w:r>
          </w:p>
        </w:tc>
        <w:tc>
          <w:tcPr>
            <w:tcW w:w="1198"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4A8656A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Įvykdymas</w:t>
            </w:r>
          </w:p>
        </w:tc>
        <w:tc>
          <w:tcPr>
            <w:tcW w:w="1287"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1EB6120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Nukrypimai (+/-)</w:t>
            </w:r>
          </w:p>
        </w:tc>
        <w:tc>
          <w:tcPr>
            <w:tcW w:w="1198"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49DEE24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Įvykdymas proc.</w:t>
            </w:r>
          </w:p>
        </w:tc>
      </w:tr>
      <w:tr w:rsidR="00926475" w:rsidRPr="00EF375B" w14:paraId="29688EC2" w14:textId="77777777" w:rsidTr="00926475">
        <w:trPr>
          <w:trHeight w:val="130"/>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13A5DDA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01</w:t>
            </w:r>
          </w:p>
        </w:tc>
        <w:tc>
          <w:tcPr>
            <w:tcW w:w="3421" w:type="dxa"/>
            <w:tcBorders>
              <w:top w:val="single" w:sz="4" w:space="0" w:color="auto"/>
              <w:left w:val="single" w:sz="4" w:space="0" w:color="auto"/>
              <w:bottom w:val="single" w:sz="4" w:space="0" w:color="auto"/>
              <w:right w:val="single" w:sz="4" w:space="0" w:color="auto"/>
            </w:tcBorders>
            <w:shd w:val="clear" w:color="auto" w:fill="auto"/>
            <w:noWrap/>
            <w:hideMark/>
          </w:tcPr>
          <w:p w14:paraId="5D3431B8"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Bendroji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36643D9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4406,9</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3E9B398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4134,0</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63FA8C9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-272,9</w:t>
            </w:r>
          </w:p>
        </w:tc>
        <w:tc>
          <w:tcPr>
            <w:tcW w:w="1198" w:type="dxa"/>
            <w:tcBorders>
              <w:top w:val="nil"/>
              <w:left w:val="single" w:sz="4" w:space="0" w:color="auto"/>
              <w:bottom w:val="single" w:sz="4" w:space="0" w:color="auto"/>
              <w:right w:val="single" w:sz="4" w:space="0" w:color="auto"/>
            </w:tcBorders>
            <w:shd w:val="clear" w:color="auto" w:fill="auto"/>
            <w:noWrap/>
            <w:hideMark/>
          </w:tcPr>
          <w:p w14:paraId="1DF05E9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93,8</w:t>
            </w:r>
          </w:p>
        </w:tc>
      </w:tr>
      <w:tr w:rsidR="00926475" w:rsidRPr="00EF375B" w14:paraId="3B53BB24" w14:textId="77777777" w:rsidTr="00926475">
        <w:trPr>
          <w:trHeight w:val="130"/>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2B39772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02</w:t>
            </w:r>
          </w:p>
        </w:tc>
        <w:tc>
          <w:tcPr>
            <w:tcW w:w="3421" w:type="dxa"/>
            <w:tcBorders>
              <w:top w:val="single" w:sz="4" w:space="0" w:color="auto"/>
              <w:left w:val="single" w:sz="4" w:space="0" w:color="auto"/>
              <w:bottom w:val="single" w:sz="4" w:space="0" w:color="auto"/>
              <w:right w:val="single" w:sz="4" w:space="0" w:color="auto"/>
            </w:tcBorders>
            <w:shd w:val="clear" w:color="auto" w:fill="auto"/>
            <w:noWrap/>
            <w:hideMark/>
          </w:tcPr>
          <w:p w14:paraId="569CE25E"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Seniūnijų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5BA509C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3066,2</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657460F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2836,7</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3CB8EFD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-229,5</w:t>
            </w:r>
          </w:p>
        </w:tc>
        <w:tc>
          <w:tcPr>
            <w:tcW w:w="1198" w:type="dxa"/>
            <w:tcBorders>
              <w:top w:val="nil"/>
              <w:left w:val="single" w:sz="4" w:space="0" w:color="auto"/>
              <w:bottom w:val="single" w:sz="4" w:space="0" w:color="auto"/>
              <w:right w:val="single" w:sz="4" w:space="0" w:color="auto"/>
            </w:tcBorders>
            <w:shd w:val="clear" w:color="auto" w:fill="auto"/>
            <w:noWrap/>
            <w:hideMark/>
          </w:tcPr>
          <w:p w14:paraId="1DD624F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92,5</w:t>
            </w:r>
          </w:p>
        </w:tc>
      </w:tr>
      <w:tr w:rsidR="00926475" w:rsidRPr="00EF375B" w14:paraId="56C487F7" w14:textId="77777777" w:rsidTr="00926475">
        <w:trPr>
          <w:trHeight w:val="130"/>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163F378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03</w:t>
            </w:r>
          </w:p>
        </w:tc>
        <w:tc>
          <w:tcPr>
            <w:tcW w:w="3421" w:type="dxa"/>
            <w:tcBorders>
              <w:top w:val="single" w:sz="4" w:space="0" w:color="auto"/>
              <w:left w:val="single" w:sz="4" w:space="0" w:color="auto"/>
              <w:bottom w:val="single" w:sz="4" w:space="0" w:color="auto"/>
              <w:right w:val="single" w:sz="4" w:space="0" w:color="auto"/>
            </w:tcBorders>
            <w:shd w:val="clear" w:color="auto" w:fill="auto"/>
            <w:noWrap/>
            <w:hideMark/>
          </w:tcPr>
          <w:p w14:paraId="1241517E"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Žemės ūkio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6EE00B6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433,7</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2421D32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421,2</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40AE07C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-12,5</w:t>
            </w:r>
          </w:p>
        </w:tc>
        <w:tc>
          <w:tcPr>
            <w:tcW w:w="1198" w:type="dxa"/>
            <w:tcBorders>
              <w:top w:val="nil"/>
              <w:left w:val="single" w:sz="4" w:space="0" w:color="auto"/>
              <w:bottom w:val="single" w:sz="4" w:space="0" w:color="auto"/>
              <w:right w:val="single" w:sz="4" w:space="0" w:color="auto"/>
            </w:tcBorders>
            <w:shd w:val="clear" w:color="auto" w:fill="auto"/>
            <w:noWrap/>
            <w:hideMark/>
          </w:tcPr>
          <w:p w14:paraId="6F6D7F9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97,1</w:t>
            </w:r>
          </w:p>
        </w:tc>
      </w:tr>
      <w:tr w:rsidR="00926475" w:rsidRPr="00EF375B" w14:paraId="730DE776" w14:textId="77777777" w:rsidTr="00926475">
        <w:trPr>
          <w:trHeight w:val="266"/>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4CA0ECE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04</w:t>
            </w:r>
          </w:p>
        </w:tc>
        <w:tc>
          <w:tcPr>
            <w:tcW w:w="3421" w:type="dxa"/>
            <w:tcBorders>
              <w:top w:val="single" w:sz="4" w:space="0" w:color="auto"/>
              <w:left w:val="single" w:sz="4" w:space="0" w:color="auto"/>
              <w:bottom w:val="single" w:sz="4" w:space="0" w:color="auto"/>
              <w:right w:val="single" w:sz="4" w:space="0" w:color="auto"/>
            </w:tcBorders>
            <w:shd w:val="clear" w:color="auto" w:fill="auto"/>
            <w:hideMark/>
          </w:tcPr>
          <w:p w14:paraId="54ADB336"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Strateginio planavimo ir investicijų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26C0EF2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6229,2</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52A4023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5210,0</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78F5B74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-1019,2</w:t>
            </w:r>
          </w:p>
        </w:tc>
        <w:tc>
          <w:tcPr>
            <w:tcW w:w="1198" w:type="dxa"/>
            <w:tcBorders>
              <w:top w:val="nil"/>
              <w:left w:val="single" w:sz="4" w:space="0" w:color="auto"/>
              <w:bottom w:val="single" w:sz="4" w:space="0" w:color="auto"/>
              <w:right w:val="single" w:sz="4" w:space="0" w:color="auto"/>
            </w:tcBorders>
            <w:shd w:val="clear" w:color="auto" w:fill="auto"/>
            <w:noWrap/>
            <w:hideMark/>
          </w:tcPr>
          <w:p w14:paraId="0585A4B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83,6</w:t>
            </w:r>
          </w:p>
        </w:tc>
      </w:tr>
      <w:tr w:rsidR="00926475" w:rsidRPr="00EF375B" w14:paraId="5B09654E" w14:textId="77777777" w:rsidTr="00926475">
        <w:trPr>
          <w:trHeight w:val="130"/>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77757CE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05</w:t>
            </w:r>
          </w:p>
        </w:tc>
        <w:tc>
          <w:tcPr>
            <w:tcW w:w="3421" w:type="dxa"/>
            <w:tcBorders>
              <w:top w:val="single" w:sz="4" w:space="0" w:color="auto"/>
              <w:left w:val="single" w:sz="4" w:space="0" w:color="auto"/>
              <w:bottom w:val="single" w:sz="4" w:space="0" w:color="auto"/>
              <w:right w:val="single" w:sz="4" w:space="0" w:color="auto"/>
            </w:tcBorders>
            <w:shd w:val="clear" w:color="auto" w:fill="auto"/>
            <w:hideMark/>
          </w:tcPr>
          <w:p w14:paraId="714648AA"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Vietinio ūkio ir turto valdymo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305EA75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7488,5</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3A4722C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7251,8</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560EFD0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-236,7</w:t>
            </w:r>
          </w:p>
        </w:tc>
        <w:tc>
          <w:tcPr>
            <w:tcW w:w="1198" w:type="dxa"/>
            <w:tcBorders>
              <w:top w:val="nil"/>
              <w:left w:val="single" w:sz="4" w:space="0" w:color="auto"/>
              <w:bottom w:val="single" w:sz="4" w:space="0" w:color="auto"/>
              <w:right w:val="single" w:sz="4" w:space="0" w:color="auto"/>
            </w:tcBorders>
            <w:shd w:val="clear" w:color="auto" w:fill="auto"/>
            <w:noWrap/>
            <w:hideMark/>
          </w:tcPr>
          <w:p w14:paraId="180D8DE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96,8</w:t>
            </w:r>
          </w:p>
        </w:tc>
      </w:tr>
      <w:tr w:rsidR="00926475" w:rsidRPr="00EF375B" w14:paraId="7FA1359F" w14:textId="77777777" w:rsidTr="00926475">
        <w:trPr>
          <w:trHeight w:val="130"/>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1280366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06</w:t>
            </w:r>
          </w:p>
        </w:tc>
        <w:tc>
          <w:tcPr>
            <w:tcW w:w="3421" w:type="dxa"/>
            <w:tcBorders>
              <w:top w:val="single" w:sz="4" w:space="0" w:color="auto"/>
              <w:left w:val="single" w:sz="4" w:space="0" w:color="auto"/>
              <w:bottom w:val="single" w:sz="4" w:space="0" w:color="auto"/>
              <w:right w:val="single" w:sz="4" w:space="0" w:color="auto"/>
            </w:tcBorders>
            <w:shd w:val="clear" w:color="auto" w:fill="auto"/>
            <w:hideMark/>
          </w:tcPr>
          <w:p w14:paraId="5BB3074C"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Sveikatos apsaugos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7E2BC33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555,7</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6FEC7E8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529,4</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5EBDE1D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-26,3</w:t>
            </w:r>
          </w:p>
        </w:tc>
        <w:tc>
          <w:tcPr>
            <w:tcW w:w="1198" w:type="dxa"/>
            <w:tcBorders>
              <w:top w:val="nil"/>
              <w:left w:val="single" w:sz="4" w:space="0" w:color="auto"/>
              <w:bottom w:val="single" w:sz="4" w:space="0" w:color="auto"/>
              <w:right w:val="single" w:sz="4" w:space="0" w:color="auto"/>
            </w:tcBorders>
            <w:shd w:val="clear" w:color="auto" w:fill="auto"/>
            <w:noWrap/>
            <w:hideMark/>
          </w:tcPr>
          <w:p w14:paraId="358D0FB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95,3</w:t>
            </w:r>
          </w:p>
        </w:tc>
      </w:tr>
      <w:tr w:rsidR="00926475" w:rsidRPr="00EF375B" w14:paraId="6D4B9177" w14:textId="77777777" w:rsidTr="00926475">
        <w:trPr>
          <w:trHeight w:val="130"/>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669319E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07</w:t>
            </w:r>
          </w:p>
        </w:tc>
        <w:tc>
          <w:tcPr>
            <w:tcW w:w="3421" w:type="dxa"/>
            <w:tcBorders>
              <w:top w:val="single" w:sz="4" w:space="0" w:color="auto"/>
              <w:left w:val="single" w:sz="4" w:space="0" w:color="auto"/>
              <w:bottom w:val="single" w:sz="4" w:space="0" w:color="auto"/>
              <w:right w:val="single" w:sz="4" w:space="0" w:color="auto"/>
            </w:tcBorders>
            <w:shd w:val="clear" w:color="auto" w:fill="auto"/>
            <w:noWrap/>
            <w:hideMark/>
          </w:tcPr>
          <w:p w14:paraId="3455D0F1"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Kultūros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5B3D8A7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3595,8</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62F5B3B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3440,6</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06FBA3E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-155,2</w:t>
            </w:r>
          </w:p>
        </w:tc>
        <w:tc>
          <w:tcPr>
            <w:tcW w:w="1198" w:type="dxa"/>
            <w:tcBorders>
              <w:top w:val="nil"/>
              <w:left w:val="single" w:sz="4" w:space="0" w:color="auto"/>
              <w:bottom w:val="single" w:sz="4" w:space="0" w:color="auto"/>
              <w:right w:val="single" w:sz="4" w:space="0" w:color="auto"/>
            </w:tcBorders>
            <w:shd w:val="clear" w:color="auto" w:fill="auto"/>
            <w:noWrap/>
            <w:hideMark/>
          </w:tcPr>
          <w:p w14:paraId="7ECBD8D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95,7</w:t>
            </w:r>
          </w:p>
        </w:tc>
      </w:tr>
      <w:tr w:rsidR="00926475" w:rsidRPr="00EF375B" w14:paraId="0B6019B9" w14:textId="77777777" w:rsidTr="00926475">
        <w:trPr>
          <w:trHeight w:val="130"/>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071873C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08</w:t>
            </w:r>
          </w:p>
        </w:tc>
        <w:tc>
          <w:tcPr>
            <w:tcW w:w="3421" w:type="dxa"/>
            <w:tcBorders>
              <w:top w:val="single" w:sz="4" w:space="0" w:color="auto"/>
              <w:left w:val="single" w:sz="4" w:space="0" w:color="auto"/>
              <w:bottom w:val="single" w:sz="4" w:space="0" w:color="auto"/>
              <w:right w:val="single" w:sz="4" w:space="0" w:color="auto"/>
            </w:tcBorders>
            <w:shd w:val="clear" w:color="auto" w:fill="auto"/>
            <w:noWrap/>
            <w:hideMark/>
          </w:tcPr>
          <w:p w14:paraId="501D476B"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Švietimo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0E49B65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19486,6</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3CE481E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19085,6</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2558E03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-401,0</w:t>
            </w:r>
          </w:p>
        </w:tc>
        <w:tc>
          <w:tcPr>
            <w:tcW w:w="1198" w:type="dxa"/>
            <w:tcBorders>
              <w:top w:val="nil"/>
              <w:left w:val="single" w:sz="4" w:space="0" w:color="auto"/>
              <w:bottom w:val="single" w:sz="4" w:space="0" w:color="auto"/>
              <w:right w:val="single" w:sz="4" w:space="0" w:color="auto"/>
            </w:tcBorders>
            <w:shd w:val="clear" w:color="auto" w:fill="auto"/>
            <w:noWrap/>
            <w:hideMark/>
          </w:tcPr>
          <w:p w14:paraId="5D9DD77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97,9</w:t>
            </w:r>
          </w:p>
        </w:tc>
      </w:tr>
      <w:tr w:rsidR="00926475" w:rsidRPr="00EF375B" w14:paraId="222F867B" w14:textId="77777777" w:rsidTr="00926475">
        <w:trPr>
          <w:trHeight w:val="130"/>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00C77CB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09</w:t>
            </w:r>
          </w:p>
        </w:tc>
        <w:tc>
          <w:tcPr>
            <w:tcW w:w="3421" w:type="dxa"/>
            <w:tcBorders>
              <w:top w:val="single" w:sz="4" w:space="0" w:color="auto"/>
              <w:left w:val="single" w:sz="4" w:space="0" w:color="auto"/>
              <w:bottom w:val="single" w:sz="4" w:space="0" w:color="auto"/>
              <w:right w:val="single" w:sz="4" w:space="0" w:color="auto"/>
            </w:tcBorders>
            <w:shd w:val="clear" w:color="auto" w:fill="auto"/>
            <w:noWrap/>
            <w:hideMark/>
          </w:tcPr>
          <w:p w14:paraId="000930C9"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Socialinės paramos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7BA1457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4591,8</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74F3DA2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4146,8</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4A04389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-445,0</w:t>
            </w:r>
          </w:p>
        </w:tc>
        <w:tc>
          <w:tcPr>
            <w:tcW w:w="1198" w:type="dxa"/>
            <w:tcBorders>
              <w:top w:val="nil"/>
              <w:left w:val="single" w:sz="4" w:space="0" w:color="auto"/>
              <w:bottom w:val="single" w:sz="4" w:space="0" w:color="auto"/>
              <w:right w:val="single" w:sz="4" w:space="0" w:color="auto"/>
            </w:tcBorders>
            <w:shd w:val="clear" w:color="auto" w:fill="auto"/>
            <w:noWrap/>
            <w:hideMark/>
          </w:tcPr>
          <w:p w14:paraId="1EFB1A6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90,3</w:t>
            </w:r>
          </w:p>
        </w:tc>
      </w:tr>
      <w:tr w:rsidR="00926475" w:rsidRPr="00EF375B" w14:paraId="06F4F9CF" w14:textId="77777777" w:rsidTr="00926475">
        <w:trPr>
          <w:trHeight w:val="130"/>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1446D99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w:t>
            </w:r>
          </w:p>
        </w:tc>
        <w:tc>
          <w:tcPr>
            <w:tcW w:w="3421" w:type="dxa"/>
            <w:tcBorders>
              <w:top w:val="single" w:sz="4" w:space="0" w:color="auto"/>
              <w:left w:val="single" w:sz="4" w:space="0" w:color="auto"/>
              <w:bottom w:val="single" w:sz="4" w:space="0" w:color="auto"/>
              <w:right w:val="single" w:sz="4" w:space="0" w:color="auto"/>
            </w:tcBorders>
            <w:shd w:val="clear" w:color="auto" w:fill="auto"/>
            <w:hideMark/>
          </w:tcPr>
          <w:p w14:paraId="7D16B645"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Kūno kultūros ir sporto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6B5B604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207,4</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2B89CE0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190,7</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60B19F9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-16,7</w:t>
            </w:r>
          </w:p>
        </w:tc>
        <w:tc>
          <w:tcPr>
            <w:tcW w:w="1198" w:type="dxa"/>
            <w:tcBorders>
              <w:top w:val="nil"/>
              <w:left w:val="single" w:sz="4" w:space="0" w:color="auto"/>
              <w:bottom w:val="single" w:sz="4" w:space="0" w:color="auto"/>
              <w:right w:val="single" w:sz="4" w:space="0" w:color="auto"/>
            </w:tcBorders>
            <w:shd w:val="clear" w:color="auto" w:fill="auto"/>
            <w:noWrap/>
            <w:hideMark/>
          </w:tcPr>
          <w:p w14:paraId="1944FEF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91,9</w:t>
            </w:r>
          </w:p>
        </w:tc>
      </w:tr>
      <w:tr w:rsidR="00926475" w:rsidRPr="00EF375B" w14:paraId="5D65A156" w14:textId="77777777" w:rsidTr="00926475">
        <w:trPr>
          <w:trHeight w:val="130"/>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7F202BA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11</w:t>
            </w:r>
          </w:p>
        </w:tc>
        <w:tc>
          <w:tcPr>
            <w:tcW w:w="3421" w:type="dxa"/>
            <w:tcBorders>
              <w:top w:val="single" w:sz="4" w:space="0" w:color="auto"/>
              <w:left w:val="single" w:sz="4" w:space="0" w:color="auto"/>
              <w:bottom w:val="single" w:sz="4" w:space="0" w:color="auto"/>
              <w:right w:val="single" w:sz="4" w:space="0" w:color="auto"/>
            </w:tcBorders>
            <w:shd w:val="clear" w:color="auto" w:fill="auto"/>
            <w:hideMark/>
          </w:tcPr>
          <w:p w14:paraId="10377B04"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Informacinių technologijų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3B76F7B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106,5</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5E0AB26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99,5</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5B69E6D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-7,0</w:t>
            </w:r>
          </w:p>
        </w:tc>
        <w:tc>
          <w:tcPr>
            <w:tcW w:w="1198" w:type="dxa"/>
            <w:tcBorders>
              <w:top w:val="nil"/>
              <w:left w:val="single" w:sz="4" w:space="0" w:color="auto"/>
              <w:bottom w:val="single" w:sz="4" w:space="0" w:color="auto"/>
              <w:right w:val="single" w:sz="4" w:space="0" w:color="auto"/>
            </w:tcBorders>
            <w:shd w:val="clear" w:color="auto" w:fill="auto"/>
            <w:noWrap/>
            <w:hideMark/>
          </w:tcPr>
          <w:p w14:paraId="08CA8BE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93,4</w:t>
            </w:r>
          </w:p>
        </w:tc>
      </w:tr>
      <w:tr w:rsidR="00926475" w:rsidRPr="00EF375B" w14:paraId="2BA53CFC" w14:textId="77777777" w:rsidTr="00926475">
        <w:trPr>
          <w:trHeight w:val="257"/>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1EEB559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12</w:t>
            </w:r>
          </w:p>
        </w:tc>
        <w:tc>
          <w:tcPr>
            <w:tcW w:w="3421" w:type="dxa"/>
            <w:tcBorders>
              <w:top w:val="single" w:sz="4" w:space="0" w:color="auto"/>
              <w:left w:val="single" w:sz="4" w:space="0" w:color="auto"/>
              <w:bottom w:val="single" w:sz="4" w:space="0" w:color="auto"/>
              <w:right w:val="single" w:sz="4" w:space="0" w:color="auto"/>
            </w:tcBorders>
            <w:shd w:val="clear" w:color="auto" w:fill="auto"/>
            <w:hideMark/>
          </w:tcPr>
          <w:p w14:paraId="453EF9D7"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Architektūros ir teritorijų planavimo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1C03763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110,4</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4BDBC06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103,8</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4871ED4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-6,6</w:t>
            </w:r>
          </w:p>
        </w:tc>
        <w:tc>
          <w:tcPr>
            <w:tcW w:w="1198" w:type="dxa"/>
            <w:tcBorders>
              <w:top w:val="nil"/>
              <w:left w:val="single" w:sz="4" w:space="0" w:color="auto"/>
              <w:bottom w:val="single" w:sz="4" w:space="0" w:color="auto"/>
              <w:right w:val="single" w:sz="4" w:space="0" w:color="auto"/>
            </w:tcBorders>
            <w:shd w:val="clear" w:color="auto" w:fill="auto"/>
            <w:noWrap/>
            <w:hideMark/>
          </w:tcPr>
          <w:p w14:paraId="55A8111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94,0</w:t>
            </w:r>
          </w:p>
        </w:tc>
      </w:tr>
      <w:tr w:rsidR="00926475" w:rsidRPr="00EF375B" w14:paraId="3D873FD3" w14:textId="77777777" w:rsidTr="00926475">
        <w:trPr>
          <w:trHeight w:val="130"/>
        </w:trPr>
        <w:tc>
          <w:tcPr>
            <w:tcW w:w="1156" w:type="dxa"/>
            <w:tcBorders>
              <w:top w:val="nil"/>
              <w:left w:val="single" w:sz="4" w:space="0" w:color="auto"/>
              <w:bottom w:val="single" w:sz="4" w:space="0" w:color="auto"/>
              <w:right w:val="nil"/>
            </w:tcBorders>
            <w:shd w:val="clear" w:color="000000" w:fill="9BC2E6"/>
            <w:noWrap/>
            <w:hideMark/>
          </w:tcPr>
          <w:p w14:paraId="7D2152E7"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 </w:t>
            </w:r>
          </w:p>
        </w:tc>
        <w:tc>
          <w:tcPr>
            <w:tcW w:w="3421" w:type="dxa"/>
            <w:tcBorders>
              <w:top w:val="single" w:sz="4" w:space="0" w:color="auto"/>
              <w:left w:val="nil"/>
              <w:bottom w:val="single" w:sz="4" w:space="0" w:color="auto"/>
              <w:right w:val="single" w:sz="4" w:space="0" w:color="auto"/>
            </w:tcBorders>
            <w:shd w:val="clear" w:color="000000" w:fill="9BC2E6"/>
            <w:hideMark/>
          </w:tcPr>
          <w:p w14:paraId="02767370" w14:textId="77777777" w:rsidR="00926475" w:rsidRPr="0025776C" w:rsidRDefault="00926475" w:rsidP="00926475">
            <w:pPr>
              <w:ind w:firstLine="0"/>
              <w:jc w:val="right"/>
              <w:rPr>
                <w:b/>
                <w:color w:val="000000"/>
                <w:sz w:val="22"/>
                <w:szCs w:val="22"/>
                <w:lang w:eastAsia="lt-LT"/>
              </w:rPr>
            </w:pPr>
            <w:r w:rsidRPr="0025776C">
              <w:rPr>
                <w:b/>
                <w:color w:val="000000"/>
                <w:sz w:val="22"/>
                <w:szCs w:val="22"/>
                <w:lang w:eastAsia="lt-LT"/>
              </w:rPr>
              <w:t>Viso:</w:t>
            </w:r>
          </w:p>
        </w:tc>
        <w:tc>
          <w:tcPr>
            <w:tcW w:w="1211" w:type="dxa"/>
            <w:tcBorders>
              <w:top w:val="single" w:sz="4" w:space="0" w:color="auto"/>
              <w:left w:val="single" w:sz="4" w:space="0" w:color="auto"/>
              <w:bottom w:val="single" w:sz="4" w:space="0" w:color="auto"/>
              <w:right w:val="single" w:sz="4" w:space="0" w:color="auto"/>
            </w:tcBorders>
            <w:shd w:val="clear" w:color="000000" w:fill="9BC2E6"/>
            <w:noWrap/>
            <w:hideMark/>
          </w:tcPr>
          <w:p w14:paraId="15374B8F" w14:textId="77777777" w:rsidR="00926475" w:rsidRPr="0025776C" w:rsidRDefault="00926475" w:rsidP="00926475">
            <w:pPr>
              <w:ind w:firstLine="0"/>
              <w:jc w:val="center"/>
              <w:rPr>
                <w:b/>
                <w:color w:val="000000"/>
                <w:sz w:val="22"/>
                <w:szCs w:val="22"/>
                <w:lang w:eastAsia="lt-LT"/>
              </w:rPr>
            </w:pPr>
            <w:r w:rsidRPr="0025776C">
              <w:rPr>
                <w:b/>
                <w:color w:val="000000"/>
                <w:sz w:val="22"/>
                <w:szCs w:val="22"/>
                <w:lang w:eastAsia="lt-LT"/>
              </w:rPr>
              <w:t>50278,7</w:t>
            </w:r>
          </w:p>
        </w:tc>
        <w:tc>
          <w:tcPr>
            <w:tcW w:w="1198" w:type="dxa"/>
            <w:tcBorders>
              <w:top w:val="single" w:sz="4" w:space="0" w:color="auto"/>
              <w:left w:val="single" w:sz="4" w:space="0" w:color="auto"/>
              <w:bottom w:val="single" w:sz="4" w:space="0" w:color="auto"/>
              <w:right w:val="single" w:sz="4" w:space="0" w:color="auto"/>
            </w:tcBorders>
            <w:shd w:val="clear" w:color="000000" w:fill="9BC2E6"/>
            <w:noWrap/>
            <w:hideMark/>
          </w:tcPr>
          <w:p w14:paraId="055A6574" w14:textId="77777777" w:rsidR="00926475" w:rsidRPr="0025776C" w:rsidRDefault="00926475" w:rsidP="00926475">
            <w:pPr>
              <w:ind w:firstLine="0"/>
              <w:jc w:val="center"/>
              <w:rPr>
                <w:b/>
                <w:color w:val="000000"/>
                <w:sz w:val="22"/>
                <w:szCs w:val="22"/>
                <w:lang w:eastAsia="lt-LT"/>
              </w:rPr>
            </w:pPr>
            <w:r w:rsidRPr="0025776C">
              <w:rPr>
                <w:b/>
                <w:color w:val="000000"/>
                <w:sz w:val="22"/>
                <w:szCs w:val="22"/>
                <w:lang w:eastAsia="lt-LT"/>
              </w:rPr>
              <w:t>47450,0</w:t>
            </w:r>
          </w:p>
        </w:tc>
        <w:tc>
          <w:tcPr>
            <w:tcW w:w="1287" w:type="dxa"/>
            <w:tcBorders>
              <w:top w:val="single" w:sz="4" w:space="0" w:color="auto"/>
              <w:left w:val="single" w:sz="4" w:space="0" w:color="auto"/>
              <w:bottom w:val="single" w:sz="4" w:space="0" w:color="auto"/>
              <w:right w:val="single" w:sz="4" w:space="0" w:color="auto"/>
            </w:tcBorders>
            <w:shd w:val="clear" w:color="000000" w:fill="9BC2E6"/>
            <w:noWrap/>
            <w:hideMark/>
          </w:tcPr>
          <w:p w14:paraId="77F2B59B" w14:textId="77777777" w:rsidR="00926475" w:rsidRPr="0025776C" w:rsidRDefault="00926475" w:rsidP="00926475">
            <w:pPr>
              <w:ind w:firstLine="0"/>
              <w:jc w:val="center"/>
              <w:rPr>
                <w:b/>
                <w:color w:val="000000"/>
                <w:sz w:val="22"/>
                <w:szCs w:val="22"/>
                <w:lang w:eastAsia="lt-LT"/>
              </w:rPr>
            </w:pPr>
            <w:r w:rsidRPr="0025776C">
              <w:rPr>
                <w:b/>
                <w:color w:val="000000"/>
                <w:sz w:val="22"/>
                <w:szCs w:val="22"/>
                <w:lang w:eastAsia="lt-LT"/>
              </w:rPr>
              <w:t>-2828,7</w:t>
            </w:r>
          </w:p>
        </w:tc>
        <w:tc>
          <w:tcPr>
            <w:tcW w:w="1198" w:type="dxa"/>
            <w:tcBorders>
              <w:top w:val="nil"/>
              <w:left w:val="single" w:sz="4" w:space="0" w:color="auto"/>
              <w:bottom w:val="single" w:sz="4" w:space="0" w:color="auto"/>
              <w:right w:val="single" w:sz="4" w:space="0" w:color="auto"/>
            </w:tcBorders>
            <w:shd w:val="clear" w:color="000000" w:fill="9BC2E6"/>
            <w:noWrap/>
            <w:hideMark/>
          </w:tcPr>
          <w:p w14:paraId="352DEA6E" w14:textId="77777777" w:rsidR="00926475" w:rsidRPr="0025776C" w:rsidRDefault="00926475" w:rsidP="00926475">
            <w:pPr>
              <w:ind w:firstLine="0"/>
              <w:jc w:val="center"/>
              <w:rPr>
                <w:b/>
                <w:color w:val="000000"/>
                <w:sz w:val="22"/>
                <w:szCs w:val="22"/>
                <w:lang w:eastAsia="lt-LT"/>
              </w:rPr>
            </w:pPr>
            <w:r w:rsidRPr="0025776C">
              <w:rPr>
                <w:b/>
                <w:color w:val="000000"/>
                <w:sz w:val="22"/>
                <w:szCs w:val="22"/>
                <w:lang w:eastAsia="lt-LT"/>
              </w:rPr>
              <w:t>94,4</w:t>
            </w:r>
          </w:p>
        </w:tc>
      </w:tr>
    </w:tbl>
    <w:p w14:paraId="4D33335B" w14:textId="77777777" w:rsidR="00EF375B" w:rsidRPr="00EF375B" w:rsidRDefault="00EF375B" w:rsidP="00C15FDC">
      <w:pPr>
        <w:ind w:firstLine="709"/>
        <w:rPr>
          <w:rFonts w:eastAsiaTheme="minorHAnsi"/>
          <w:b/>
          <w:sz w:val="22"/>
          <w:szCs w:val="22"/>
        </w:rPr>
      </w:pPr>
    </w:p>
    <w:p w14:paraId="404610A3" w14:textId="77777777" w:rsidR="00EF375B" w:rsidRPr="00EF375B" w:rsidRDefault="00EF375B" w:rsidP="00C15FDC">
      <w:pPr>
        <w:ind w:firstLine="709"/>
        <w:rPr>
          <w:rFonts w:eastAsiaTheme="minorHAnsi"/>
          <w:szCs w:val="24"/>
        </w:rPr>
      </w:pPr>
      <w:r w:rsidRPr="00EF375B">
        <w:rPr>
          <w:rFonts w:eastAsiaTheme="minorHAnsi"/>
          <w:szCs w:val="24"/>
        </w:rPr>
        <w:t xml:space="preserve">2020 m. patikslintas Savivaldybės biudžeto išlaidų planas – 50 278,7 tūkst. </w:t>
      </w:r>
      <w:proofErr w:type="spellStart"/>
      <w:r w:rsidRPr="00EF375B">
        <w:rPr>
          <w:rFonts w:eastAsiaTheme="minorHAnsi"/>
          <w:szCs w:val="24"/>
        </w:rPr>
        <w:t>Eur</w:t>
      </w:r>
      <w:proofErr w:type="spellEnd"/>
      <w:r w:rsidRPr="00EF375B">
        <w:rPr>
          <w:rFonts w:eastAsiaTheme="minorHAnsi"/>
          <w:szCs w:val="24"/>
        </w:rPr>
        <w:t xml:space="preserve">, įvykdymas – 47 450,0 tūkst. </w:t>
      </w:r>
      <w:proofErr w:type="spellStart"/>
      <w:r w:rsidRPr="00EF375B">
        <w:rPr>
          <w:rFonts w:eastAsiaTheme="minorHAnsi"/>
          <w:szCs w:val="24"/>
        </w:rPr>
        <w:t>Eur</w:t>
      </w:r>
      <w:proofErr w:type="spellEnd"/>
      <w:r w:rsidRPr="00EF375B">
        <w:rPr>
          <w:rFonts w:eastAsiaTheme="minorHAnsi"/>
          <w:szCs w:val="24"/>
        </w:rPr>
        <w:t>, arba 94,4 proc.</w:t>
      </w:r>
    </w:p>
    <w:p w14:paraId="5AF90A3D" w14:textId="77777777" w:rsidR="00EF375B" w:rsidRPr="00EF375B" w:rsidRDefault="00EF375B" w:rsidP="00C15FDC">
      <w:pPr>
        <w:ind w:firstLine="709"/>
        <w:rPr>
          <w:rFonts w:eastAsiaTheme="minorHAnsi"/>
          <w:szCs w:val="24"/>
        </w:rPr>
      </w:pPr>
      <w:r w:rsidRPr="00EF375B">
        <w:rPr>
          <w:rFonts w:eastAsiaTheme="minorHAnsi"/>
          <w:color w:val="FF0000"/>
          <w:szCs w:val="24"/>
        </w:rPr>
        <w:t xml:space="preserve"> </w:t>
      </w:r>
      <w:r w:rsidRPr="00EF375B">
        <w:rPr>
          <w:rFonts w:eastAsiaTheme="minorHAnsi"/>
          <w:szCs w:val="24"/>
        </w:rPr>
        <w:t xml:space="preserve">Pagal išlaidų ekonominę klasifikaciją daugiausia asignavimų panaudota darbuotojų darbo užmokesčiui ir socialinio draudimo įmokoms mokėti – 50,0 proc. nuo visų išlaidų, prekėms ir paslaugoms (prekėms ir darbo priemonėms, įstaigų išlaikymo išlaidoms, komunalinėms ir kt. paslaugoms, kt. išlaidoms) – 18,1 proc., socialinėms išmokoms ir kitiems einamiesiems tikslams – 13,9 proc., turtui įsigyti – 18,0 proc. nuo visų išlaidų. Savivaldybės administracijos skyriai ir kitos biudžetinės įstaigos buvo nuolat raginamos taupiai ir racionaliai naudoti skirtus </w:t>
      </w:r>
      <w:proofErr w:type="spellStart"/>
      <w:r w:rsidRPr="00EF375B">
        <w:rPr>
          <w:rFonts w:eastAsiaTheme="minorHAnsi"/>
          <w:szCs w:val="24"/>
        </w:rPr>
        <w:t>asignavimus</w:t>
      </w:r>
      <w:proofErr w:type="spellEnd"/>
      <w:r w:rsidRPr="00EF375B">
        <w:rPr>
          <w:rFonts w:eastAsiaTheme="minorHAnsi"/>
          <w:szCs w:val="24"/>
        </w:rPr>
        <w:t xml:space="preserve">, todėl 2020 m. nepanaudotas lėšas Savivaldybė gali naudoti 2021 m. pradžios poreikiams finansuoti ir esamiems </w:t>
      </w:r>
      <w:proofErr w:type="spellStart"/>
      <w:r w:rsidRPr="00EF375B">
        <w:rPr>
          <w:rFonts w:eastAsiaTheme="minorHAnsi"/>
          <w:szCs w:val="24"/>
        </w:rPr>
        <w:t>įsiskolinimams</w:t>
      </w:r>
      <w:proofErr w:type="spellEnd"/>
      <w:r w:rsidRPr="00EF375B">
        <w:rPr>
          <w:rFonts w:eastAsiaTheme="minorHAnsi"/>
          <w:szCs w:val="24"/>
        </w:rPr>
        <w:t xml:space="preserve"> padengti.</w:t>
      </w:r>
    </w:p>
    <w:p w14:paraId="1F0ABBE0" w14:textId="77777777" w:rsidR="00EF375B" w:rsidRPr="00EF375B" w:rsidRDefault="00EF375B" w:rsidP="00C15FDC">
      <w:pPr>
        <w:ind w:firstLine="709"/>
        <w:rPr>
          <w:rFonts w:eastAsiaTheme="minorHAnsi"/>
          <w:szCs w:val="24"/>
        </w:rPr>
      </w:pPr>
    </w:p>
    <w:p w14:paraId="2B9E0C34" w14:textId="3520353B" w:rsidR="00EF375B" w:rsidRPr="00CF27CF" w:rsidRDefault="002113A2" w:rsidP="001C797D">
      <w:pPr>
        <w:spacing w:after="120"/>
        <w:ind w:firstLine="0"/>
        <w:jc w:val="center"/>
        <w:rPr>
          <w:rFonts w:eastAsiaTheme="minorHAnsi"/>
          <w:b/>
          <w:color w:val="548DD4" w:themeColor="text2" w:themeTint="99"/>
          <w:sz w:val="20"/>
        </w:rPr>
      </w:pPr>
      <w:r w:rsidRPr="00CF27CF">
        <w:rPr>
          <w:rFonts w:eastAsiaTheme="minorHAnsi"/>
          <w:b/>
          <w:color w:val="548DD4" w:themeColor="text2" w:themeTint="99"/>
          <w:sz w:val="20"/>
        </w:rPr>
        <w:lastRenderedPageBreak/>
        <w:t xml:space="preserve">3 lentelė. </w:t>
      </w:r>
      <w:r w:rsidR="00EF375B" w:rsidRPr="00CF27CF">
        <w:rPr>
          <w:rFonts w:eastAsiaTheme="minorHAnsi"/>
          <w:b/>
          <w:color w:val="548DD4" w:themeColor="text2" w:themeTint="99"/>
          <w:sz w:val="20"/>
        </w:rPr>
        <w:t xml:space="preserve">Savivaldybės biudžeto asignavimai pagal išlaidų ekonominę klasifikaciją </w:t>
      </w:r>
      <w:r w:rsidRPr="00CF27CF">
        <w:rPr>
          <w:rFonts w:eastAsiaTheme="minorHAnsi"/>
          <w:b/>
          <w:color w:val="548DD4" w:themeColor="text2" w:themeTint="99"/>
          <w:sz w:val="20"/>
        </w:rPr>
        <w:t xml:space="preserve">2020 m. gruodžio 31 d., tūkst. </w:t>
      </w:r>
      <w:proofErr w:type="spellStart"/>
      <w:r w:rsidRPr="00CF27CF">
        <w:rPr>
          <w:rFonts w:eastAsiaTheme="minorHAnsi"/>
          <w:b/>
          <w:color w:val="548DD4" w:themeColor="text2" w:themeTint="99"/>
          <w:sz w:val="20"/>
        </w:rPr>
        <w:t>Eur</w:t>
      </w:r>
      <w:proofErr w:type="spellEnd"/>
    </w:p>
    <w:tbl>
      <w:tblPr>
        <w:tblW w:w="9451" w:type="dxa"/>
        <w:tblInd w:w="113" w:type="dxa"/>
        <w:tblLayout w:type="fixed"/>
        <w:tblLook w:val="04A0" w:firstRow="1" w:lastRow="0" w:firstColumn="1" w:lastColumn="0" w:noHBand="0" w:noVBand="1"/>
      </w:tblPr>
      <w:tblGrid>
        <w:gridCol w:w="1237"/>
        <w:gridCol w:w="2614"/>
        <w:gridCol w:w="1276"/>
        <w:gridCol w:w="1134"/>
        <w:gridCol w:w="1120"/>
        <w:gridCol w:w="1006"/>
        <w:gridCol w:w="1064"/>
      </w:tblGrid>
      <w:tr w:rsidR="00926475" w:rsidRPr="00EF375B" w14:paraId="7CF4CC47" w14:textId="77777777" w:rsidTr="00926475">
        <w:trPr>
          <w:trHeight w:val="935"/>
        </w:trPr>
        <w:tc>
          <w:tcPr>
            <w:tcW w:w="1237"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10E9AB99" w14:textId="77777777" w:rsidR="00926475" w:rsidRPr="0025776C" w:rsidRDefault="00926475" w:rsidP="00926475">
            <w:pPr>
              <w:ind w:left="-262" w:right="-308" w:firstLine="0"/>
              <w:jc w:val="center"/>
              <w:rPr>
                <w:color w:val="000000"/>
                <w:sz w:val="22"/>
                <w:szCs w:val="22"/>
                <w:lang w:eastAsia="lt-LT"/>
              </w:rPr>
            </w:pPr>
            <w:r w:rsidRPr="0025776C">
              <w:rPr>
                <w:color w:val="000000"/>
                <w:sz w:val="22"/>
                <w:szCs w:val="22"/>
                <w:lang w:eastAsia="lt-LT"/>
              </w:rPr>
              <w:t>Ekonominė klasifikacija</w:t>
            </w:r>
          </w:p>
        </w:tc>
        <w:tc>
          <w:tcPr>
            <w:tcW w:w="2614"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6F68D17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Išlaidų pavadinimas</w:t>
            </w:r>
          </w:p>
        </w:tc>
        <w:tc>
          <w:tcPr>
            <w:tcW w:w="1276"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2337B31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Patikslintas planas 2020-12-31</w:t>
            </w:r>
          </w:p>
        </w:tc>
        <w:tc>
          <w:tcPr>
            <w:tcW w:w="1134"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2ADF6270" w14:textId="77777777" w:rsidR="00926475" w:rsidRPr="0025776C" w:rsidRDefault="00926475" w:rsidP="00926475">
            <w:pPr>
              <w:ind w:left="-133" w:firstLine="0"/>
              <w:jc w:val="center"/>
              <w:rPr>
                <w:color w:val="000000"/>
                <w:sz w:val="22"/>
                <w:szCs w:val="22"/>
                <w:lang w:eastAsia="lt-LT"/>
              </w:rPr>
            </w:pPr>
            <w:r w:rsidRPr="0025776C">
              <w:rPr>
                <w:color w:val="000000"/>
                <w:sz w:val="22"/>
                <w:szCs w:val="22"/>
                <w:lang w:eastAsia="lt-LT"/>
              </w:rPr>
              <w:t>Įvykdymas</w:t>
            </w:r>
          </w:p>
        </w:tc>
        <w:tc>
          <w:tcPr>
            <w:tcW w:w="1120"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56D022AD" w14:textId="77777777" w:rsidR="00926475" w:rsidRPr="0025776C" w:rsidRDefault="00926475" w:rsidP="00926475">
            <w:pPr>
              <w:ind w:left="-109" w:right="-110" w:firstLine="0"/>
              <w:jc w:val="center"/>
              <w:rPr>
                <w:color w:val="000000"/>
                <w:sz w:val="22"/>
                <w:szCs w:val="22"/>
                <w:lang w:eastAsia="lt-LT"/>
              </w:rPr>
            </w:pPr>
            <w:r w:rsidRPr="0025776C">
              <w:rPr>
                <w:color w:val="000000"/>
                <w:sz w:val="22"/>
                <w:szCs w:val="22"/>
                <w:lang w:eastAsia="lt-LT"/>
              </w:rPr>
              <w:t>Nukrypimai (+/-)</w:t>
            </w:r>
          </w:p>
        </w:tc>
        <w:tc>
          <w:tcPr>
            <w:tcW w:w="1006"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09CF2556" w14:textId="77777777" w:rsidR="00926475" w:rsidRPr="0025776C" w:rsidRDefault="00926475" w:rsidP="00926475">
            <w:pPr>
              <w:ind w:firstLine="0"/>
              <w:jc w:val="center"/>
              <w:rPr>
                <w:color w:val="000000"/>
                <w:sz w:val="22"/>
                <w:szCs w:val="22"/>
                <w:lang w:eastAsia="lt-LT"/>
              </w:rPr>
            </w:pPr>
            <w:proofErr w:type="spellStart"/>
            <w:r w:rsidRPr="0025776C">
              <w:rPr>
                <w:color w:val="000000"/>
                <w:sz w:val="22"/>
                <w:szCs w:val="22"/>
                <w:lang w:eastAsia="lt-LT"/>
              </w:rPr>
              <w:t>Įvykdy-mas</w:t>
            </w:r>
            <w:proofErr w:type="spellEnd"/>
            <w:r w:rsidRPr="0025776C">
              <w:rPr>
                <w:color w:val="000000"/>
                <w:sz w:val="22"/>
                <w:szCs w:val="22"/>
                <w:lang w:eastAsia="lt-LT"/>
              </w:rPr>
              <w:t xml:space="preserve"> proc.</w:t>
            </w:r>
          </w:p>
        </w:tc>
        <w:tc>
          <w:tcPr>
            <w:tcW w:w="1064"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6AD80997" w14:textId="77777777" w:rsidR="00926475" w:rsidRPr="0025776C" w:rsidRDefault="00926475" w:rsidP="00926475">
            <w:pPr>
              <w:ind w:left="-113" w:firstLine="0"/>
              <w:jc w:val="center"/>
              <w:rPr>
                <w:color w:val="000000"/>
                <w:sz w:val="22"/>
                <w:szCs w:val="22"/>
                <w:lang w:eastAsia="lt-LT"/>
              </w:rPr>
            </w:pPr>
            <w:r w:rsidRPr="0025776C">
              <w:rPr>
                <w:color w:val="000000"/>
                <w:sz w:val="22"/>
                <w:szCs w:val="22"/>
                <w:lang w:eastAsia="lt-LT"/>
              </w:rPr>
              <w:t>Įvykdymo procentinė dalis</w:t>
            </w:r>
          </w:p>
        </w:tc>
      </w:tr>
      <w:tr w:rsidR="00926475" w:rsidRPr="00EF375B" w14:paraId="7AE74DE8"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64DCBAF" w14:textId="77777777" w:rsidR="00926475" w:rsidRPr="0025776C" w:rsidRDefault="00926475" w:rsidP="00926475">
            <w:pPr>
              <w:ind w:right="-308" w:firstLine="0"/>
              <w:jc w:val="left"/>
              <w:rPr>
                <w:b/>
                <w:bCs/>
                <w:color w:val="000000"/>
                <w:sz w:val="22"/>
                <w:szCs w:val="22"/>
                <w:lang w:eastAsia="lt-LT"/>
              </w:rPr>
            </w:pPr>
            <w:r w:rsidRPr="0025776C">
              <w:rPr>
                <w:b/>
                <w:bCs/>
                <w:color w:val="000000"/>
                <w:sz w:val="22"/>
                <w:szCs w:val="22"/>
                <w:lang w:eastAsia="lt-LT"/>
              </w:rPr>
              <w:t>2</w:t>
            </w:r>
          </w:p>
        </w:tc>
        <w:tc>
          <w:tcPr>
            <w:tcW w:w="2614"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18BD736" w14:textId="77777777" w:rsidR="00926475" w:rsidRPr="0025776C" w:rsidRDefault="00926475" w:rsidP="00926475">
            <w:pPr>
              <w:ind w:firstLine="0"/>
              <w:jc w:val="left"/>
              <w:rPr>
                <w:b/>
                <w:bCs/>
                <w:color w:val="000000"/>
                <w:sz w:val="22"/>
                <w:szCs w:val="22"/>
                <w:lang w:eastAsia="lt-LT"/>
              </w:rPr>
            </w:pPr>
            <w:r w:rsidRPr="0025776C">
              <w:rPr>
                <w:b/>
                <w:bCs/>
                <w:color w:val="000000"/>
                <w:sz w:val="22"/>
                <w:szCs w:val="22"/>
                <w:lang w:eastAsia="lt-LT"/>
              </w:rPr>
              <w:t>Išlaidos</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CCBF5E6"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40434,3</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7A57D1A"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38904,7</w:t>
            </w:r>
          </w:p>
        </w:tc>
        <w:tc>
          <w:tcPr>
            <w:tcW w:w="112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2BD4043"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-1529,6</w:t>
            </w:r>
          </w:p>
        </w:tc>
        <w:tc>
          <w:tcPr>
            <w:tcW w:w="100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15720CF"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96,2</w:t>
            </w:r>
          </w:p>
        </w:tc>
        <w:tc>
          <w:tcPr>
            <w:tcW w:w="1064" w:type="dxa"/>
            <w:tcBorders>
              <w:top w:val="nil"/>
              <w:left w:val="single" w:sz="4" w:space="0" w:color="auto"/>
              <w:bottom w:val="single" w:sz="4" w:space="0" w:color="auto"/>
              <w:right w:val="single" w:sz="4" w:space="0" w:color="auto"/>
            </w:tcBorders>
            <w:shd w:val="clear" w:color="000000" w:fill="D9D9D9"/>
            <w:noWrap/>
            <w:hideMark/>
          </w:tcPr>
          <w:p w14:paraId="46927034"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81,99</w:t>
            </w:r>
          </w:p>
        </w:tc>
      </w:tr>
      <w:tr w:rsidR="00926475" w:rsidRPr="00EF375B" w14:paraId="5516E6BB"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16A4C760"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2.1</w:t>
            </w:r>
          </w:p>
        </w:tc>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817EB9"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Darbo užmokestis ir socialinis draudimas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64E758A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24100,2</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1A4193A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23751,1</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60CB41D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-349,1</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70A9C7D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98,6</w:t>
            </w:r>
          </w:p>
        </w:tc>
        <w:tc>
          <w:tcPr>
            <w:tcW w:w="1064" w:type="dxa"/>
            <w:tcBorders>
              <w:top w:val="nil"/>
              <w:left w:val="single" w:sz="4" w:space="0" w:color="auto"/>
              <w:bottom w:val="single" w:sz="4" w:space="0" w:color="auto"/>
              <w:right w:val="single" w:sz="4" w:space="0" w:color="auto"/>
            </w:tcBorders>
            <w:shd w:val="clear" w:color="auto" w:fill="auto"/>
            <w:noWrap/>
            <w:hideMark/>
          </w:tcPr>
          <w:p w14:paraId="3C63A0A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50,06</w:t>
            </w:r>
          </w:p>
        </w:tc>
      </w:tr>
      <w:tr w:rsidR="00926475" w:rsidRPr="00EF375B" w14:paraId="64D9CF82"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6A9E7962"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w:t>
            </w:r>
          </w:p>
        </w:tc>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A3A28E"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Prekių ir paslaugų naudojimas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CA0086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9170,2</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726E9FE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8579,4</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18F8FD8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-590,8</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23237FF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93,6</w:t>
            </w:r>
          </w:p>
        </w:tc>
        <w:tc>
          <w:tcPr>
            <w:tcW w:w="1064" w:type="dxa"/>
            <w:tcBorders>
              <w:top w:val="nil"/>
              <w:left w:val="single" w:sz="4" w:space="0" w:color="auto"/>
              <w:bottom w:val="single" w:sz="4" w:space="0" w:color="auto"/>
              <w:right w:val="single" w:sz="4" w:space="0" w:color="auto"/>
            </w:tcBorders>
            <w:shd w:val="clear" w:color="auto" w:fill="auto"/>
            <w:noWrap/>
            <w:hideMark/>
          </w:tcPr>
          <w:p w14:paraId="23F0B84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18,08</w:t>
            </w:r>
          </w:p>
        </w:tc>
      </w:tr>
      <w:tr w:rsidR="00926475" w:rsidRPr="00EF375B" w14:paraId="20AAD566"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FAA105"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2.2.1.1.1.1</w:t>
            </w:r>
          </w:p>
        </w:tc>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FFFAC8"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Mitybos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44ACC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496,6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A67F7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318,7</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74618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-177,9</w:t>
            </w:r>
          </w:p>
        </w:tc>
        <w:tc>
          <w:tcPr>
            <w:tcW w:w="10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CE507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64,2</w:t>
            </w:r>
          </w:p>
        </w:tc>
        <w:tc>
          <w:tcPr>
            <w:tcW w:w="1064" w:type="dxa"/>
            <w:tcBorders>
              <w:top w:val="nil"/>
              <w:left w:val="single" w:sz="4" w:space="0" w:color="auto"/>
              <w:bottom w:val="single" w:sz="4" w:space="0" w:color="auto"/>
              <w:right w:val="single" w:sz="4" w:space="0" w:color="auto"/>
            </w:tcBorders>
            <w:shd w:val="clear" w:color="auto" w:fill="auto"/>
            <w:noWrap/>
            <w:hideMark/>
          </w:tcPr>
          <w:p w14:paraId="59F17F3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0,67</w:t>
            </w:r>
          </w:p>
        </w:tc>
      </w:tr>
      <w:tr w:rsidR="00926475" w:rsidRPr="00EF375B" w14:paraId="505CCB7D"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54C97129"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2.2.1.1.1.2</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4F071A32"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Medikamentų ir medicininių prekių bei paslaugų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5E84C40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19,3</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2660646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17,3</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5AF7CD6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6F8FE56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89,6</w:t>
            </w:r>
          </w:p>
        </w:tc>
        <w:tc>
          <w:tcPr>
            <w:tcW w:w="1064" w:type="dxa"/>
            <w:tcBorders>
              <w:top w:val="single" w:sz="4" w:space="0" w:color="auto"/>
              <w:left w:val="single" w:sz="4" w:space="0" w:color="auto"/>
              <w:bottom w:val="single" w:sz="4" w:space="0" w:color="auto"/>
              <w:right w:val="single" w:sz="4" w:space="0" w:color="auto"/>
            </w:tcBorders>
            <w:shd w:val="clear" w:color="auto" w:fill="auto"/>
            <w:noWrap/>
            <w:hideMark/>
          </w:tcPr>
          <w:p w14:paraId="7E6052F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0,04</w:t>
            </w:r>
          </w:p>
        </w:tc>
      </w:tr>
      <w:tr w:rsidR="00926475" w:rsidRPr="00EF375B" w14:paraId="4DAD4082"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12F765EF"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2.2.1.1.1.5</w:t>
            </w:r>
          </w:p>
        </w:tc>
        <w:tc>
          <w:tcPr>
            <w:tcW w:w="2614" w:type="dxa"/>
            <w:tcBorders>
              <w:top w:val="single" w:sz="4" w:space="0" w:color="auto"/>
              <w:left w:val="single" w:sz="4" w:space="0" w:color="auto"/>
              <w:bottom w:val="single" w:sz="4" w:space="0" w:color="auto"/>
              <w:right w:val="single" w:sz="4" w:space="0" w:color="auto"/>
            </w:tcBorders>
            <w:shd w:val="clear" w:color="auto" w:fill="auto"/>
            <w:noWrap/>
            <w:hideMark/>
          </w:tcPr>
          <w:p w14:paraId="380E4E67"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Ryšių paslaugų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17E2915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84,8</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69EDD0B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72,9</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636C620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-11,9</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4FF9A22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86,0</w:t>
            </w:r>
          </w:p>
        </w:tc>
        <w:tc>
          <w:tcPr>
            <w:tcW w:w="1064" w:type="dxa"/>
            <w:tcBorders>
              <w:top w:val="nil"/>
              <w:left w:val="single" w:sz="4" w:space="0" w:color="auto"/>
              <w:bottom w:val="single" w:sz="4" w:space="0" w:color="auto"/>
              <w:right w:val="single" w:sz="4" w:space="0" w:color="auto"/>
            </w:tcBorders>
            <w:shd w:val="clear" w:color="auto" w:fill="auto"/>
            <w:noWrap/>
            <w:hideMark/>
          </w:tcPr>
          <w:p w14:paraId="36CF66F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0,15</w:t>
            </w:r>
          </w:p>
        </w:tc>
      </w:tr>
      <w:tr w:rsidR="00926475" w:rsidRPr="00EF375B" w14:paraId="567BC6CD" w14:textId="77777777" w:rsidTr="00926475">
        <w:trPr>
          <w:trHeight w:val="608"/>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0A9098F7"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2.2.1.1.1.6</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6848F81F"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Transporto išlaikymo ir transporto paslaugų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5263A68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226,0</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53F8B77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198,6</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07A397C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-27,4</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2A0208E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87,9</w:t>
            </w:r>
          </w:p>
        </w:tc>
        <w:tc>
          <w:tcPr>
            <w:tcW w:w="1064" w:type="dxa"/>
            <w:tcBorders>
              <w:top w:val="single" w:sz="4" w:space="0" w:color="auto"/>
              <w:left w:val="single" w:sz="4" w:space="0" w:color="auto"/>
              <w:bottom w:val="single" w:sz="4" w:space="0" w:color="auto"/>
              <w:right w:val="single" w:sz="4" w:space="0" w:color="auto"/>
            </w:tcBorders>
            <w:shd w:val="clear" w:color="auto" w:fill="auto"/>
            <w:noWrap/>
            <w:hideMark/>
          </w:tcPr>
          <w:p w14:paraId="2B1B6EF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0,42</w:t>
            </w:r>
          </w:p>
        </w:tc>
      </w:tr>
      <w:tr w:rsidR="00926475" w:rsidRPr="00EF375B" w14:paraId="0B8339F4"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6586899A"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2.2.1.1.1.7</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7559BEB2"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Aprangos ir patalynės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EF5A62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45,4</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0F3166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40,4</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08AE71A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-5,0</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274A515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89,0</w:t>
            </w:r>
          </w:p>
        </w:tc>
        <w:tc>
          <w:tcPr>
            <w:tcW w:w="1064" w:type="dxa"/>
            <w:tcBorders>
              <w:top w:val="nil"/>
              <w:left w:val="single" w:sz="4" w:space="0" w:color="auto"/>
              <w:bottom w:val="single" w:sz="4" w:space="0" w:color="auto"/>
              <w:right w:val="single" w:sz="4" w:space="0" w:color="auto"/>
            </w:tcBorders>
            <w:shd w:val="clear" w:color="auto" w:fill="auto"/>
            <w:noWrap/>
            <w:hideMark/>
          </w:tcPr>
          <w:p w14:paraId="691FFEE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0,09</w:t>
            </w:r>
          </w:p>
        </w:tc>
      </w:tr>
      <w:tr w:rsidR="00926475" w:rsidRPr="00EF375B" w14:paraId="14D37BCC"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445306D4"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2.2.1.1.1.11</w:t>
            </w:r>
          </w:p>
        </w:tc>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39CDE7"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Komandiruočių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49CFD6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21,8</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15B2DE4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8,5</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0A06B6B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-13,3</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3E9C71A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39,0</w:t>
            </w:r>
          </w:p>
        </w:tc>
        <w:tc>
          <w:tcPr>
            <w:tcW w:w="1064" w:type="dxa"/>
            <w:tcBorders>
              <w:top w:val="nil"/>
              <w:left w:val="single" w:sz="4" w:space="0" w:color="auto"/>
              <w:bottom w:val="single" w:sz="4" w:space="0" w:color="auto"/>
              <w:right w:val="single" w:sz="4" w:space="0" w:color="auto"/>
            </w:tcBorders>
            <w:shd w:val="clear" w:color="auto" w:fill="auto"/>
            <w:noWrap/>
            <w:hideMark/>
          </w:tcPr>
          <w:p w14:paraId="12C1187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0,02</w:t>
            </w:r>
          </w:p>
        </w:tc>
      </w:tr>
      <w:tr w:rsidR="00926475" w:rsidRPr="00EF375B" w14:paraId="6E662990"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1041054C"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2.2.1.1.1.12</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2974F353"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Gyvenamųjų vietovių viešojo ūkio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6A7924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871,7</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65A30FB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835,8</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3B9FF27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-35,9</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0224D40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95,9</w:t>
            </w:r>
          </w:p>
        </w:tc>
        <w:tc>
          <w:tcPr>
            <w:tcW w:w="1064" w:type="dxa"/>
            <w:tcBorders>
              <w:top w:val="nil"/>
              <w:left w:val="single" w:sz="4" w:space="0" w:color="auto"/>
              <w:bottom w:val="single" w:sz="4" w:space="0" w:color="auto"/>
              <w:right w:val="single" w:sz="4" w:space="0" w:color="auto"/>
            </w:tcBorders>
            <w:shd w:val="clear" w:color="auto" w:fill="auto"/>
            <w:noWrap/>
            <w:hideMark/>
          </w:tcPr>
          <w:p w14:paraId="59E62D5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1,76</w:t>
            </w:r>
          </w:p>
        </w:tc>
      </w:tr>
      <w:tr w:rsidR="00926475" w:rsidRPr="00EF375B" w14:paraId="7467E29C"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60556AAD"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2.2.1.1.1.14</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47EA684E"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Materialiojo ir nematerialiojo turto nuomos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6B0630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0,7</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37D41CE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0,5</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5F665C9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-0,2</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74FB7C1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71,4</w:t>
            </w:r>
          </w:p>
        </w:tc>
        <w:tc>
          <w:tcPr>
            <w:tcW w:w="1064" w:type="dxa"/>
            <w:tcBorders>
              <w:top w:val="nil"/>
              <w:left w:val="single" w:sz="4" w:space="0" w:color="auto"/>
              <w:bottom w:val="single" w:sz="4" w:space="0" w:color="auto"/>
              <w:right w:val="single" w:sz="4" w:space="0" w:color="auto"/>
            </w:tcBorders>
            <w:shd w:val="clear" w:color="auto" w:fill="auto"/>
            <w:noWrap/>
            <w:hideMark/>
          </w:tcPr>
          <w:p w14:paraId="6ED4CA7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0,00</w:t>
            </w:r>
          </w:p>
        </w:tc>
      </w:tr>
      <w:tr w:rsidR="00926475" w:rsidRPr="00EF375B" w14:paraId="5451730A" w14:textId="77777777" w:rsidTr="00926475">
        <w:trPr>
          <w:trHeight w:val="890"/>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506D8178"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2.2.1.1.1.15</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140CA9BE"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Materialiojo turto paprastojo remonto prekių ir paslaugų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44D8ACF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202,0</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7719DB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152,4</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6CBC183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-49,6</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06FB0D8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75,4</w:t>
            </w:r>
          </w:p>
        </w:tc>
        <w:tc>
          <w:tcPr>
            <w:tcW w:w="1064" w:type="dxa"/>
            <w:tcBorders>
              <w:top w:val="nil"/>
              <w:left w:val="single" w:sz="4" w:space="0" w:color="auto"/>
              <w:bottom w:val="single" w:sz="4" w:space="0" w:color="auto"/>
              <w:right w:val="single" w:sz="4" w:space="0" w:color="auto"/>
            </w:tcBorders>
            <w:shd w:val="clear" w:color="auto" w:fill="auto"/>
            <w:noWrap/>
            <w:hideMark/>
          </w:tcPr>
          <w:p w14:paraId="684258B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0,32</w:t>
            </w:r>
          </w:p>
        </w:tc>
      </w:tr>
      <w:tr w:rsidR="00926475" w:rsidRPr="00EF375B" w14:paraId="373ADEC8"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53B72052"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2.2.1.1.1.16</w:t>
            </w:r>
          </w:p>
        </w:tc>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5FD3E3"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Kvalifikacijos kėlimo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7E508D1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79,8</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7341C58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72,6</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3D44D1E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-7,2</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14351B0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91,0</w:t>
            </w:r>
          </w:p>
        </w:tc>
        <w:tc>
          <w:tcPr>
            <w:tcW w:w="1064" w:type="dxa"/>
            <w:tcBorders>
              <w:top w:val="nil"/>
              <w:left w:val="single" w:sz="4" w:space="0" w:color="auto"/>
              <w:bottom w:val="single" w:sz="4" w:space="0" w:color="auto"/>
              <w:right w:val="single" w:sz="4" w:space="0" w:color="auto"/>
            </w:tcBorders>
            <w:shd w:val="clear" w:color="auto" w:fill="auto"/>
            <w:noWrap/>
            <w:hideMark/>
          </w:tcPr>
          <w:p w14:paraId="545AB76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0,15</w:t>
            </w:r>
          </w:p>
        </w:tc>
      </w:tr>
      <w:tr w:rsidR="00926475" w:rsidRPr="00EF375B" w14:paraId="2902863C"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68817BDD"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2.2.1.1.1.17</w:t>
            </w:r>
          </w:p>
        </w:tc>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79CBFD"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Ekspertų ir konsultantų paslaugų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D9388A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0,2</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5FEEE73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0,2</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6B28A2F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1101895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100,0</w:t>
            </w:r>
          </w:p>
        </w:tc>
        <w:tc>
          <w:tcPr>
            <w:tcW w:w="1064" w:type="dxa"/>
            <w:tcBorders>
              <w:top w:val="nil"/>
              <w:left w:val="single" w:sz="4" w:space="0" w:color="auto"/>
              <w:bottom w:val="single" w:sz="4" w:space="0" w:color="auto"/>
              <w:right w:val="single" w:sz="4" w:space="0" w:color="auto"/>
            </w:tcBorders>
            <w:shd w:val="clear" w:color="auto" w:fill="auto"/>
            <w:noWrap/>
            <w:hideMark/>
          </w:tcPr>
          <w:p w14:paraId="02FFC3A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0,00</w:t>
            </w:r>
          </w:p>
        </w:tc>
      </w:tr>
      <w:tr w:rsidR="00926475" w:rsidRPr="00EF375B" w14:paraId="6039E8F5"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60E48317"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2.2.1.1.1.20</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3985EB4A"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Komunalinių paslaugų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61A038D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1124,4</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5AB2855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1064,8</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0DB1917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-59,6</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7026C45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94,7</w:t>
            </w:r>
          </w:p>
        </w:tc>
        <w:tc>
          <w:tcPr>
            <w:tcW w:w="1064" w:type="dxa"/>
            <w:tcBorders>
              <w:top w:val="nil"/>
              <w:left w:val="single" w:sz="4" w:space="0" w:color="auto"/>
              <w:bottom w:val="single" w:sz="4" w:space="0" w:color="auto"/>
              <w:right w:val="single" w:sz="4" w:space="0" w:color="auto"/>
            </w:tcBorders>
            <w:shd w:val="clear" w:color="auto" w:fill="auto"/>
            <w:noWrap/>
            <w:hideMark/>
          </w:tcPr>
          <w:p w14:paraId="1A483C3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2,24</w:t>
            </w:r>
          </w:p>
        </w:tc>
      </w:tr>
      <w:tr w:rsidR="00926475" w:rsidRPr="00EF375B" w14:paraId="2661E85E" w14:textId="77777777" w:rsidTr="00926475">
        <w:trPr>
          <w:trHeight w:val="608"/>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28AAF1F2"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2.2.1.1.1.21</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41109CD1"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Informacinių technologijų prekių ir paslaugų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55CD7D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270,0</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5D12BB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254,1</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048813A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-15,9</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7366E2A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94,1</w:t>
            </w:r>
          </w:p>
        </w:tc>
        <w:tc>
          <w:tcPr>
            <w:tcW w:w="1064" w:type="dxa"/>
            <w:tcBorders>
              <w:top w:val="nil"/>
              <w:left w:val="single" w:sz="4" w:space="0" w:color="auto"/>
              <w:bottom w:val="single" w:sz="4" w:space="0" w:color="auto"/>
              <w:right w:val="single" w:sz="4" w:space="0" w:color="auto"/>
            </w:tcBorders>
            <w:shd w:val="clear" w:color="auto" w:fill="auto"/>
            <w:noWrap/>
            <w:hideMark/>
          </w:tcPr>
          <w:p w14:paraId="4D11291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0,54</w:t>
            </w:r>
          </w:p>
        </w:tc>
      </w:tr>
      <w:tr w:rsidR="00926475" w:rsidRPr="00EF375B" w14:paraId="12F76162"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151C1A8B"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2.2.1.1.1.22</w:t>
            </w:r>
          </w:p>
        </w:tc>
        <w:tc>
          <w:tcPr>
            <w:tcW w:w="2614" w:type="dxa"/>
            <w:tcBorders>
              <w:top w:val="single" w:sz="4" w:space="0" w:color="auto"/>
              <w:left w:val="single" w:sz="4" w:space="0" w:color="auto"/>
              <w:bottom w:val="single" w:sz="4" w:space="0" w:color="auto"/>
              <w:right w:val="single" w:sz="4" w:space="0" w:color="auto"/>
            </w:tcBorders>
            <w:shd w:val="clear" w:color="auto" w:fill="auto"/>
            <w:noWrap/>
            <w:hideMark/>
          </w:tcPr>
          <w:p w14:paraId="72330968"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Reprezentacinės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2AFCBC7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18,5</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3CD7DBD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16,3</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401A2F3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-2,2</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4792DFF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88,1</w:t>
            </w:r>
          </w:p>
        </w:tc>
        <w:tc>
          <w:tcPr>
            <w:tcW w:w="1064" w:type="dxa"/>
            <w:tcBorders>
              <w:top w:val="nil"/>
              <w:left w:val="single" w:sz="4" w:space="0" w:color="auto"/>
              <w:bottom w:val="single" w:sz="4" w:space="0" w:color="auto"/>
              <w:right w:val="single" w:sz="4" w:space="0" w:color="auto"/>
            </w:tcBorders>
            <w:shd w:val="clear" w:color="auto" w:fill="auto"/>
            <w:noWrap/>
            <w:hideMark/>
          </w:tcPr>
          <w:p w14:paraId="68A8134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0,03</w:t>
            </w:r>
          </w:p>
        </w:tc>
      </w:tr>
      <w:tr w:rsidR="00926475" w:rsidRPr="00EF375B" w14:paraId="43EAE1D2"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375FABFE"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2.2.1.1.1.30</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6C55FC5F"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Kitų prekių ir paslaugų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9BFC53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5709,0</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CFCCC3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5526,3</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5933CEB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-182,7</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338D65A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96,8</w:t>
            </w:r>
          </w:p>
        </w:tc>
        <w:tc>
          <w:tcPr>
            <w:tcW w:w="1064" w:type="dxa"/>
            <w:tcBorders>
              <w:top w:val="nil"/>
              <w:left w:val="single" w:sz="4" w:space="0" w:color="auto"/>
              <w:bottom w:val="single" w:sz="4" w:space="0" w:color="auto"/>
              <w:right w:val="single" w:sz="4" w:space="0" w:color="auto"/>
            </w:tcBorders>
            <w:shd w:val="clear" w:color="auto" w:fill="auto"/>
            <w:noWrap/>
            <w:hideMark/>
          </w:tcPr>
          <w:p w14:paraId="528142C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11,65</w:t>
            </w:r>
          </w:p>
        </w:tc>
      </w:tr>
      <w:tr w:rsidR="00926475" w:rsidRPr="00EF375B" w14:paraId="027D1980"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24E60ADC"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2.3</w:t>
            </w:r>
          </w:p>
        </w:tc>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3B5E09"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Palūkanos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893370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84,1</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12B273B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60,7</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630CFB9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-23,4</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041D4CE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72,2</w:t>
            </w:r>
          </w:p>
        </w:tc>
        <w:tc>
          <w:tcPr>
            <w:tcW w:w="1064" w:type="dxa"/>
            <w:tcBorders>
              <w:top w:val="nil"/>
              <w:left w:val="single" w:sz="4" w:space="0" w:color="auto"/>
              <w:bottom w:val="single" w:sz="4" w:space="0" w:color="auto"/>
              <w:right w:val="single" w:sz="4" w:space="0" w:color="auto"/>
            </w:tcBorders>
            <w:shd w:val="clear" w:color="auto" w:fill="auto"/>
            <w:noWrap/>
            <w:hideMark/>
          </w:tcPr>
          <w:p w14:paraId="731B89A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0,13</w:t>
            </w:r>
          </w:p>
        </w:tc>
      </w:tr>
      <w:tr w:rsidR="00926475" w:rsidRPr="00EF375B" w14:paraId="61B6036B"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1447F5C8"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2.3.1.1.1.3</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27ACA891"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Savivaldybių sumokėtos palūkanos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25CB81E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84,1</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B43D38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60,7</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44170D5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-23,4</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4367323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72,2</w:t>
            </w:r>
          </w:p>
        </w:tc>
        <w:tc>
          <w:tcPr>
            <w:tcW w:w="1064" w:type="dxa"/>
            <w:tcBorders>
              <w:top w:val="single" w:sz="4" w:space="0" w:color="auto"/>
              <w:left w:val="single" w:sz="4" w:space="0" w:color="auto"/>
              <w:bottom w:val="single" w:sz="4" w:space="0" w:color="auto"/>
              <w:right w:val="single" w:sz="4" w:space="0" w:color="auto"/>
            </w:tcBorders>
            <w:shd w:val="clear" w:color="auto" w:fill="auto"/>
            <w:noWrap/>
            <w:hideMark/>
          </w:tcPr>
          <w:p w14:paraId="68FD8A7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0,13</w:t>
            </w:r>
          </w:p>
        </w:tc>
      </w:tr>
      <w:tr w:rsidR="00926475" w:rsidRPr="00EF375B" w14:paraId="1AE7A8E3"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1EAE1A4E"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2.4</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1833F489"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Subsidijos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1C38E93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946,7</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E57945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946,7</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10E35BC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7D457AC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100,0</w:t>
            </w:r>
          </w:p>
        </w:tc>
        <w:tc>
          <w:tcPr>
            <w:tcW w:w="1064" w:type="dxa"/>
            <w:tcBorders>
              <w:top w:val="nil"/>
              <w:left w:val="single" w:sz="4" w:space="0" w:color="auto"/>
              <w:bottom w:val="single" w:sz="4" w:space="0" w:color="auto"/>
              <w:right w:val="single" w:sz="4" w:space="0" w:color="auto"/>
            </w:tcBorders>
            <w:shd w:val="clear" w:color="auto" w:fill="auto"/>
            <w:noWrap/>
            <w:hideMark/>
          </w:tcPr>
          <w:p w14:paraId="6D84CE3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2,00</w:t>
            </w:r>
          </w:p>
        </w:tc>
      </w:tr>
      <w:tr w:rsidR="00926475" w:rsidRPr="00EF375B" w14:paraId="5BFBEDE0"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4446DA04"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2.4.1.1.1.2</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6D26A537"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Subsidijos gaminiams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7E9D200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946,7</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6CE349F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946,7</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66989DC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07EAE06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100,0</w:t>
            </w:r>
          </w:p>
        </w:tc>
        <w:tc>
          <w:tcPr>
            <w:tcW w:w="1064" w:type="dxa"/>
            <w:tcBorders>
              <w:top w:val="nil"/>
              <w:left w:val="single" w:sz="4" w:space="0" w:color="auto"/>
              <w:bottom w:val="single" w:sz="4" w:space="0" w:color="auto"/>
              <w:right w:val="single" w:sz="4" w:space="0" w:color="auto"/>
            </w:tcBorders>
            <w:shd w:val="clear" w:color="auto" w:fill="auto"/>
            <w:noWrap/>
            <w:hideMark/>
          </w:tcPr>
          <w:p w14:paraId="58AF667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2,00</w:t>
            </w:r>
          </w:p>
        </w:tc>
      </w:tr>
      <w:tr w:rsidR="00926475" w:rsidRPr="00EF375B" w14:paraId="32BF9897"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6AE19F1C"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2.7</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6CA1F539"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Socialinės išmokos (pašalpos)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1C4975E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2109,7</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93C216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1854,2</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22DAAFD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-255,5</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3A984D6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87,9</w:t>
            </w:r>
          </w:p>
        </w:tc>
        <w:tc>
          <w:tcPr>
            <w:tcW w:w="1064" w:type="dxa"/>
            <w:tcBorders>
              <w:top w:val="nil"/>
              <w:left w:val="single" w:sz="4" w:space="0" w:color="auto"/>
              <w:bottom w:val="single" w:sz="4" w:space="0" w:color="auto"/>
              <w:right w:val="single" w:sz="4" w:space="0" w:color="auto"/>
            </w:tcBorders>
            <w:shd w:val="clear" w:color="auto" w:fill="auto"/>
            <w:noWrap/>
            <w:hideMark/>
          </w:tcPr>
          <w:p w14:paraId="7FDF40A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3,91</w:t>
            </w:r>
          </w:p>
        </w:tc>
      </w:tr>
      <w:tr w:rsidR="00926475" w:rsidRPr="00EF375B" w14:paraId="284A3DD9"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4D9791"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2.7.2.1.1.1</w:t>
            </w:r>
          </w:p>
        </w:tc>
        <w:tc>
          <w:tcPr>
            <w:tcW w:w="26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BC9726"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Socialinė parama pinigais</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FF883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972,4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195FA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886,1</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78447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-86,3</w:t>
            </w:r>
          </w:p>
        </w:tc>
        <w:tc>
          <w:tcPr>
            <w:tcW w:w="10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E67FA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91,1</w:t>
            </w:r>
          </w:p>
        </w:tc>
        <w:tc>
          <w:tcPr>
            <w:tcW w:w="1064" w:type="dxa"/>
            <w:tcBorders>
              <w:top w:val="nil"/>
              <w:left w:val="single" w:sz="4" w:space="0" w:color="auto"/>
              <w:bottom w:val="single" w:sz="4" w:space="0" w:color="auto"/>
              <w:right w:val="single" w:sz="4" w:space="0" w:color="auto"/>
            </w:tcBorders>
            <w:shd w:val="clear" w:color="auto" w:fill="auto"/>
            <w:noWrap/>
            <w:hideMark/>
          </w:tcPr>
          <w:p w14:paraId="7ABC63B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1,87</w:t>
            </w:r>
          </w:p>
        </w:tc>
      </w:tr>
      <w:tr w:rsidR="00926475" w:rsidRPr="00EF375B" w14:paraId="68A4276C"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3363B5"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2.7.2.1.1.2</w:t>
            </w:r>
          </w:p>
        </w:tc>
        <w:tc>
          <w:tcPr>
            <w:tcW w:w="26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84E13C"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Socialinė parama natūra</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C1836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843,0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DAE0A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698,7</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E8750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-144,3</w:t>
            </w:r>
          </w:p>
        </w:tc>
        <w:tc>
          <w:tcPr>
            <w:tcW w:w="10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DD6C2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82,9</w:t>
            </w:r>
          </w:p>
        </w:tc>
        <w:tc>
          <w:tcPr>
            <w:tcW w:w="1064" w:type="dxa"/>
            <w:tcBorders>
              <w:top w:val="nil"/>
              <w:left w:val="single" w:sz="4" w:space="0" w:color="auto"/>
              <w:bottom w:val="single" w:sz="4" w:space="0" w:color="auto"/>
              <w:right w:val="single" w:sz="4" w:space="0" w:color="auto"/>
            </w:tcBorders>
            <w:shd w:val="clear" w:color="auto" w:fill="auto"/>
            <w:noWrap/>
            <w:hideMark/>
          </w:tcPr>
          <w:p w14:paraId="5F8ABDE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1,47</w:t>
            </w:r>
          </w:p>
        </w:tc>
      </w:tr>
      <w:tr w:rsidR="00926475" w:rsidRPr="00EF375B" w14:paraId="23717841"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7C8958A3"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lastRenderedPageBreak/>
              <w:t>2.7.3.1.1.1</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3C1A4F77"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Darbdavių socialinė parama pinigais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5867519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294,3</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EB1BAA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269,4</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5352D70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-24,9</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2C11495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91,5</w:t>
            </w:r>
          </w:p>
        </w:tc>
        <w:tc>
          <w:tcPr>
            <w:tcW w:w="1064" w:type="dxa"/>
            <w:tcBorders>
              <w:top w:val="single" w:sz="4" w:space="0" w:color="auto"/>
              <w:left w:val="single" w:sz="4" w:space="0" w:color="auto"/>
              <w:bottom w:val="single" w:sz="4" w:space="0" w:color="auto"/>
              <w:right w:val="single" w:sz="4" w:space="0" w:color="auto"/>
            </w:tcBorders>
            <w:shd w:val="clear" w:color="auto" w:fill="auto"/>
            <w:noWrap/>
            <w:hideMark/>
          </w:tcPr>
          <w:p w14:paraId="2E37883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0,57</w:t>
            </w:r>
          </w:p>
        </w:tc>
      </w:tr>
      <w:tr w:rsidR="00926475" w:rsidRPr="00EF375B" w14:paraId="44418548"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531F1A06"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2.8</w:t>
            </w:r>
          </w:p>
        </w:tc>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362BCC"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Kitos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183B263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4023,4</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30362EF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3712,6</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29B3FCB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-310,8</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78F3BE0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92,3</w:t>
            </w:r>
          </w:p>
        </w:tc>
        <w:tc>
          <w:tcPr>
            <w:tcW w:w="1064" w:type="dxa"/>
            <w:tcBorders>
              <w:top w:val="nil"/>
              <w:left w:val="single" w:sz="4" w:space="0" w:color="auto"/>
              <w:bottom w:val="single" w:sz="4" w:space="0" w:color="auto"/>
              <w:right w:val="single" w:sz="4" w:space="0" w:color="auto"/>
            </w:tcBorders>
            <w:shd w:val="clear" w:color="auto" w:fill="auto"/>
            <w:noWrap/>
            <w:hideMark/>
          </w:tcPr>
          <w:p w14:paraId="39CE8E9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7,82</w:t>
            </w:r>
          </w:p>
        </w:tc>
      </w:tr>
      <w:tr w:rsidR="00926475" w:rsidRPr="00EF375B" w14:paraId="0E22E572"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20A3051B"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2.8.1.1.1.2</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2907B081"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Kitos išlaidos kitiems einamiesiems tikslams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270B1A9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3528,9</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7007982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3252,2</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6E65CC3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-276,7</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52583A1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92,2</w:t>
            </w:r>
          </w:p>
        </w:tc>
        <w:tc>
          <w:tcPr>
            <w:tcW w:w="1064" w:type="dxa"/>
            <w:tcBorders>
              <w:top w:val="nil"/>
              <w:left w:val="single" w:sz="4" w:space="0" w:color="auto"/>
              <w:bottom w:val="single" w:sz="4" w:space="0" w:color="auto"/>
              <w:right w:val="single" w:sz="4" w:space="0" w:color="auto"/>
            </w:tcBorders>
            <w:shd w:val="clear" w:color="auto" w:fill="auto"/>
            <w:noWrap/>
            <w:hideMark/>
          </w:tcPr>
          <w:p w14:paraId="1DBA462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6,85</w:t>
            </w:r>
          </w:p>
        </w:tc>
      </w:tr>
      <w:tr w:rsidR="00926475" w:rsidRPr="00EF375B" w14:paraId="3F65E2F6"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C9099F"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2.8.1.2.1.1</w:t>
            </w:r>
          </w:p>
        </w:tc>
        <w:tc>
          <w:tcPr>
            <w:tcW w:w="26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831658"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Kitos išlaidos turtui įsigyti</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FCF1E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494,5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DA07A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460,4</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63B95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-34,1</w:t>
            </w:r>
          </w:p>
        </w:tc>
        <w:tc>
          <w:tcPr>
            <w:tcW w:w="10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C99F6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93,1</w:t>
            </w:r>
          </w:p>
        </w:tc>
        <w:tc>
          <w:tcPr>
            <w:tcW w:w="1064" w:type="dxa"/>
            <w:tcBorders>
              <w:top w:val="nil"/>
              <w:left w:val="single" w:sz="4" w:space="0" w:color="auto"/>
              <w:bottom w:val="single" w:sz="4" w:space="0" w:color="auto"/>
              <w:right w:val="single" w:sz="4" w:space="0" w:color="auto"/>
            </w:tcBorders>
            <w:shd w:val="clear" w:color="auto" w:fill="auto"/>
            <w:noWrap/>
            <w:hideMark/>
          </w:tcPr>
          <w:p w14:paraId="77F64FF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0,97</w:t>
            </w:r>
          </w:p>
        </w:tc>
      </w:tr>
      <w:tr w:rsidR="00926475" w:rsidRPr="00EF375B" w14:paraId="644017C2" w14:textId="77777777" w:rsidTr="00926475">
        <w:trPr>
          <w:trHeight w:val="564"/>
        </w:trPr>
        <w:tc>
          <w:tcPr>
            <w:tcW w:w="1237" w:type="dxa"/>
            <w:tcBorders>
              <w:top w:val="single" w:sz="4" w:space="0" w:color="auto"/>
              <w:left w:val="single" w:sz="4" w:space="0" w:color="auto"/>
              <w:bottom w:val="single" w:sz="4" w:space="0" w:color="auto"/>
              <w:right w:val="single" w:sz="4" w:space="0" w:color="auto"/>
            </w:tcBorders>
            <w:shd w:val="clear" w:color="000000" w:fill="D9D9D9"/>
            <w:noWrap/>
            <w:hideMark/>
          </w:tcPr>
          <w:p w14:paraId="42C0CE82" w14:textId="77777777" w:rsidR="00926475" w:rsidRPr="0025776C" w:rsidRDefault="00926475" w:rsidP="00926475">
            <w:pPr>
              <w:ind w:right="-308" w:firstLine="0"/>
              <w:jc w:val="left"/>
              <w:rPr>
                <w:b/>
                <w:bCs/>
                <w:color w:val="000000"/>
                <w:sz w:val="22"/>
                <w:szCs w:val="22"/>
                <w:lang w:eastAsia="lt-LT"/>
              </w:rPr>
            </w:pPr>
            <w:r w:rsidRPr="0025776C">
              <w:rPr>
                <w:b/>
                <w:bCs/>
                <w:color w:val="000000"/>
                <w:sz w:val="22"/>
                <w:szCs w:val="22"/>
                <w:lang w:eastAsia="lt-LT"/>
              </w:rPr>
              <w:t>3.1</w:t>
            </w:r>
          </w:p>
        </w:tc>
        <w:tc>
          <w:tcPr>
            <w:tcW w:w="2614" w:type="dxa"/>
            <w:tcBorders>
              <w:top w:val="single" w:sz="4" w:space="0" w:color="auto"/>
              <w:left w:val="single" w:sz="4" w:space="0" w:color="auto"/>
              <w:bottom w:val="single" w:sz="4" w:space="0" w:color="auto"/>
              <w:right w:val="single" w:sz="4" w:space="0" w:color="auto"/>
            </w:tcBorders>
            <w:shd w:val="clear" w:color="000000" w:fill="D9D9D9"/>
            <w:hideMark/>
          </w:tcPr>
          <w:p w14:paraId="79BF3494" w14:textId="77777777" w:rsidR="00926475" w:rsidRPr="0025776C" w:rsidRDefault="00926475" w:rsidP="00926475">
            <w:pPr>
              <w:ind w:firstLine="0"/>
              <w:jc w:val="left"/>
              <w:rPr>
                <w:b/>
                <w:bCs/>
                <w:color w:val="000000"/>
                <w:sz w:val="22"/>
                <w:szCs w:val="22"/>
                <w:lang w:eastAsia="lt-LT"/>
              </w:rPr>
            </w:pPr>
            <w:r w:rsidRPr="0025776C">
              <w:rPr>
                <w:b/>
                <w:bCs/>
                <w:color w:val="000000"/>
                <w:sz w:val="22"/>
                <w:szCs w:val="22"/>
                <w:lang w:eastAsia="lt-LT"/>
              </w:rPr>
              <w:t>Materialiojo ir nematerialiojo turto įsigijimo išlaidos</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hideMark/>
          </w:tcPr>
          <w:p w14:paraId="37510C6D"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9844,4</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hideMark/>
          </w:tcPr>
          <w:p w14:paraId="3B567269"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8545,3</w:t>
            </w:r>
          </w:p>
        </w:tc>
        <w:tc>
          <w:tcPr>
            <w:tcW w:w="1120" w:type="dxa"/>
            <w:tcBorders>
              <w:top w:val="single" w:sz="4" w:space="0" w:color="auto"/>
              <w:left w:val="single" w:sz="4" w:space="0" w:color="auto"/>
              <w:bottom w:val="single" w:sz="4" w:space="0" w:color="auto"/>
              <w:right w:val="single" w:sz="4" w:space="0" w:color="auto"/>
            </w:tcBorders>
            <w:shd w:val="clear" w:color="000000" w:fill="D9D9D9"/>
            <w:noWrap/>
            <w:hideMark/>
          </w:tcPr>
          <w:p w14:paraId="7E70048D"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-1299,1</w:t>
            </w:r>
          </w:p>
        </w:tc>
        <w:tc>
          <w:tcPr>
            <w:tcW w:w="1006" w:type="dxa"/>
            <w:tcBorders>
              <w:top w:val="single" w:sz="4" w:space="0" w:color="auto"/>
              <w:left w:val="single" w:sz="4" w:space="0" w:color="auto"/>
              <w:bottom w:val="single" w:sz="4" w:space="0" w:color="auto"/>
              <w:right w:val="single" w:sz="4" w:space="0" w:color="auto"/>
            </w:tcBorders>
            <w:shd w:val="clear" w:color="000000" w:fill="D9D9D9"/>
            <w:noWrap/>
            <w:hideMark/>
          </w:tcPr>
          <w:p w14:paraId="2A6B9055"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86,8</w:t>
            </w:r>
          </w:p>
        </w:tc>
        <w:tc>
          <w:tcPr>
            <w:tcW w:w="1064" w:type="dxa"/>
            <w:tcBorders>
              <w:top w:val="nil"/>
              <w:left w:val="single" w:sz="4" w:space="0" w:color="auto"/>
              <w:bottom w:val="single" w:sz="4" w:space="0" w:color="auto"/>
              <w:right w:val="single" w:sz="4" w:space="0" w:color="auto"/>
            </w:tcBorders>
            <w:shd w:val="clear" w:color="000000" w:fill="D9D9D9"/>
            <w:noWrap/>
            <w:hideMark/>
          </w:tcPr>
          <w:p w14:paraId="7B8CD123"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18,01</w:t>
            </w:r>
          </w:p>
        </w:tc>
      </w:tr>
      <w:tr w:rsidR="00926475" w:rsidRPr="00EF375B" w14:paraId="55A98D85"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09DC6AFC"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3.1.1.2.1.1</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68010289"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Gyvenamųjų namų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9CB3C6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171,3</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54DA08B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52,2</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4B8C927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-119,1</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6ADBDE7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30,5</w:t>
            </w:r>
          </w:p>
        </w:tc>
        <w:tc>
          <w:tcPr>
            <w:tcW w:w="1064" w:type="dxa"/>
            <w:tcBorders>
              <w:top w:val="nil"/>
              <w:left w:val="single" w:sz="4" w:space="0" w:color="auto"/>
              <w:bottom w:val="single" w:sz="4" w:space="0" w:color="auto"/>
              <w:right w:val="single" w:sz="4" w:space="0" w:color="auto"/>
            </w:tcBorders>
            <w:shd w:val="clear" w:color="auto" w:fill="auto"/>
            <w:noWrap/>
            <w:hideMark/>
          </w:tcPr>
          <w:p w14:paraId="0FF218A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0,11</w:t>
            </w:r>
          </w:p>
        </w:tc>
      </w:tr>
      <w:tr w:rsidR="00926475" w:rsidRPr="00EF375B" w14:paraId="10D63BB2"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64A71E00"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3.1.1.2.1.2</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7A36DB69"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Negyvenamųjų pastatų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258C3D3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2486,0</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10141F9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1712,9</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6F0CFD2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-773,1</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6058D9C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68,9</w:t>
            </w:r>
          </w:p>
        </w:tc>
        <w:tc>
          <w:tcPr>
            <w:tcW w:w="1064" w:type="dxa"/>
            <w:tcBorders>
              <w:top w:val="single" w:sz="4" w:space="0" w:color="auto"/>
              <w:left w:val="single" w:sz="4" w:space="0" w:color="auto"/>
              <w:bottom w:val="single" w:sz="4" w:space="0" w:color="auto"/>
              <w:right w:val="single" w:sz="4" w:space="0" w:color="auto"/>
            </w:tcBorders>
            <w:shd w:val="clear" w:color="auto" w:fill="auto"/>
            <w:noWrap/>
            <w:hideMark/>
          </w:tcPr>
          <w:p w14:paraId="4BA8411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3,61</w:t>
            </w:r>
          </w:p>
        </w:tc>
      </w:tr>
      <w:tr w:rsidR="00926475" w:rsidRPr="00EF375B" w14:paraId="693EEC5A"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05BCC674"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3.1.1.2.1.3</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3615F8C1"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Infrastruktūros ir kitų statinių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3F4C8D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5307,4</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60C90FC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4967,2</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1C6F504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-340,2</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7567D82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93,6</w:t>
            </w:r>
          </w:p>
        </w:tc>
        <w:tc>
          <w:tcPr>
            <w:tcW w:w="1064" w:type="dxa"/>
            <w:tcBorders>
              <w:top w:val="single" w:sz="4" w:space="0" w:color="auto"/>
              <w:left w:val="single" w:sz="4" w:space="0" w:color="auto"/>
              <w:bottom w:val="single" w:sz="4" w:space="0" w:color="auto"/>
              <w:right w:val="single" w:sz="4" w:space="0" w:color="auto"/>
            </w:tcBorders>
            <w:shd w:val="clear" w:color="auto" w:fill="auto"/>
            <w:noWrap/>
            <w:hideMark/>
          </w:tcPr>
          <w:p w14:paraId="2BDD70D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10,47</w:t>
            </w:r>
          </w:p>
        </w:tc>
      </w:tr>
      <w:tr w:rsidR="00926475" w:rsidRPr="00EF375B" w14:paraId="2AACFF31" w14:textId="77777777" w:rsidTr="00926475">
        <w:trPr>
          <w:trHeight w:val="549"/>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2DFE2964"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3.1.1.3.1.2</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0A869C00"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Kitų mašinų ir įrenginių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691B681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441,4</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5B752E1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384,7</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3977271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-56,7</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2B23704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87,2</w:t>
            </w:r>
          </w:p>
        </w:tc>
        <w:tc>
          <w:tcPr>
            <w:tcW w:w="1064" w:type="dxa"/>
            <w:tcBorders>
              <w:top w:val="nil"/>
              <w:left w:val="single" w:sz="4" w:space="0" w:color="auto"/>
              <w:bottom w:val="single" w:sz="4" w:space="0" w:color="auto"/>
              <w:right w:val="single" w:sz="4" w:space="0" w:color="auto"/>
            </w:tcBorders>
            <w:shd w:val="clear" w:color="auto" w:fill="auto"/>
            <w:noWrap/>
            <w:hideMark/>
          </w:tcPr>
          <w:p w14:paraId="099816B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0,81</w:t>
            </w:r>
          </w:p>
        </w:tc>
      </w:tr>
      <w:tr w:rsidR="00926475" w:rsidRPr="00EF375B" w14:paraId="259287A7" w14:textId="77777777" w:rsidTr="00926475">
        <w:trPr>
          <w:trHeight w:val="890"/>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49C6CCEC"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3.1.1.3.1.4</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6AB05691"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Kompiuterinės techninės ir elektroninių ryšių įrangos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9F5FAE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133,8</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3CA73DE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131,8</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76FF3D9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38EA557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98,5</w:t>
            </w:r>
          </w:p>
        </w:tc>
        <w:tc>
          <w:tcPr>
            <w:tcW w:w="1064" w:type="dxa"/>
            <w:tcBorders>
              <w:top w:val="single" w:sz="4" w:space="0" w:color="auto"/>
              <w:left w:val="single" w:sz="4" w:space="0" w:color="auto"/>
              <w:bottom w:val="single" w:sz="4" w:space="0" w:color="auto"/>
              <w:right w:val="single" w:sz="4" w:space="0" w:color="auto"/>
            </w:tcBorders>
            <w:shd w:val="clear" w:color="auto" w:fill="auto"/>
            <w:noWrap/>
            <w:hideMark/>
          </w:tcPr>
          <w:p w14:paraId="10DDBC6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12,47</w:t>
            </w:r>
          </w:p>
        </w:tc>
      </w:tr>
      <w:tr w:rsidR="00926475" w:rsidRPr="00EF375B" w14:paraId="27C99D1B"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016AD449"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3.1.1.4.1.1</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7A5E93FC"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Muziejinių vertybių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196035D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1AFE51E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2998A16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5F748C6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100,0</w:t>
            </w:r>
          </w:p>
        </w:tc>
        <w:tc>
          <w:tcPr>
            <w:tcW w:w="1064" w:type="dxa"/>
            <w:tcBorders>
              <w:top w:val="nil"/>
              <w:left w:val="single" w:sz="4" w:space="0" w:color="auto"/>
              <w:bottom w:val="single" w:sz="4" w:space="0" w:color="auto"/>
              <w:right w:val="single" w:sz="4" w:space="0" w:color="auto"/>
            </w:tcBorders>
            <w:shd w:val="clear" w:color="auto" w:fill="auto"/>
            <w:noWrap/>
            <w:hideMark/>
          </w:tcPr>
          <w:p w14:paraId="153B877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0,00</w:t>
            </w:r>
          </w:p>
        </w:tc>
      </w:tr>
      <w:tr w:rsidR="00926475" w:rsidRPr="00EF375B" w14:paraId="52771C25"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7C9CCE5A"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3.1.1.5.1.1</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26A53FB8"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Kito ilgalaikio materialiojo turto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2C8A346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109,0</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D096D5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94,4</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7DB3C01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-14,6</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73DC783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86,6</w:t>
            </w:r>
          </w:p>
        </w:tc>
        <w:tc>
          <w:tcPr>
            <w:tcW w:w="1064" w:type="dxa"/>
            <w:tcBorders>
              <w:top w:val="nil"/>
              <w:left w:val="single" w:sz="4" w:space="0" w:color="auto"/>
              <w:bottom w:val="single" w:sz="4" w:space="0" w:color="auto"/>
              <w:right w:val="single" w:sz="4" w:space="0" w:color="auto"/>
            </w:tcBorders>
            <w:shd w:val="clear" w:color="auto" w:fill="auto"/>
            <w:noWrap/>
            <w:hideMark/>
          </w:tcPr>
          <w:p w14:paraId="6BFC8B4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0,20</w:t>
            </w:r>
          </w:p>
        </w:tc>
      </w:tr>
      <w:tr w:rsidR="00926475" w:rsidRPr="00EF375B" w14:paraId="26D9A8F0" w14:textId="77777777" w:rsidTr="00926475">
        <w:trPr>
          <w:trHeight w:val="890"/>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3E7FA80F"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3.1.2.1.1.2</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425F2183"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Kompiuterinės programinės įrangos ir jų licencijų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5695852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65,3</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1228FA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65,2</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65EDA2A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-0,1</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6885C83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99,8</w:t>
            </w:r>
          </w:p>
        </w:tc>
        <w:tc>
          <w:tcPr>
            <w:tcW w:w="1064" w:type="dxa"/>
            <w:tcBorders>
              <w:top w:val="nil"/>
              <w:left w:val="single" w:sz="4" w:space="0" w:color="auto"/>
              <w:bottom w:val="single" w:sz="4" w:space="0" w:color="auto"/>
              <w:right w:val="single" w:sz="4" w:space="0" w:color="auto"/>
            </w:tcBorders>
            <w:shd w:val="clear" w:color="auto" w:fill="auto"/>
            <w:noWrap/>
            <w:hideMark/>
          </w:tcPr>
          <w:p w14:paraId="6F5EE73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0,14</w:t>
            </w:r>
          </w:p>
        </w:tc>
      </w:tr>
      <w:tr w:rsidR="00926475" w:rsidRPr="00EF375B" w14:paraId="5FE02886"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0732C540"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3.1.2.1.1.5</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41C5D55B"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Kito nematerialiojo turto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5D96EB3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72,6</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1CB3B3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79,3</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6CAB34F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6,7</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7F1D052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109,2</w:t>
            </w:r>
          </w:p>
        </w:tc>
        <w:tc>
          <w:tcPr>
            <w:tcW w:w="1064" w:type="dxa"/>
            <w:tcBorders>
              <w:top w:val="nil"/>
              <w:left w:val="single" w:sz="4" w:space="0" w:color="auto"/>
              <w:bottom w:val="nil"/>
              <w:right w:val="single" w:sz="4" w:space="0" w:color="auto"/>
            </w:tcBorders>
            <w:shd w:val="clear" w:color="auto" w:fill="auto"/>
            <w:noWrap/>
            <w:hideMark/>
          </w:tcPr>
          <w:p w14:paraId="175CD83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0,17</w:t>
            </w:r>
          </w:p>
        </w:tc>
      </w:tr>
      <w:tr w:rsidR="00926475" w:rsidRPr="00EF375B" w14:paraId="69086C5B"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357F7565"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3.3.1.4.1.2</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75C77FED"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Ilgalaikės paskolos (grąžintos)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18397F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1056,6</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3068C14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1056,6</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3DCCB57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715B4DD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100,0</w:t>
            </w:r>
          </w:p>
        </w:tc>
        <w:tc>
          <w:tcPr>
            <w:tcW w:w="1064" w:type="dxa"/>
            <w:tcBorders>
              <w:top w:val="single" w:sz="4" w:space="0" w:color="auto"/>
              <w:left w:val="single" w:sz="4" w:space="0" w:color="auto"/>
              <w:bottom w:val="nil"/>
              <w:right w:val="single" w:sz="4" w:space="0" w:color="auto"/>
            </w:tcBorders>
            <w:shd w:val="clear" w:color="auto" w:fill="auto"/>
            <w:noWrap/>
            <w:hideMark/>
          </w:tcPr>
          <w:p w14:paraId="56C5458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2,23</w:t>
            </w:r>
          </w:p>
        </w:tc>
      </w:tr>
      <w:tr w:rsidR="00926475" w:rsidRPr="00EF375B" w14:paraId="15509AE6" w14:textId="77777777" w:rsidTr="00926475">
        <w:trPr>
          <w:trHeight w:val="296"/>
        </w:trPr>
        <w:tc>
          <w:tcPr>
            <w:tcW w:w="1237" w:type="dxa"/>
            <w:tcBorders>
              <w:top w:val="single" w:sz="4" w:space="0" w:color="auto"/>
              <w:left w:val="single" w:sz="4" w:space="0" w:color="auto"/>
              <w:bottom w:val="single" w:sz="4" w:space="0" w:color="auto"/>
              <w:right w:val="nil"/>
            </w:tcBorders>
            <w:shd w:val="clear" w:color="000000" w:fill="9BC2E6"/>
            <w:noWrap/>
            <w:vAlign w:val="bottom"/>
            <w:hideMark/>
          </w:tcPr>
          <w:p w14:paraId="0331E0FD"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 </w:t>
            </w:r>
          </w:p>
        </w:tc>
        <w:tc>
          <w:tcPr>
            <w:tcW w:w="2614" w:type="dxa"/>
            <w:tcBorders>
              <w:top w:val="single" w:sz="4" w:space="0" w:color="auto"/>
              <w:left w:val="nil"/>
              <w:bottom w:val="single" w:sz="4" w:space="0" w:color="auto"/>
              <w:right w:val="single" w:sz="4" w:space="0" w:color="auto"/>
            </w:tcBorders>
            <w:shd w:val="clear" w:color="auto" w:fill="9AC2E6"/>
            <w:vAlign w:val="bottom"/>
            <w:hideMark/>
          </w:tcPr>
          <w:p w14:paraId="2B90FC0A" w14:textId="77777777" w:rsidR="00926475" w:rsidRPr="0025776C" w:rsidRDefault="00926475" w:rsidP="00926475">
            <w:pPr>
              <w:ind w:firstLine="0"/>
              <w:jc w:val="right"/>
              <w:rPr>
                <w:b/>
                <w:bCs/>
                <w:color w:val="000000"/>
                <w:sz w:val="22"/>
                <w:szCs w:val="22"/>
                <w:lang w:eastAsia="lt-LT"/>
              </w:rPr>
            </w:pPr>
            <w:r>
              <w:rPr>
                <w:b/>
                <w:bCs/>
                <w:color w:val="000000"/>
                <w:sz w:val="22"/>
                <w:szCs w:val="22"/>
                <w:lang w:eastAsia="lt-LT"/>
              </w:rPr>
              <w:t>Iš viso</w:t>
            </w:r>
            <w:r w:rsidRPr="0025776C">
              <w:rPr>
                <w:b/>
                <w:bCs/>
                <w:color w:val="000000"/>
                <w:sz w:val="22"/>
                <w:szCs w:val="22"/>
                <w:lang w:eastAsia="lt-LT"/>
              </w:rPr>
              <w:t>:</w:t>
            </w:r>
          </w:p>
        </w:tc>
        <w:tc>
          <w:tcPr>
            <w:tcW w:w="1276"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7421D2F7"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50278,7</w:t>
            </w:r>
          </w:p>
        </w:tc>
        <w:tc>
          <w:tcPr>
            <w:tcW w:w="1134"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50A73B93"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47450,0</w:t>
            </w:r>
          </w:p>
        </w:tc>
        <w:tc>
          <w:tcPr>
            <w:tcW w:w="1120" w:type="dxa"/>
            <w:tcBorders>
              <w:top w:val="single" w:sz="4" w:space="0" w:color="auto"/>
              <w:left w:val="single" w:sz="4" w:space="0" w:color="auto"/>
              <w:bottom w:val="single" w:sz="4" w:space="0" w:color="auto"/>
              <w:right w:val="single" w:sz="4" w:space="0" w:color="auto"/>
            </w:tcBorders>
            <w:shd w:val="clear" w:color="000000" w:fill="9BC2E6"/>
            <w:noWrap/>
            <w:hideMark/>
          </w:tcPr>
          <w:p w14:paraId="3AA55B55"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-2828,7</w:t>
            </w:r>
          </w:p>
        </w:tc>
        <w:tc>
          <w:tcPr>
            <w:tcW w:w="1006" w:type="dxa"/>
            <w:tcBorders>
              <w:top w:val="single" w:sz="4" w:space="0" w:color="auto"/>
              <w:left w:val="single" w:sz="4" w:space="0" w:color="auto"/>
              <w:bottom w:val="single" w:sz="4" w:space="0" w:color="auto"/>
              <w:right w:val="single" w:sz="4" w:space="0" w:color="auto"/>
            </w:tcBorders>
            <w:shd w:val="clear" w:color="000000" w:fill="9BC2E6"/>
            <w:noWrap/>
            <w:hideMark/>
          </w:tcPr>
          <w:p w14:paraId="74AD990D"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94,4</w:t>
            </w:r>
          </w:p>
        </w:tc>
        <w:tc>
          <w:tcPr>
            <w:tcW w:w="1064" w:type="dxa"/>
            <w:tcBorders>
              <w:top w:val="single" w:sz="4" w:space="0" w:color="auto"/>
              <w:left w:val="single" w:sz="4" w:space="0" w:color="auto"/>
              <w:bottom w:val="single" w:sz="4" w:space="0" w:color="auto"/>
              <w:right w:val="single" w:sz="4" w:space="0" w:color="auto"/>
            </w:tcBorders>
            <w:shd w:val="clear" w:color="000000" w:fill="9BC2E6"/>
            <w:noWrap/>
            <w:hideMark/>
          </w:tcPr>
          <w:p w14:paraId="42D58B5F"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100,00</w:t>
            </w:r>
          </w:p>
        </w:tc>
      </w:tr>
    </w:tbl>
    <w:p w14:paraId="5DA1C22C" w14:textId="77777777" w:rsidR="00EF375B" w:rsidRPr="00EF375B" w:rsidRDefault="00EF375B" w:rsidP="00C15FDC">
      <w:pPr>
        <w:ind w:firstLine="709"/>
        <w:rPr>
          <w:rFonts w:eastAsiaTheme="minorHAnsi"/>
          <w:bCs/>
          <w:color w:val="FF0000"/>
          <w:szCs w:val="24"/>
        </w:rPr>
      </w:pPr>
    </w:p>
    <w:p w14:paraId="21A30287" w14:textId="77777777" w:rsidR="00EF375B" w:rsidRPr="00EF375B" w:rsidRDefault="00EF375B" w:rsidP="00C15FDC">
      <w:pPr>
        <w:ind w:firstLine="709"/>
        <w:rPr>
          <w:rFonts w:eastAsiaTheme="minorHAnsi"/>
          <w:szCs w:val="24"/>
        </w:rPr>
      </w:pPr>
      <w:r w:rsidRPr="00EF375B">
        <w:rPr>
          <w:rFonts w:eastAsiaTheme="minorHAnsi"/>
          <w:bCs/>
          <w:szCs w:val="24"/>
        </w:rPr>
        <w:t>Vadovaujantis Lietuvos Respublikos 2020 metų valstybės biudžeto ir savivaldybių biudžetų finansinių rodiklių patvirtinimo įstatymo 12 straipsnio 3 dalies nuostatomis,</w:t>
      </w:r>
      <w:r w:rsidRPr="00EF375B">
        <w:rPr>
          <w:rFonts w:eastAsiaTheme="minorHAnsi"/>
          <w:szCs w:val="24"/>
        </w:rPr>
        <w:t xml:space="preserve"> Savivaldybės 2021 m. sausio 1 d. esantis įsiskolinimas (mokėtinos sumos, išskyrus sumas paskoloms grąžinti) turi būti ne didesnis už 2020 m. sausio 1 d. įsiskolinimą (mokėtinas sumas, išskyrus sumas paskoloms grąžinti).</w:t>
      </w:r>
    </w:p>
    <w:p w14:paraId="05A4C824" w14:textId="77777777" w:rsidR="00EF375B" w:rsidRPr="00EF375B" w:rsidRDefault="00EF375B" w:rsidP="00C15FDC">
      <w:pPr>
        <w:ind w:firstLine="709"/>
        <w:rPr>
          <w:rFonts w:eastAsiaTheme="minorHAnsi"/>
          <w:bCs/>
          <w:szCs w:val="24"/>
        </w:rPr>
      </w:pPr>
      <w:r w:rsidRPr="00EF375B">
        <w:rPr>
          <w:rFonts w:eastAsiaTheme="minorHAnsi"/>
          <w:szCs w:val="24"/>
        </w:rPr>
        <w:t xml:space="preserve">Savivaldybės </w:t>
      </w:r>
      <w:r w:rsidRPr="00EF375B">
        <w:rPr>
          <w:rFonts w:eastAsiaTheme="minorHAnsi"/>
          <w:bCs/>
          <w:szCs w:val="24"/>
        </w:rPr>
        <w:t xml:space="preserve">2020 m. gruodžio 31 d. priskaičiuotas įsiskolinimas buvo 930,5 tūkst. </w:t>
      </w:r>
      <w:proofErr w:type="spellStart"/>
      <w:r w:rsidRPr="00EF375B">
        <w:rPr>
          <w:rFonts w:eastAsiaTheme="minorHAnsi"/>
          <w:bCs/>
          <w:szCs w:val="24"/>
        </w:rPr>
        <w:t>Eur</w:t>
      </w:r>
      <w:proofErr w:type="spellEnd"/>
      <w:r w:rsidRPr="00EF375B">
        <w:rPr>
          <w:rFonts w:eastAsiaTheme="minorHAnsi"/>
          <w:bCs/>
          <w:szCs w:val="24"/>
        </w:rPr>
        <w:t xml:space="preserve"> (mokėtinos sumos, išskyrus sumas paskoloms grąžinti), o 2019 m. gruodžio 31 d. įsiskolinimas buvo 899,5 tūkst. </w:t>
      </w:r>
      <w:proofErr w:type="spellStart"/>
      <w:r w:rsidRPr="00EF375B">
        <w:rPr>
          <w:rFonts w:eastAsiaTheme="minorHAnsi"/>
          <w:bCs/>
          <w:szCs w:val="24"/>
        </w:rPr>
        <w:t>Eur</w:t>
      </w:r>
      <w:proofErr w:type="spellEnd"/>
      <w:r w:rsidRPr="00EF375B">
        <w:rPr>
          <w:rFonts w:eastAsiaTheme="minorHAnsi"/>
          <w:bCs/>
          <w:szCs w:val="24"/>
        </w:rPr>
        <w:t xml:space="preserve"> (mokėtinos sumos, išskyrus sumas paskoloms grąžinti) arba 31,0 tūkst. </w:t>
      </w:r>
      <w:proofErr w:type="spellStart"/>
      <w:r w:rsidRPr="00EF375B">
        <w:rPr>
          <w:rFonts w:eastAsiaTheme="minorHAnsi"/>
          <w:bCs/>
          <w:szCs w:val="24"/>
        </w:rPr>
        <w:t>Eur</w:t>
      </w:r>
      <w:proofErr w:type="spellEnd"/>
      <w:r w:rsidRPr="00EF375B">
        <w:rPr>
          <w:rFonts w:eastAsiaTheme="minorHAnsi"/>
          <w:bCs/>
          <w:szCs w:val="24"/>
        </w:rPr>
        <w:t xml:space="preserve"> didesnis, nes 2020 m. negauta 687,5 tūkst. </w:t>
      </w:r>
      <w:proofErr w:type="spellStart"/>
      <w:r w:rsidRPr="00EF375B">
        <w:rPr>
          <w:rFonts w:eastAsiaTheme="minorHAnsi"/>
          <w:bCs/>
          <w:szCs w:val="24"/>
        </w:rPr>
        <w:t>Eur</w:t>
      </w:r>
      <w:proofErr w:type="spellEnd"/>
      <w:r w:rsidRPr="00EF375B">
        <w:rPr>
          <w:rFonts w:eastAsiaTheme="minorHAnsi"/>
          <w:bCs/>
          <w:szCs w:val="24"/>
        </w:rPr>
        <w:t xml:space="preserve"> planuotų pajamų iš mokesčių. </w:t>
      </w:r>
    </w:p>
    <w:p w14:paraId="1D9ED16A" w14:textId="77777777" w:rsidR="00EF375B" w:rsidRPr="00EF375B" w:rsidRDefault="00EF375B" w:rsidP="00C15FDC">
      <w:pPr>
        <w:ind w:firstLine="709"/>
        <w:rPr>
          <w:rFonts w:eastAsiaTheme="minorHAnsi"/>
          <w:szCs w:val="24"/>
        </w:rPr>
      </w:pPr>
      <w:r w:rsidRPr="00EF375B">
        <w:rPr>
          <w:rFonts w:eastAsiaTheme="minorHAnsi"/>
          <w:szCs w:val="24"/>
        </w:rPr>
        <w:t xml:space="preserve">Bendras Savivaldybės 2017.01.01–2021.01.01 kreditinis įsiskolinimas (tūkst. </w:t>
      </w:r>
      <w:proofErr w:type="spellStart"/>
      <w:r w:rsidRPr="00EF375B">
        <w:rPr>
          <w:rFonts w:eastAsiaTheme="minorHAnsi"/>
          <w:szCs w:val="24"/>
        </w:rPr>
        <w:t>Eur</w:t>
      </w:r>
      <w:proofErr w:type="spellEnd"/>
      <w:r w:rsidRPr="00EF375B">
        <w:rPr>
          <w:rFonts w:eastAsiaTheme="minorHAnsi"/>
          <w:szCs w:val="24"/>
        </w:rPr>
        <w:t>) pateiktas diagramoje.</w:t>
      </w:r>
    </w:p>
    <w:p w14:paraId="70D49C28" w14:textId="77777777" w:rsidR="00EF375B" w:rsidRPr="00EF375B" w:rsidRDefault="00EF375B" w:rsidP="00C15FDC">
      <w:pPr>
        <w:ind w:firstLine="709"/>
        <w:rPr>
          <w:rFonts w:eastAsiaTheme="minorHAnsi"/>
          <w:szCs w:val="24"/>
        </w:rPr>
      </w:pPr>
    </w:p>
    <w:p w14:paraId="2777A3C4" w14:textId="77777777" w:rsidR="00EF375B" w:rsidRPr="00EF375B" w:rsidRDefault="00EF375B" w:rsidP="001C797D">
      <w:pPr>
        <w:ind w:firstLine="0"/>
        <w:jc w:val="center"/>
        <w:rPr>
          <w:rFonts w:eastAsiaTheme="minorHAnsi"/>
          <w:szCs w:val="24"/>
        </w:rPr>
      </w:pPr>
      <w:r w:rsidRPr="00EF375B">
        <w:rPr>
          <w:rFonts w:asciiTheme="minorHAnsi" w:eastAsiaTheme="minorHAnsi" w:hAnsiTheme="minorHAnsi" w:cstheme="minorBidi"/>
          <w:noProof/>
          <w:sz w:val="22"/>
          <w:szCs w:val="22"/>
          <w:lang w:eastAsia="lt-LT"/>
        </w:rPr>
        <w:lastRenderedPageBreak/>
        <w:drawing>
          <wp:inline distT="0" distB="0" distL="0" distR="0" wp14:anchorId="1F2A2C21" wp14:editId="4C562A60">
            <wp:extent cx="4153436" cy="1983346"/>
            <wp:effectExtent l="0" t="0" r="0" b="17145"/>
            <wp:docPr id="33" name="Diagrama 3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B95DB2E5-498E-4F55-AC34-FDD6515898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19C912D" w14:textId="33C6F362" w:rsidR="002113A2" w:rsidRPr="002113A2" w:rsidRDefault="002113A2" w:rsidP="001C797D">
      <w:pPr>
        <w:spacing w:before="120" w:after="240"/>
        <w:ind w:firstLine="0"/>
        <w:jc w:val="center"/>
        <w:rPr>
          <w:rFonts w:eastAsiaTheme="minorHAnsi"/>
          <w:b/>
          <w:color w:val="548DD4" w:themeColor="text2" w:themeTint="99"/>
          <w:sz w:val="20"/>
        </w:rPr>
      </w:pPr>
      <w:r w:rsidRPr="002113A2">
        <w:rPr>
          <w:rFonts w:eastAsiaTheme="minorHAnsi"/>
          <w:b/>
          <w:color w:val="548DD4" w:themeColor="text2" w:themeTint="99"/>
          <w:sz w:val="20"/>
        </w:rPr>
        <w:t xml:space="preserve">2 pav. Bendras Savivaldybės kreditinis įsiskolinimas, tūkst. </w:t>
      </w:r>
      <w:proofErr w:type="spellStart"/>
      <w:r w:rsidRPr="002113A2">
        <w:rPr>
          <w:rFonts w:eastAsiaTheme="minorHAnsi"/>
          <w:b/>
          <w:color w:val="548DD4" w:themeColor="text2" w:themeTint="99"/>
          <w:sz w:val="20"/>
        </w:rPr>
        <w:t>Eur</w:t>
      </w:r>
      <w:proofErr w:type="spellEnd"/>
    </w:p>
    <w:p w14:paraId="2A8BAE65" w14:textId="12FF278A" w:rsidR="00EF375B" w:rsidRPr="007316BD" w:rsidRDefault="00EF375B" w:rsidP="00C15FDC">
      <w:pPr>
        <w:ind w:firstLine="709"/>
        <w:rPr>
          <w:rFonts w:eastAsiaTheme="minorHAnsi"/>
          <w:szCs w:val="24"/>
        </w:rPr>
      </w:pPr>
      <w:r w:rsidRPr="007316BD">
        <w:rPr>
          <w:rFonts w:eastAsiaTheme="minorHAnsi"/>
          <w:szCs w:val="24"/>
        </w:rPr>
        <w:t xml:space="preserve">Nuo 2014 m. pradėtos grąžinti ilgalaikės bankų paskolos, kurios buvo paimtos dar 2010 metais. 2020 m. grąžinta 1 056,6 tūkst. </w:t>
      </w:r>
      <w:proofErr w:type="spellStart"/>
      <w:r w:rsidRPr="007316BD">
        <w:rPr>
          <w:rFonts w:eastAsiaTheme="minorHAnsi"/>
          <w:szCs w:val="24"/>
        </w:rPr>
        <w:t>Eur</w:t>
      </w:r>
      <w:proofErr w:type="spellEnd"/>
      <w:r w:rsidRPr="007316BD">
        <w:rPr>
          <w:rFonts w:eastAsiaTheme="minorHAnsi"/>
          <w:szCs w:val="24"/>
        </w:rPr>
        <w:t xml:space="preserve"> ilgalaikių banko paskolų. 2021 m. sausio 1 d. ilgalaikių banko paskolų likutis sudarė 4 326,8 tūkst. </w:t>
      </w:r>
      <w:proofErr w:type="spellStart"/>
      <w:r w:rsidRPr="007316BD">
        <w:rPr>
          <w:rFonts w:eastAsiaTheme="minorHAnsi"/>
          <w:szCs w:val="24"/>
        </w:rPr>
        <w:t>Eur</w:t>
      </w:r>
      <w:proofErr w:type="spellEnd"/>
      <w:r w:rsidRPr="007316BD">
        <w:rPr>
          <w:rFonts w:eastAsiaTheme="minorHAnsi"/>
          <w:szCs w:val="24"/>
        </w:rPr>
        <w:t xml:space="preserve"> ir palyginus su 2020 m. sausio 1 d. sumažėjo 860,6 tūkst. </w:t>
      </w:r>
      <w:proofErr w:type="spellStart"/>
      <w:r w:rsidRPr="007316BD">
        <w:rPr>
          <w:rFonts w:eastAsiaTheme="minorHAnsi"/>
          <w:szCs w:val="24"/>
        </w:rPr>
        <w:t>Eur</w:t>
      </w:r>
      <w:proofErr w:type="spellEnd"/>
      <w:r w:rsidRPr="007316BD">
        <w:rPr>
          <w:rFonts w:eastAsiaTheme="minorHAnsi"/>
          <w:szCs w:val="24"/>
        </w:rPr>
        <w:t>.</w:t>
      </w:r>
    </w:p>
    <w:p w14:paraId="3EB8AF5A" w14:textId="39D98492" w:rsidR="00EF375B" w:rsidRPr="007316BD" w:rsidRDefault="00EF375B" w:rsidP="00C15FDC">
      <w:pPr>
        <w:ind w:firstLine="709"/>
        <w:rPr>
          <w:rFonts w:eastAsiaTheme="minorHAnsi"/>
          <w:szCs w:val="24"/>
        </w:rPr>
      </w:pPr>
      <w:r w:rsidRPr="007316BD">
        <w:rPr>
          <w:rFonts w:eastAsiaTheme="minorHAnsi"/>
          <w:szCs w:val="24"/>
        </w:rPr>
        <w:t>2020 m. Savivaldybės administracijos Ekonomikos ir biudžeto skyrius, įgyvendindamas Lietuvos Respublikos Viešojo sektoriaus atskaitomybės įstatymą ir viešojo sektoriaus apskaitos ir finansinės atskaitomybės standartus, sudarė ir pateikė Savivaldybės tarybai tvirtinti Savivaldybės 2019 m. biudžeto vykdymo ir konsoliduotųjų finansinių ataskaitų rinkinius.</w:t>
      </w:r>
      <w:r w:rsidR="007316BD">
        <w:rPr>
          <w:rFonts w:eastAsiaTheme="minorHAnsi"/>
          <w:szCs w:val="24"/>
        </w:rPr>
        <w:t xml:space="preserve"> Į </w:t>
      </w:r>
      <w:r w:rsidRPr="007316BD">
        <w:rPr>
          <w:rFonts w:eastAsiaTheme="minorHAnsi"/>
          <w:szCs w:val="24"/>
        </w:rPr>
        <w:t>2019 m. konsoliduotųjų ataskaitų rinkinį įtrauktos viešojo sektoriaus finansinės ataskaitos, kurias sudaro Savivaldybės 36 biudžetinės įstaigos, 5 viešosios įstaigos ir Savivaldybės iždas.</w:t>
      </w:r>
    </w:p>
    <w:p w14:paraId="1BAC539B" w14:textId="15BF4F21" w:rsidR="00181D30" w:rsidRDefault="00181D30" w:rsidP="001C797D">
      <w:pPr>
        <w:pStyle w:val="Antrat1"/>
        <w:tabs>
          <w:tab w:val="left" w:pos="2714"/>
          <w:tab w:val="center" w:pos="5173"/>
        </w:tabs>
        <w:spacing w:before="480"/>
        <w:ind w:firstLine="0"/>
      </w:pPr>
      <w:bookmarkStart w:id="4" w:name="_Toc66833113"/>
      <w:r>
        <w:t>STRATEGINIS PLANAVIMAS</w:t>
      </w:r>
      <w:bookmarkEnd w:id="4"/>
    </w:p>
    <w:p w14:paraId="5F4A089E" w14:textId="0F2CD4B8" w:rsidR="00E85534" w:rsidRPr="00E85534" w:rsidRDefault="00181D30" w:rsidP="00C15FDC">
      <w:pPr>
        <w:pBdr>
          <w:top w:val="nil"/>
          <w:left w:val="nil"/>
          <w:bottom w:val="nil"/>
          <w:right w:val="nil"/>
          <w:between w:val="nil"/>
        </w:pBdr>
        <w:ind w:firstLine="709"/>
        <w:rPr>
          <w:color w:val="000000" w:themeColor="text1"/>
        </w:rPr>
      </w:pPr>
      <w:r w:rsidRPr="00E539F9">
        <w:rPr>
          <w:color w:val="000000" w:themeColor="text1"/>
        </w:rPr>
        <w:t xml:space="preserve">2020 m. strateginio planavimo ir investicijų skyrius vykdė arba koordinavo 29 ES lėšomis finansuojamus projektus, kurių bendra vertė 18,4 mln. </w:t>
      </w:r>
      <w:proofErr w:type="spellStart"/>
      <w:r w:rsidRPr="00E539F9">
        <w:rPr>
          <w:color w:val="000000" w:themeColor="text1"/>
        </w:rPr>
        <w:t>Eur</w:t>
      </w:r>
      <w:proofErr w:type="spellEnd"/>
      <w:r w:rsidRPr="00E539F9">
        <w:rPr>
          <w:color w:val="000000" w:themeColor="text1"/>
        </w:rPr>
        <w:t>. įvairiose srityse.</w:t>
      </w:r>
    </w:p>
    <w:p w14:paraId="2E6A2424" w14:textId="4ACA94FD" w:rsidR="00181D30" w:rsidRDefault="00926475" w:rsidP="001C797D">
      <w:pPr>
        <w:keepNext/>
        <w:pBdr>
          <w:top w:val="nil"/>
          <w:left w:val="nil"/>
          <w:bottom w:val="nil"/>
          <w:right w:val="nil"/>
          <w:between w:val="nil"/>
        </w:pBdr>
        <w:spacing w:before="240" w:after="120"/>
        <w:ind w:firstLine="0"/>
        <w:jc w:val="center"/>
        <w:rPr>
          <w:b/>
          <w:color w:val="4F81BD" w:themeColor="accent1"/>
          <w:sz w:val="20"/>
        </w:rPr>
      </w:pPr>
      <w:r>
        <w:rPr>
          <w:b/>
          <w:color w:val="4F81BD" w:themeColor="accent1"/>
          <w:sz w:val="20"/>
        </w:rPr>
        <w:t>4</w:t>
      </w:r>
      <w:r w:rsidR="00181D30" w:rsidRPr="004E64D7">
        <w:rPr>
          <w:b/>
          <w:color w:val="4F81BD" w:themeColor="accent1"/>
          <w:sz w:val="20"/>
        </w:rPr>
        <w:t xml:space="preserve"> lentelė. Vykdyti/koordinuoti ES lėšomis finansuoti projektai</w:t>
      </w:r>
      <w:r w:rsidR="00181D30">
        <w:rPr>
          <w:b/>
          <w:color w:val="4F81BD" w:themeColor="accent1"/>
          <w:sz w:val="20"/>
        </w:rPr>
        <w:t xml:space="preserve">, tūkst. </w:t>
      </w:r>
      <w:proofErr w:type="spellStart"/>
      <w:r w:rsidR="00181D30">
        <w:rPr>
          <w:b/>
          <w:color w:val="4F81BD" w:themeColor="accent1"/>
          <w:sz w:val="20"/>
        </w:rPr>
        <w:t>Eur</w:t>
      </w:r>
      <w:proofErr w:type="spellEnd"/>
    </w:p>
    <w:tbl>
      <w:tblPr>
        <w:tblW w:w="5000" w:type="pct"/>
        <w:tblLook w:val="0400" w:firstRow="0" w:lastRow="0" w:firstColumn="0" w:lastColumn="0" w:noHBand="0" w:noVBand="1"/>
      </w:tblPr>
      <w:tblGrid>
        <w:gridCol w:w="1408"/>
        <w:gridCol w:w="2172"/>
        <w:gridCol w:w="1666"/>
        <w:gridCol w:w="2593"/>
        <w:gridCol w:w="1779"/>
      </w:tblGrid>
      <w:tr w:rsidR="00926475" w:rsidRPr="00405242" w14:paraId="3A016B12" w14:textId="77777777" w:rsidTr="00926475">
        <w:trPr>
          <w:trHeight w:val="645"/>
        </w:trPr>
        <w:tc>
          <w:tcPr>
            <w:tcW w:w="732" w:type="pct"/>
            <w:tcBorders>
              <w:top w:val="single" w:sz="8" w:space="0" w:color="000000"/>
              <w:left w:val="single" w:sz="8" w:space="0" w:color="000000"/>
              <w:bottom w:val="single" w:sz="8" w:space="0" w:color="000000"/>
              <w:right w:val="single" w:sz="8" w:space="0" w:color="000000"/>
            </w:tcBorders>
            <w:shd w:val="clear" w:color="auto" w:fill="9AC2E6"/>
            <w:hideMark/>
          </w:tcPr>
          <w:p w14:paraId="75AA75C4" w14:textId="77777777" w:rsidR="00926475" w:rsidRPr="007316BD" w:rsidRDefault="00926475" w:rsidP="00926475">
            <w:pPr>
              <w:spacing w:before="100" w:beforeAutospacing="1" w:after="100" w:afterAutospacing="1"/>
              <w:ind w:firstLine="0"/>
              <w:jc w:val="left"/>
              <w:rPr>
                <w:sz w:val="22"/>
                <w:szCs w:val="22"/>
              </w:rPr>
            </w:pPr>
            <w:r w:rsidRPr="007316BD">
              <w:rPr>
                <w:sz w:val="22"/>
                <w:szCs w:val="22"/>
              </w:rPr>
              <w:t>Eil. Nr.</w:t>
            </w:r>
          </w:p>
        </w:tc>
        <w:tc>
          <w:tcPr>
            <w:tcW w:w="1129" w:type="pct"/>
            <w:tcBorders>
              <w:top w:val="single" w:sz="8" w:space="0" w:color="000000"/>
              <w:left w:val="nil"/>
              <w:bottom w:val="single" w:sz="8" w:space="0" w:color="000000"/>
              <w:right w:val="single" w:sz="8" w:space="0" w:color="000000"/>
            </w:tcBorders>
            <w:shd w:val="clear" w:color="auto" w:fill="9AC2E6"/>
            <w:hideMark/>
          </w:tcPr>
          <w:p w14:paraId="2774E44E" w14:textId="77777777" w:rsidR="00926475" w:rsidRPr="007316BD" w:rsidRDefault="00926475" w:rsidP="00926475">
            <w:pPr>
              <w:spacing w:before="100" w:beforeAutospacing="1" w:after="100" w:afterAutospacing="1"/>
              <w:ind w:firstLine="0"/>
              <w:jc w:val="left"/>
              <w:rPr>
                <w:sz w:val="22"/>
                <w:szCs w:val="22"/>
              </w:rPr>
            </w:pPr>
            <w:r w:rsidRPr="007316BD">
              <w:rPr>
                <w:sz w:val="22"/>
                <w:szCs w:val="22"/>
              </w:rPr>
              <w:t>2020 m. vykdyti ES lėšomis finansuojami projektai:</w:t>
            </w:r>
          </w:p>
        </w:tc>
        <w:tc>
          <w:tcPr>
            <w:tcW w:w="866" w:type="pct"/>
            <w:tcBorders>
              <w:top w:val="single" w:sz="8" w:space="0" w:color="000000"/>
              <w:left w:val="nil"/>
              <w:bottom w:val="single" w:sz="8" w:space="0" w:color="000000"/>
              <w:right w:val="single" w:sz="8" w:space="0" w:color="000000"/>
            </w:tcBorders>
            <w:shd w:val="clear" w:color="auto" w:fill="9AC2E6"/>
            <w:hideMark/>
          </w:tcPr>
          <w:p w14:paraId="4A6740CE" w14:textId="77777777" w:rsidR="00926475" w:rsidRPr="007316BD" w:rsidRDefault="00926475" w:rsidP="00926475">
            <w:pPr>
              <w:spacing w:before="100" w:beforeAutospacing="1" w:after="100" w:afterAutospacing="1"/>
              <w:ind w:firstLine="0"/>
              <w:jc w:val="left"/>
              <w:rPr>
                <w:sz w:val="22"/>
                <w:szCs w:val="22"/>
              </w:rPr>
            </w:pPr>
            <w:r w:rsidRPr="007316BD">
              <w:rPr>
                <w:sz w:val="22"/>
                <w:szCs w:val="22"/>
              </w:rPr>
              <w:t xml:space="preserve">Projekto vertė tūkst. </w:t>
            </w:r>
            <w:proofErr w:type="spellStart"/>
            <w:r w:rsidRPr="007316BD">
              <w:rPr>
                <w:sz w:val="22"/>
                <w:szCs w:val="22"/>
              </w:rPr>
              <w:t>Eur</w:t>
            </w:r>
            <w:proofErr w:type="spellEnd"/>
          </w:p>
        </w:tc>
        <w:tc>
          <w:tcPr>
            <w:tcW w:w="1348" w:type="pct"/>
            <w:tcBorders>
              <w:top w:val="single" w:sz="8" w:space="0" w:color="000000"/>
              <w:left w:val="nil"/>
              <w:bottom w:val="single" w:sz="8" w:space="0" w:color="000000"/>
              <w:right w:val="single" w:sz="8" w:space="0" w:color="000000"/>
            </w:tcBorders>
            <w:shd w:val="clear" w:color="auto" w:fill="9AC2E6"/>
            <w:hideMark/>
          </w:tcPr>
          <w:p w14:paraId="762DE8B6" w14:textId="77777777" w:rsidR="00926475" w:rsidRPr="007316BD" w:rsidRDefault="00926475" w:rsidP="00926475">
            <w:pPr>
              <w:spacing w:before="100" w:beforeAutospacing="1" w:after="100" w:afterAutospacing="1"/>
              <w:ind w:firstLine="0"/>
              <w:jc w:val="left"/>
              <w:rPr>
                <w:sz w:val="22"/>
                <w:szCs w:val="22"/>
              </w:rPr>
            </w:pPr>
            <w:r w:rsidRPr="007316BD">
              <w:rPr>
                <w:sz w:val="22"/>
                <w:szCs w:val="22"/>
              </w:rPr>
              <w:t>Projekto statusas</w:t>
            </w:r>
          </w:p>
        </w:tc>
        <w:tc>
          <w:tcPr>
            <w:tcW w:w="925" w:type="pct"/>
            <w:tcBorders>
              <w:top w:val="single" w:sz="8" w:space="0" w:color="000000"/>
              <w:left w:val="nil"/>
              <w:bottom w:val="single" w:sz="8" w:space="0" w:color="000000"/>
              <w:right w:val="single" w:sz="8" w:space="0" w:color="000000"/>
            </w:tcBorders>
            <w:shd w:val="clear" w:color="auto" w:fill="9AC2E6"/>
            <w:hideMark/>
          </w:tcPr>
          <w:p w14:paraId="5A459211" w14:textId="77777777" w:rsidR="00926475" w:rsidRPr="007316BD" w:rsidRDefault="00926475" w:rsidP="00926475">
            <w:pPr>
              <w:spacing w:before="100" w:beforeAutospacing="1" w:after="100" w:afterAutospacing="1"/>
              <w:ind w:firstLine="0"/>
              <w:jc w:val="left"/>
              <w:rPr>
                <w:sz w:val="22"/>
                <w:szCs w:val="22"/>
              </w:rPr>
            </w:pPr>
            <w:r w:rsidRPr="007316BD">
              <w:rPr>
                <w:sz w:val="22"/>
                <w:szCs w:val="22"/>
              </w:rPr>
              <w:t>Seniūnija</w:t>
            </w:r>
          </w:p>
        </w:tc>
      </w:tr>
      <w:tr w:rsidR="00926475" w:rsidRPr="00405242" w14:paraId="297D273B" w14:textId="77777777" w:rsidTr="00926475">
        <w:trPr>
          <w:trHeight w:val="330"/>
        </w:trPr>
        <w:tc>
          <w:tcPr>
            <w:tcW w:w="5000" w:type="pct"/>
            <w:gridSpan w:val="5"/>
            <w:tcBorders>
              <w:top w:val="single" w:sz="8" w:space="0" w:color="000000"/>
              <w:left w:val="single" w:sz="8" w:space="0" w:color="000000"/>
              <w:bottom w:val="single" w:sz="4" w:space="0" w:color="auto"/>
              <w:right w:val="single" w:sz="8" w:space="0" w:color="000000"/>
            </w:tcBorders>
            <w:shd w:val="clear" w:color="auto" w:fill="9AC2E6"/>
            <w:hideMark/>
          </w:tcPr>
          <w:p w14:paraId="637563A9" w14:textId="77777777" w:rsidR="00926475" w:rsidRPr="007316BD" w:rsidRDefault="00926475" w:rsidP="00926475">
            <w:pPr>
              <w:ind w:firstLine="0"/>
              <w:jc w:val="left"/>
              <w:rPr>
                <w:sz w:val="22"/>
                <w:szCs w:val="22"/>
              </w:rPr>
            </w:pPr>
            <w:r w:rsidRPr="007316BD">
              <w:rPr>
                <w:sz w:val="22"/>
                <w:szCs w:val="22"/>
              </w:rPr>
              <w:t>Socialinės srities projektai</w:t>
            </w:r>
            <w:r>
              <w:rPr>
                <w:sz w:val="22"/>
                <w:szCs w:val="22"/>
              </w:rPr>
              <w:t xml:space="preserve"> – </w:t>
            </w:r>
            <w:r w:rsidRPr="007316BD">
              <w:rPr>
                <w:sz w:val="22"/>
                <w:szCs w:val="22"/>
              </w:rPr>
              <w:t>1542  </w:t>
            </w:r>
          </w:p>
        </w:tc>
      </w:tr>
      <w:tr w:rsidR="00926475" w:rsidRPr="00405242" w14:paraId="44E65849" w14:textId="77777777" w:rsidTr="00926475">
        <w:trPr>
          <w:trHeight w:val="586"/>
        </w:trPr>
        <w:tc>
          <w:tcPr>
            <w:tcW w:w="732" w:type="pct"/>
            <w:tcBorders>
              <w:top w:val="single" w:sz="4" w:space="0" w:color="auto"/>
              <w:left w:val="single" w:sz="8" w:space="0" w:color="000000"/>
              <w:bottom w:val="single" w:sz="4" w:space="0" w:color="auto"/>
              <w:right w:val="single" w:sz="8" w:space="0" w:color="000000"/>
            </w:tcBorders>
            <w:shd w:val="clear" w:color="auto" w:fill="auto"/>
            <w:hideMark/>
          </w:tcPr>
          <w:p w14:paraId="4156DE4C" w14:textId="77777777" w:rsidR="00926475" w:rsidRPr="007316BD" w:rsidRDefault="00926475" w:rsidP="00926475">
            <w:pPr>
              <w:ind w:firstLine="0"/>
              <w:jc w:val="left"/>
              <w:rPr>
                <w:sz w:val="22"/>
                <w:szCs w:val="22"/>
              </w:rPr>
            </w:pPr>
            <w:r w:rsidRPr="007316BD">
              <w:rPr>
                <w:sz w:val="22"/>
                <w:szCs w:val="22"/>
              </w:rPr>
              <w:t>1.</w:t>
            </w:r>
          </w:p>
        </w:tc>
        <w:tc>
          <w:tcPr>
            <w:tcW w:w="1129" w:type="pct"/>
            <w:tcBorders>
              <w:top w:val="single" w:sz="4" w:space="0" w:color="auto"/>
              <w:left w:val="nil"/>
              <w:bottom w:val="single" w:sz="4" w:space="0" w:color="auto"/>
              <w:right w:val="single" w:sz="8" w:space="0" w:color="000000"/>
            </w:tcBorders>
            <w:shd w:val="clear" w:color="auto" w:fill="auto"/>
            <w:hideMark/>
          </w:tcPr>
          <w:p w14:paraId="3C9AD79C" w14:textId="77777777" w:rsidR="00926475" w:rsidRPr="007316BD" w:rsidRDefault="00926475" w:rsidP="00926475">
            <w:pPr>
              <w:ind w:firstLine="0"/>
              <w:jc w:val="left"/>
              <w:rPr>
                <w:sz w:val="22"/>
                <w:szCs w:val="22"/>
              </w:rPr>
            </w:pPr>
            <w:r w:rsidRPr="007316BD">
              <w:rPr>
                <w:sz w:val="22"/>
                <w:szCs w:val="22"/>
              </w:rPr>
              <w:t>Socialinio būsto fondo plėtra Kretingos rajono savivaldybėje</w:t>
            </w:r>
          </w:p>
        </w:tc>
        <w:tc>
          <w:tcPr>
            <w:tcW w:w="866" w:type="pct"/>
            <w:tcBorders>
              <w:top w:val="single" w:sz="4" w:space="0" w:color="auto"/>
              <w:left w:val="nil"/>
              <w:bottom w:val="single" w:sz="4" w:space="0" w:color="auto"/>
              <w:right w:val="single" w:sz="4" w:space="0" w:color="auto"/>
            </w:tcBorders>
            <w:shd w:val="clear" w:color="auto" w:fill="auto"/>
            <w:hideMark/>
          </w:tcPr>
          <w:p w14:paraId="1B4E58E3" w14:textId="77777777" w:rsidR="00926475" w:rsidRPr="007316BD" w:rsidRDefault="00926475" w:rsidP="00926475">
            <w:pPr>
              <w:ind w:firstLine="0"/>
              <w:jc w:val="left"/>
              <w:rPr>
                <w:sz w:val="22"/>
                <w:szCs w:val="22"/>
              </w:rPr>
            </w:pPr>
            <w:r w:rsidRPr="007316BD">
              <w:rPr>
                <w:sz w:val="22"/>
                <w:szCs w:val="22"/>
              </w:rPr>
              <w:t>530,7</w:t>
            </w:r>
          </w:p>
        </w:tc>
        <w:tc>
          <w:tcPr>
            <w:tcW w:w="1348" w:type="pct"/>
            <w:tcBorders>
              <w:top w:val="single" w:sz="4" w:space="0" w:color="auto"/>
              <w:left w:val="single" w:sz="4" w:space="0" w:color="auto"/>
              <w:bottom w:val="single" w:sz="4" w:space="0" w:color="auto"/>
              <w:right w:val="single" w:sz="4" w:space="0" w:color="auto"/>
            </w:tcBorders>
            <w:shd w:val="clear" w:color="auto" w:fill="auto"/>
            <w:hideMark/>
          </w:tcPr>
          <w:p w14:paraId="27B4AE72" w14:textId="77777777" w:rsidR="00926475" w:rsidRPr="0057354E" w:rsidRDefault="00926475" w:rsidP="00926475">
            <w:pPr>
              <w:ind w:firstLine="0"/>
              <w:jc w:val="left"/>
              <w:rPr>
                <w:sz w:val="22"/>
                <w:szCs w:val="22"/>
              </w:rPr>
            </w:pPr>
            <w:r w:rsidRPr="007316BD">
              <w:rPr>
                <w:sz w:val="22"/>
                <w:szCs w:val="22"/>
              </w:rPr>
              <w:t xml:space="preserve">Įgyvendinant projektą iki 2020 metų pabaigos buvo numatyta įsigyti 18 butų Kretingos ir Salantų miestuose, Kartenos ir Darbėnų miesteliuose, Vydmantų k. Per 2018 m. buvo įsigyti 5 butai, panaudota lėšų suma 149,2 tūkst. eurų, per 2019 metus įsigyti 3 būstai, panaudota suma 133,6 tūkst. Eurų, 2020 metais įsigytas vienas butas, panaudota 40,8 tūkst. </w:t>
            </w:r>
            <w:proofErr w:type="spellStart"/>
            <w:r w:rsidRPr="007316BD">
              <w:rPr>
                <w:sz w:val="22"/>
                <w:szCs w:val="22"/>
              </w:rPr>
              <w:t>Eur</w:t>
            </w:r>
            <w:proofErr w:type="spellEnd"/>
            <w:r w:rsidRPr="007316BD">
              <w:rPr>
                <w:sz w:val="22"/>
                <w:szCs w:val="22"/>
              </w:rPr>
              <w:t xml:space="preserve">. Projekto įgyvendinimo laikotarpis pratęstas iki </w:t>
            </w:r>
            <w:r w:rsidRPr="007316BD">
              <w:rPr>
                <w:sz w:val="22"/>
                <w:szCs w:val="22"/>
              </w:rPr>
              <w:lastRenderedPageBreak/>
              <w:t>2021 metų pabaigos – liko įsigyti 4 butus.</w:t>
            </w:r>
          </w:p>
        </w:tc>
        <w:tc>
          <w:tcPr>
            <w:tcW w:w="925" w:type="pct"/>
            <w:tcBorders>
              <w:top w:val="single" w:sz="4" w:space="0" w:color="auto"/>
              <w:left w:val="single" w:sz="4" w:space="0" w:color="auto"/>
              <w:bottom w:val="single" w:sz="4" w:space="0" w:color="auto"/>
              <w:right w:val="single" w:sz="8" w:space="0" w:color="000000"/>
            </w:tcBorders>
            <w:shd w:val="clear" w:color="auto" w:fill="auto"/>
            <w:hideMark/>
          </w:tcPr>
          <w:p w14:paraId="599504CF" w14:textId="77777777" w:rsidR="00926475" w:rsidRPr="007316BD" w:rsidRDefault="00926475" w:rsidP="00926475">
            <w:pPr>
              <w:ind w:firstLine="0"/>
              <w:jc w:val="left"/>
              <w:rPr>
                <w:sz w:val="22"/>
                <w:szCs w:val="22"/>
              </w:rPr>
            </w:pPr>
            <w:r w:rsidRPr="007316BD">
              <w:rPr>
                <w:sz w:val="22"/>
                <w:szCs w:val="22"/>
              </w:rPr>
              <w:lastRenderedPageBreak/>
              <w:t>Kretingos miesto, Kartenos ir Vydmantų  seniūnijos</w:t>
            </w:r>
          </w:p>
        </w:tc>
      </w:tr>
      <w:tr w:rsidR="00926475" w:rsidRPr="00405242" w14:paraId="4DAAAEE7" w14:textId="77777777" w:rsidTr="00926475">
        <w:trPr>
          <w:trHeight w:val="630"/>
        </w:trPr>
        <w:tc>
          <w:tcPr>
            <w:tcW w:w="732" w:type="pct"/>
            <w:vMerge w:val="restart"/>
            <w:tcBorders>
              <w:top w:val="single" w:sz="4" w:space="0" w:color="auto"/>
              <w:left w:val="single" w:sz="8" w:space="0" w:color="000000"/>
              <w:bottom w:val="single" w:sz="4" w:space="0" w:color="auto"/>
              <w:right w:val="single" w:sz="8" w:space="0" w:color="000000"/>
            </w:tcBorders>
            <w:shd w:val="clear" w:color="auto" w:fill="auto"/>
            <w:hideMark/>
          </w:tcPr>
          <w:p w14:paraId="53D5AF40" w14:textId="77777777" w:rsidR="00926475" w:rsidRPr="007316BD" w:rsidRDefault="00926475" w:rsidP="00926475">
            <w:pPr>
              <w:ind w:firstLine="0"/>
              <w:jc w:val="left"/>
              <w:rPr>
                <w:sz w:val="22"/>
                <w:szCs w:val="22"/>
              </w:rPr>
            </w:pPr>
            <w:r w:rsidRPr="007316BD">
              <w:rPr>
                <w:sz w:val="22"/>
                <w:szCs w:val="22"/>
              </w:rPr>
              <w:lastRenderedPageBreak/>
              <w:t>2.</w:t>
            </w:r>
          </w:p>
        </w:tc>
        <w:tc>
          <w:tcPr>
            <w:tcW w:w="1129" w:type="pct"/>
            <w:vMerge w:val="restart"/>
            <w:tcBorders>
              <w:top w:val="single" w:sz="4" w:space="0" w:color="auto"/>
              <w:left w:val="single" w:sz="8" w:space="0" w:color="000000"/>
              <w:bottom w:val="single" w:sz="4" w:space="0" w:color="auto"/>
              <w:right w:val="single" w:sz="8" w:space="0" w:color="000000"/>
            </w:tcBorders>
            <w:shd w:val="clear" w:color="auto" w:fill="auto"/>
            <w:hideMark/>
          </w:tcPr>
          <w:p w14:paraId="47B11612" w14:textId="77777777" w:rsidR="00926475" w:rsidRPr="007316BD" w:rsidRDefault="00926475" w:rsidP="00926475">
            <w:pPr>
              <w:ind w:firstLine="0"/>
              <w:jc w:val="left"/>
              <w:rPr>
                <w:sz w:val="22"/>
                <w:szCs w:val="22"/>
              </w:rPr>
            </w:pPr>
            <w:r w:rsidRPr="007316BD">
              <w:rPr>
                <w:sz w:val="22"/>
                <w:szCs w:val="22"/>
              </w:rPr>
              <w:t>Nakvynės namų steigimas Kretingos rajono savivaldybėje</w:t>
            </w:r>
          </w:p>
        </w:tc>
        <w:tc>
          <w:tcPr>
            <w:tcW w:w="866" w:type="pct"/>
            <w:vMerge w:val="restart"/>
            <w:tcBorders>
              <w:top w:val="single" w:sz="4" w:space="0" w:color="auto"/>
              <w:left w:val="single" w:sz="8" w:space="0" w:color="000000"/>
              <w:bottom w:val="single" w:sz="4" w:space="0" w:color="auto"/>
              <w:right w:val="single" w:sz="8" w:space="0" w:color="000000"/>
            </w:tcBorders>
            <w:shd w:val="clear" w:color="auto" w:fill="auto"/>
            <w:hideMark/>
          </w:tcPr>
          <w:p w14:paraId="6FA898FD" w14:textId="77777777" w:rsidR="00926475" w:rsidRPr="007316BD" w:rsidRDefault="00926475" w:rsidP="00926475">
            <w:pPr>
              <w:ind w:firstLine="0"/>
              <w:jc w:val="left"/>
              <w:rPr>
                <w:sz w:val="22"/>
                <w:szCs w:val="22"/>
              </w:rPr>
            </w:pPr>
            <w:r w:rsidRPr="007316BD">
              <w:rPr>
                <w:sz w:val="22"/>
                <w:szCs w:val="22"/>
              </w:rPr>
              <w:t>408,3</w:t>
            </w:r>
          </w:p>
        </w:tc>
        <w:tc>
          <w:tcPr>
            <w:tcW w:w="1348" w:type="pct"/>
            <w:tcBorders>
              <w:top w:val="single" w:sz="4" w:space="0" w:color="auto"/>
              <w:left w:val="nil"/>
              <w:right w:val="single" w:sz="8" w:space="0" w:color="000000"/>
            </w:tcBorders>
            <w:shd w:val="clear" w:color="auto" w:fill="auto"/>
            <w:hideMark/>
          </w:tcPr>
          <w:p w14:paraId="320203B1" w14:textId="77777777" w:rsidR="00926475" w:rsidRPr="007316BD" w:rsidRDefault="00926475" w:rsidP="00926475">
            <w:pPr>
              <w:ind w:firstLine="0"/>
              <w:jc w:val="left"/>
              <w:rPr>
                <w:sz w:val="22"/>
                <w:szCs w:val="22"/>
              </w:rPr>
            </w:pPr>
            <w:r w:rsidRPr="007316BD">
              <w:rPr>
                <w:sz w:val="22"/>
                <w:szCs w:val="22"/>
              </w:rPr>
              <w:t>2020 metais buvo nutraukta sutartis su rangovu ir vykdomas naujo rangovo parinkimo konkursas.</w:t>
            </w:r>
          </w:p>
        </w:tc>
        <w:tc>
          <w:tcPr>
            <w:tcW w:w="925" w:type="pct"/>
            <w:vMerge w:val="restart"/>
            <w:tcBorders>
              <w:top w:val="single" w:sz="4" w:space="0" w:color="auto"/>
              <w:left w:val="single" w:sz="8" w:space="0" w:color="000000"/>
              <w:bottom w:val="single" w:sz="4" w:space="0" w:color="auto"/>
              <w:right w:val="single" w:sz="8" w:space="0" w:color="000000"/>
            </w:tcBorders>
            <w:shd w:val="clear" w:color="auto" w:fill="auto"/>
            <w:hideMark/>
          </w:tcPr>
          <w:p w14:paraId="125478CB" w14:textId="77777777" w:rsidR="00926475" w:rsidRPr="007316BD" w:rsidRDefault="00926475" w:rsidP="00926475">
            <w:pPr>
              <w:ind w:firstLine="0"/>
              <w:jc w:val="left"/>
              <w:rPr>
                <w:sz w:val="22"/>
                <w:szCs w:val="22"/>
              </w:rPr>
            </w:pPr>
            <w:r w:rsidRPr="007316BD">
              <w:rPr>
                <w:sz w:val="22"/>
                <w:szCs w:val="22"/>
              </w:rPr>
              <w:t>Kretingos miesto seniūnija</w:t>
            </w:r>
          </w:p>
        </w:tc>
      </w:tr>
      <w:tr w:rsidR="00926475" w:rsidRPr="00405242" w14:paraId="34FAEBAB" w14:textId="77777777" w:rsidTr="00926475">
        <w:trPr>
          <w:trHeight w:val="960"/>
        </w:trPr>
        <w:tc>
          <w:tcPr>
            <w:tcW w:w="732" w:type="pct"/>
            <w:vMerge/>
            <w:tcBorders>
              <w:top w:val="single" w:sz="4" w:space="0" w:color="auto"/>
              <w:left w:val="single" w:sz="8" w:space="0" w:color="000000"/>
              <w:bottom w:val="single" w:sz="4" w:space="0" w:color="auto"/>
              <w:right w:val="single" w:sz="8" w:space="0" w:color="000000"/>
            </w:tcBorders>
            <w:hideMark/>
          </w:tcPr>
          <w:p w14:paraId="2804C5BC" w14:textId="77777777" w:rsidR="00926475" w:rsidRPr="007316BD" w:rsidRDefault="00926475" w:rsidP="00926475">
            <w:pPr>
              <w:jc w:val="left"/>
              <w:rPr>
                <w:sz w:val="22"/>
                <w:szCs w:val="22"/>
              </w:rPr>
            </w:pPr>
          </w:p>
        </w:tc>
        <w:tc>
          <w:tcPr>
            <w:tcW w:w="1129" w:type="pct"/>
            <w:vMerge/>
            <w:tcBorders>
              <w:top w:val="single" w:sz="4" w:space="0" w:color="auto"/>
              <w:left w:val="single" w:sz="8" w:space="0" w:color="000000"/>
              <w:bottom w:val="single" w:sz="4" w:space="0" w:color="auto"/>
              <w:right w:val="single" w:sz="8" w:space="0" w:color="000000"/>
            </w:tcBorders>
            <w:hideMark/>
          </w:tcPr>
          <w:p w14:paraId="5A2293C3" w14:textId="77777777" w:rsidR="00926475" w:rsidRPr="007316BD" w:rsidRDefault="00926475" w:rsidP="00926475">
            <w:pPr>
              <w:jc w:val="left"/>
              <w:rPr>
                <w:sz w:val="22"/>
                <w:szCs w:val="22"/>
              </w:rPr>
            </w:pPr>
          </w:p>
        </w:tc>
        <w:tc>
          <w:tcPr>
            <w:tcW w:w="866" w:type="pct"/>
            <w:vMerge/>
            <w:tcBorders>
              <w:top w:val="single" w:sz="4" w:space="0" w:color="auto"/>
              <w:left w:val="single" w:sz="8" w:space="0" w:color="000000"/>
              <w:bottom w:val="single" w:sz="4" w:space="0" w:color="auto"/>
              <w:right w:val="single" w:sz="8" w:space="0" w:color="000000"/>
            </w:tcBorders>
            <w:hideMark/>
          </w:tcPr>
          <w:p w14:paraId="7B8B9134" w14:textId="77777777" w:rsidR="00926475" w:rsidRPr="007316BD" w:rsidRDefault="00926475" w:rsidP="00926475">
            <w:pPr>
              <w:jc w:val="left"/>
              <w:rPr>
                <w:sz w:val="22"/>
                <w:szCs w:val="22"/>
              </w:rPr>
            </w:pPr>
          </w:p>
        </w:tc>
        <w:tc>
          <w:tcPr>
            <w:tcW w:w="1348" w:type="pct"/>
            <w:tcBorders>
              <w:left w:val="nil"/>
              <w:bottom w:val="single" w:sz="4" w:space="0" w:color="auto"/>
              <w:right w:val="single" w:sz="8" w:space="0" w:color="000000"/>
            </w:tcBorders>
            <w:shd w:val="clear" w:color="auto" w:fill="auto"/>
            <w:hideMark/>
          </w:tcPr>
          <w:p w14:paraId="344E7147" w14:textId="77777777" w:rsidR="00926475" w:rsidRPr="007316BD" w:rsidRDefault="00926475" w:rsidP="00926475">
            <w:pPr>
              <w:ind w:firstLine="0"/>
              <w:jc w:val="left"/>
              <w:rPr>
                <w:sz w:val="22"/>
                <w:szCs w:val="22"/>
              </w:rPr>
            </w:pPr>
            <w:r w:rsidRPr="007316BD">
              <w:rPr>
                <w:sz w:val="22"/>
                <w:szCs w:val="22"/>
              </w:rPr>
              <w:t>Yra numatyta įrengti 12 vietų nakvynės namus, tačiau dėl rangovų bankroto darbai užsitęsė, juos planuojama baigti per 2021 metus.</w:t>
            </w:r>
          </w:p>
        </w:tc>
        <w:tc>
          <w:tcPr>
            <w:tcW w:w="925" w:type="pct"/>
            <w:vMerge/>
            <w:tcBorders>
              <w:top w:val="single" w:sz="4" w:space="0" w:color="auto"/>
              <w:left w:val="single" w:sz="8" w:space="0" w:color="000000"/>
              <w:bottom w:val="single" w:sz="4" w:space="0" w:color="auto"/>
              <w:right w:val="single" w:sz="8" w:space="0" w:color="000000"/>
            </w:tcBorders>
            <w:hideMark/>
          </w:tcPr>
          <w:p w14:paraId="405C6E29" w14:textId="77777777" w:rsidR="00926475" w:rsidRPr="007316BD" w:rsidRDefault="00926475" w:rsidP="00926475">
            <w:pPr>
              <w:jc w:val="left"/>
              <w:rPr>
                <w:sz w:val="22"/>
                <w:szCs w:val="22"/>
              </w:rPr>
            </w:pPr>
          </w:p>
        </w:tc>
      </w:tr>
      <w:tr w:rsidR="00926475" w:rsidRPr="00405242" w14:paraId="080ADBEB" w14:textId="77777777" w:rsidTr="00926475">
        <w:trPr>
          <w:trHeight w:val="960"/>
        </w:trPr>
        <w:tc>
          <w:tcPr>
            <w:tcW w:w="732" w:type="pct"/>
            <w:tcBorders>
              <w:top w:val="single" w:sz="4" w:space="0" w:color="auto"/>
              <w:left w:val="single" w:sz="8" w:space="0" w:color="000000"/>
              <w:bottom w:val="single" w:sz="8" w:space="0" w:color="000000"/>
              <w:right w:val="single" w:sz="8" w:space="0" w:color="000000"/>
            </w:tcBorders>
            <w:shd w:val="clear" w:color="auto" w:fill="auto"/>
            <w:hideMark/>
          </w:tcPr>
          <w:p w14:paraId="192FD19F" w14:textId="77777777" w:rsidR="00926475" w:rsidRPr="007316BD" w:rsidRDefault="00926475" w:rsidP="00926475">
            <w:pPr>
              <w:ind w:firstLine="0"/>
              <w:jc w:val="left"/>
              <w:rPr>
                <w:sz w:val="22"/>
                <w:szCs w:val="22"/>
              </w:rPr>
            </w:pPr>
            <w:r w:rsidRPr="007316BD">
              <w:rPr>
                <w:sz w:val="22"/>
                <w:szCs w:val="22"/>
              </w:rPr>
              <w:t>3.</w:t>
            </w:r>
          </w:p>
        </w:tc>
        <w:tc>
          <w:tcPr>
            <w:tcW w:w="1129" w:type="pct"/>
            <w:tcBorders>
              <w:top w:val="single" w:sz="4" w:space="0" w:color="auto"/>
              <w:left w:val="nil"/>
              <w:bottom w:val="single" w:sz="8" w:space="0" w:color="000000"/>
              <w:right w:val="single" w:sz="8" w:space="0" w:color="000000"/>
            </w:tcBorders>
            <w:shd w:val="clear" w:color="auto" w:fill="auto"/>
            <w:hideMark/>
          </w:tcPr>
          <w:p w14:paraId="5A8973B6" w14:textId="77777777" w:rsidR="00926475" w:rsidRPr="007316BD" w:rsidRDefault="00926475" w:rsidP="00926475">
            <w:pPr>
              <w:ind w:firstLine="0"/>
              <w:jc w:val="left"/>
              <w:rPr>
                <w:sz w:val="22"/>
                <w:szCs w:val="22"/>
              </w:rPr>
            </w:pPr>
            <w:r w:rsidRPr="007316BD">
              <w:rPr>
                <w:sz w:val="22"/>
                <w:szCs w:val="22"/>
              </w:rPr>
              <w:t>Kompleksinių paslaugų Kretingos rajono šeimoms teikimas</w:t>
            </w:r>
          </w:p>
        </w:tc>
        <w:tc>
          <w:tcPr>
            <w:tcW w:w="866" w:type="pct"/>
            <w:tcBorders>
              <w:top w:val="single" w:sz="4" w:space="0" w:color="auto"/>
              <w:left w:val="nil"/>
              <w:bottom w:val="single" w:sz="8" w:space="0" w:color="000000"/>
              <w:right w:val="single" w:sz="8" w:space="0" w:color="000000"/>
            </w:tcBorders>
            <w:shd w:val="clear" w:color="auto" w:fill="auto"/>
            <w:hideMark/>
          </w:tcPr>
          <w:p w14:paraId="6628FABC" w14:textId="77777777" w:rsidR="00926475" w:rsidRPr="007316BD" w:rsidRDefault="00926475" w:rsidP="00926475">
            <w:pPr>
              <w:ind w:firstLine="0"/>
              <w:jc w:val="left"/>
              <w:rPr>
                <w:sz w:val="22"/>
                <w:szCs w:val="22"/>
              </w:rPr>
            </w:pPr>
            <w:r w:rsidRPr="007316BD">
              <w:rPr>
                <w:sz w:val="22"/>
                <w:szCs w:val="22"/>
              </w:rPr>
              <w:t>363,9</w:t>
            </w:r>
          </w:p>
        </w:tc>
        <w:tc>
          <w:tcPr>
            <w:tcW w:w="1348" w:type="pct"/>
            <w:tcBorders>
              <w:top w:val="single" w:sz="4" w:space="0" w:color="auto"/>
              <w:left w:val="nil"/>
              <w:bottom w:val="single" w:sz="8" w:space="0" w:color="000000"/>
              <w:right w:val="single" w:sz="8" w:space="0" w:color="000000"/>
            </w:tcBorders>
            <w:shd w:val="clear" w:color="auto" w:fill="auto"/>
            <w:hideMark/>
          </w:tcPr>
          <w:p w14:paraId="4D27F489" w14:textId="77777777" w:rsidR="00926475" w:rsidRPr="007316BD" w:rsidRDefault="00926475" w:rsidP="00926475">
            <w:pPr>
              <w:ind w:firstLine="0"/>
              <w:jc w:val="left"/>
              <w:rPr>
                <w:sz w:val="22"/>
                <w:szCs w:val="22"/>
              </w:rPr>
            </w:pPr>
            <w:r w:rsidRPr="007316BD">
              <w:rPr>
                <w:sz w:val="22"/>
                <w:szCs w:val="22"/>
              </w:rPr>
              <w:t>Teikiamos kompleksinės socialinės paslaugos Kretingos rajono gyventojams. Paslaugomis pasinaudojo apie 700 asmenų.</w:t>
            </w:r>
          </w:p>
        </w:tc>
        <w:tc>
          <w:tcPr>
            <w:tcW w:w="925" w:type="pct"/>
            <w:tcBorders>
              <w:top w:val="single" w:sz="4" w:space="0" w:color="auto"/>
              <w:left w:val="nil"/>
              <w:bottom w:val="single" w:sz="8" w:space="0" w:color="000000"/>
              <w:right w:val="single" w:sz="8" w:space="0" w:color="000000"/>
            </w:tcBorders>
            <w:shd w:val="clear" w:color="auto" w:fill="auto"/>
            <w:hideMark/>
          </w:tcPr>
          <w:p w14:paraId="10DCF760" w14:textId="77777777" w:rsidR="00926475" w:rsidRPr="007316BD" w:rsidRDefault="00926475" w:rsidP="00926475">
            <w:pPr>
              <w:ind w:firstLine="0"/>
              <w:jc w:val="left"/>
              <w:rPr>
                <w:sz w:val="22"/>
                <w:szCs w:val="22"/>
              </w:rPr>
            </w:pPr>
            <w:r w:rsidRPr="007316BD">
              <w:rPr>
                <w:sz w:val="22"/>
                <w:szCs w:val="22"/>
              </w:rPr>
              <w:t>Kretingos rajonas</w:t>
            </w:r>
          </w:p>
        </w:tc>
      </w:tr>
      <w:tr w:rsidR="00926475" w:rsidRPr="00405242" w14:paraId="052A6FE4" w14:textId="77777777" w:rsidTr="00926475">
        <w:trPr>
          <w:trHeight w:val="645"/>
        </w:trPr>
        <w:tc>
          <w:tcPr>
            <w:tcW w:w="732" w:type="pct"/>
            <w:tcBorders>
              <w:top w:val="nil"/>
              <w:left w:val="single" w:sz="8" w:space="0" w:color="000000"/>
              <w:bottom w:val="single" w:sz="8" w:space="0" w:color="000000"/>
              <w:right w:val="single" w:sz="8" w:space="0" w:color="000000"/>
            </w:tcBorders>
            <w:shd w:val="clear" w:color="auto" w:fill="auto"/>
            <w:hideMark/>
          </w:tcPr>
          <w:p w14:paraId="23A38922" w14:textId="77777777" w:rsidR="00926475" w:rsidRPr="007316BD" w:rsidRDefault="00926475" w:rsidP="00926475">
            <w:pPr>
              <w:ind w:firstLine="0"/>
              <w:jc w:val="left"/>
              <w:rPr>
                <w:sz w:val="22"/>
                <w:szCs w:val="22"/>
              </w:rPr>
            </w:pPr>
            <w:r w:rsidRPr="007316BD">
              <w:rPr>
                <w:sz w:val="22"/>
                <w:szCs w:val="22"/>
              </w:rPr>
              <w:t>4.</w:t>
            </w:r>
          </w:p>
        </w:tc>
        <w:tc>
          <w:tcPr>
            <w:tcW w:w="1129" w:type="pct"/>
            <w:tcBorders>
              <w:top w:val="nil"/>
              <w:left w:val="nil"/>
              <w:bottom w:val="single" w:sz="8" w:space="0" w:color="000000"/>
              <w:right w:val="single" w:sz="8" w:space="0" w:color="000000"/>
            </w:tcBorders>
            <w:shd w:val="clear" w:color="auto" w:fill="auto"/>
            <w:hideMark/>
          </w:tcPr>
          <w:p w14:paraId="53D0B11F" w14:textId="77777777" w:rsidR="00926475" w:rsidRPr="007316BD" w:rsidRDefault="00926475" w:rsidP="00926475">
            <w:pPr>
              <w:ind w:firstLine="0"/>
              <w:jc w:val="left"/>
              <w:rPr>
                <w:sz w:val="22"/>
                <w:szCs w:val="22"/>
              </w:rPr>
            </w:pPr>
            <w:r w:rsidRPr="007316BD">
              <w:rPr>
                <w:sz w:val="22"/>
                <w:szCs w:val="22"/>
              </w:rPr>
              <w:t>Vaikų dienos centrų tinklo plėtra Kretingos rajono savivaldybėje</w:t>
            </w:r>
          </w:p>
        </w:tc>
        <w:tc>
          <w:tcPr>
            <w:tcW w:w="866" w:type="pct"/>
            <w:tcBorders>
              <w:top w:val="nil"/>
              <w:left w:val="nil"/>
              <w:bottom w:val="single" w:sz="8" w:space="0" w:color="000000"/>
              <w:right w:val="single" w:sz="8" w:space="0" w:color="000000"/>
            </w:tcBorders>
            <w:shd w:val="clear" w:color="auto" w:fill="auto"/>
            <w:hideMark/>
          </w:tcPr>
          <w:p w14:paraId="0827CEF4" w14:textId="77777777" w:rsidR="00926475" w:rsidRPr="007316BD" w:rsidRDefault="00926475" w:rsidP="00926475">
            <w:pPr>
              <w:ind w:firstLine="0"/>
              <w:jc w:val="left"/>
              <w:rPr>
                <w:sz w:val="22"/>
                <w:szCs w:val="22"/>
              </w:rPr>
            </w:pPr>
            <w:r w:rsidRPr="007316BD">
              <w:rPr>
                <w:sz w:val="22"/>
                <w:szCs w:val="22"/>
              </w:rPr>
              <w:t>239,1</w:t>
            </w:r>
          </w:p>
        </w:tc>
        <w:tc>
          <w:tcPr>
            <w:tcW w:w="1348" w:type="pct"/>
            <w:tcBorders>
              <w:top w:val="nil"/>
              <w:left w:val="nil"/>
              <w:bottom w:val="single" w:sz="8" w:space="0" w:color="000000"/>
              <w:right w:val="single" w:sz="8" w:space="0" w:color="000000"/>
            </w:tcBorders>
            <w:shd w:val="clear" w:color="auto" w:fill="auto"/>
            <w:hideMark/>
          </w:tcPr>
          <w:p w14:paraId="7A3B0E33" w14:textId="77777777" w:rsidR="00926475" w:rsidRPr="007316BD" w:rsidRDefault="00926475" w:rsidP="00926475">
            <w:pPr>
              <w:ind w:firstLine="0"/>
              <w:jc w:val="left"/>
              <w:rPr>
                <w:sz w:val="22"/>
                <w:szCs w:val="22"/>
              </w:rPr>
            </w:pPr>
            <w:r w:rsidRPr="007316BD">
              <w:rPr>
                <w:sz w:val="22"/>
                <w:szCs w:val="22"/>
              </w:rPr>
              <w:t>2020 m. gruodžio mėn. pasirašyta finansavimo sutartis.</w:t>
            </w:r>
          </w:p>
        </w:tc>
        <w:tc>
          <w:tcPr>
            <w:tcW w:w="925" w:type="pct"/>
            <w:tcBorders>
              <w:top w:val="nil"/>
              <w:left w:val="nil"/>
              <w:bottom w:val="single" w:sz="8" w:space="0" w:color="000000"/>
              <w:right w:val="single" w:sz="8" w:space="0" w:color="000000"/>
            </w:tcBorders>
            <w:shd w:val="clear" w:color="auto" w:fill="auto"/>
            <w:hideMark/>
          </w:tcPr>
          <w:p w14:paraId="469CB722" w14:textId="77777777" w:rsidR="00926475" w:rsidRPr="007316BD" w:rsidRDefault="00926475" w:rsidP="00926475">
            <w:pPr>
              <w:ind w:firstLine="0"/>
              <w:jc w:val="left"/>
              <w:rPr>
                <w:sz w:val="22"/>
                <w:szCs w:val="22"/>
              </w:rPr>
            </w:pPr>
            <w:r w:rsidRPr="007316BD">
              <w:rPr>
                <w:sz w:val="22"/>
                <w:szCs w:val="22"/>
              </w:rPr>
              <w:t>Kretingos rajonas</w:t>
            </w:r>
          </w:p>
        </w:tc>
      </w:tr>
      <w:tr w:rsidR="00926475" w:rsidRPr="00405242" w14:paraId="2537596A" w14:textId="77777777" w:rsidTr="00926475">
        <w:trPr>
          <w:trHeight w:val="330"/>
        </w:trPr>
        <w:tc>
          <w:tcPr>
            <w:tcW w:w="5000" w:type="pct"/>
            <w:gridSpan w:val="5"/>
            <w:tcBorders>
              <w:top w:val="single" w:sz="8" w:space="0" w:color="000000"/>
              <w:left w:val="single" w:sz="8" w:space="0" w:color="000000"/>
              <w:bottom w:val="single" w:sz="8" w:space="0" w:color="000000"/>
              <w:right w:val="single" w:sz="8" w:space="0" w:color="000000"/>
            </w:tcBorders>
            <w:shd w:val="clear" w:color="auto" w:fill="9AC2E6"/>
            <w:hideMark/>
          </w:tcPr>
          <w:p w14:paraId="48133DD1" w14:textId="77777777" w:rsidR="00926475" w:rsidRPr="007316BD" w:rsidRDefault="00926475" w:rsidP="00926475">
            <w:pPr>
              <w:ind w:firstLine="0"/>
              <w:jc w:val="left"/>
              <w:rPr>
                <w:sz w:val="22"/>
                <w:szCs w:val="22"/>
              </w:rPr>
            </w:pPr>
            <w:r w:rsidRPr="007316BD">
              <w:rPr>
                <w:sz w:val="22"/>
                <w:szCs w:val="22"/>
              </w:rPr>
              <w:t>Sveikatos gerinimo projektai</w:t>
            </w:r>
            <w:r>
              <w:rPr>
                <w:sz w:val="22"/>
                <w:szCs w:val="22"/>
              </w:rPr>
              <w:t xml:space="preserve"> – </w:t>
            </w:r>
            <w:r w:rsidRPr="007316BD">
              <w:rPr>
                <w:sz w:val="22"/>
                <w:szCs w:val="22"/>
              </w:rPr>
              <w:t>597,4  </w:t>
            </w:r>
          </w:p>
        </w:tc>
      </w:tr>
      <w:tr w:rsidR="00926475" w:rsidRPr="00405242" w14:paraId="4BF418F6" w14:textId="77777777" w:rsidTr="00926475">
        <w:trPr>
          <w:trHeight w:val="645"/>
        </w:trPr>
        <w:tc>
          <w:tcPr>
            <w:tcW w:w="732" w:type="pct"/>
            <w:tcBorders>
              <w:top w:val="nil"/>
              <w:left w:val="single" w:sz="8" w:space="0" w:color="000000"/>
              <w:bottom w:val="single" w:sz="4" w:space="0" w:color="auto"/>
              <w:right w:val="single" w:sz="8" w:space="0" w:color="000000"/>
            </w:tcBorders>
            <w:shd w:val="clear" w:color="auto" w:fill="auto"/>
            <w:hideMark/>
          </w:tcPr>
          <w:p w14:paraId="576DECDB" w14:textId="77777777" w:rsidR="00926475" w:rsidRPr="007316BD" w:rsidRDefault="00926475" w:rsidP="00926475">
            <w:pPr>
              <w:ind w:firstLine="0"/>
              <w:jc w:val="left"/>
              <w:rPr>
                <w:sz w:val="22"/>
                <w:szCs w:val="22"/>
              </w:rPr>
            </w:pPr>
            <w:r w:rsidRPr="007316BD">
              <w:rPr>
                <w:sz w:val="22"/>
                <w:szCs w:val="22"/>
              </w:rPr>
              <w:t>5.</w:t>
            </w:r>
          </w:p>
        </w:tc>
        <w:tc>
          <w:tcPr>
            <w:tcW w:w="1129" w:type="pct"/>
            <w:tcBorders>
              <w:top w:val="nil"/>
              <w:left w:val="nil"/>
              <w:bottom w:val="single" w:sz="4" w:space="0" w:color="auto"/>
              <w:right w:val="single" w:sz="8" w:space="0" w:color="000000"/>
            </w:tcBorders>
            <w:shd w:val="clear" w:color="auto" w:fill="auto"/>
            <w:hideMark/>
          </w:tcPr>
          <w:p w14:paraId="2F2473FD" w14:textId="77777777" w:rsidR="00926475" w:rsidRPr="007316BD" w:rsidRDefault="00926475" w:rsidP="00926475">
            <w:pPr>
              <w:ind w:firstLine="0"/>
              <w:jc w:val="left"/>
              <w:rPr>
                <w:sz w:val="22"/>
                <w:szCs w:val="22"/>
              </w:rPr>
            </w:pPr>
            <w:r w:rsidRPr="007316BD">
              <w:rPr>
                <w:sz w:val="22"/>
                <w:szCs w:val="22"/>
              </w:rPr>
              <w:t>„Sveika gyvensena – geresnė gyvenimo kokybė“</w:t>
            </w:r>
          </w:p>
        </w:tc>
        <w:tc>
          <w:tcPr>
            <w:tcW w:w="866" w:type="pct"/>
            <w:tcBorders>
              <w:top w:val="nil"/>
              <w:left w:val="nil"/>
              <w:bottom w:val="single" w:sz="4" w:space="0" w:color="auto"/>
              <w:right w:val="single" w:sz="8" w:space="0" w:color="000000"/>
            </w:tcBorders>
            <w:shd w:val="clear" w:color="auto" w:fill="auto"/>
            <w:hideMark/>
          </w:tcPr>
          <w:p w14:paraId="24827000" w14:textId="77777777" w:rsidR="00926475" w:rsidRPr="007316BD" w:rsidRDefault="00926475" w:rsidP="00926475">
            <w:pPr>
              <w:ind w:firstLine="0"/>
              <w:jc w:val="left"/>
              <w:rPr>
                <w:sz w:val="22"/>
                <w:szCs w:val="22"/>
              </w:rPr>
            </w:pPr>
            <w:r w:rsidRPr="007316BD">
              <w:rPr>
                <w:sz w:val="22"/>
                <w:szCs w:val="22"/>
              </w:rPr>
              <w:t>123,4</w:t>
            </w:r>
          </w:p>
        </w:tc>
        <w:tc>
          <w:tcPr>
            <w:tcW w:w="1348" w:type="pct"/>
            <w:tcBorders>
              <w:top w:val="nil"/>
              <w:left w:val="nil"/>
              <w:bottom w:val="single" w:sz="4" w:space="0" w:color="auto"/>
              <w:right w:val="single" w:sz="8" w:space="0" w:color="000000"/>
            </w:tcBorders>
            <w:shd w:val="clear" w:color="auto" w:fill="auto"/>
            <w:hideMark/>
          </w:tcPr>
          <w:p w14:paraId="3B0F8798" w14:textId="77777777" w:rsidR="00926475" w:rsidRPr="007316BD" w:rsidRDefault="00926475" w:rsidP="00926475">
            <w:pPr>
              <w:ind w:firstLine="0"/>
              <w:jc w:val="left"/>
              <w:rPr>
                <w:sz w:val="22"/>
                <w:szCs w:val="22"/>
              </w:rPr>
            </w:pPr>
            <w:r w:rsidRPr="007316BD">
              <w:rPr>
                <w:sz w:val="22"/>
                <w:szCs w:val="22"/>
              </w:rPr>
              <w:t>Projektą įgyvendina Visuomenės sveikatos biuras</w:t>
            </w:r>
          </w:p>
        </w:tc>
        <w:tc>
          <w:tcPr>
            <w:tcW w:w="925" w:type="pct"/>
            <w:tcBorders>
              <w:top w:val="nil"/>
              <w:left w:val="nil"/>
              <w:bottom w:val="single" w:sz="4" w:space="0" w:color="auto"/>
              <w:right w:val="single" w:sz="8" w:space="0" w:color="000000"/>
            </w:tcBorders>
            <w:shd w:val="clear" w:color="auto" w:fill="auto"/>
            <w:hideMark/>
          </w:tcPr>
          <w:p w14:paraId="5DD192A8" w14:textId="77777777" w:rsidR="00926475" w:rsidRPr="007316BD" w:rsidRDefault="00926475" w:rsidP="00926475">
            <w:pPr>
              <w:ind w:firstLine="0"/>
              <w:jc w:val="left"/>
              <w:rPr>
                <w:sz w:val="22"/>
                <w:szCs w:val="22"/>
              </w:rPr>
            </w:pPr>
            <w:r w:rsidRPr="007316BD">
              <w:rPr>
                <w:sz w:val="22"/>
                <w:szCs w:val="22"/>
              </w:rPr>
              <w:t>Kretingos rajonas</w:t>
            </w:r>
          </w:p>
        </w:tc>
      </w:tr>
      <w:tr w:rsidR="00926475" w:rsidRPr="00405242" w14:paraId="4C463EE8" w14:textId="77777777" w:rsidTr="00926475">
        <w:trPr>
          <w:trHeight w:val="1590"/>
        </w:trPr>
        <w:tc>
          <w:tcPr>
            <w:tcW w:w="732" w:type="pct"/>
            <w:tcBorders>
              <w:top w:val="single" w:sz="4" w:space="0" w:color="auto"/>
              <w:left w:val="single" w:sz="8" w:space="0" w:color="000000"/>
              <w:bottom w:val="single" w:sz="4" w:space="0" w:color="auto"/>
              <w:right w:val="single" w:sz="8" w:space="0" w:color="000000"/>
            </w:tcBorders>
            <w:shd w:val="clear" w:color="auto" w:fill="auto"/>
            <w:hideMark/>
          </w:tcPr>
          <w:p w14:paraId="6E6E7EB7" w14:textId="77777777" w:rsidR="00926475" w:rsidRPr="007316BD" w:rsidRDefault="00926475" w:rsidP="00926475">
            <w:pPr>
              <w:ind w:firstLine="0"/>
              <w:jc w:val="left"/>
              <w:rPr>
                <w:sz w:val="22"/>
                <w:szCs w:val="22"/>
              </w:rPr>
            </w:pPr>
            <w:r w:rsidRPr="007316BD">
              <w:rPr>
                <w:sz w:val="22"/>
                <w:szCs w:val="22"/>
              </w:rPr>
              <w:t>6.</w:t>
            </w:r>
          </w:p>
        </w:tc>
        <w:tc>
          <w:tcPr>
            <w:tcW w:w="1129" w:type="pct"/>
            <w:tcBorders>
              <w:top w:val="single" w:sz="4" w:space="0" w:color="auto"/>
              <w:left w:val="nil"/>
              <w:bottom w:val="single" w:sz="4" w:space="0" w:color="auto"/>
              <w:right w:val="single" w:sz="8" w:space="0" w:color="000000"/>
            </w:tcBorders>
            <w:shd w:val="clear" w:color="auto" w:fill="auto"/>
            <w:hideMark/>
          </w:tcPr>
          <w:p w14:paraId="20001B28" w14:textId="77777777" w:rsidR="00926475" w:rsidRPr="007316BD" w:rsidRDefault="00926475" w:rsidP="00926475">
            <w:pPr>
              <w:ind w:firstLine="0"/>
              <w:jc w:val="left"/>
              <w:rPr>
                <w:sz w:val="22"/>
                <w:szCs w:val="22"/>
              </w:rPr>
            </w:pPr>
            <w:r w:rsidRPr="007316BD">
              <w:rPr>
                <w:sz w:val="22"/>
                <w:szCs w:val="22"/>
              </w:rPr>
              <w:t>Pirminės asmens sveikatos priežiūros veiklos efektyvumo didinimas Kretingos rajone</w:t>
            </w:r>
          </w:p>
        </w:tc>
        <w:tc>
          <w:tcPr>
            <w:tcW w:w="866" w:type="pct"/>
            <w:tcBorders>
              <w:top w:val="single" w:sz="4" w:space="0" w:color="auto"/>
              <w:left w:val="nil"/>
              <w:bottom w:val="single" w:sz="4" w:space="0" w:color="auto"/>
              <w:right w:val="single" w:sz="8" w:space="0" w:color="000000"/>
            </w:tcBorders>
            <w:shd w:val="clear" w:color="auto" w:fill="auto"/>
            <w:hideMark/>
          </w:tcPr>
          <w:p w14:paraId="3F1E9DEE" w14:textId="77777777" w:rsidR="00926475" w:rsidRPr="007316BD" w:rsidRDefault="00926475" w:rsidP="00926475">
            <w:pPr>
              <w:ind w:firstLine="0"/>
              <w:jc w:val="left"/>
              <w:rPr>
                <w:sz w:val="22"/>
                <w:szCs w:val="22"/>
              </w:rPr>
            </w:pPr>
            <w:r w:rsidRPr="007316BD">
              <w:rPr>
                <w:sz w:val="22"/>
                <w:szCs w:val="22"/>
              </w:rPr>
              <w:t>461,7</w:t>
            </w:r>
          </w:p>
        </w:tc>
        <w:tc>
          <w:tcPr>
            <w:tcW w:w="1348" w:type="pct"/>
            <w:tcBorders>
              <w:top w:val="single" w:sz="4" w:space="0" w:color="auto"/>
              <w:left w:val="nil"/>
              <w:bottom w:val="single" w:sz="4" w:space="0" w:color="auto"/>
              <w:right w:val="single" w:sz="8" w:space="0" w:color="000000"/>
            </w:tcBorders>
            <w:shd w:val="clear" w:color="auto" w:fill="auto"/>
            <w:hideMark/>
          </w:tcPr>
          <w:p w14:paraId="149D897B" w14:textId="77777777" w:rsidR="00926475" w:rsidRPr="007316BD" w:rsidRDefault="00926475" w:rsidP="00926475">
            <w:pPr>
              <w:ind w:firstLine="0"/>
              <w:jc w:val="left"/>
              <w:rPr>
                <w:sz w:val="22"/>
                <w:szCs w:val="22"/>
              </w:rPr>
            </w:pPr>
            <w:r w:rsidRPr="007316BD">
              <w:rPr>
                <w:sz w:val="22"/>
                <w:szCs w:val="22"/>
              </w:rPr>
              <w:t>Projektas įgyvendinamas kartu su partneriais – jo metu partneriai – pirminės asmens sveikatos priežiūros paslaugas teikiančios įstaigos – gali įsigyti būtinos medicininės įrangos, transporto priemonių paslaugoms teikti, pastatus pritaikyti neįgaliesiems bei atlikti remonto darbus. 2020 metais 5 projekto partneriai visas veiklas buvo pabaigę, liko tik Kartenos PSPC, kuris savo suplanuotas veiklas baigs 2021 metais.</w:t>
            </w:r>
          </w:p>
        </w:tc>
        <w:tc>
          <w:tcPr>
            <w:tcW w:w="925" w:type="pct"/>
            <w:tcBorders>
              <w:top w:val="single" w:sz="4" w:space="0" w:color="auto"/>
              <w:left w:val="nil"/>
              <w:bottom w:val="single" w:sz="4" w:space="0" w:color="auto"/>
              <w:right w:val="single" w:sz="8" w:space="0" w:color="000000"/>
            </w:tcBorders>
            <w:shd w:val="clear" w:color="auto" w:fill="auto"/>
            <w:hideMark/>
          </w:tcPr>
          <w:p w14:paraId="7AAFFB3D" w14:textId="77777777" w:rsidR="00926475" w:rsidRPr="007316BD" w:rsidRDefault="00926475" w:rsidP="00926475">
            <w:pPr>
              <w:ind w:firstLine="0"/>
              <w:jc w:val="left"/>
              <w:rPr>
                <w:sz w:val="22"/>
                <w:szCs w:val="22"/>
              </w:rPr>
            </w:pPr>
            <w:r w:rsidRPr="007316BD">
              <w:rPr>
                <w:sz w:val="22"/>
                <w:szCs w:val="22"/>
              </w:rPr>
              <w:t>Kretingos rajonas</w:t>
            </w:r>
          </w:p>
        </w:tc>
      </w:tr>
      <w:tr w:rsidR="00926475" w:rsidRPr="00405242" w14:paraId="7D69580C" w14:textId="77777777" w:rsidTr="00926475">
        <w:trPr>
          <w:trHeight w:val="960"/>
        </w:trPr>
        <w:tc>
          <w:tcPr>
            <w:tcW w:w="732" w:type="pct"/>
            <w:tcBorders>
              <w:top w:val="single" w:sz="4" w:space="0" w:color="auto"/>
              <w:left w:val="single" w:sz="8" w:space="0" w:color="000000"/>
              <w:bottom w:val="single" w:sz="8" w:space="0" w:color="000000"/>
              <w:right w:val="single" w:sz="8" w:space="0" w:color="000000"/>
            </w:tcBorders>
            <w:shd w:val="clear" w:color="auto" w:fill="auto"/>
            <w:hideMark/>
          </w:tcPr>
          <w:p w14:paraId="3DE82BEA" w14:textId="77777777" w:rsidR="00926475" w:rsidRPr="007316BD" w:rsidRDefault="00926475" w:rsidP="00926475">
            <w:pPr>
              <w:ind w:firstLine="0"/>
              <w:jc w:val="left"/>
              <w:rPr>
                <w:sz w:val="22"/>
                <w:szCs w:val="22"/>
              </w:rPr>
            </w:pPr>
            <w:r w:rsidRPr="007316BD">
              <w:rPr>
                <w:sz w:val="22"/>
                <w:szCs w:val="22"/>
              </w:rPr>
              <w:t>7.</w:t>
            </w:r>
          </w:p>
        </w:tc>
        <w:tc>
          <w:tcPr>
            <w:tcW w:w="1129" w:type="pct"/>
            <w:tcBorders>
              <w:top w:val="single" w:sz="4" w:space="0" w:color="auto"/>
              <w:left w:val="nil"/>
              <w:bottom w:val="single" w:sz="8" w:space="0" w:color="000000"/>
              <w:right w:val="single" w:sz="8" w:space="0" w:color="000000"/>
            </w:tcBorders>
            <w:shd w:val="clear" w:color="auto" w:fill="auto"/>
            <w:hideMark/>
          </w:tcPr>
          <w:p w14:paraId="0EE97D7D" w14:textId="77777777" w:rsidR="00926475" w:rsidRPr="007316BD" w:rsidRDefault="00926475" w:rsidP="00926475">
            <w:pPr>
              <w:ind w:firstLine="0"/>
              <w:jc w:val="left"/>
              <w:rPr>
                <w:sz w:val="22"/>
                <w:szCs w:val="22"/>
              </w:rPr>
            </w:pPr>
            <w:r w:rsidRPr="007316BD">
              <w:rPr>
                <w:sz w:val="22"/>
                <w:szCs w:val="22"/>
              </w:rPr>
              <w:t>Paslaugų teikimas besigydantiesiems DOTS kabinete</w:t>
            </w:r>
          </w:p>
        </w:tc>
        <w:tc>
          <w:tcPr>
            <w:tcW w:w="866" w:type="pct"/>
            <w:tcBorders>
              <w:top w:val="single" w:sz="4" w:space="0" w:color="auto"/>
              <w:left w:val="nil"/>
              <w:bottom w:val="single" w:sz="4" w:space="0" w:color="auto"/>
              <w:right w:val="single" w:sz="8" w:space="0" w:color="000000"/>
            </w:tcBorders>
            <w:shd w:val="clear" w:color="auto" w:fill="auto"/>
            <w:hideMark/>
          </w:tcPr>
          <w:p w14:paraId="2E7FD0D8" w14:textId="77777777" w:rsidR="00926475" w:rsidRPr="007316BD" w:rsidRDefault="00926475" w:rsidP="00926475">
            <w:pPr>
              <w:ind w:firstLine="0"/>
              <w:jc w:val="left"/>
              <w:rPr>
                <w:sz w:val="22"/>
                <w:szCs w:val="22"/>
              </w:rPr>
            </w:pPr>
            <w:r w:rsidRPr="007316BD">
              <w:rPr>
                <w:sz w:val="22"/>
                <w:szCs w:val="22"/>
              </w:rPr>
              <w:t>12,3</w:t>
            </w:r>
          </w:p>
        </w:tc>
        <w:tc>
          <w:tcPr>
            <w:tcW w:w="1348" w:type="pct"/>
            <w:tcBorders>
              <w:top w:val="single" w:sz="4" w:space="0" w:color="auto"/>
              <w:left w:val="nil"/>
              <w:bottom w:val="single" w:sz="4" w:space="0" w:color="auto"/>
              <w:right w:val="single" w:sz="8" w:space="0" w:color="000000"/>
            </w:tcBorders>
            <w:shd w:val="clear" w:color="auto" w:fill="auto"/>
            <w:hideMark/>
          </w:tcPr>
          <w:p w14:paraId="787BBD4A" w14:textId="77777777" w:rsidR="00926475" w:rsidRPr="007316BD" w:rsidRDefault="00926475" w:rsidP="00926475">
            <w:pPr>
              <w:ind w:firstLine="0"/>
              <w:jc w:val="left"/>
              <w:rPr>
                <w:sz w:val="22"/>
                <w:szCs w:val="22"/>
              </w:rPr>
            </w:pPr>
            <w:r w:rsidRPr="007316BD">
              <w:rPr>
                <w:sz w:val="22"/>
                <w:szCs w:val="22"/>
              </w:rPr>
              <w:t>Pasirašyta finansavimo sutartis. Kretingos rajono savivaldybė projektą vykdo partnerio teisėmis. Kretingos rajono savivaldybės viešoji įstaiga Kretingos pirminės sveikatos priežiūros centras. Projekto pabaiga 2021 m.</w:t>
            </w:r>
          </w:p>
        </w:tc>
        <w:tc>
          <w:tcPr>
            <w:tcW w:w="925" w:type="pct"/>
            <w:tcBorders>
              <w:top w:val="single" w:sz="4" w:space="0" w:color="auto"/>
              <w:left w:val="nil"/>
              <w:bottom w:val="single" w:sz="4" w:space="0" w:color="auto"/>
              <w:right w:val="single" w:sz="8" w:space="0" w:color="000000"/>
            </w:tcBorders>
            <w:shd w:val="clear" w:color="auto" w:fill="auto"/>
            <w:hideMark/>
          </w:tcPr>
          <w:p w14:paraId="3E19C362" w14:textId="77777777" w:rsidR="00926475" w:rsidRPr="007316BD" w:rsidRDefault="00926475" w:rsidP="00926475">
            <w:pPr>
              <w:ind w:firstLine="0"/>
              <w:jc w:val="left"/>
              <w:rPr>
                <w:sz w:val="22"/>
                <w:szCs w:val="22"/>
              </w:rPr>
            </w:pPr>
            <w:r w:rsidRPr="007316BD">
              <w:rPr>
                <w:sz w:val="22"/>
                <w:szCs w:val="22"/>
              </w:rPr>
              <w:t>Kretingos miesto seniūnija</w:t>
            </w:r>
          </w:p>
        </w:tc>
      </w:tr>
      <w:tr w:rsidR="00926475" w:rsidRPr="00405242" w14:paraId="04455EFF" w14:textId="77777777" w:rsidTr="00926475">
        <w:trPr>
          <w:trHeight w:val="330"/>
        </w:trPr>
        <w:tc>
          <w:tcPr>
            <w:tcW w:w="5000" w:type="pct"/>
            <w:gridSpan w:val="5"/>
            <w:tcBorders>
              <w:top w:val="single" w:sz="8" w:space="0" w:color="000000"/>
              <w:left w:val="single" w:sz="8" w:space="0" w:color="000000"/>
              <w:bottom w:val="single" w:sz="4" w:space="0" w:color="auto"/>
              <w:right w:val="single" w:sz="8" w:space="0" w:color="000000"/>
            </w:tcBorders>
            <w:shd w:val="clear" w:color="auto" w:fill="9AC2E6"/>
            <w:hideMark/>
          </w:tcPr>
          <w:p w14:paraId="4D63AF35" w14:textId="77777777" w:rsidR="00926475" w:rsidRPr="007316BD" w:rsidRDefault="00926475" w:rsidP="00926475">
            <w:pPr>
              <w:ind w:firstLine="0"/>
              <w:jc w:val="left"/>
              <w:rPr>
                <w:sz w:val="22"/>
                <w:szCs w:val="22"/>
              </w:rPr>
            </w:pPr>
            <w:r w:rsidRPr="007316BD">
              <w:rPr>
                <w:sz w:val="22"/>
                <w:szCs w:val="22"/>
              </w:rPr>
              <w:t>Švietimo infrastruktūros tvarkymas</w:t>
            </w:r>
            <w:r>
              <w:rPr>
                <w:sz w:val="22"/>
                <w:szCs w:val="22"/>
              </w:rPr>
              <w:t xml:space="preserve"> – </w:t>
            </w:r>
            <w:r w:rsidRPr="007316BD">
              <w:rPr>
                <w:sz w:val="22"/>
                <w:szCs w:val="22"/>
              </w:rPr>
              <w:t>1255,6</w:t>
            </w:r>
          </w:p>
        </w:tc>
      </w:tr>
      <w:tr w:rsidR="00926475" w:rsidRPr="00405242" w14:paraId="3DCA0AA5" w14:textId="77777777" w:rsidTr="00926475">
        <w:trPr>
          <w:trHeight w:val="960"/>
        </w:trPr>
        <w:tc>
          <w:tcPr>
            <w:tcW w:w="732" w:type="pct"/>
            <w:tcBorders>
              <w:top w:val="single" w:sz="4" w:space="0" w:color="auto"/>
              <w:left w:val="single" w:sz="8" w:space="0" w:color="000000"/>
              <w:bottom w:val="single" w:sz="4" w:space="0" w:color="auto"/>
              <w:right w:val="single" w:sz="8" w:space="0" w:color="000000"/>
            </w:tcBorders>
            <w:shd w:val="clear" w:color="auto" w:fill="auto"/>
            <w:hideMark/>
          </w:tcPr>
          <w:p w14:paraId="745A0ED6" w14:textId="77777777" w:rsidR="00926475" w:rsidRPr="007316BD" w:rsidRDefault="00926475" w:rsidP="00926475">
            <w:pPr>
              <w:ind w:firstLine="0"/>
              <w:jc w:val="left"/>
              <w:rPr>
                <w:sz w:val="22"/>
                <w:szCs w:val="22"/>
              </w:rPr>
            </w:pPr>
            <w:r w:rsidRPr="007316BD">
              <w:rPr>
                <w:sz w:val="22"/>
                <w:szCs w:val="22"/>
              </w:rPr>
              <w:lastRenderedPageBreak/>
              <w:t>8.</w:t>
            </w:r>
          </w:p>
        </w:tc>
        <w:tc>
          <w:tcPr>
            <w:tcW w:w="1129" w:type="pct"/>
            <w:tcBorders>
              <w:top w:val="single" w:sz="4" w:space="0" w:color="auto"/>
              <w:left w:val="nil"/>
              <w:bottom w:val="single" w:sz="4" w:space="0" w:color="auto"/>
              <w:right w:val="single" w:sz="8" w:space="0" w:color="000000"/>
            </w:tcBorders>
            <w:shd w:val="clear" w:color="auto" w:fill="auto"/>
            <w:hideMark/>
          </w:tcPr>
          <w:p w14:paraId="3DF81C68" w14:textId="77777777" w:rsidR="00926475" w:rsidRPr="007316BD" w:rsidRDefault="00926475" w:rsidP="00926475">
            <w:pPr>
              <w:ind w:firstLine="0"/>
              <w:jc w:val="left"/>
              <w:rPr>
                <w:sz w:val="22"/>
                <w:szCs w:val="22"/>
              </w:rPr>
            </w:pPr>
            <w:r w:rsidRPr="007316BD">
              <w:rPr>
                <w:sz w:val="22"/>
                <w:szCs w:val="22"/>
              </w:rPr>
              <w:t>Ikimokyklinio ugdymo prieinamumo didinimas Kretingos lopšelyje-darželyje „Ąžuoliukas“</w:t>
            </w:r>
          </w:p>
        </w:tc>
        <w:tc>
          <w:tcPr>
            <w:tcW w:w="866" w:type="pct"/>
            <w:tcBorders>
              <w:top w:val="single" w:sz="4" w:space="0" w:color="auto"/>
              <w:left w:val="nil"/>
              <w:bottom w:val="single" w:sz="4" w:space="0" w:color="auto"/>
              <w:right w:val="single" w:sz="8" w:space="0" w:color="000000"/>
            </w:tcBorders>
            <w:shd w:val="clear" w:color="auto" w:fill="auto"/>
            <w:hideMark/>
          </w:tcPr>
          <w:p w14:paraId="72669493" w14:textId="77777777" w:rsidR="00926475" w:rsidRPr="007316BD" w:rsidRDefault="00926475" w:rsidP="00926475">
            <w:pPr>
              <w:ind w:firstLine="0"/>
              <w:jc w:val="left"/>
              <w:rPr>
                <w:sz w:val="22"/>
                <w:szCs w:val="22"/>
              </w:rPr>
            </w:pPr>
            <w:r w:rsidRPr="007316BD">
              <w:rPr>
                <w:sz w:val="22"/>
                <w:szCs w:val="22"/>
              </w:rPr>
              <w:t>452,5</w:t>
            </w:r>
          </w:p>
        </w:tc>
        <w:tc>
          <w:tcPr>
            <w:tcW w:w="1348" w:type="pct"/>
            <w:tcBorders>
              <w:top w:val="single" w:sz="4" w:space="0" w:color="auto"/>
              <w:left w:val="nil"/>
              <w:bottom w:val="single" w:sz="4" w:space="0" w:color="auto"/>
              <w:right w:val="single" w:sz="8" w:space="0" w:color="000000"/>
            </w:tcBorders>
            <w:shd w:val="clear" w:color="auto" w:fill="auto"/>
            <w:hideMark/>
          </w:tcPr>
          <w:p w14:paraId="645EC097" w14:textId="77777777" w:rsidR="00926475" w:rsidRPr="007316BD" w:rsidRDefault="00926475" w:rsidP="00926475">
            <w:pPr>
              <w:ind w:firstLine="0"/>
              <w:jc w:val="left"/>
              <w:rPr>
                <w:sz w:val="22"/>
                <w:szCs w:val="22"/>
              </w:rPr>
            </w:pPr>
            <w:r w:rsidRPr="007316BD">
              <w:rPr>
                <w:sz w:val="22"/>
                <w:szCs w:val="22"/>
              </w:rPr>
              <w:t xml:space="preserve">Vykdomi rangos darbai. 2020 m. panaudota 131556,69 </w:t>
            </w:r>
            <w:proofErr w:type="spellStart"/>
            <w:r w:rsidRPr="007316BD">
              <w:rPr>
                <w:sz w:val="22"/>
                <w:szCs w:val="22"/>
              </w:rPr>
              <w:t>Eur</w:t>
            </w:r>
            <w:proofErr w:type="spellEnd"/>
            <w:r w:rsidRPr="007316BD">
              <w:rPr>
                <w:sz w:val="22"/>
                <w:szCs w:val="22"/>
              </w:rPr>
              <w:t>. Užsitęsus rangos vykdymo darbams projekto įgyvendinimas nusikėlė į 2021 m.</w:t>
            </w:r>
          </w:p>
        </w:tc>
        <w:tc>
          <w:tcPr>
            <w:tcW w:w="925" w:type="pct"/>
            <w:tcBorders>
              <w:top w:val="single" w:sz="4" w:space="0" w:color="auto"/>
              <w:left w:val="nil"/>
              <w:bottom w:val="single" w:sz="4" w:space="0" w:color="auto"/>
              <w:right w:val="single" w:sz="8" w:space="0" w:color="000000"/>
            </w:tcBorders>
            <w:shd w:val="clear" w:color="auto" w:fill="auto"/>
            <w:hideMark/>
          </w:tcPr>
          <w:p w14:paraId="220F3DFE" w14:textId="77777777" w:rsidR="00926475" w:rsidRPr="007316BD" w:rsidRDefault="00926475" w:rsidP="00926475">
            <w:pPr>
              <w:ind w:firstLine="0"/>
              <w:jc w:val="left"/>
              <w:rPr>
                <w:sz w:val="22"/>
                <w:szCs w:val="22"/>
              </w:rPr>
            </w:pPr>
            <w:r w:rsidRPr="007316BD">
              <w:rPr>
                <w:sz w:val="22"/>
                <w:szCs w:val="22"/>
              </w:rPr>
              <w:t>Kretingos miesto seniūnija</w:t>
            </w:r>
          </w:p>
        </w:tc>
      </w:tr>
      <w:tr w:rsidR="00926475" w:rsidRPr="00405242" w14:paraId="19FEA4A0" w14:textId="77777777" w:rsidTr="00926475">
        <w:trPr>
          <w:trHeight w:val="960"/>
        </w:trPr>
        <w:tc>
          <w:tcPr>
            <w:tcW w:w="732" w:type="pct"/>
            <w:tcBorders>
              <w:top w:val="single" w:sz="4" w:space="0" w:color="auto"/>
              <w:left w:val="single" w:sz="8" w:space="0" w:color="000000"/>
              <w:bottom w:val="single" w:sz="8" w:space="0" w:color="000000"/>
              <w:right w:val="single" w:sz="8" w:space="0" w:color="000000"/>
            </w:tcBorders>
            <w:shd w:val="clear" w:color="auto" w:fill="auto"/>
            <w:hideMark/>
          </w:tcPr>
          <w:p w14:paraId="0B073FD3" w14:textId="77777777" w:rsidR="00926475" w:rsidRPr="007316BD" w:rsidRDefault="00926475" w:rsidP="00926475">
            <w:pPr>
              <w:ind w:firstLine="0"/>
              <w:jc w:val="left"/>
              <w:rPr>
                <w:sz w:val="22"/>
                <w:szCs w:val="22"/>
              </w:rPr>
            </w:pPr>
            <w:r w:rsidRPr="007316BD">
              <w:rPr>
                <w:sz w:val="22"/>
                <w:szCs w:val="22"/>
              </w:rPr>
              <w:t>9.</w:t>
            </w:r>
          </w:p>
        </w:tc>
        <w:tc>
          <w:tcPr>
            <w:tcW w:w="1129" w:type="pct"/>
            <w:tcBorders>
              <w:top w:val="single" w:sz="4" w:space="0" w:color="auto"/>
              <w:left w:val="nil"/>
              <w:bottom w:val="single" w:sz="8" w:space="0" w:color="000000"/>
              <w:right w:val="single" w:sz="8" w:space="0" w:color="000000"/>
            </w:tcBorders>
            <w:shd w:val="clear" w:color="auto" w:fill="auto"/>
            <w:hideMark/>
          </w:tcPr>
          <w:p w14:paraId="30283A00" w14:textId="77777777" w:rsidR="00926475" w:rsidRPr="007316BD" w:rsidRDefault="00926475" w:rsidP="00926475">
            <w:pPr>
              <w:ind w:firstLine="0"/>
              <w:jc w:val="left"/>
              <w:rPr>
                <w:sz w:val="22"/>
                <w:szCs w:val="22"/>
              </w:rPr>
            </w:pPr>
            <w:r w:rsidRPr="007316BD">
              <w:rPr>
                <w:sz w:val="22"/>
                <w:szCs w:val="22"/>
              </w:rPr>
              <w:t>Kretingos Jurgio Pabrėžos universitetinės gimnazijos modernizavimas</w:t>
            </w:r>
          </w:p>
        </w:tc>
        <w:tc>
          <w:tcPr>
            <w:tcW w:w="866" w:type="pct"/>
            <w:tcBorders>
              <w:top w:val="single" w:sz="4" w:space="0" w:color="auto"/>
              <w:left w:val="nil"/>
              <w:bottom w:val="single" w:sz="8" w:space="0" w:color="000000"/>
              <w:right w:val="single" w:sz="8" w:space="0" w:color="000000"/>
            </w:tcBorders>
            <w:shd w:val="clear" w:color="auto" w:fill="auto"/>
            <w:hideMark/>
          </w:tcPr>
          <w:p w14:paraId="1245DC42" w14:textId="77777777" w:rsidR="00926475" w:rsidRPr="007316BD" w:rsidRDefault="00926475" w:rsidP="00926475">
            <w:pPr>
              <w:ind w:firstLine="0"/>
              <w:jc w:val="left"/>
              <w:rPr>
                <w:sz w:val="22"/>
                <w:szCs w:val="22"/>
              </w:rPr>
            </w:pPr>
            <w:r w:rsidRPr="007316BD">
              <w:rPr>
                <w:sz w:val="22"/>
                <w:szCs w:val="22"/>
              </w:rPr>
              <w:t>456,7</w:t>
            </w:r>
          </w:p>
        </w:tc>
        <w:tc>
          <w:tcPr>
            <w:tcW w:w="1348" w:type="pct"/>
            <w:tcBorders>
              <w:top w:val="single" w:sz="4" w:space="0" w:color="auto"/>
              <w:left w:val="nil"/>
              <w:bottom w:val="single" w:sz="8" w:space="0" w:color="000000"/>
              <w:right w:val="single" w:sz="8" w:space="0" w:color="000000"/>
            </w:tcBorders>
            <w:shd w:val="clear" w:color="auto" w:fill="auto"/>
            <w:hideMark/>
          </w:tcPr>
          <w:p w14:paraId="1D1F83AE" w14:textId="77777777" w:rsidR="00926475" w:rsidRPr="007316BD" w:rsidRDefault="00926475" w:rsidP="00926475">
            <w:pPr>
              <w:ind w:firstLine="0"/>
              <w:jc w:val="left"/>
              <w:rPr>
                <w:sz w:val="22"/>
                <w:szCs w:val="22"/>
              </w:rPr>
            </w:pPr>
            <w:r w:rsidRPr="007316BD">
              <w:rPr>
                <w:sz w:val="22"/>
                <w:szCs w:val="22"/>
              </w:rPr>
              <w:t xml:space="preserve">Projektas baigiamas įgyvendinti, vykdomi likusios įrangos (gamtos mokslų kab. ir aktų salės) pirkimai. 2020 m. panaudota 273802,68 </w:t>
            </w:r>
            <w:proofErr w:type="spellStart"/>
            <w:r w:rsidRPr="007316BD">
              <w:rPr>
                <w:sz w:val="22"/>
                <w:szCs w:val="22"/>
              </w:rPr>
              <w:t>Eur</w:t>
            </w:r>
            <w:proofErr w:type="spellEnd"/>
            <w:r w:rsidRPr="007316BD">
              <w:rPr>
                <w:sz w:val="22"/>
                <w:szCs w:val="22"/>
              </w:rPr>
              <w:t>. Kadangi liko sutaupytų lėšų, planuojama jas panaudoti 2021 m. atnaujinant dar dvi klases.</w:t>
            </w:r>
          </w:p>
        </w:tc>
        <w:tc>
          <w:tcPr>
            <w:tcW w:w="925" w:type="pct"/>
            <w:tcBorders>
              <w:top w:val="single" w:sz="4" w:space="0" w:color="auto"/>
              <w:left w:val="nil"/>
              <w:bottom w:val="single" w:sz="8" w:space="0" w:color="000000"/>
              <w:right w:val="single" w:sz="8" w:space="0" w:color="000000"/>
            </w:tcBorders>
            <w:shd w:val="clear" w:color="auto" w:fill="auto"/>
            <w:hideMark/>
          </w:tcPr>
          <w:p w14:paraId="5D0B6A6C" w14:textId="77777777" w:rsidR="00926475" w:rsidRPr="007316BD" w:rsidRDefault="00926475" w:rsidP="00926475">
            <w:pPr>
              <w:ind w:firstLine="0"/>
              <w:jc w:val="left"/>
              <w:rPr>
                <w:sz w:val="22"/>
                <w:szCs w:val="22"/>
              </w:rPr>
            </w:pPr>
            <w:r w:rsidRPr="007316BD">
              <w:rPr>
                <w:sz w:val="22"/>
                <w:szCs w:val="22"/>
              </w:rPr>
              <w:t>Kretingos miesto seniūnija</w:t>
            </w:r>
          </w:p>
        </w:tc>
      </w:tr>
      <w:tr w:rsidR="00926475" w:rsidRPr="00405242" w14:paraId="5E3101C5" w14:textId="77777777" w:rsidTr="00926475">
        <w:trPr>
          <w:trHeight w:val="960"/>
        </w:trPr>
        <w:tc>
          <w:tcPr>
            <w:tcW w:w="732" w:type="pct"/>
            <w:tcBorders>
              <w:top w:val="nil"/>
              <w:left w:val="single" w:sz="8" w:space="0" w:color="000000"/>
              <w:bottom w:val="single" w:sz="8" w:space="0" w:color="000000"/>
              <w:right w:val="single" w:sz="8" w:space="0" w:color="000000"/>
            </w:tcBorders>
            <w:shd w:val="clear" w:color="auto" w:fill="auto"/>
            <w:hideMark/>
          </w:tcPr>
          <w:p w14:paraId="58FE5D79" w14:textId="77777777" w:rsidR="00926475" w:rsidRPr="007316BD" w:rsidRDefault="00926475" w:rsidP="00926475">
            <w:pPr>
              <w:ind w:firstLine="0"/>
              <w:jc w:val="left"/>
              <w:rPr>
                <w:sz w:val="22"/>
                <w:szCs w:val="22"/>
              </w:rPr>
            </w:pPr>
            <w:r w:rsidRPr="007316BD">
              <w:rPr>
                <w:sz w:val="22"/>
                <w:szCs w:val="22"/>
              </w:rPr>
              <w:t>10.</w:t>
            </w:r>
          </w:p>
        </w:tc>
        <w:tc>
          <w:tcPr>
            <w:tcW w:w="1129" w:type="pct"/>
            <w:tcBorders>
              <w:top w:val="nil"/>
              <w:left w:val="nil"/>
              <w:bottom w:val="single" w:sz="8" w:space="0" w:color="000000"/>
              <w:right w:val="single" w:sz="8" w:space="0" w:color="000000"/>
            </w:tcBorders>
            <w:shd w:val="clear" w:color="auto" w:fill="auto"/>
            <w:hideMark/>
          </w:tcPr>
          <w:p w14:paraId="3154D282" w14:textId="77777777" w:rsidR="00926475" w:rsidRPr="007316BD" w:rsidRDefault="00926475" w:rsidP="00926475">
            <w:pPr>
              <w:ind w:firstLine="0"/>
              <w:jc w:val="left"/>
              <w:rPr>
                <w:sz w:val="22"/>
                <w:szCs w:val="22"/>
              </w:rPr>
            </w:pPr>
            <w:r w:rsidRPr="007316BD">
              <w:rPr>
                <w:sz w:val="22"/>
                <w:szCs w:val="22"/>
              </w:rPr>
              <w:t>Neformaliojo švietimo infrastruktūros gerinimas Kretingos rajono savivaldybėje</w:t>
            </w:r>
          </w:p>
        </w:tc>
        <w:tc>
          <w:tcPr>
            <w:tcW w:w="866" w:type="pct"/>
            <w:tcBorders>
              <w:top w:val="nil"/>
              <w:left w:val="nil"/>
              <w:bottom w:val="single" w:sz="8" w:space="0" w:color="000000"/>
              <w:right w:val="single" w:sz="8" w:space="0" w:color="000000"/>
            </w:tcBorders>
            <w:shd w:val="clear" w:color="auto" w:fill="auto"/>
            <w:hideMark/>
          </w:tcPr>
          <w:p w14:paraId="1E1CA01E" w14:textId="77777777" w:rsidR="00926475" w:rsidRPr="007316BD" w:rsidRDefault="00926475" w:rsidP="00926475">
            <w:pPr>
              <w:ind w:firstLine="0"/>
              <w:jc w:val="left"/>
              <w:rPr>
                <w:sz w:val="22"/>
                <w:szCs w:val="22"/>
              </w:rPr>
            </w:pPr>
            <w:r w:rsidRPr="007316BD">
              <w:rPr>
                <w:sz w:val="22"/>
                <w:szCs w:val="22"/>
              </w:rPr>
              <w:t>157,6</w:t>
            </w:r>
          </w:p>
        </w:tc>
        <w:tc>
          <w:tcPr>
            <w:tcW w:w="1348" w:type="pct"/>
            <w:tcBorders>
              <w:top w:val="nil"/>
              <w:left w:val="nil"/>
              <w:bottom w:val="single" w:sz="8" w:space="0" w:color="000000"/>
              <w:right w:val="single" w:sz="8" w:space="0" w:color="000000"/>
            </w:tcBorders>
            <w:shd w:val="clear" w:color="auto" w:fill="auto"/>
            <w:hideMark/>
          </w:tcPr>
          <w:p w14:paraId="4B375F09" w14:textId="77777777" w:rsidR="00926475" w:rsidRPr="007316BD" w:rsidRDefault="00926475" w:rsidP="00926475">
            <w:pPr>
              <w:ind w:firstLine="0"/>
              <w:jc w:val="left"/>
              <w:rPr>
                <w:sz w:val="22"/>
                <w:szCs w:val="22"/>
              </w:rPr>
            </w:pPr>
            <w:r w:rsidRPr="007316BD">
              <w:rPr>
                <w:sz w:val="22"/>
                <w:szCs w:val="22"/>
              </w:rPr>
              <w:t>Iš projekto lėšų įsigyta įranga ir įrengimai futbolo aikštėje, bokso ringas (Kretingos sporto mokyklai). Projekto veiklos baigtos laukiama galutinio atsiskaitymo.</w:t>
            </w:r>
          </w:p>
        </w:tc>
        <w:tc>
          <w:tcPr>
            <w:tcW w:w="925" w:type="pct"/>
            <w:tcBorders>
              <w:top w:val="nil"/>
              <w:left w:val="nil"/>
              <w:bottom w:val="single" w:sz="8" w:space="0" w:color="000000"/>
              <w:right w:val="single" w:sz="8" w:space="0" w:color="000000"/>
            </w:tcBorders>
            <w:shd w:val="clear" w:color="auto" w:fill="auto"/>
            <w:hideMark/>
          </w:tcPr>
          <w:p w14:paraId="2645C8B1" w14:textId="77777777" w:rsidR="00926475" w:rsidRPr="007316BD" w:rsidRDefault="00926475" w:rsidP="00926475">
            <w:pPr>
              <w:ind w:firstLine="0"/>
              <w:jc w:val="left"/>
              <w:rPr>
                <w:sz w:val="22"/>
                <w:szCs w:val="22"/>
              </w:rPr>
            </w:pPr>
            <w:r w:rsidRPr="007316BD">
              <w:rPr>
                <w:sz w:val="22"/>
                <w:szCs w:val="22"/>
              </w:rPr>
              <w:t>Kretingos miesto seniūnija</w:t>
            </w:r>
          </w:p>
        </w:tc>
      </w:tr>
      <w:tr w:rsidR="00926475" w:rsidRPr="00405242" w14:paraId="420A46A2" w14:textId="77777777" w:rsidTr="00926475">
        <w:trPr>
          <w:trHeight w:val="960"/>
        </w:trPr>
        <w:tc>
          <w:tcPr>
            <w:tcW w:w="732" w:type="pct"/>
            <w:tcBorders>
              <w:top w:val="nil"/>
              <w:left w:val="single" w:sz="8" w:space="0" w:color="000000"/>
              <w:bottom w:val="single" w:sz="8" w:space="0" w:color="000000"/>
              <w:right w:val="single" w:sz="8" w:space="0" w:color="000000"/>
            </w:tcBorders>
            <w:shd w:val="clear" w:color="auto" w:fill="auto"/>
            <w:hideMark/>
          </w:tcPr>
          <w:p w14:paraId="191DC9BF" w14:textId="77777777" w:rsidR="00926475" w:rsidRPr="007316BD" w:rsidRDefault="00926475" w:rsidP="00926475">
            <w:pPr>
              <w:ind w:firstLine="0"/>
              <w:jc w:val="left"/>
              <w:rPr>
                <w:sz w:val="22"/>
                <w:szCs w:val="22"/>
              </w:rPr>
            </w:pPr>
            <w:r w:rsidRPr="007316BD">
              <w:rPr>
                <w:sz w:val="22"/>
                <w:szCs w:val="22"/>
              </w:rPr>
              <w:t>11.</w:t>
            </w:r>
          </w:p>
        </w:tc>
        <w:tc>
          <w:tcPr>
            <w:tcW w:w="1129" w:type="pct"/>
            <w:tcBorders>
              <w:top w:val="nil"/>
              <w:left w:val="nil"/>
              <w:bottom w:val="single" w:sz="8" w:space="0" w:color="000000"/>
              <w:right w:val="single" w:sz="8" w:space="0" w:color="000000"/>
            </w:tcBorders>
            <w:shd w:val="clear" w:color="auto" w:fill="auto"/>
            <w:hideMark/>
          </w:tcPr>
          <w:p w14:paraId="26D15C6F" w14:textId="77777777" w:rsidR="00926475" w:rsidRPr="007316BD" w:rsidRDefault="00926475" w:rsidP="00926475">
            <w:pPr>
              <w:ind w:firstLine="0"/>
              <w:jc w:val="left"/>
              <w:rPr>
                <w:sz w:val="22"/>
                <w:szCs w:val="22"/>
              </w:rPr>
            </w:pPr>
            <w:r w:rsidRPr="007316BD">
              <w:rPr>
                <w:sz w:val="22"/>
                <w:szCs w:val="22"/>
              </w:rPr>
              <w:t>Ikimokyklinio ugdymo sąlygų gerinimas Kretingos lopšelyje-darželyje „Žilvitis“</w:t>
            </w:r>
          </w:p>
        </w:tc>
        <w:tc>
          <w:tcPr>
            <w:tcW w:w="866" w:type="pct"/>
            <w:tcBorders>
              <w:top w:val="nil"/>
              <w:left w:val="nil"/>
              <w:bottom w:val="single" w:sz="8" w:space="0" w:color="000000"/>
              <w:right w:val="single" w:sz="8" w:space="0" w:color="000000"/>
            </w:tcBorders>
            <w:shd w:val="clear" w:color="auto" w:fill="auto"/>
            <w:hideMark/>
          </w:tcPr>
          <w:p w14:paraId="48D3E311" w14:textId="77777777" w:rsidR="00926475" w:rsidRPr="007316BD" w:rsidRDefault="00926475" w:rsidP="00926475">
            <w:pPr>
              <w:ind w:firstLine="0"/>
              <w:jc w:val="left"/>
              <w:rPr>
                <w:sz w:val="22"/>
                <w:szCs w:val="22"/>
              </w:rPr>
            </w:pPr>
            <w:r w:rsidRPr="007316BD">
              <w:rPr>
                <w:sz w:val="22"/>
                <w:szCs w:val="22"/>
              </w:rPr>
              <w:t>188,8</w:t>
            </w:r>
          </w:p>
        </w:tc>
        <w:tc>
          <w:tcPr>
            <w:tcW w:w="1348" w:type="pct"/>
            <w:tcBorders>
              <w:top w:val="nil"/>
              <w:left w:val="nil"/>
              <w:bottom w:val="single" w:sz="8" w:space="0" w:color="000000"/>
              <w:right w:val="single" w:sz="8" w:space="0" w:color="000000"/>
            </w:tcBorders>
            <w:shd w:val="clear" w:color="auto" w:fill="auto"/>
            <w:hideMark/>
          </w:tcPr>
          <w:p w14:paraId="03BAEDBA" w14:textId="77777777" w:rsidR="00926475" w:rsidRPr="007316BD" w:rsidRDefault="00926475" w:rsidP="00926475">
            <w:pPr>
              <w:ind w:firstLine="0"/>
              <w:jc w:val="left"/>
              <w:rPr>
                <w:sz w:val="22"/>
                <w:szCs w:val="22"/>
              </w:rPr>
            </w:pPr>
            <w:r w:rsidRPr="007316BD">
              <w:rPr>
                <w:sz w:val="22"/>
                <w:szCs w:val="22"/>
              </w:rPr>
              <w:t>2020 m. rugpjūčio mėn. pasirašyta finansavimo sutartis. Įsigytos projektavimo paslaugos.</w:t>
            </w:r>
          </w:p>
        </w:tc>
        <w:tc>
          <w:tcPr>
            <w:tcW w:w="925" w:type="pct"/>
            <w:tcBorders>
              <w:top w:val="nil"/>
              <w:left w:val="nil"/>
              <w:bottom w:val="single" w:sz="8" w:space="0" w:color="000000"/>
              <w:right w:val="single" w:sz="8" w:space="0" w:color="000000"/>
            </w:tcBorders>
            <w:shd w:val="clear" w:color="auto" w:fill="auto"/>
            <w:hideMark/>
          </w:tcPr>
          <w:p w14:paraId="353EB749" w14:textId="77777777" w:rsidR="00926475" w:rsidRPr="007316BD" w:rsidRDefault="00926475" w:rsidP="00926475">
            <w:pPr>
              <w:ind w:firstLine="0"/>
              <w:jc w:val="left"/>
              <w:rPr>
                <w:sz w:val="22"/>
                <w:szCs w:val="22"/>
              </w:rPr>
            </w:pPr>
            <w:r w:rsidRPr="007316BD">
              <w:rPr>
                <w:sz w:val="22"/>
                <w:szCs w:val="22"/>
              </w:rPr>
              <w:t>Kretingos miesto seniūnija</w:t>
            </w:r>
          </w:p>
        </w:tc>
      </w:tr>
      <w:tr w:rsidR="00926475" w:rsidRPr="00405242" w14:paraId="236AF640" w14:textId="77777777" w:rsidTr="00926475">
        <w:trPr>
          <w:trHeight w:val="330"/>
        </w:trPr>
        <w:tc>
          <w:tcPr>
            <w:tcW w:w="5000" w:type="pct"/>
            <w:gridSpan w:val="5"/>
            <w:tcBorders>
              <w:top w:val="single" w:sz="8" w:space="0" w:color="000000"/>
              <w:left w:val="single" w:sz="8" w:space="0" w:color="000000"/>
              <w:bottom w:val="single" w:sz="4" w:space="0" w:color="auto"/>
              <w:right w:val="single" w:sz="8" w:space="0" w:color="000000"/>
            </w:tcBorders>
            <w:shd w:val="clear" w:color="auto" w:fill="9AC2E6"/>
            <w:hideMark/>
          </w:tcPr>
          <w:p w14:paraId="1F4489E6" w14:textId="77777777" w:rsidR="00926475" w:rsidRPr="007316BD" w:rsidRDefault="00926475" w:rsidP="00926475">
            <w:pPr>
              <w:ind w:firstLine="0"/>
              <w:jc w:val="left"/>
              <w:rPr>
                <w:sz w:val="22"/>
                <w:szCs w:val="22"/>
              </w:rPr>
            </w:pPr>
            <w:r w:rsidRPr="007316BD">
              <w:rPr>
                <w:sz w:val="22"/>
                <w:szCs w:val="22"/>
              </w:rPr>
              <w:t>Turizmo skatinimo projektai</w:t>
            </w:r>
            <w:r>
              <w:rPr>
                <w:sz w:val="22"/>
                <w:szCs w:val="22"/>
              </w:rPr>
              <w:t xml:space="preserve"> – </w:t>
            </w:r>
            <w:r w:rsidRPr="007316BD">
              <w:rPr>
                <w:sz w:val="22"/>
                <w:szCs w:val="22"/>
              </w:rPr>
              <w:t>126,2</w:t>
            </w:r>
          </w:p>
        </w:tc>
      </w:tr>
      <w:tr w:rsidR="00926475" w:rsidRPr="00405242" w14:paraId="002D45ED" w14:textId="77777777" w:rsidTr="00926475">
        <w:trPr>
          <w:trHeight w:val="728"/>
        </w:trPr>
        <w:tc>
          <w:tcPr>
            <w:tcW w:w="732" w:type="pct"/>
            <w:tcBorders>
              <w:top w:val="single" w:sz="4" w:space="0" w:color="auto"/>
              <w:left w:val="single" w:sz="8" w:space="0" w:color="000000"/>
              <w:bottom w:val="single" w:sz="8" w:space="0" w:color="000000"/>
              <w:right w:val="single" w:sz="8" w:space="0" w:color="000000"/>
            </w:tcBorders>
            <w:shd w:val="clear" w:color="auto" w:fill="auto"/>
            <w:hideMark/>
          </w:tcPr>
          <w:p w14:paraId="5975C9D8" w14:textId="77777777" w:rsidR="00926475" w:rsidRPr="007316BD" w:rsidRDefault="00926475" w:rsidP="00926475">
            <w:pPr>
              <w:ind w:firstLine="0"/>
              <w:jc w:val="left"/>
              <w:rPr>
                <w:sz w:val="22"/>
                <w:szCs w:val="22"/>
              </w:rPr>
            </w:pPr>
            <w:r w:rsidRPr="007316BD">
              <w:rPr>
                <w:sz w:val="22"/>
                <w:szCs w:val="22"/>
              </w:rPr>
              <w:t>12.</w:t>
            </w:r>
          </w:p>
        </w:tc>
        <w:tc>
          <w:tcPr>
            <w:tcW w:w="1129" w:type="pct"/>
            <w:tcBorders>
              <w:top w:val="single" w:sz="4" w:space="0" w:color="auto"/>
              <w:left w:val="nil"/>
              <w:bottom w:val="single" w:sz="8" w:space="0" w:color="000000"/>
              <w:right w:val="single" w:sz="8" w:space="0" w:color="000000"/>
            </w:tcBorders>
            <w:shd w:val="clear" w:color="auto" w:fill="auto"/>
            <w:hideMark/>
          </w:tcPr>
          <w:p w14:paraId="16CD4015" w14:textId="77777777" w:rsidR="00926475" w:rsidRPr="007316BD" w:rsidRDefault="00926475" w:rsidP="00926475">
            <w:pPr>
              <w:ind w:firstLine="0"/>
              <w:jc w:val="left"/>
              <w:rPr>
                <w:sz w:val="22"/>
                <w:szCs w:val="22"/>
              </w:rPr>
            </w:pPr>
            <w:r w:rsidRPr="007316BD">
              <w:rPr>
                <w:sz w:val="22"/>
                <w:szCs w:val="22"/>
              </w:rPr>
              <w:t>Baltijos regiono paveldo maršrutai. Paveldo infrastruktūros gerinimas Pietų Baltijos regione (Kretingos savivaldybė projekto partnerė)</w:t>
            </w:r>
          </w:p>
        </w:tc>
        <w:tc>
          <w:tcPr>
            <w:tcW w:w="866" w:type="pct"/>
            <w:tcBorders>
              <w:top w:val="single" w:sz="4" w:space="0" w:color="auto"/>
              <w:left w:val="nil"/>
              <w:bottom w:val="single" w:sz="4" w:space="0" w:color="auto"/>
              <w:right w:val="single" w:sz="8" w:space="0" w:color="000000"/>
            </w:tcBorders>
            <w:shd w:val="clear" w:color="auto" w:fill="auto"/>
            <w:hideMark/>
          </w:tcPr>
          <w:p w14:paraId="5B202C96" w14:textId="77777777" w:rsidR="00926475" w:rsidRPr="007316BD" w:rsidRDefault="00926475" w:rsidP="00926475">
            <w:pPr>
              <w:ind w:firstLine="0"/>
              <w:jc w:val="left"/>
              <w:rPr>
                <w:sz w:val="22"/>
                <w:szCs w:val="22"/>
              </w:rPr>
            </w:pPr>
            <w:r w:rsidRPr="007316BD">
              <w:rPr>
                <w:sz w:val="22"/>
                <w:szCs w:val="22"/>
              </w:rPr>
              <w:t>126,2</w:t>
            </w:r>
          </w:p>
        </w:tc>
        <w:tc>
          <w:tcPr>
            <w:tcW w:w="1348" w:type="pct"/>
            <w:tcBorders>
              <w:top w:val="single" w:sz="4" w:space="0" w:color="auto"/>
              <w:left w:val="nil"/>
              <w:bottom w:val="single" w:sz="4" w:space="0" w:color="auto"/>
              <w:right w:val="single" w:sz="8" w:space="0" w:color="000000"/>
            </w:tcBorders>
            <w:shd w:val="clear" w:color="auto" w:fill="auto"/>
            <w:hideMark/>
          </w:tcPr>
          <w:p w14:paraId="7C5B50DA" w14:textId="77777777" w:rsidR="00926475" w:rsidRPr="007316BD" w:rsidRDefault="00926475" w:rsidP="00926475">
            <w:pPr>
              <w:ind w:firstLine="0"/>
              <w:jc w:val="left"/>
              <w:rPr>
                <w:sz w:val="22"/>
                <w:szCs w:val="22"/>
              </w:rPr>
            </w:pPr>
            <w:r w:rsidRPr="007316BD">
              <w:rPr>
                <w:sz w:val="22"/>
                <w:szCs w:val="22"/>
              </w:rPr>
              <w:t xml:space="preserve">Bendradarbiaujama su partneriais įgyvendinant turizmo skatinimo projekto veiklas. 2020 m. įrengtas </w:t>
            </w:r>
            <w:proofErr w:type="spellStart"/>
            <w:r w:rsidRPr="007316BD">
              <w:rPr>
                <w:sz w:val="22"/>
                <w:szCs w:val="22"/>
              </w:rPr>
              <w:t>infoterminalo</w:t>
            </w:r>
            <w:proofErr w:type="spellEnd"/>
            <w:r w:rsidRPr="007316BD">
              <w:rPr>
                <w:sz w:val="22"/>
                <w:szCs w:val="22"/>
              </w:rPr>
              <w:t xml:space="preserve"> prie TIC ir TIC interneto svetainė. Projekto pabaiga numatoma 2021 m.</w:t>
            </w:r>
          </w:p>
        </w:tc>
        <w:tc>
          <w:tcPr>
            <w:tcW w:w="925" w:type="pct"/>
            <w:tcBorders>
              <w:top w:val="single" w:sz="4" w:space="0" w:color="auto"/>
              <w:left w:val="nil"/>
              <w:bottom w:val="single" w:sz="4" w:space="0" w:color="auto"/>
              <w:right w:val="single" w:sz="8" w:space="0" w:color="000000"/>
            </w:tcBorders>
            <w:shd w:val="clear" w:color="auto" w:fill="auto"/>
            <w:hideMark/>
          </w:tcPr>
          <w:p w14:paraId="5639BDA5" w14:textId="77777777" w:rsidR="00926475" w:rsidRPr="007316BD" w:rsidRDefault="00926475" w:rsidP="00926475">
            <w:pPr>
              <w:ind w:firstLine="0"/>
              <w:jc w:val="left"/>
              <w:rPr>
                <w:sz w:val="22"/>
                <w:szCs w:val="22"/>
              </w:rPr>
            </w:pPr>
            <w:r w:rsidRPr="007316BD">
              <w:rPr>
                <w:sz w:val="22"/>
                <w:szCs w:val="22"/>
              </w:rPr>
              <w:t>Kretingos rajonas</w:t>
            </w:r>
          </w:p>
        </w:tc>
      </w:tr>
      <w:tr w:rsidR="00926475" w:rsidRPr="00405242" w14:paraId="2DFF6492" w14:textId="77777777" w:rsidTr="00926475">
        <w:trPr>
          <w:trHeight w:val="330"/>
        </w:trPr>
        <w:tc>
          <w:tcPr>
            <w:tcW w:w="5000" w:type="pct"/>
            <w:gridSpan w:val="5"/>
            <w:tcBorders>
              <w:top w:val="single" w:sz="8" w:space="0" w:color="000000"/>
              <w:left w:val="single" w:sz="8" w:space="0" w:color="000000"/>
              <w:bottom w:val="single" w:sz="4" w:space="0" w:color="auto"/>
              <w:right w:val="single" w:sz="8" w:space="0" w:color="000000"/>
            </w:tcBorders>
            <w:shd w:val="clear" w:color="auto" w:fill="9AC2E6"/>
            <w:hideMark/>
          </w:tcPr>
          <w:p w14:paraId="63E0468C" w14:textId="77777777" w:rsidR="00926475" w:rsidRPr="007316BD" w:rsidRDefault="00926475" w:rsidP="00926475">
            <w:pPr>
              <w:ind w:firstLine="0"/>
              <w:jc w:val="left"/>
              <w:rPr>
                <w:sz w:val="22"/>
                <w:szCs w:val="22"/>
              </w:rPr>
            </w:pPr>
            <w:r w:rsidRPr="007316BD">
              <w:rPr>
                <w:sz w:val="22"/>
                <w:szCs w:val="22"/>
              </w:rPr>
              <w:t>Viešosios infrastruktūros ir paslaugų gerinimas</w:t>
            </w:r>
            <w:r>
              <w:rPr>
                <w:sz w:val="22"/>
                <w:szCs w:val="22"/>
              </w:rPr>
              <w:t xml:space="preserve"> – </w:t>
            </w:r>
            <w:r w:rsidRPr="007316BD">
              <w:rPr>
                <w:sz w:val="22"/>
                <w:szCs w:val="22"/>
              </w:rPr>
              <w:t>14884,9 </w:t>
            </w:r>
          </w:p>
        </w:tc>
      </w:tr>
      <w:tr w:rsidR="00926475" w:rsidRPr="00405242" w14:paraId="78466F93" w14:textId="77777777" w:rsidTr="00926475">
        <w:trPr>
          <w:trHeight w:val="960"/>
        </w:trPr>
        <w:tc>
          <w:tcPr>
            <w:tcW w:w="732" w:type="pct"/>
            <w:tcBorders>
              <w:top w:val="single" w:sz="4" w:space="0" w:color="auto"/>
              <w:left w:val="single" w:sz="8" w:space="0" w:color="000000"/>
              <w:bottom w:val="single" w:sz="4" w:space="0" w:color="auto"/>
              <w:right w:val="single" w:sz="8" w:space="0" w:color="000000"/>
            </w:tcBorders>
            <w:shd w:val="clear" w:color="auto" w:fill="auto"/>
            <w:hideMark/>
          </w:tcPr>
          <w:p w14:paraId="39C1F2A1" w14:textId="77777777" w:rsidR="00926475" w:rsidRPr="007316BD" w:rsidRDefault="00926475" w:rsidP="00926475">
            <w:pPr>
              <w:ind w:firstLine="0"/>
              <w:jc w:val="left"/>
              <w:rPr>
                <w:sz w:val="22"/>
                <w:szCs w:val="22"/>
              </w:rPr>
            </w:pPr>
            <w:r w:rsidRPr="007316BD">
              <w:rPr>
                <w:sz w:val="22"/>
                <w:szCs w:val="22"/>
              </w:rPr>
              <w:t>13.</w:t>
            </w:r>
          </w:p>
        </w:tc>
        <w:tc>
          <w:tcPr>
            <w:tcW w:w="1129" w:type="pct"/>
            <w:tcBorders>
              <w:top w:val="single" w:sz="4" w:space="0" w:color="auto"/>
              <w:left w:val="nil"/>
              <w:bottom w:val="single" w:sz="4" w:space="0" w:color="auto"/>
              <w:right w:val="single" w:sz="8" w:space="0" w:color="000000"/>
            </w:tcBorders>
            <w:shd w:val="clear" w:color="auto" w:fill="auto"/>
            <w:hideMark/>
          </w:tcPr>
          <w:p w14:paraId="6085F02A" w14:textId="77777777" w:rsidR="00926475" w:rsidRPr="007316BD" w:rsidRDefault="00926475" w:rsidP="00926475">
            <w:pPr>
              <w:ind w:firstLine="0"/>
              <w:jc w:val="left"/>
              <w:rPr>
                <w:sz w:val="22"/>
                <w:szCs w:val="22"/>
              </w:rPr>
            </w:pPr>
            <w:r w:rsidRPr="007316BD">
              <w:rPr>
                <w:sz w:val="22"/>
                <w:szCs w:val="22"/>
              </w:rPr>
              <w:t>Geriamojo vandens tiekimo ir nuotekų tvarkymo infrastruktūros rekonstravimas ir plėtra Kretingos rajone</w:t>
            </w:r>
          </w:p>
        </w:tc>
        <w:tc>
          <w:tcPr>
            <w:tcW w:w="866" w:type="pct"/>
            <w:tcBorders>
              <w:top w:val="single" w:sz="4" w:space="0" w:color="auto"/>
              <w:left w:val="nil"/>
              <w:bottom w:val="single" w:sz="4" w:space="0" w:color="auto"/>
              <w:right w:val="single" w:sz="8" w:space="0" w:color="000000"/>
            </w:tcBorders>
            <w:shd w:val="clear" w:color="auto" w:fill="auto"/>
            <w:hideMark/>
          </w:tcPr>
          <w:p w14:paraId="0D5B67C2" w14:textId="77777777" w:rsidR="00926475" w:rsidRPr="007316BD" w:rsidRDefault="00926475" w:rsidP="00926475">
            <w:pPr>
              <w:ind w:firstLine="0"/>
              <w:jc w:val="left"/>
              <w:rPr>
                <w:sz w:val="22"/>
                <w:szCs w:val="22"/>
              </w:rPr>
            </w:pPr>
            <w:r w:rsidRPr="007316BD">
              <w:rPr>
                <w:sz w:val="22"/>
                <w:szCs w:val="22"/>
              </w:rPr>
              <w:t>3921,5</w:t>
            </w:r>
          </w:p>
        </w:tc>
        <w:tc>
          <w:tcPr>
            <w:tcW w:w="1348" w:type="pct"/>
            <w:tcBorders>
              <w:top w:val="single" w:sz="4" w:space="0" w:color="auto"/>
              <w:left w:val="nil"/>
              <w:bottom w:val="single" w:sz="4" w:space="0" w:color="auto"/>
              <w:right w:val="single" w:sz="8" w:space="0" w:color="000000"/>
            </w:tcBorders>
            <w:shd w:val="clear" w:color="auto" w:fill="auto"/>
            <w:hideMark/>
          </w:tcPr>
          <w:p w14:paraId="06A8318E" w14:textId="77777777" w:rsidR="00926475" w:rsidRPr="007316BD" w:rsidRDefault="00926475" w:rsidP="00926475">
            <w:pPr>
              <w:ind w:firstLine="0"/>
              <w:jc w:val="left"/>
              <w:rPr>
                <w:sz w:val="22"/>
                <w:szCs w:val="22"/>
              </w:rPr>
            </w:pPr>
            <w:r w:rsidRPr="007316BD">
              <w:rPr>
                <w:sz w:val="22"/>
                <w:szCs w:val="22"/>
              </w:rPr>
              <w:t xml:space="preserve">UAB „Kretingos vandenys“ vykdo projekte suplanuotas veiklas, Savivaldybė prisideda prie projekto tik užtikrindama reikiamą projekto </w:t>
            </w:r>
            <w:proofErr w:type="spellStart"/>
            <w:r w:rsidRPr="007316BD">
              <w:rPr>
                <w:sz w:val="22"/>
                <w:szCs w:val="22"/>
              </w:rPr>
              <w:t>kofinansavimą</w:t>
            </w:r>
            <w:proofErr w:type="spellEnd"/>
            <w:r w:rsidRPr="007316BD">
              <w:rPr>
                <w:sz w:val="22"/>
                <w:szCs w:val="22"/>
              </w:rPr>
              <w:t>. Projekto pabaiga numatoma 2021 m.</w:t>
            </w:r>
          </w:p>
        </w:tc>
        <w:tc>
          <w:tcPr>
            <w:tcW w:w="925" w:type="pct"/>
            <w:tcBorders>
              <w:top w:val="single" w:sz="4" w:space="0" w:color="auto"/>
              <w:left w:val="nil"/>
              <w:bottom w:val="single" w:sz="4" w:space="0" w:color="auto"/>
              <w:right w:val="single" w:sz="8" w:space="0" w:color="000000"/>
            </w:tcBorders>
            <w:shd w:val="clear" w:color="auto" w:fill="auto"/>
            <w:hideMark/>
          </w:tcPr>
          <w:p w14:paraId="7D81D146" w14:textId="77777777" w:rsidR="00926475" w:rsidRPr="007316BD" w:rsidRDefault="00926475" w:rsidP="00926475">
            <w:pPr>
              <w:ind w:firstLine="0"/>
              <w:jc w:val="left"/>
              <w:rPr>
                <w:sz w:val="22"/>
                <w:szCs w:val="22"/>
              </w:rPr>
            </w:pPr>
            <w:r w:rsidRPr="007316BD">
              <w:rPr>
                <w:sz w:val="22"/>
                <w:szCs w:val="22"/>
              </w:rPr>
              <w:t>Kretingos rajonas</w:t>
            </w:r>
          </w:p>
        </w:tc>
      </w:tr>
      <w:tr w:rsidR="00926475" w:rsidRPr="00405242" w14:paraId="29E49668" w14:textId="77777777" w:rsidTr="00926475">
        <w:trPr>
          <w:trHeight w:val="586"/>
        </w:trPr>
        <w:tc>
          <w:tcPr>
            <w:tcW w:w="732" w:type="pct"/>
            <w:tcBorders>
              <w:top w:val="single" w:sz="4" w:space="0" w:color="auto"/>
              <w:left w:val="single" w:sz="8" w:space="0" w:color="000000"/>
              <w:bottom w:val="single" w:sz="8" w:space="0" w:color="000000"/>
              <w:right w:val="single" w:sz="8" w:space="0" w:color="000000"/>
            </w:tcBorders>
            <w:shd w:val="clear" w:color="auto" w:fill="auto"/>
            <w:hideMark/>
          </w:tcPr>
          <w:p w14:paraId="41335210" w14:textId="77777777" w:rsidR="00926475" w:rsidRPr="007316BD" w:rsidRDefault="00926475" w:rsidP="00926475">
            <w:pPr>
              <w:ind w:firstLine="0"/>
              <w:jc w:val="left"/>
              <w:rPr>
                <w:sz w:val="22"/>
                <w:szCs w:val="22"/>
              </w:rPr>
            </w:pPr>
            <w:r w:rsidRPr="007316BD">
              <w:rPr>
                <w:sz w:val="22"/>
                <w:szCs w:val="22"/>
              </w:rPr>
              <w:t>14.</w:t>
            </w:r>
          </w:p>
        </w:tc>
        <w:tc>
          <w:tcPr>
            <w:tcW w:w="1129" w:type="pct"/>
            <w:tcBorders>
              <w:top w:val="single" w:sz="4" w:space="0" w:color="auto"/>
              <w:left w:val="nil"/>
              <w:bottom w:val="single" w:sz="8" w:space="0" w:color="000000"/>
              <w:right w:val="single" w:sz="8" w:space="0" w:color="000000"/>
            </w:tcBorders>
            <w:shd w:val="clear" w:color="auto" w:fill="auto"/>
            <w:hideMark/>
          </w:tcPr>
          <w:p w14:paraId="68E00CCC" w14:textId="77777777" w:rsidR="00926475" w:rsidRPr="007316BD" w:rsidRDefault="00926475" w:rsidP="00926475">
            <w:pPr>
              <w:ind w:firstLine="0"/>
              <w:jc w:val="left"/>
              <w:rPr>
                <w:sz w:val="22"/>
                <w:szCs w:val="22"/>
              </w:rPr>
            </w:pPr>
            <w:proofErr w:type="spellStart"/>
            <w:r w:rsidRPr="007316BD">
              <w:rPr>
                <w:sz w:val="22"/>
                <w:szCs w:val="22"/>
              </w:rPr>
              <w:t>Nasrėnų</w:t>
            </w:r>
            <w:proofErr w:type="spellEnd"/>
            <w:r w:rsidRPr="007316BD">
              <w:rPr>
                <w:sz w:val="22"/>
                <w:szCs w:val="22"/>
              </w:rPr>
              <w:t xml:space="preserve"> viešosios infrastruktūros ir gyvenamosios aplinkos sutvarkymas</w:t>
            </w:r>
          </w:p>
        </w:tc>
        <w:tc>
          <w:tcPr>
            <w:tcW w:w="866" w:type="pct"/>
            <w:tcBorders>
              <w:top w:val="single" w:sz="4" w:space="0" w:color="auto"/>
              <w:left w:val="nil"/>
              <w:bottom w:val="single" w:sz="8" w:space="0" w:color="000000"/>
              <w:right w:val="single" w:sz="8" w:space="0" w:color="000000"/>
            </w:tcBorders>
            <w:shd w:val="clear" w:color="auto" w:fill="auto"/>
            <w:hideMark/>
          </w:tcPr>
          <w:p w14:paraId="7657D7E8" w14:textId="77777777" w:rsidR="00926475" w:rsidRPr="007316BD" w:rsidRDefault="00926475" w:rsidP="00926475">
            <w:pPr>
              <w:ind w:firstLine="0"/>
              <w:jc w:val="left"/>
              <w:rPr>
                <w:sz w:val="22"/>
                <w:szCs w:val="22"/>
              </w:rPr>
            </w:pPr>
            <w:r w:rsidRPr="007316BD">
              <w:rPr>
                <w:sz w:val="22"/>
                <w:szCs w:val="22"/>
              </w:rPr>
              <w:t>673</w:t>
            </w:r>
            <w:r>
              <w:rPr>
                <w:sz w:val="22"/>
                <w:szCs w:val="22"/>
              </w:rPr>
              <w:t>,</w:t>
            </w:r>
            <w:r w:rsidRPr="007316BD">
              <w:rPr>
                <w:sz w:val="22"/>
                <w:szCs w:val="22"/>
              </w:rPr>
              <w:t>60 </w:t>
            </w:r>
          </w:p>
        </w:tc>
        <w:tc>
          <w:tcPr>
            <w:tcW w:w="1348" w:type="pct"/>
            <w:tcBorders>
              <w:top w:val="single" w:sz="4" w:space="0" w:color="auto"/>
              <w:left w:val="nil"/>
              <w:bottom w:val="single" w:sz="8" w:space="0" w:color="000000"/>
              <w:right w:val="single" w:sz="8" w:space="0" w:color="000000"/>
            </w:tcBorders>
            <w:shd w:val="clear" w:color="auto" w:fill="auto"/>
            <w:hideMark/>
          </w:tcPr>
          <w:p w14:paraId="2302CB68" w14:textId="77777777" w:rsidR="00926475" w:rsidRPr="007316BD" w:rsidRDefault="00926475" w:rsidP="00926475">
            <w:pPr>
              <w:ind w:firstLine="0"/>
              <w:jc w:val="left"/>
              <w:rPr>
                <w:sz w:val="22"/>
                <w:szCs w:val="22"/>
              </w:rPr>
            </w:pPr>
            <w:r w:rsidRPr="007316BD">
              <w:rPr>
                <w:sz w:val="22"/>
                <w:szCs w:val="22"/>
              </w:rPr>
              <w:t xml:space="preserve">2019 metais įrengtas apšvietimas Kalno g., 2020 metais įrengta viešojo transporto stotelė, liko ąžuolyno teritorijos sutvarkymo darbai. Planuojama projektą iki </w:t>
            </w:r>
            <w:r w:rsidRPr="007316BD">
              <w:rPr>
                <w:sz w:val="22"/>
                <w:szCs w:val="22"/>
              </w:rPr>
              <w:lastRenderedPageBreak/>
              <w:t>2021 metų vidurio užbaigti.</w:t>
            </w:r>
          </w:p>
        </w:tc>
        <w:tc>
          <w:tcPr>
            <w:tcW w:w="925" w:type="pct"/>
            <w:tcBorders>
              <w:top w:val="single" w:sz="4" w:space="0" w:color="auto"/>
              <w:left w:val="nil"/>
              <w:bottom w:val="single" w:sz="8" w:space="0" w:color="000000"/>
              <w:right w:val="single" w:sz="8" w:space="0" w:color="000000"/>
            </w:tcBorders>
            <w:shd w:val="clear" w:color="auto" w:fill="auto"/>
            <w:hideMark/>
          </w:tcPr>
          <w:p w14:paraId="3D420C74" w14:textId="77777777" w:rsidR="00926475" w:rsidRPr="007316BD" w:rsidRDefault="00926475" w:rsidP="00926475">
            <w:pPr>
              <w:ind w:firstLine="0"/>
              <w:jc w:val="left"/>
              <w:rPr>
                <w:sz w:val="22"/>
                <w:szCs w:val="22"/>
              </w:rPr>
            </w:pPr>
            <w:r w:rsidRPr="007316BD">
              <w:rPr>
                <w:sz w:val="22"/>
                <w:szCs w:val="22"/>
              </w:rPr>
              <w:lastRenderedPageBreak/>
              <w:t>Kūlupėnų seniūnija</w:t>
            </w:r>
          </w:p>
        </w:tc>
      </w:tr>
      <w:tr w:rsidR="00926475" w:rsidRPr="00405242" w14:paraId="5F5517FA" w14:textId="77777777" w:rsidTr="00926475">
        <w:trPr>
          <w:trHeight w:val="645"/>
        </w:trPr>
        <w:tc>
          <w:tcPr>
            <w:tcW w:w="732" w:type="pct"/>
            <w:tcBorders>
              <w:top w:val="nil"/>
              <w:left w:val="single" w:sz="8" w:space="0" w:color="000000"/>
              <w:bottom w:val="single" w:sz="8" w:space="0" w:color="000000"/>
              <w:right w:val="single" w:sz="8" w:space="0" w:color="000000"/>
            </w:tcBorders>
            <w:shd w:val="clear" w:color="auto" w:fill="auto"/>
            <w:hideMark/>
          </w:tcPr>
          <w:p w14:paraId="416AEC92" w14:textId="77777777" w:rsidR="00926475" w:rsidRPr="007316BD" w:rsidRDefault="00926475" w:rsidP="00926475">
            <w:pPr>
              <w:ind w:firstLine="0"/>
              <w:jc w:val="left"/>
              <w:rPr>
                <w:sz w:val="22"/>
                <w:szCs w:val="22"/>
              </w:rPr>
            </w:pPr>
            <w:r w:rsidRPr="007316BD">
              <w:rPr>
                <w:sz w:val="22"/>
                <w:szCs w:val="22"/>
              </w:rPr>
              <w:lastRenderedPageBreak/>
              <w:t>15.</w:t>
            </w:r>
          </w:p>
        </w:tc>
        <w:tc>
          <w:tcPr>
            <w:tcW w:w="1129" w:type="pct"/>
            <w:tcBorders>
              <w:top w:val="nil"/>
              <w:left w:val="nil"/>
              <w:bottom w:val="single" w:sz="8" w:space="0" w:color="000000"/>
              <w:right w:val="single" w:sz="8" w:space="0" w:color="000000"/>
            </w:tcBorders>
            <w:shd w:val="clear" w:color="auto" w:fill="auto"/>
            <w:hideMark/>
          </w:tcPr>
          <w:p w14:paraId="3E02803F" w14:textId="77777777" w:rsidR="00926475" w:rsidRPr="007316BD" w:rsidRDefault="00926475" w:rsidP="00926475">
            <w:pPr>
              <w:ind w:firstLine="0"/>
              <w:jc w:val="left"/>
              <w:rPr>
                <w:sz w:val="22"/>
                <w:szCs w:val="22"/>
              </w:rPr>
            </w:pPr>
            <w:r w:rsidRPr="007316BD">
              <w:rPr>
                <w:sz w:val="22"/>
                <w:szCs w:val="22"/>
              </w:rPr>
              <w:t>Laivių viešosios infrastruktūros ir gyvenamosios aplinkos sutvarkymas</w:t>
            </w:r>
          </w:p>
        </w:tc>
        <w:tc>
          <w:tcPr>
            <w:tcW w:w="866" w:type="pct"/>
            <w:tcBorders>
              <w:top w:val="nil"/>
              <w:left w:val="nil"/>
              <w:bottom w:val="single" w:sz="8" w:space="0" w:color="000000"/>
              <w:right w:val="single" w:sz="8" w:space="0" w:color="000000"/>
            </w:tcBorders>
            <w:shd w:val="clear" w:color="auto" w:fill="auto"/>
            <w:hideMark/>
          </w:tcPr>
          <w:p w14:paraId="00FEB740" w14:textId="77777777" w:rsidR="00926475" w:rsidRPr="007316BD" w:rsidRDefault="00926475" w:rsidP="00926475">
            <w:pPr>
              <w:ind w:firstLine="0"/>
              <w:jc w:val="left"/>
              <w:rPr>
                <w:sz w:val="22"/>
                <w:szCs w:val="22"/>
              </w:rPr>
            </w:pPr>
            <w:r w:rsidRPr="007316BD">
              <w:rPr>
                <w:sz w:val="22"/>
                <w:szCs w:val="22"/>
              </w:rPr>
              <w:t>230,1</w:t>
            </w:r>
          </w:p>
        </w:tc>
        <w:tc>
          <w:tcPr>
            <w:tcW w:w="1348" w:type="pct"/>
            <w:tcBorders>
              <w:top w:val="nil"/>
              <w:left w:val="nil"/>
              <w:bottom w:val="single" w:sz="8" w:space="0" w:color="000000"/>
              <w:right w:val="single" w:sz="8" w:space="0" w:color="000000"/>
            </w:tcBorders>
            <w:shd w:val="clear" w:color="auto" w:fill="auto"/>
            <w:hideMark/>
          </w:tcPr>
          <w:p w14:paraId="46C8B4DE" w14:textId="77777777" w:rsidR="00926475" w:rsidRPr="007316BD" w:rsidRDefault="00926475" w:rsidP="00926475">
            <w:pPr>
              <w:ind w:firstLine="0"/>
              <w:jc w:val="left"/>
              <w:rPr>
                <w:sz w:val="22"/>
                <w:szCs w:val="22"/>
              </w:rPr>
            </w:pPr>
            <w:r w:rsidRPr="007316BD">
              <w:rPr>
                <w:sz w:val="22"/>
                <w:szCs w:val="22"/>
              </w:rPr>
              <w:t>Pateiktas galutinis mokėjimo prašymas, laukiama vertinimo.</w:t>
            </w:r>
          </w:p>
        </w:tc>
        <w:tc>
          <w:tcPr>
            <w:tcW w:w="925" w:type="pct"/>
            <w:tcBorders>
              <w:top w:val="nil"/>
              <w:left w:val="nil"/>
              <w:bottom w:val="single" w:sz="8" w:space="0" w:color="000000"/>
              <w:right w:val="single" w:sz="8" w:space="0" w:color="000000"/>
            </w:tcBorders>
            <w:shd w:val="clear" w:color="auto" w:fill="auto"/>
            <w:hideMark/>
          </w:tcPr>
          <w:p w14:paraId="1CCF7F58" w14:textId="77777777" w:rsidR="00926475" w:rsidRPr="007316BD" w:rsidRDefault="00926475" w:rsidP="00926475">
            <w:pPr>
              <w:ind w:firstLine="0"/>
              <w:jc w:val="left"/>
              <w:rPr>
                <w:sz w:val="22"/>
                <w:szCs w:val="22"/>
              </w:rPr>
            </w:pPr>
            <w:proofErr w:type="spellStart"/>
            <w:r w:rsidRPr="007316BD">
              <w:rPr>
                <w:sz w:val="22"/>
                <w:szCs w:val="22"/>
              </w:rPr>
              <w:t>Imbarės</w:t>
            </w:r>
            <w:proofErr w:type="spellEnd"/>
            <w:r w:rsidRPr="007316BD">
              <w:rPr>
                <w:sz w:val="22"/>
                <w:szCs w:val="22"/>
              </w:rPr>
              <w:t xml:space="preserve"> seniūnija</w:t>
            </w:r>
          </w:p>
        </w:tc>
      </w:tr>
      <w:tr w:rsidR="00926475" w:rsidRPr="00405242" w14:paraId="428EED86" w14:textId="77777777" w:rsidTr="00926475">
        <w:trPr>
          <w:trHeight w:val="960"/>
        </w:trPr>
        <w:tc>
          <w:tcPr>
            <w:tcW w:w="732" w:type="pct"/>
            <w:tcBorders>
              <w:top w:val="nil"/>
              <w:left w:val="single" w:sz="8" w:space="0" w:color="000000"/>
              <w:bottom w:val="single" w:sz="8" w:space="0" w:color="000000"/>
              <w:right w:val="single" w:sz="8" w:space="0" w:color="000000"/>
            </w:tcBorders>
            <w:shd w:val="clear" w:color="auto" w:fill="auto"/>
            <w:hideMark/>
          </w:tcPr>
          <w:p w14:paraId="5E85B6D2" w14:textId="77777777" w:rsidR="00926475" w:rsidRPr="007316BD" w:rsidRDefault="00926475" w:rsidP="00926475">
            <w:pPr>
              <w:ind w:firstLine="0"/>
              <w:jc w:val="left"/>
              <w:rPr>
                <w:sz w:val="22"/>
                <w:szCs w:val="22"/>
              </w:rPr>
            </w:pPr>
            <w:r w:rsidRPr="007316BD">
              <w:rPr>
                <w:sz w:val="22"/>
                <w:szCs w:val="22"/>
              </w:rPr>
              <w:t>16.</w:t>
            </w:r>
          </w:p>
        </w:tc>
        <w:tc>
          <w:tcPr>
            <w:tcW w:w="1129" w:type="pct"/>
            <w:tcBorders>
              <w:top w:val="nil"/>
              <w:left w:val="nil"/>
              <w:bottom w:val="single" w:sz="8" w:space="0" w:color="000000"/>
              <w:right w:val="single" w:sz="8" w:space="0" w:color="000000"/>
            </w:tcBorders>
            <w:shd w:val="clear" w:color="auto" w:fill="auto"/>
            <w:hideMark/>
          </w:tcPr>
          <w:p w14:paraId="4AC390CC" w14:textId="77777777" w:rsidR="00926475" w:rsidRPr="007316BD" w:rsidRDefault="00926475" w:rsidP="00926475">
            <w:pPr>
              <w:ind w:firstLine="0"/>
              <w:jc w:val="left"/>
              <w:rPr>
                <w:sz w:val="22"/>
                <w:szCs w:val="22"/>
              </w:rPr>
            </w:pPr>
            <w:r w:rsidRPr="007316BD">
              <w:rPr>
                <w:sz w:val="22"/>
                <w:szCs w:val="22"/>
              </w:rPr>
              <w:t>Kurmaičių viešosios infrastruktūros ir gyvenamosios aplinkos sutvarkymas</w:t>
            </w:r>
          </w:p>
        </w:tc>
        <w:tc>
          <w:tcPr>
            <w:tcW w:w="866" w:type="pct"/>
            <w:tcBorders>
              <w:top w:val="nil"/>
              <w:left w:val="nil"/>
              <w:bottom w:val="single" w:sz="8" w:space="0" w:color="000000"/>
              <w:right w:val="single" w:sz="8" w:space="0" w:color="000000"/>
            </w:tcBorders>
            <w:shd w:val="clear" w:color="auto" w:fill="auto"/>
            <w:hideMark/>
          </w:tcPr>
          <w:p w14:paraId="4B96BB46" w14:textId="77777777" w:rsidR="00926475" w:rsidRPr="007316BD" w:rsidRDefault="00926475" w:rsidP="00926475">
            <w:pPr>
              <w:ind w:firstLine="0"/>
              <w:jc w:val="left"/>
              <w:rPr>
                <w:sz w:val="22"/>
                <w:szCs w:val="22"/>
              </w:rPr>
            </w:pPr>
            <w:r w:rsidRPr="007316BD">
              <w:rPr>
                <w:sz w:val="22"/>
                <w:szCs w:val="22"/>
              </w:rPr>
              <w:t>211,8</w:t>
            </w:r>
          </w:p>
        </w:tc>
        <w:tc>
          <w:tcPr>
            <w:tcW w:w="1348" w:type="pct"/>
            <w:tcBorders>
              <w:top w:val="nil"/>
              <w:left w:val="nil"/>
              <w:bottom w:val="single" w:sz="8" w:space="0" w:color="000000"/>
              <w:right w:val="single" w:sz="8" w:space="0" w:color="000000"/>
            </w:tcBorders>
            <w:shd w:val="clear" w:color="auto" w:fill="auto"/>
            <w:hideMark/>
          </w:tcPr>
          <w:p w14:paraId="709B4C1C" w14:textId="77777777" w:rsidR="00926475" w:rsidRPr="007316BD" w:rsidRDefault="00926475" w:rsidP="00926475">
            <w:pPr>
              <w:ind w:firstLine="0"/>
              <w:jc w:val="left"/>
              <w:rPr>
                <w:sz w:val="22"/>
                <w:szCs w:val="22"/>
              </w:rPr>
            </w:pPr>
            <w:r w:rsidRPr="007316BD">
              <w:rPr>
                <w:sz w:val="22"/>
                <w:szCs w:val="22"/>
              </w:rPr>
              <w:t>Pateiktas galutinis mokėjimo prašymas, laukiama vertinimo.</w:t>
            </w:r>
          </w:p>
        </w:tc>
        <w:tc>
          <w:tcPr>
            <w:tcW w:w="925" w:type="pct"/>
            <w:tcBorders>
              <w:top w:val="nil"/>
              <w:left w:val="nil"/>
              <w:bottom w:val="single" w:sz="8" w:space="0" w:color="000000"/>
              <w:right w:val="single" w:sz="8" w:space="0" w:color="000000"/>
            </w:tcBorders>
            <w:shd w:val="clear" w:color="auto" w:fill="auto"/>
            <w:hideMark/>
          </w:tcPr>
          <w:p w14:paraId="10C3CCA7" w14:textId="77777777" w:rsidR="00926475" w:rsidRPr="007316BD" w:rsidRDefault="00926475" w:rsidP="00926475">
            <w:pPr>
              <w:ind w:firstLine="0"/>
              <w:jc w:val="left"/>
              <w:rPr>
                <w:sz w:val="22"/>
                <w:szCs w:val="22"/>
              </w:rPr>
            </w:pPr>
            <w:r w:rsidRPr="007316BD">
              <w:rPr>
                <w:sz w:val="22"/>
                <w:szCs w:val="22"/>
              </w:rPr>
              <w:t>Kretingos seniūnija</w:t>
            </w:r>
          </w:p>
        </w:tc>
      </w:tr>
      <w:tr w:rsidR="00926475" w:rsidRPr="00405242" w14:paraId="2D197CEE" w14:textId="77777777" w:rsidTr="00926475">
        <w:trPr>
          <w:trHeight w:val="960"/>
        </w:trPr>
        <w:tc>
          <w:tcPr>
            <w:tcW w:w="732" w:type="pct"/>
            <w:tcBorders>
              <w:top w:val="nil"/>
              <w:left w:val="single" w:sz="8" w:space="0" w:color="000000"/>
              <w:bottom w:val="single" w:sz="4" w:space="0" w:color="auto"/>
              <w:right w:val="single" w:sz="8" w:space="0" w:color="000000"/>
            </w:tcBorders>
            <w:shd w:val="clear" w:color="auto" w:fill="auto"/>
            <w:hideMark/>
          </w:tcPr>
          <w:p w14:paraId="003AF2C5" w14:textId="77777777" w:rsidR="00926475" w:rsidRPr="007316BD" w:rsidRDefault="00926475" w:rsidP="00926475">
            <w:pPr>
              <w:ind w:firstLine="0"/>
              <w:jc w:val="left"/>
              <w:rPr>
                <w:sz w:val="22"/>
                <w:szCs w:val="22"/>
              </w:rPr>
            </w:pPr>
            <w:r w:rsidRPr="007316BD">
              <w:rPr>
                <w:sz w:val="22"/>
                <w:szCs w:val="22"/>
              </w:rPr>
              <w:t>17.</w:t>
            </w:r>
          </w:p>
        </w:tc>
        <w:tc>
          <w:tcPr>
            <w:tcW w:w="1129" w:type="pct"/>
            <w:tcBorders>
              <w:top w:val="nil"/>
              <w:left w:val="nil"/>
              <w:bottom w:val="single" w:sz="4" w:space="0" w:color="auto"/>
              <w:right w:val="single" w:sz="8" w:space="0" w:color="000000"/>
            </w:tcBorders>
            <w:shd w:val="clear" w:color="auto" w:fill="auto"/>
            <w:hideMark/>
          </w:tcPr>
          <w:p w14:paraId="70800ECF" w14:textId="77777777" w:rsidR="00926475" w:rsidRPr="007316BD" w:rsidRDefault="00926475" w:rsidP="00926475">
            <w:pPr>
              <w:ind w:firstLine="0"/>
              <w:jc w:val="left"/>
              <w:rPr>
                <w:sz w:val="22"/>
                <w:szCs w:val="22"/>
              </w:rPr>
            </w:pPr>
            <w:r w:rsidRPr="007316BD">
              <w:rPr>
                <w:sz w:val="22"/>
                <w:szCs w:val="22"/>
              </w:rPr>
              <w:t>Komunalinių atliekų tvarkymo infrastruktūros plėtra Klaipėdos miesto, Skuodo ir Kretingos rajonų bei Neringos savivaldybėse</w:t>
            </w:r>
          </w:p>
        </w:tc>
        <w:tc>
          <w:tcPr>
            <w:tcW w:w="866" w:type="pct"/>
            <w:tcBorders>
              <w:top w:val="nil"/>
              <w:left w:val="nil"/>
              <w:bottom w:val="single" w:sz="4" w:space="0" w:color="auto"/>
              <w:right w:val="single" w:sz="8" w:space="0" w:color="000000"/>
            </w:tcBorders>
            <w:shd w:val="clear" w:color="auto" w:fill="auto"/>
            <w:hideMark/>
          </w:tcPr>
          <w:p w14:paraId="7BC51196" w14:textId="77777777" w:rsidR="00926475" w:rsidRPr="007316BD" w:rsidRDefault="00926475" w:rsidP="00926475">
            <w:pPr>
              <w:ind w:firstLine="0"/>
              <w:jc w:val="left"/>
              <w:rPr>
                <w:sz w:val="22"/>
                <w:szCs w:val="22"/>
              </w:rPr>
            </w:pPr>
            <w:r w:rsidRPr="007316BD">
              <w:rPr>
                <w:sz w:val="22"/>
                <w:szCs w:val="22"/>
              </w:rPr>
              <w:t>1287,6</w:t>
            </w:r>
          </w:p>
        </w:tc>
        <w:tc>
          <w:tcPr>
            <w:tcW w:w="1348" w:type="pct"/>
            <w:tcBorders>
              <w:top w:val="nil"/>
              <w:left w:val="nil"/>
              <w:bottom w:val="single" w:sz="4" w:space="0" w:color="auto"/>
              <w:right w:val="single" w:sz="8" w:space="0" w:color="000000"/>
            </w:tcBorders>
            <w:shd w:val="clear" w:color="auto" w:fill="auto"/>
            <w:hideMark/>
          </w:tcPr>
          <w:p w14:paraId="52408F6B" w14:textId="77777777" w:rsidR="00926475" w:rsidRPr="007316BD" w:rsidRDefault="00926475" w:rsidP="00926475">
            <w:pPr>
              <w:ind w:firstLine="0"/>
              <w:jc w:val="left"/>
              <w:rPr>
                <w:sz w:val="22"/>
                <w:szCs w:val="22"/>
              </w:rPr>
            </w:pPr>
            <w:r w:rsidRPr="007316BD">
              <w:rPr>
                <w:sz w:val="22"/>
                <w:szCs w:val="22"/>
              </w:rPr>
              <w:t xml:space="preserve">UAB „Klaipėdos regiono atliekų tvarkymo centras“ vykdo projekte suplanuotas veiklas, Savivaldybė prisideda prie projekto tik užtikrindama reikiamą projekto </w:t>
            </w:r>
            <w:proofErr w:type="spellStart"/>
            <w:r w:rsidRPr="007316BD">
              <w:rPr>
                <w:sz w:val="22"/>
                <w:szCs w:val="22"/>
              </w:rPr>
              <w:t>kofinansavimą</w:t>
            </w:r>
            <w:proofErr w:type="spellEnd"/>
            <w:r w:rsidRPr="007316BD">
              <w:rPr>
                <w:sz w:val="22"/>
                <w:szCs w:val="22"/>
              </w:rPr>
              <w:t>. Planuojama projekto pabaiga 2023 m.</w:t>
            </w:r>
          </w:p>
        </w:tc>
        <w:tc>
          <w:tcPr>
            <w:tcW w:w="925" w:type="pct"/>
            <w:tcBorders>
              <w:top w:val="nil"/>
              <w:left w:val="nil"/>
              <w:bottom w:val="single" w:sz="4" w:space="0" w:color="auto"/>
              <w:right w:val="single" w:sz="8" w:space="0" w:color="000000"/>
            </w:tcBorders>
            <w:shd w:val="clear" w:color="auto" w:fill="auto"/>
            <w:hideMark/>
          </w:tcPr>
          <w:p w14:paraId="11CAD351" w14:textId="77777777" w:rsidR="00926475" w:rsidRPr="007316BD" w:rsidRDefault="00926475" w:rsidP="00926475">
            <w:pPr>
              <w:ind w:firstLine="0"/>
              <w:jc w:val="left"/>
              <w:rPr>
                <w:sz w:val="22"/>
                <w:szCs w:val="22"/>
              </w:rPr>
            </w:pPr>
            <w:r w:rsidRPr="007316BD">
              <w:rPr>
                <w:sz w:val="22"/>
                <w:szCs w:val="22"/>
              </w:rPr>
              <w:t>Kretingos rajonas</w:t>
            </w:r>
          </w:p>
        </w:tc>
      </w:tr>
      <w:tr w:rsidR="00926475" w:rsidRPr="00405242" w14:paraId="069141CD" w14:textId="77777777" w:rsidTr="00926475">
        <w:trPr>
          <w:trHeight w:val="960"/>
        </w:trPr>
        <w:tc>
          <w:tcPr>
            <w:tcW w:w="732" w:type="pct"/>
            <w:tcBorders>
              <w:top w:val="single" w:sz="4" w:space="0" w:color="auto"/>
              <w:left w:val="single" w:sz="8" w:space="0" w:color="000000"/>
              <w:bottom w:val="single" w:sz="4" w:space="0" w:color="auto"/>
              <w:right w:val="single" w:sz="8" w:space="0" w:color="000000"/>
            </w:tcBorders>
            <w:shd w:val="clear" w:color="auto" w:fill="auto"/>
            <w:hideMark/>
          </w:tcPr>
          <w:p w14:paraId="45DA7A45" w14:textId="77777777" w:rsidR="00926475" w:rsidRPr="007316BD" w:rsidRDefault="00926475" w:rsidP="00926475">
            <w:pPr>
              <w:ind w:firstLine="0"/>
              <w:jc w:val="left"/>
              <w:rPr>
                <w:sz w:val="22"/>
                <w:szCs w:val="22"/>
              </w:rPr>
            </w:pPr>
            <w:r w:rsidRPr="007316BD">
              <w:rPr>
                <w:sz w:val="22"/>
                <w:szCs w:val="22"/>
              </w:rPr>
              <w:t>18.</w:t>
            </w:r>
          </w:p>
        </w:tc>
        <w:tc>
          <w:tcPr>
            <w:tcW w:w="1129" w:type="pct"/>
            <w:tcBorders>
              <w:top w:val="single" w:sz="4" w:space="0" w:color="auto"/>
              <w:left w:val="nil"/>
              <w:bottom w:val="single" w:sz="4" w:space="0" w:color="auto"/>
              <w:right w:val="single" w:sz="8" w:space="0" w:color="000000"/>
            </w:tcBorders>
            <w:shd w:val="clear" w:color="auto" w:fill="auto"/>
            <w:hideMark/>
          </w:tcPr>
          <w:p w14:paraId="699191AA" w14:textId="77777777" w:rsidR="00926475" w:rsidRPr="007316BD" w:rsidRDefault="00926475" w:rsidP="00926475">
            <w:pPr>
              <w:ind w:firstLine="0"/>
              <w:jc w:val="left"/>
              <w:rPr>
                <w:sz w:val="22"/>
                <w:szCs w:val="22"/>
              </w:rPr>
            </w:pPr>
            <w:r w:rsidRPr="007316BD">
              <w:rPr>
                <w:sz w:val="22"/>
                <w:szCs w:val="22"/>
              </w:rPr>
              <w:t>Kūlupėnų gyvenvietės kompleksinis atnaujinimas</w:t>
            </w:r>
          </w:p>
        </w:tc>
        <w:tc>
          <w:tcPr>
            <w:tcW w:w="866" w:type="pct"/>
            <w:tcBorders>
              <w:top w:val="single" w:sz="4" w:space="0" w:color="auto"/>
              <w:left w:val="nil"/>
              <w:bottom w:val="single" w:sz="4" w:space="0" w:color="auto"/>
              <w:right w:val="single" w:sz="8" w:space="0" w:color="000000"/>
            </w:tcBorders>
            <w:shd w:val="clear" w:color="auto" w:fill="auto"/>
            <w:hideMark/>
          </w:tcPr>
          <w:p w14:paraId="108E167B" w14:textId="77777777" w:rsidR="00926475" w:rsidRPr="007316BD" w:rsidRDefault="00926475" w:rsidP="00926475">
            <w:pPr>
              <w:ind w:firstLine="0"/>
              <w:jc w:val="left"/>
              <w:rPr>
                <w:sz w:val="22"/>
                <w:szCs w:val="22"/>
              </w:rPr>
            </w:pPr>
            <w:r w:rsidRPr="007316BD">
              <w:rPr>
                <w:sz w:val="22"/>
                <w:szCs w:val="22"/>
              </w:rPr>
              <w:t>770</w:t>
            </w:r>
          </w:p>
        </w:tc>
        <w:tc>
          <w:tcPr>
            <w:tcW w:w="1348" w:type="pct"/>
            <w:tcBorders>
              <w:top w:val="single" w:sz="4" w:space="0" w:color="auto"/>
              <w:left w:val="nil"/>
              <w:bottom w:val="single" w:sz="4" w:space="0" w:color="auto"/>
              <w:right w:val="single" w:sz="8" w:space="0" w:color="000000"/>
            </w:tcBorders>
            <w:shd w:val="clear" w:color="auto" w:fill="auto"/>
            <w:hideMark/>
          </w:tcPr>
          <w:p w14:paraId="3601197E" w14:textId="77777777" w:rsidR="00926475" w:rsidRPr="007316BD" w:rsidRDefault="00926475" w:rsidP="00926475">
            <w:pPr>
              <w:ind w:firstLine="0"/>
              <w:jc w:val="left"/>
              <w:rPr>
                <w:sz w:val="22"/>
                <w:szCs w:val="22"/>
              </w:rPr>
            </w:pPr>
            <w:r>
              <w:rPr>
                <w:sz w:val="22"/>
                <w:szCs w:val="22"/>
              </w:rPr>
              <w:t>Veiklos baigtos, laukiama</w:t>
            </w:r>
            <w:r w:rsidRPr="007316BD">
              <w:rPr>
                <w:sz w:val="22"/>
                <w:szCs w:val="22"/>
              </w:rPr>
              <w:t xml:space="preserve"> atsiskaitymo.</w:t>
            </w:r>
          </w:p>
        </w:tc>
        <w:tc>
          <w:tcPr>
            <w:tcW w:w="925" w:type="pct"/>
            <w:tcBorders>
              <w:top w:val="single" w:sz="4" w:space="0" w:color="auto"/>
              <w:left w:val="nil"/>
              <w:bottom w:val="single" w:sz="4" w:space="0" w:color="auto"/>
              <w:right w:val="single" w:sz="8" w:space="0" w:color="000000"/>
            </w:tcBorders>
            <w:shd w:val="clear" w:color="auto" w:fill="auto"/>
            <w:hideMark/>
          </w:tcPr>
          <w:p w14:paraId="633BC213" w14:textId="77777777" w:rsidR="00926475" w:rsidRPr="007316BD" w:rsidRDefault="00926475" w:rsidP="00926475">
            <w:pPr>
              <w:ind w:firstLine="0"/>
              <w:jc w:val="left"/>
              <w:rPr>
                <w:sz w:val="22"/>
                <w:szCs w:val="22"/>
              </w:rPr>
            </w:pPr>
            <w:r w:rsidRPr="007316BD">
              <w:rPr>
                <w:sz w:val="22"/>
                <w:szCs w:val="22"/>
              </w:rPr>
              <w:t>Kūlupėnų seniūnija</w:t>
            </w:r>
          </w:p>
        </w:tc>
      </w:tr>
      <w:tr w:rsidR="00926475" w:rsidRPr="00405242" w14:paraId="04D7B248" w14:textId="77777777" w:rsidTr="00926475">
        <w:trPr>
          <w:trHeight w:val="645"/>
        </w:trPr>
        <w:tc>
          <w:tcPr>
            <w:tcW w:w="732" w:type="pct"/>
            <w:tcBorders>
              <w:top w:val="single" w:sz="4" w:space="0" w:color="auto"/>
              <w:left w:val="single" w:sz="8" w:space="0" w:color="000000"/>
              <w:bottom w:val="single" w:sz="4" w:space="0" w:color="auto"/>
              <w:right w:val="single" w:sz="8" w:space="0" w:color="000000"/>
            </w:tcBorders>
            <w:shd w:val="clear" w:color="auto" w:fill="auto"/>
            <w:hideMark/>
          </w:tcPr>
          <w:p w14:paraId="0D96025C" w14:textId="77777777" w:rsidR="00926475" w:rsidRPr="007316BD" w:rsidRDefault="00926475" w:rsidP="00926475">
            <w:pPr>
              <w:ind w:firstLine="0"/>
              <w:jc w:val="left"/>
              <w:rPr>
                <w:sz w:val="22"/>
                <w:szCs w:val="22"/>
              </w:rPr>
            </w:pPr>
            <w:r w:rsidRPr="007316BD">
              <w:rPr>
                <w:sz w:val="22"/>
                <w:szCs w:val="22"/>
              </w:rPr>
              <w:t>19.</w:t>
            </w:r>
          </w:p>
        </w:tc>
        <w:tc>
          <w:tcPr>
            <w:tcW w:w="1129" w:type="pct"/>
            <w:tcBorders>
              <w:top w:val="single" w:sz="4" w:space="0" w:color="auto"/>
              <w:left w:val="nil"/>
              <w:bottom w:val="single" w:sz="4" w:space="0" w:color="auto"/>
              <w:right w:val="single" w:sz="8" w:space="0" w:color="000000"/>
            </w:tcBorders>
            <w:shd w:val="clear" w:color="auto" w:fill="auto"/>
            <w:hideMark/>
          </w:tcPr>
          <w:p w14:paraId="4EE52F54" w14:textId="77777777" w:rsidR="00926475" w:rsidRPr="007316BD" w:rsidRDefault="00926475" w:rsidP="00926475">
            <w:pPr>
              <w:ind w:firstLine="0"/>
              <w:jc w:val="left"/>
              <w:rPr>
                <w:sz w:val="22"/>
                <w:szCs w:val="22"/>
              </w:rPr>
            </w:pPr>
            <w:r w:rsidRPr="007316BD">
              <w:rPr>
                <w:sz w:val="22"/>
                <w:szCs w:val="22"/>
              </w:rPr>
              <w:t>Salantų gyvenvietės kompleksinis atnaujinimas</w:t>
            </w:r>
          </w:p>
        </w:tc>
        <w:tc>
          <w:tcPr>
            <w:tcW w:w="866" w:type="pct"/>
            <w:tcBorders>
              <w:top w:val="single" w:sz="4" w:space="0" w:color="auto"/>
              <w:left w:val="nil"/>
              <w:bottom w:val="single" w:sz="4" w:space="0" w:color="auto"/>
              <w:right w:val="single" w:sz="8" w:space="0" w:color="000000"/>
            </w:tcBorders>
            <w:shd w:val="clear" w:color="auto" w:fill="auto"/>
            <w:hideMark/>
          </w:tcPr>
          <w:p w14:paraId="4955944A" w14:textId="77777777" w:rsidR="00926475" w:rsidRPr="007316BD" w:rsidRDefault="00926475" w:rsidP="00926475">
            <w:pPr>
              <w:ind w:firstLine="0"/>
              <w:jc w:val="left"/>
              <w:rPr>
                <w:sz w:val="22"/>
                <w:szCs w:val="22"/>
              </w:rPr>
            </w:pPr>
            <w:r w:rsidRPr="007316BD">
              <w:rPr>
                <w:sz w:val="22"/>
                <w:szCs w:val="22"/>
              </w:rPr>
              <w:t>963,3</w:t>
            </w:r>
          </w:p>
        </w:tc>
        <w:tc>
          <w:tcPr>
            <w:tcW w:w="1348" w:type="pct"/>
            <w:tcBorders>
              <w:top w:val="single" w:sz="4" w:space="0" w:color="auto"/>
              <w:left w:val="nil"/>
              <w:bottom w:val="single" w:sz="4" w:space="0" w:color="auto"/>
              <w:right w:val="single" w:sz="8" w:space="0" w:color="000000"/>
            </w:tcBorders>
            <w:shd w:val="clear" w:color="auto" w:fill="auto"/>
            <w:hideMark/>
          </w:tcPr>
          <w:p w14:paraId="7326AE80" w14:textId="77777777" w:rsidR="00926475" w:rsidRPr="007316BD" w:rsidRDefault="00926475" w:rsidP="00926475">
            <w:pPr>
              <w:ind w:firstLine="0"/>
              <w:jc w:val="left"/>
              <w:rPr>
                <w:sz w:val="22"/>
                <w:szCs w:val="22"/>
              </w:rPr>
            </w:pPr>
            <w:r>
              <w:rPr>
                <w:sz w:val="22"/>
                <w:szCs w:val="22"/>
              </w:rPr>
              <w:t>Veiklos baigtos, laukiama</w:t>
            </w:r>
            <w:r w:rsidRPr="007316BD">
              <w:rPr>
                <w:sz w:val="22"/>
                <w:szCs w:val="22"/>
              </w:rPr>
              <w:t xml:space="preserve"> atsiskaitymo.</w:t>
            </w:r>
          </w:p>
        </w:tc>
        <w:tc>
          <w:tcPr>
            <w:tcW w:w="925" w:type="pct"/>
            <w:tcBorders>
              <w:top w:val="single" w:sz="4" w:space="0" w:color="auto"/>
              <w:left w:val="nil"/>
              <w:bottom w:val="single" w:sz="4" w:space="0" w:color="auto"/>
              <w:right w:val="single" w:sz="8" w:space="0" w:color="000000"/>
            </w:tcBorders>
            <w:shd w:val="clear" w:color="auto" w:fill="auto"/>
            <w:hideMark/>
          </w:tcPr>
          <w:p w14:paraId="2E01599D" w14:textId="77777777" w:rsidR="00926475" w:rsidRPr="007316BD" w:rsidRDefault="00926475" w:rsidP="00926475">
            <w:pPr>
              <w:ind w:firstLine="0"/>
              <w:jc w:val="left"/>
              <w:rPr>
                <w:sz w:val="22"/>
                <w:szCs w:val="22"/>
              </w:rPr>
            </w:pPr>
            <w:r w:rsidRPr="007316BD">
              <w:rPr>
                <w:sz w:val="22"/>
                <w:szCs w:val="22"/>
              </w:rPr>
              <w:t>Salantų seniūnija</w:t>
            </w:r>
          </w:p>
        </w:tc>
      </w:tr>
      <w:tr w:rsidR="00926475" w:rsidRPr="00405242" w14:paraId="5225C3B5" w14:textId="77777777" w:rsidTr="00926475">
        <w:trPr>
          <w:trHeight w:val="645"/>
        </w:trPr>
        <w:tc>
          <w:tcPr>
            <w:tcW w:w="732" w:type="pct"/>
            <w:tcBorders>
              <w:top w:val="single" w:sz="4" w:space="0" w:color="auto"/>
              <w:left w:val="single" w:sz="8" w:space="0" w:color="000000"/>
              <w:bottom w:val="single" w:sz="4" w:space="0" w:color="auto"/>
              <w:right w:val="single" w:sz="8" w:space="0" w:color="000000"/>
            </w:tcBorders>
            <w:shd w:val="clear" w:color="auto" w:fill="auto"/>
            <w:hideMark/>
          </w:tcPr>
          <w:p w14:paraId="61DF2A41" w14:textId="77777777" w:rsidR="00926475" w:rsidRPr="007316BD" w:rsidRDefault="00926475" w:rsidP="00926475">
            <w:pPr>
              <w:ind w:firstLine="0"/>
              <w:jc w:val="left"/>
              <w:rPr>
                <w:sz w:val="22"/>
                <w:szCs w:val="22"/>
              </w:rPr>
            </w:pPr>
            <w:r w:rsidRPr="007316BD">
              <w:rPr>
                <w:sz w:val="22"/>
                <w:szCs w:val="22"/>
              </w:rPr>
              <w:t>20.</w:t>
            </w:r>
          </w:p>
        </w:tc>
        <w:tc>
          <w:tcPr>
            <w:tcW w:w="1129" w:type="pct"/>
            <w:tcBorders>
              <w:top w:val="single" w:sz="4" w:space="0" w:color="auto"/>
              <w:left w:val="nil"/>
              <w:bottom w:val="single" w:sz="4" w:space="0" w:color="auto"/>
              <w:right w:val="single" w:sz="8" w:space="0" w:color="000000"/>
            </w:tcBorders>
            <w:shd w:val="clear" w:color="auto" w:fill="auto"/>
            <w:hideMark/>
          </w:tcPr>
          <w:p w14:paraId="4964DEFF" w14:textId="77777777" w:rsidR="00926475" w:rsidRPr="007316BD" w:rsidRDefault="00926475" w:rsidP="00926475">
            <w:pPr>
              <w:ind w:firstLine="0"/>
              <w:jc w:val="left"/>
              <w:rPr>
                <w:sz w:val="22"/>
                <w:szCs w:val="22"/>
              </w:rPr>
            </w:pPr>
            <w:r w:rsidRPr="007316BD">
              <w:rPr>
                <w:sz w:val="22"/>
                <w:szCs w:val="22"/>
              </w:rPr>
              <w:t>Darbėnų gyvenvietės kompleksinis atnaujinimas</w:t>
            </w:r>
          </w:p>
        </w:tc>
        <w:tc>
          <w:tcPr>
            <w:tcW w:w="866" w:type="pct"/>
            <w:tcBorders>
              <w:top w:val="single" w:sz="4" w:space="0" w:color="auto"/>
              <w:left w:val="nil"/>
              <w:bottom w:val="single" w:sz="4" w:space="0" w:color="auto"/>
              <w:right w:val="single" w:sz="8" w:space="0" w:color="000000"/>
            </w:tcBorders>
            <w:shd w:val="clear" w:color="auto" w:fill="auto"/>
            <w:hideMark/>
          </w:tcPr>
          <w:p w14:paraId="3DCBBF3E" w14:textId="77777777" w:rsidR="00926475" w:rsidRPr="007316BD" w:rsidRDefault="00926475" w:rsidP="00926475">
            <w:pPr>
              <w:ind w:firstLine="0"/>
              <w:jc w:val="left"/>
              <w:rPr>
                <w:sz w:val="22"/>
                <w:szCs w:val="22"/>
              </w:rPr>
            </w:pPr>
            <w:r w:rsidRPr="007316BD">
              <w:rPr>
                <w:sz w:val="22"/>
                <w:szCs w:val="22"/>
              </w:rPr>
              <w:t>921,3</w:t>
            </w:r>
          </w:p>
        </w:tc>
        <w:tc>
          <w:tcPr>
            <w:tcW w:w="1348" w:type="pct"/>
            <w:tcBorders>
              <w:top w:val="single" w:sz="4" w:space="0" w:color="auto"/>
              <w:left w:val="nil"/>
              <w:bottom w:val="single" w:sz="4" w:space="0" w:color="auto"/>
              <w:right w:val="single" w:sz="8" w:space="0" w:color="000000"/>
            </w:tcBorders>
            <w:shd w:val="clear" w:color="auto" w:fill="auto"/>
            <w:hideMark/>
          </w:tcPr>
          <w:p w14:paraId="4C7488DC" w14:textId="77777777" w:rsidR="00926475" w:rsidRPr="007316BD" w:rsidRDefault="00926475" w:rsidP="00926475">
            <w:pPr>
              <w:ind w:firstLine="0"/>
              <w:jc w:val="left"/>
              <w:rPr>
                <w:sz w:val="22"/>
                <w:szCs w:val="22"/>
              </w:rPr>
            </w:pPr>
            <w:r>
              <w:rPr>
                <w:sz w:val="22"/>
                <w:szCs w:val="22"/>
              </w:rPr>
              <w:t xml:space="preserve">Veiklos baigtos, laukiama </w:t>
            </w:r>
            <w:r w:rsidRPr="007316BD">
              <w:rPr>
                <w:sz w:val="22"/>
                <w:szCs w:val="22"/>
              </w:rPr>
              <w:t>atsiskaitymo.</w:t>
            </w:r>
          </w:p>
        </w:tc>
        <w:tc>
          <w:tcPr>
            <w:tcW w:w="925" w:type="pct"/>
            <w:tcBorders>
              <w:top w:val="single" w:sz="4" w:space="0" w:color="auto"/>
              <w:left w:val="nil"/>
              <w:bottom w:val="single" w:sz="4" w:space="0" w:color="auto"/>
              <w:right w:val="single" w:sz="8" w:space="0" w:color="000000"/>
            </w:tcBorders>
            <w:shd w:val="clear" w:color="auto" w:fill="auto"/>
            <w:hideMark/>
          </w:tcPr>
          <w:p w14:paraId="2DB349DF" w14:textId="77777777" w:rsidR="00926475" w:rsidRPr="007316BD" w:rsidRDefault="00926475" w:rsidP="00926475">
            <w:pPr>
              <w:ind w:firstLine="0"/>
              <w:jc w:val="left"/>
              <w:rPr>
                <w:sz w:val="22"/>
                <w:szCs w:val="22"/>
              </w:rPr>
            </w:pPr>
            <w:r w:rsidRPr="007316BD">
              <w:rPr>
                <w:sz w:val="22"/>
                <w:szCs w:val="22"/>
              </w:rPr>
              <w:t>Darbėnų seniūnija</w:t>
            </w:r>
          </w:p>
        </w:tc>
      </w:tr>
      <w:tr w:rsidR="00926475" w:rsidRPr="00405242" w14:paraId="0F2431BE" w14:textId="77777777" w:rsidTr="00926475">
        <w:trPr>
          <w:trHeight w:val="645"/>
        </w:trPr>
        <w:tc>
          <w:tcPr>
            <w:tcW w:w="732" w:type="pct"/>
            <w:tcBorders>
              <w:top w:val="single" w:sz="4" w:space="0" w:color="auto"/>
              <w:left w:val="single" w:sz="8" w:space="0" w:color="000000"/>
              <w:bottom w:val="single" w:sz="8" w:space="0" w:color="000000"/>
              <w:right w:val="single" w:sz="8" w:space="0" w:color="000000"/>
            </w:tcBorders>
            <w:shd w:val="clear" w:color="auto" w:fill="auto"/>
            <w:hideMark/>
          </w:tcPr>
          <w:p w14:paraId="0DD1CC7A" w14:textId="77777777" w:rsidR="00926475" w:rsidRPr="007316BD" w:rsidRDefault="00926475" w:rsidP="00926475">
            <w:pPr>
              <w:ind w:firstLine="0"/>
              <w:jc w:val="left"/>
              <w:rPr>
                <w:sz w:val="22"/>
                <w:szCs w:val="22"/>
              </w:rPr>
            </w:pPr>
            <w:r w:rsidRPr="007316BD">
              <w:rPr>
                <w:sz w:val="22"/>
                <w:szCs w:val="22"/>
              </w:rPr>
              <w:t>21.</w:t>
            </w:r>
          </w:p>
        </w:tc>
        <w:tc>
          <w:tcPr>
            <w:tcW w:w="1129" w:type="pct"/>
            <w:tcBorders>
              <w:top w:val="single" w:sz="4" w:space="0" w:color="auto"/>
              <w:left w:val="nil"/>
              <w:bottom w:val="single" w:sz="8" w:space="0" w:color="000000"/>
              <w:right w:val="single" w:sz="8" w:space="0" w:color="000000"/>
            </w:tcBorders>
            <w:shd w:val="clear" w:color="auto" w:fill="auto"/>
            <w:hideMark/>
          </w:tcPr>
          <w:p w14:paraId="449E1001" w14:textId="77777777" w:rsidR="00926475" w:rsidRPr="007316BD" w:rsidRDefault="00926475" w:rsidP="00926475">
            <w:pPr>
              <w:ind w:firstLine="0"/>
              <w:jc w:val="left"/>
              <w:rPr>
                <w:sz w:val="22"/>
                <w:szCs w:val="22"/>
              </w:rPr>
            </w:pPr>
            <w:r w:rsidRPr="007316BD">
              <w:rPr>
                <w:sz w:val="22"/>
                <w:szCs w:val="22"/>
              </w:rPr>
              <w:t>Paslaugų teikimo gyventojams kokybės gerinimas Klaipėdos regiono savivaldybėse</w:t>
            </w:r>
          </w:p>
        </w:tc>
        <w:tc>
          <w:tcPr>
            <w:tcW w:w="866" w:type="pct"/>
            <w:tcBorders>
              <w:top w:val="single" w:sz="4" w:space="0" w:color="auto"/>
              <w:left w:val="nil"/>
              <w:bottom w:val="single" w:sz="8" w:space="0" w:color="000000"/>
              <w:right w:val="single" w:sz="8" w:space="0" w:color="000000"/>
            </w:tcBorders>
            <w:shd w:val="clear" w:color="auto" w:fill="auto"/>
            <w:hideMark/>
          </w:tcPr>
          <w:p w14:paraId="7ED8CC3A" w14:textId="77777777" w:rsidR="00926475" w:rsidRPr="007316BD" w:rsidRDefault="00926475" w:rsidP="00926475">
            <w:pPr>
              <w:ind w:firstLine="0"/>
              <w:jc w:val="left"/>
              <w:rPr>
                <w:sz w:val="22"/>
                <w:szCs w:val="22"/>
              </w:rPr>
            </w:pPr>
            <w:r w:rsidRPr="007316BD">
              <w:rPr>
                <w:sz w:val="22"/>
                <w:szCs w:val="22"/>
              </w:rPr>
              <w:t>1289,7</w:t>
            </w:r>
          </w:p>
        </w:tc>
        <w:tc>
          <w:tcPr>
            <w:tcW w:w="1348" w:type="pct"/>
            <w:tcBorders>
              <w:top w:val="single" w:sz="4" w:space="0" w:color="auto"/>
              <w:left w:val="nil"/>
              <w:bottom w:val="single" w:sz="8" w:space="0" w:color="000000"/>
              <w:right w:val="single" w:sz="8" w:space="0" w:color="000000"/>
            </w:tcBorders>
            <w:shd w:val="clear" w:color="auto" w:fill="auto"/>
            <w:hideMark/>
          </w:tcPr>
          <w:p w14:paraId="5E1FD36A" w14:textId="77777777" w:rsidR="00926475" w:rsidRPr="007316BD" w:rsidRDefault="00926475" w:rsidP="00926475">
            <w:pPr>
              <w:ind w:firstLine="0"/>
              <w:jc w:val="left"/>
              <w:rPr>
                <w:sz w:val="22"/>
                <w:szCs w:val="22"/>
              </w:rPr>
            </w:pPr>
            <w:r w:rsidRPr="007316BD">
              <w:rPr>
                <w:sz w:val="22"/>
                <w:szCs w:val="22"/>
              </w:rPr>
              <w:t>Kartu su Klaipėdos miesto ir Klaipėdos rajono savivaldybėmis diegiamos LEAN vadybos sistema savivaldybių administracijose. Planuojama projekto pabaiga 2021 m.</w:t>
            </w:r>
          </w:p>
        </w:tc>
        <w:tc>
          <w:tcPr>
            <w:tcW w:w="925" w:type="pct"/>
            <w:tcBorders>
              <w:top w:val="single" w:sz="4" w:space="0" w:color="auto"/>
              <w:left w:val="nil"/>
              <w:bottom w:val="single" w:sz="8" w:space="0" w:color="000000"/>
              <w:right w:val="single" w:sz="8" w:space="0" w:color="000000"/>
            </w:tcBorders>
            <w:shd w:val="clear" w:color="auto" w:fill="auto"/>
            <w:hideMark/>
          </w:tcPr>
          <w:p w14:paraId="05FE7D93" w14:textId="77777777" w:rsidR="00926475" w:rsidRPr="007316BD" w:rsidRDefault="00926475" w:rsidP="00926475">
            <w:pPr>
              <w:ind w:firstLine="0"/>
              <w:jc w:val="left"/>
              <w:rPr>
                <w:sz w:val="22"/>
                <w:szCs w:val="22"/>
              </w:rPr>
            </w:pPr>
            <w:r w:rsidRPr="007316BD">
              <w:rPr>
                <w:sz w:val="22"/>
                <w:szCs w:val="22"/>
              </w:rPr>
              <w:t>Kretingos rajonas</w:t>
            </w:r>
          </w:p>
        </w:tc>
      </w:tr>
      <w:tr w:rsidR="00926475" w:rsidRPr="00405242" w14:paraId="6BFDD632" w14:textId="77777777" w:rsidTr="00926475">
        <w:trPr>
          <w:trHeight w:val="960"/>
        </w:trPr>
        <w:tc>
          <w:tcPr>
            <w:tcW w:w="732" w:type="pct"/>
            <w:tcBorders>
              <w:top w:val="nil"/>
              <w:left w:val="single" w:sz="8" w:space="0" w:color="000000"/>
              <w:bottom w:val="single" w:sz="8" w:space="0" w:color="000000"/>
              <w:right w:val="single" w:sz="8" w:space="0" w:color="000000"/>
            </w:tcBorders>
            <w:shd w:val="clear" w:color="auto" w:fill="auto"/>
            <w:hideMark/>
          </w:tcPr>
          <w:p w14:paraId="7A95087B" w14:textId="77777777" w:rsidR="00926475" w:rsidRPr="007316BD" w:rsidRDefault="00926475" w:rsidP="00926475">
            <w:pPr>
              <w:ind w:firstLine="0"/>
              <w:jc w:val="left"/>
              <w:rPr>
                <w:sz w:val="22"/>
                <w:szCs w:val="22"/>
              </w:rPr>
            </w:pPr>
            <w:r w:rsidRPr="007316BD">
              <w:rPr>
                <w:sz w:val="22"/>
                <w:szCs w:val="22"/>
              </w:rPr>
              <w:t>22.</w:t>
            </w:r>
          </w:p>
        </w:tc>
        <w:tc>
          <w:tcPr>
            <w:tcW w:w="1129" w:type="pct"/>
            <w:tcBorders>
              <w:top w:val="nil"/>
              <w:left w:val="nil"/>
              <w:bottom w:val="single" w:sz="8" w:space="0" w:color="000000"/>
              <w:right w:val="single" w:sz="8" w:space="0" w:color="000000"/>
            </w:tcBorders>
            <w:shd w:val="clear" w:color="auto" w:fill="auto"/>
            <w:hideMark/>
          </w:tcPr>
          <w:p w14:paraId="42735B4F" w14:textId="77777777" w:rsidR="00926475" w:rsidRPr="007316BD" w:rsidRDefault="00926475" w:rsidP="00926475">
            <w:pPr>
              <w:ind w:firstLine="0"/>
              <w:jc w:val="left"/>
              <w:rPr>
                <w:sz w:val="22"/>
                <w:szCs w:val="22"/>
              </w:rPr>
            </w:pPr>
            <w:r w:rsidRPr="007316BD">
              <w:rPr>
                <w:sz w:val="22"/>
                <w:szCs w:val="22"/>
              </w:rPr>
              <w:t>Triukšmo mažinimo priemonių geležinkeliuose įrengimas. 2 etapas</w:t>
            </w:r>
          </w:p>
        </w:tc>
        <w:tc>
          <w:tcPr>
            <w:tcW w:w="866" w:type="pct"/>
            <w:tcBorders>
              <w:top w:val="nil"/>
              <w:left w:val="nil"/>
              <w:bottom w:val="single" w:sz="8" w:space="0" w:color="000000"/>
              <w:right w:val="single" w:sz="8" w:space="0" w:color="000000"/>
            </w:tcBorders>
            <w:shd w:val="clear" w:color="auto" w:fill="auto"/>
            <w:hideMark/>
          </w:tcPr>
          <w:p w14:paraId="5E82ACA8" w14:textId="77777777" w:rsidR="00926475" w:rsidRPr="007316BD" w:rsidRDefault="00926475" w:rsidP="00926475">
            <w:pPr>
              <w:ind w:firstLine="0"/>
              <w:jc w:val="left"/>
              <w:rPr>
                <w:sz w:val="22"/>
                <w:szCs w:val="22"/>
              </w:rPr>
            </w:pPr>
            <w:r w:rsidRPr="007316BD">
              <w:rPr>
                <w:sz w:val="22"/>
                <w:szCs w:val="22"/>
              </w:rPr>
              <w:t>2520</w:t>
            </w:r>
          </w:p>
        </w:tc>
        <w:tc>
          <w:tcPr>
            <w:tcW w:w="1348" w:type="pct"/>
            <w:tcBorders>
              <w:top w:val="nil"/>
              <w:left w:val="nil"/>
              <w:bottom w:val="single" w:sz="8" w:space="0" w:color="000000"/>
              <w:right w:val="single" w:sz="8" w:space="0" w:color="000000"/>
            </w:tcBorders>
            <w:shd w:val="clear" w:color="auto" w:fill="auto"/>
            <w:hideMark/>
          </w:tcPr>
          <w:p w14:paraId="56268365" w14:textId="77777777" w:rsidR="00926475" w:rsidRPr="007316BD" w:rsidRDefault="00926475" w:rsidP="00926475">
            <w:pPr>
              <w:ind w:firstLine="0"/>
              <w:jc w:val="left"/>
              <w:rPr>
                <w:sz w:val="22"/>
                <w:szCs w:val="22"/>
              </w:rPr>
            </w:pPr>
            <w:r w:rsidRPr="007316BD">
              <w:rPr>
                <w:sz w:val="22"/>
                <w:szCs w:val="22"/>
              </w:rPr>
              <w:t>Lietuvos geležinkelių projektas, prie kurio Kretingos rajono savivaldybė kaip projekto partnerė turi prisidėti. Yra įvykdyti pirkimai ir planuojama projekto pabaiga 2021 m.</w:t>
            </w:r>
          </w:p>
        </w:tc>
        <w:tc>
          <w:tcPr>
            <w:tcW w:w="925" w:type="pct"/>
            <w:tcBorders>
              <w:top w:val="nil"/>
              <w:left w:val="nil"/>
              <w:bottom w:val="single" w:sz="8" w:space="0" w:color="000000"/>
              <w:right w:val="single" w:sz="8" w:space="0" w:color="000000"/>
            </w:tcBorders>
            <w:shd w:val="clear" w:color="auto" w:fill="auto"/>
            <w:hideMark/>
          </w:tcPr>
          <w:p w14:paraId="1E8B95C8" w14:textId="77777777" w:rsidR="00926475" w:rsidRPr="007316BD" w:rsidRDefault="00926475" w:rsidP="00926475">
            <w:pPr>
              <w:ind w:firstLine="0"/>
              <w:jc w:val="left"/>
              <w:rPr>
                <w:sz w:val="22"/>
                <w:szCs w:val="22"/>
              </w:rPr>
            </w:pPr>
            <w:r w:rsidRPr="007316BD">
              <w:rPr>
                <w:sz w:val="22"/>
                <w:szCs w:val="22"/>
              </w:rPr>
              <w:t>Kretingos miesto seniūnija</w:t>
            </w:r>
          </w:p>
        </w:tc>
      </w:tr>
      <w:tr w:rsidR="00926475" w:rsidRPr="00405242" w14:paraId="4C643A7F" w14:textId="77777777" w:rsidTr="00926475">
        <w:trPr>
          <w:trHeight w:val="645"/>
        </w:trPr>
        <w:tc>
          <w:tcPr>
            <w:tcW w:w="732" w:type="pct"/>
            <w:tcBorders>
              <w:top w:val="nil"/>
              <w:left w:val="single" w:sz="8" w:space="0" w:color="000000"/>
              <w:bottom w:val="single" w:sz="4" w:space="0" w:color="auto"/>
              <w:right w:val="single" w:sz="8" w:space="0" w:color="000000"/>
            </w:tcBorders>
            <w:shd w:val="clear" w:color="auto" w:fill="auto"/>
            <w:hideMark/>
          </w:tcPr>
          <w:p w14:paraId="040F3361" w14:textId="77777777" w:rsidR="00926475" w:rsidRPr="007316BD" w:rsidRDefault="00926475" w:rsidP="00926475">
            <w:pPr>
              <w:ind w:firstLine="0"/>
              <w:jc w:val="left"/>
              <w:rPr>
                <w:sz w:val="22"/>
                <w:szCs w:val="22"/>
              </w:rPr>
            </w:pPr>
            <w:r w:rsidRPr="007316BD">
              <w:rPr>
                <w:sz w:val="22"/>
                <w:szCs w:val="22"/>
              </w:rPr>
              <w:t>23.</w:t>
            </w:r>
          </w:p>
        </w:tc>
        <w:tc>
          <w:tcPr>
            <w:tcW w:w="1129" w:type="pct"/>
            <w:tcBorders>
              <w:top w:val="nil"/>
              <w:left w:val="nil"/>
              <w:bottom w:val="single" w:sz="4" w:space="0" w:color="auto"/>
              <w:right w:val="single" w:sz="8" w:space="0" w:color="000000"/>
            </w:tcBorders>
            <w:shd w:val="clear" w:color="auto" w:fill="auto"/>
            <w:hideMark/>
          </w:tcPr>
          <w:p w14:paraId="5632C36A" w14:textId="77777777" w:rsidR="00926475" w:rsidRPr="007316BD" w:rsidRDefault="00926475" w:rsidP="00926475">
            <w:pPr>
              <w:ind w:firstLine="0"/>
              <w:jc w:val="left"/>
              <w:rPr>
                <w:sz w:val="22"/>
                <w:szCs w:val="22"/>
              </w:rPr>
            </w:pPr>
            <w:r w:rsidRPr="007316BD">
              <w:rPr>
                <w:sz w:val="22"/>
                <w:szCs w:val="22"/>
              </w:rPr>
              <w:t>Kretingos rajono savivaldybės kraštovaizdžio būklės gerinimas</w:t>
            </w:r>
          </w:p>
        </w:tc>
        <w:tc>
          <w:tcPr>
            <w:tcW w:w="866" w:type="pct"/>
            <w:tcBorders>
              <w:top w:val="nil"/>
              <w:left w:val="nil"/>
              <w:bottom w:val="single" w:sz="4" w:space="0" w:color="auto"/>
              <w:right w:val="single" w:sz="8" w:space="0" w:color="000000"/>
            </w:tcBorders>
            <w:shd w:val="clear" w:color="auto" w:fill="auto"/>
            <w:hideMark/>
          </w:tcPr>
          <w:p w14:paraId="747F95AB" w14:textId="77777777" w:rsidR="00926475" w:rsidRPr="007316BD" w:rsidRDefault="00926475" w:rsidP="00926475">
            <w:pPr>
              <w:ind w:firstLine="0"/>
              <w:jc w:val="left"/>
              <w:rPr>
                <w:sz w:val="22"/>
                <w:szCs w:val="22"/>
              </w:rPr>
            </w:pPr>
            <w:r w:rsidRPr="007316BD">
              <w:rPr>
                <w:sz w:val="22"/>
                <w:szCs w:val="22"/>
              </w:rPr>
              <w:t>463,5</w:t>
            </w:r>
          </w:p>
        </w:tc>
        <w:tc>
          <w:tcPr>
            <w:tcW w:w="1348" w:type="pct"/>
            <w:tcBorders>
              <w:top w:val="nil"/>
              <w:left w:val="nil"/>
              <w:bottom w:val="single" w:sz="4" w:space="0" w:color="auto"/>
              <w:right w:val="single" w:sz="8" w:space="0" w:color="000000"/>
            </w:tcBorders>
            <w:shd w:val="clear" w:color="auto" w:fill="auto"/>
            <w:hideMark/>
          </w:tcPr>
          <w:p w14:paraId="5D9DAAFE" w14:textId="77777777" w:rsidR="00926475" w:rsidRPr="007316BD" w:rsidRDefault="00926475" w:rsidP="00926475">
            <w:pPr>
              <w:ind w:firstLine="0"/>
              <w:jc w:val="left"/>
              <w:rPr>
                <w:sz w:val="22"/>
                <w:szCs w:val="22"/>
              </w:rPr>
            </w:pPr>
            <w:r w:rsidRPr="007316BD">
              <w:rPr>
                <w:sz w:val="22"/>
                <w:szCs w:val="22"/>
              </w:rPr>
              <w:t>2020 m. baigtos įgyvendinti projekto veiklos. Kreiptasi dėl papildomo finansavimo bešeimininkiams pastatams griauti.</w:t>
            </w:r>
          </w:p>
        </w:tc>
        <w:tc>
          <w:tcPr>
            <w:tcW w:w="925" w:type="pct"/>
            <w:tcBorders>
              <w:top w:val="nil"/>
              <w:left w:val="nil"/>
              <w:bottom w:val="single" w:sz="4" w:space="0" w:color="auto"/>
              <w:right w:val="single" w:sz="8" w:space="0" w:color="000000"/>
            </w:tcBorders>
            <w:shd w:val="clear" w:color="auto" w:fill="auto"/>
            <w:hideMark/>
          </w:tcPr>
          <w:p w14:paraId="04B5C571" w14:textId="77777777" w:rsidR="00926475" w:rsidRPr="007316BD" w:rsidRDefault="00926475" w:rsidP="00926475">
            <w:pPr>
              <w:ind w:firstLine="0"/>
              <w:jc w:val="left"/>
              <w:rPr>
                <w:sz w:val="22"/>
                <w:szCs w:val="22"/>
              </w:rPr>
            </w:pPr>
            <w:r w:rsidRPr="007316BD">
              <w:rPr>
                <w:sz w:val="22"/>
                <w:szCs w:val="22"/>
              </w:rPr>
              <w:t>Kretingos rajonas</w:t>
            </w:r>
          </w:p>
        </w:tc>
      </w:tr>
      <w:tr w:rsidR="00926475" w:rsidRPr="00405242" w14:paraId="096CF8B0" w14:textId="77777777" w:rsidTr="00926475">
        <w:trPr>
          <w:trHeight w:val="645"/>
        </w:trPr>
        <w:tc>
          <w:tcPr>
            <w:tcW w:w="732" w:type="pct"/>
            <w:tcBorders>
              <w:top w:val="single" w:sz="4" w:space="0" w:color="auto"/>
              <w:left w:val="single" w:sz="8" w:space="0" w:color="000000"/>
              <w:bottom w:val="single" w:sz="4" w:space="0" w:color="auto"/>
              <w:right w:val="single" w:sz="8" w:space="0" w:color="000000"/>
            </w:tcBorders>
            <w:shd w:val="clear" w:color="auto" w:fill="auto"/>
            <w:hideMark/>
          </w:tcPr>
          <w:p w14:paraId="3C24E7B0" w14:textId="77777777" w:rsidR="00926475" w:rsidRPr="007316BD" w:rsidRDefault="00926475" w:rsidP="00926475">
            <w:pPr>
              <w:ind w:firstLine="0"/>
              <w:jc w:val="left"/>
              <w:rPr>
                <w:sz w:val="22"/>
                <w:szCs w:val="22"/>
              </w:rPr>
            </w:pPr>
            <w:r w:rsidRPr="007316BD">
              <w:rPr>
                <w:sz w:val="22"/>
                <w:szCs w:val="22"/>
              </w:rPr>
              <w:t>24.</w:t>
            </w:r>
          </w:p>
        </w:tc>
        <w:tc>
          <w:tcPr>
            <w:tcW w:w="1129" w:type="pct"/>
            <w:tcBorders>
              <w:top w:val="single" w:sz="4" w:space="0" w:color="auto"/>
              <w:left w:val="nil"/>
              <w:bottom w:val="single" w:sz="4" w:space="0" w:color="auto"/>
              <w:right w:val="single" w:sz="8" w:space="0" w:color="000000"/>
            </w:tcBorders>
            <w:shd w:val="clear" w:color="auto" w:fill="auto"/>
            <w:hideMark/>
          </w:tcPr>
          <w:p w14:paraId="6ED924B3" w14:textId="77777777" w:rsidR="00926475" w:rsidRPr="007316BD" w:rsidRDefault="00926475" w:rsidP="00926475">
            <w:pPr>
              <w:ind w:firstLine="0"/>
              <w:jc w:val="left"/>
              <w:rPr>
                <w:sz w:val="22"/>
                <w:szCs w:val="22"/>
              </w:rPr>
            </w:pPr>
            <w:r w:rsidRPr="007316BD">
              <w:rPr>
                <w:sz w:val="22"/>
                <w:szCs w:val="22"/>
              </w:rPr>
              <w:t>Kretingos miesto gatvių apšvietimo sistemos modernizavimas</w:t>
            </w:r>
          </w:p>
        </w:tc>
        <w:tc>
          <w:tcPr>
            <w:tcW w:w="866" w:type="pct"/>
            <w:tcBorders>
              <w:top w:val="single" w:sz="4" w:space="0" w:color="auto"/>
              <w:left w:val="nil"/>
              <w:bottom w:val="single" w:sz="4" w:space="0" w:color="auto"/>
              <w:right w:val="single" w:sz="8" w:space="0" w:color="000000"/>
            </w:tcBorders>
            <w:shd w:val="clear" w:color="auto" w:fill="auto"/>
            <w:hideMark/>
          </w:tcPr>
          <w:p w14:paraId="1B61D819" w14:textId="77777777" w:rsidR="00926475" w:rsidRPr="007316BD" w:rsidRDefault="00926475" w:rsidP="00926475">
            <w:pPr>
              <w:ind w:firstLine="0"/>
              <w:jc w:val="left"/>
              <w:rPr>
                <w:sz w:val="22"/>
                <w:szCs w:val="22"/>
              </w:rPr>
            </w:pPr>
            <w:r w:rsidRPr="007316BD">
              <w:rPr>
                <w:sz w:val="22"/>
                <w:szCs w:val="22"/>
              </w:rPr>
              <w:t>832,9</w:t>
            </w:r>
          </w:p>
        </w:tc>
        <w:tc>
          <w:tcPr>
            <w:tcW w:w="1348" w:type="pct"/>
            <w:tcBorders>
              <w:top w:val="single" w:sz="4" w:space="0" w:color="auto"/>
              <w:left w:val="nil"/>
              <w:bottom w:val="single" w:sz="4" w:space="0" w:color="auto"/>
              <w:right w:val="single" w:sz="8" w:space="0" w:color="000000"/>
            </w:tcBorders>
            <w:shd w:val="clear" w:color="auto" w:fill="auto"/>
            <w:hideMark/>
          </w:tcPr>
          <w:p w14:paraId="13ABEE4F" w14:textId="77777777" w:rsidR="00926475" w:rsidRPr="007316BD" w:rsidRDefault="00926475" w:rsidP="00926475">
            <w:pPr>
              <w:ind w:firstLine="0"/>
              <w:jc w:val="left"/>
              <w:rPr>
                <w:sz w:val="22"/>
                <w:szCs w:val="22"/>
              </w:rPr>
            </w:pPr>
            <w:r w:rsidRPr="007316BD">
              <w:rPr>
                <w:sz w:val="22"/>
                <w:szCs w:val="22"/>
              </w:rPr>
              <w:t>Planuojama modernizuoti 833 vnt. šviestuvų Kretingos mieste iki 2021 metų pabaigos.</w:t>
            </w:r>
          </w:p>
        </w:tc>
        <w:tc>
          <w:tcPr>
            <w:tcW w:w="925" w:type="pct"/>
            <w:tcBorders>
              <w:top w:val="single" w:sz="4" w:space="0" w:color="auto"/>
              <w:left w:val="nil"/>
              <w:bottom w:val="single" w:sz="4" w:space="0" w:color="auto"/>
              <w:right w:val="single" w:sz="8" w:space="0" w:color="000000"/>
            </w:tcBorders>
            <w:shd w:val="clear" w:color="auto" w:fill="auto"/>
            <w:hideMark/>
          </w:tcPr>
          <w:p w14:paraId="45E1FB28" w14:textId="77777777" w:rsidR="00926475" w:rsidRPr="007316BD" w:rsidRDefault="00926475" w:rsidP="00926475">
            <w:pPr>
              <w:ind w:firstLine="0"/>
              <w:jc w:val="left"/>
              <w:rPr>
                <w:sz w:val="22"/>
                <w:szCs w:val="22"/>
              </w:rPr>
            </w:pPr>
            <w:r w:rsidRPr="007316BD">
              <w:rPr>
                <w:sz w:val="22"/>
                <w:szCs w:val="22"/>
              </w:rPr>
              <w:t>Kretingos miestas</w:t>
            </w:r>
          </w:p>
        </w:tc>
      </w:tr>
      <w:tr w:rsidR="00926475" w:rsidRPr="00405242" w14:paraId="79EDD23F" w14:textId="77777777" w:rsidTr="00926475">
        <w:trPr>
          <w:trHeight w:val="645"/>
        </w:trPr>
        <w:tc>
          <w:tcPr>
            <w:tcW w:w="732" w:type="pct"/>
            <w:tcBorders>
              <w:top w:val="single" w:sz="4" w:space="0" w:color="auto"/>
              <w:left w:val="single" w:sz="8" w:space="0" w:color="000000"/>
              <w:bottom w:val="single" w:sz="4" w:space="0" w:color="auto"/>
              <w:right w:val="single" w:sz="8" w:space="0" w:color="000000"/>
            </w:tcBorders>
            <w:shd w:val="clear" w:color="auto" w:fill="auto"/>
            <w:hideMark/>
          </w:tcPr>
          <w:p w14:paraId="348D3288" w14:textId="77777777" w:rsidR="00926475" w:rsidRPr="007316BD" w:rsidRDefault="00926475" w:rsidP="00926475">
            <w:pPr>
              <w:ind w:firstLine="0"/>
              <w:jc w:val="left"/>
              <w:rPr>
                <w:sz w:val="22"/>
                <w:szCs w:val="22"/>
              </w:rPr>
            </w:pPr>
            <w:r w:rsidRPr="007316BD">
              <w:rPr>
                <w:sz w:val="22"/>
                <w:szCs w:val="22"/>
              </w:rPr>
              <w:lastRenderedPageBreak/>
              <w:t>25.</w:t>
            </w:r>
          </w:p>
        </w:tc>
        <w:tc>
          <w:tcPr>
            <w:tcW w:w="1129" w:type="pct"/>
            <w:tcBorders>
              <w:top w:val="single" w:sz="4" w:space="0" w:color="auto"/>
              <w:left w:val="nil"/>
              <w:bottom w:val="single" w:sz="4" w:space="0" w:color="auto"/>
              <w:right w:val="single" w:sz="8" w:space="0" w:color="000000"/>
            </w:tcBorders>
            <w:shd w:val="clear" w:color="auto" w:fill="auto"/>
            <w:hideMark/>
          </w:tcPr>
          <w:p w14:paraId="27D866E5" w14:textId="77777777" w:rsidR="00926475" w:rsidRPr="007316BD" w:rsidRDefault="00926475" w:rsidP="00926475">
            <w:pPr>
              <w:ind w:firstLine="0"/>
              <w:jc w:val="left"/>
              <w:rPr>
                <w:sz w:val="22"/>
                <w:szCs w:val="22"/>
              </w:rPr>
            </w:pPr>
            <w:r w:rsidRPr="007316BD">
              <w:rPr>
                <w:sz w:val="22"/>
                <w:szCs w:val="22"/>
                <w:highlight w:val="white"/>
              </w:rPr>
              <w:t>Pėsčiųjų ir dviratininkų susisiekimo sąlygų gerinimas Taikos g. (ruože nuo P. Vileišio g. iki S. Daukanto g.), Kretingos m.</w:t>
            </w:r>
          </w:p>
        </w:tc>
        <w:tc>
          <w:tcPr>
            <w:tcW w:w="866" w:type="pct"/>
            <w:tcBorders>
              <w:top w:val="single" w:sz="4" w:space="0" w:color="auto"/>
              <w:left w:val="nil"/>
              <w:bottom w:val="single" w:sz="4" w:space="0" w:color="auto"/>
              <w:right w:val="single" w:sz="8" w:space="0" w:color="000000"/>
            </w:tcBorders>
            <w:shd w:val="clear" w:color="auto" w:fill="auto"/>
            <w:hideMark/>
          </w:tcPr>
          <w:p w14:paraId="33F030B7" w14:textId="77777777" w:rsidR="00926475" w:rsidRPr="007316BD" w:rsidRDefault="00926475" w:rsidP="00926475">
            <w:pPr>
              <w:ind w:firstLine="0"/>
              <w:jc w:val="left"/>
              <w:rPr>
                <w:sz w:val="22"/>
                <w:szCs w:val="22"/>
              </w:rPr>
            </w:pPr>
            <w:r w:rsidRPr="007316BD">
              <w:rPr>
                <w:sz w:val="22"/>
                <w:szCs w:val="22"/>
              </w:rPr>
              <w:t>151,5</w:t>
            </w:r>
          </w:p>
        </w:tc>
        <w:tc>
          <w:tcPr>
            <w:tcW w:w="1348" w:type="pct"/>
            <w:tcBorders>
              <w:top w:val="single" w:sz="4" w:space="0" w:color="auto"/>
              <w:left w:val="nil"/>
              <w:bottom w:val="single" w:sz="4" w:space="0" w:color="auto"/>
              <w:right w:val="single" w:sz="8" w:space="0" w:color="000000"/>
            </w:tcBorders>
            <w:shd w:val="clear" w:color="auto" w:fill="auto"/>
            <w:hideMark/>
          </w:tcPr>
          <w:p w14:paraId="2089A7EF" w14:textId="77777777" w:rsidR="00926475" w:rsidRPr="007316BD" w:rsidRDefault="00926475" w:rsidP="00926475">
            <w:pPr>
              <w:ind w:firstLine="0"/>
              <w:jc w:val="left"/>
              <w:rPr>
                <w:sz w:val="22"/>
                <w:szCs w:val="22"/>
              </w:rPr>
            </w:pPr>
            <w:r w:rsidRPr="007316BD">
              <w:rPr>
                <w:sz w:val="22"/>
                <w:szCs w:val="22"/>
              </w:rPr>
              <w:t>Vykdomas rangos darbų pirkimas</w:t>
            </w:r>
          </w:p>
        </w:tc>
        <w:tc>
          <w:tcPr>
            <w:tcW w:w="925" w:type="pct"/>
            <w:tcBorders>
              <w:top w:val="single" w:sz="4" w:space="0" w:color="auto"/>
              <w:left w:val="nil"/>
              <w:bottom w:val="single" w:sz="4" w:space="0" w:color="auto"/>
              <w:right w:val="single" w:sz="8" w:space="0" w:color="000000"/>
            </w:tcBorders>
            <w:shd w:val="clear" w:color="auto" w:fill="auto"/>
            <w:hideMark/>
          </w:tcPr>
          <w:p w14:paraId="5BFC524A" w14:textId="77777777" w:rsidR="00926475" w:rsidRPr="007316BD" w:rsidRDefault="00926475" w:rsidP="00926475">
            <w:pPr>
              <w:ind w:firstLine="0"/>
              <w:jc w:val="left"/>
              <w:rPr>
                <w:sz w:val="22"/>
                <w:szCs w:val="22"/>
              </w:rPr>
            </w:pPr>
            <w:r w:rsidRPr="007316BD">
              <w:rPr>
                <w:sz w:val="22"/>
                <w:szCs w:val="22"/>
              </w:rPr>
              <w:t>Kretingos miestas</w:t>
            </w:r>
          </w:p>
        </w:tc>
      </w:tr>
      <w:tr w:rsidR="00926475" w:rsidRPr="00405242" w14:paraId="215144D0" w14:textId="77777777" w:rsidTr="00926475">
        <w:trPr>
          <w:trHeight w:val="645"/>
        </w:trPr>
        <w:tc>
          <w:tcPr>
            <w:tcW w:w="732" w:type="pct"/>
            <w:tcBorders>
              <w:top w:val="single" w:sz="4" w:space="0" w:color="auto"/>
              <w:left w:val="single" w:sz="8" w:space="0" w:color="000000"/>
              <w:bottom w:val="single" w:sz="4" w:space="0" w:color="auto"/>
              <w:right w:val="single" w:sz="8" w:space="0" w:color="000000"/>
            </w:tcBorders>
            <w:shd w:val="clear" w:color="auto" w:fill="auto"/>
            <w:hideMark/>
          </w:tcPr>
          <w:p w14:paraId="33A7B446" w14:textId="77777777" w:rsidR="00926475" w:rsidRPr="007316BD" w:rsidRDefault="00926475" w:rsidP="00926475">
            <w:pPr>
              <w:ind w:firstLine="0"/>
              <w:jc w:val="left"/>
              <w:rPr>
                <w:sz w:val="22"/>
                <w:szCs w:val="22"/>
              </w:rPr>
            </w:pPr>
            <w:r w:rsidRPr="007316BD">
              <w:rPr>
                <w:sz w:val="22"/>
                <w:szCs w:val="22"/>
              </w:rPr>
              <w:t>26.</w:t>
            </w:r>
          </w:p>
        </w:tc>
        <w:tc>
          <w:tcPr>
            <w:tcW w:w="1129" w:type="pct"/>
            <w:tcBorders>
              <w:top w:val="single" w:sz="4" w:space="0" w:color="auto"/>
              <w:left w:val="nil"/>
              <w:bottom w:val="single" w:sz="4" w:space="0" w:color="auto"/>
              <w:right w:val="single" w:sz="8" w:space="0" w:color="000000"/>
            </w:tcBorders>
            <w:shd w:val="clear" w:color="auto" w:fill="auto"/>
            <w:hideMark/>
          </w:tcPr>
          <w:p w14:paraId="43BB9ECC" w14:textId="77777777" w:rsidR="00926475" w:rsidRPr="007316BD" w:rsidRDefault="00926475" w:rsidP="00926475">
            <w:pPr>
              <w:ind w:firstLine="0"/>
              <w:jc w:val="left"/>
              <w:rPr>
                <w:sz w:val="22"/>
                <w:szCs w:val="22"/>
              </w:rPr>
            </w:pPr>
            <w:r w:rsidRPr="007316BD">
              <w:rPr>
                <w:sz w:val="22"/>
                <w:szCs w:val="22"/>
                <w:highlight w:val="white"/>
              </w:rPr>
              <w:t>Pėsčiųjų ir dviratininkų susisiekimo sąlygų gerinimas Taikos g. (ruože nuo S. Daukanto iki Laisvės g.), Kretingos m.</w:t>
            </w:r>
          </w:p>
        </w:tc>
        <w:tc>
          <w:tcPr>
            <w:tcW w:w="866" w:type="pct"/>
            <w:tcBorders>
              <w:top w:val="single" w:sz="4" w:space="0" w:color="auto"/>
              <w:left w:val="nil"/>
              <w:bottom w:val="single" w:sz="4" w:space="0" w:color="auto"/>
              <w:right w:val="single" w:sz="8" w:space="0" w:color="000000"/>
            </w:tcBorders>
            <w:shd w:val="clear" w:color="auto" w:fill="auto"/>
            <w:hideMark/>
          </w:tcPr>
          <w:p w14:paraId="0FC7C8E3" w14:textId="77777777" w:rsidR="00926475" w:rsidRPr="007316BD" w:rsidRDefault="00926475" w:rsidP="00926475">
            <w:pPr>
              <w:ind w:firstLine="0"/>
              <w:jc w:val="left"/>
              <w:rPr>
                <w:sz w:val="22"/>
                <w:szCs w:val="22"/>
              </w:rPr>
            </w:pPr>
            <w:r w:rsidRPr="007316BD">
              <w:rPr>
                <w:sz w:val="22"/>
                <w:szCs w:val="22"/>
              </w:rPr>
              <w:t>113,9</w:t>
            </w:r>
          </w:p>
        </w:tc>
        <w:tc>
          <w:tcPr>
            <w:tcW w:w="1348" w:type="pct"/>
            <w:tcBorders>
              <w:top w:val="single" w:sz="4" w:space="0" w:color="auto"/>
              <w:left w:val="nil"/>
              <w:bottom w:val="single" w:sz="4" w:space="0" w:color="auto"/>
              <w:right w:val="single" w:sz="8" w:space="0" w:color="000000"/>
            </w:tcBorders>
            <w:shd w:val="clear" w:color="auto" w:fill="auto"/>
            <w:hideMark/>
          </w:tcPr>
          <w:p w14:paraId="7E725898" w14:textId="77777777" w:rsidR="00926475" w:rsidRPr="007316BD" w:rsidRDefault="00926475" w:rsidP="00926475">
            <w:pPr>
              <w:ind w:firstLine="0"/>
              <w:jc w:val="left"/>
              <w:rPr>
                <w:sz w:val="22"/>
                <w:szCs w:val="22"/>
              </w:rPr>
            </w:pPr>
            <w:r w:rsidRPr="007316BD">
              <w:rPr>
                <w:sz w:val="22"/>
                <w:szCs w:val="22"/>
              </w:rPr>
              <w:t>Vykdomas rangos darbų pirkimas</w:t>
            </w:r>
          </w:p>
        </w:tc>
        <w:tc>
          <w:tcPr>
            <w:tcW w:w="925" w:type="pct"/>
            <w:tcBorders>
              <w:top w:val="single" w:sz="4" w:space="0" w:color="auto"/>
              <w:left w:val="nil"/>
              <w:bottom w:val="single" w:sz="4" w:space="0" w:color="auto"/>
              <w:right w:val="single" w:sz="8" w:space="0" w:color="000000"/>
            </w:tcBorders>
            <w:shd w:val="clear" w:color="auto" w:fill="auto"/>
            <w:hideMark/>
          </w:tcPr>
          <w:p w14:paraId="03BDBEE7" w14:textId="77777777" w:rsidR="00926475" w:rsidRPr="007316BD" w:rsidRDefault="00926475" w:rsidP="00926475">
            <w:pPr>
              <w:ind w:firstLine="0"/>
              <w:jc w:val="left"/>
              <w:rPr>
                <w:sz w:val="22"/>
                <w:szCs w:val="22"/>
              </w:rPr>
            </w:pPr>
            <w:r w:rsidRPr="007316BD">
              <w:rPr>
                <w:sz w:val="22"/>
                <w:szCs w:val="22"/>
              </w:rPr>
              <w:t>Kretingos miestas</w:t>
            </w:r>
          </w:p>
        </w:tc>
      </w:tr>
      <w:tr w:rsidR="00926475" w:rsidRPr="00405242" w14:paraId="2B257ACE" w14:textId="77777777" w:rsidTr="00926475">
        <w:trPr>
          <w:trHeight w:val="960"/>
        </w:trPr>
        <w:tc>
          <w:tcPr>
            <w:tcW w:w="732" w:type="pct"/>
            <w:tcBorders>
              <w:top w:val="single" w:sz="4" w:space="0" w:color="auto"/>
              <w:left w:val="single" w:sz="8" w:space="0" w:color="000000"/>
              <w:bottom w:val="single" w:sz="8" w:space="0" w:color="000000"/>
              <w:right w:val="single" w:sz="8" w:space="0" w:color="000000"/>
            </w:tcBorders>
            <w:shd w:val="clear" w:color="auto" w:fill="auto"/>
            <w:hideMark/>
          </w:tcPr>
          <w:p w14:paraId="45C9AF70" w14:textId="77777777" w:rsidR="00926475" w:rsidRPr="007316BD" w:rsidRDefault="00926475" w:rsidP="00926475">
            <w:pPr>
              <w:ind w:firstLine="0"/>
              <w:jc w:val="left"/>
              <w:rPr>
                <w:sz w:val="22"/>
                <w:szCs w:val="22"/>
              </w:rPr>
            </w:pPr>
            <w:r w:rsidRPr="007316BD">
              <w:rPr>
                <w:sz w:val="22"/>
                <w:szCs w:val="22"/>
              </w:rPr>
              <w:t>27.</w:t>
            </w:r>
          </w:p>
        </w:tc>
        <w:tc>
          <w:tcPr>
            <w:tcW w:w="1129" w:type="pct"/>
            <w:tcBorders>
              <w:top w:val="single" w:sz="4" w:space="0" w:color="auto"/>
              <w:left w:val="nil"/>
              <w:bottom w:val="single" w:sz="8" w:space="0" w:color="000000"/>
              <w:right w:val="single" w:sz="8" w:space="0" w:color="000000"/>
            </w:tcBorders>
            <w:shd w:val="clear" w:color="auto" w:fill="auto"/>
            <w:hideMark/>
          </w:tcPr>
          <w:p w14:paraId="655C274A" w14:textId="77777777" w:rsidR="00926475" w:rsidRPr="007316BD" w:rsidRDefault="00926475" w:rsidP="00926475">
            <w:pPr>
              <w:ind w:firstLine="0"/>
              <w:jc w:val="left"/>
              <w:rPr>
                <w:sz w:val="22"/>
                <w:szCs w:val="22"/>
              </w:rPr>
            </w:pPr>
            <w:r w:rsidRPr="007316BD">
              <w:rPr>
                <w:sz w:val="22"/>
                <w:szCs w:val="22"/>
              </w:rPr>
              <w:t>Administracinės paskirties pastato, esančio adresu Mokyklos g. 5, Kūlupėnų k., modernizavimas</w:t>
            </w:r>
          </w:p>
        </w:tc>
        <w:tc>
          <w:tcPr>
            <w:tcW w:w="866" w:type="pct"/>
            <w:tcBorders>
              <w:top w:val="single" w:sz="4" w:space="0" w:color="auto"/>
              <w:left w:val="nil"/>
              <w:bottom w:val="single" w:sz="8" w:space="0" w:color="000000"/>
              <w:right w:val="single" w:sz="8" w:space="0" w:color="000000"/>
            </w:tcBorders>
            <w:shd w:val="clear" w:color="auto" w:fill="auto"/>
            <w:hideMark/>
          </w:tcPr>
          <w:p w14:paraId="1B5C264A" w14:textId="77777777" w:rsidR="00926475" w:rsidRPr="007316BD" w:rsidRDefault="00926475" w:rsidP="00926475">
            <w:pPr>
              <w:ind w:firstLine="0"/>
              <w:jc w:val="left"/>
              <w:rPr>
                <w:sz w:val="22"/>
                <w:szCs w:val="22"/>
              </w:rPr>
            </w:pPr>
            <w:r w:rsidRPr="007316BD">
              <w:rPr>
                <w:sz w:val="22"/>
                <w:szCs w:val="22"/>
              </w:rPr>
              <w:t>210</w:t>
            </w:r>
          </w:p>
        </w:tc>
        <w:tc>
          <w:tcPr>
            <w:tcW w:w="1348" w:type="pct"/>
            <w:tcBorders>
              <w:top w:val="single" w:sz="4" w:space="0" w:color="auto"/>
              <w:left w:val="nil"/>
              <w:bottom w:val="single" w:sz="8" w:space="0" w:color="000000"/>
              <w:right w:val="single" w:sz="8" w:space="0" w:color="000000"/>
            </w:tcBorders>
            <w:shd w:val="clear" w:color="auto" w:fill="auto"/>
            <w:hideMark/>
          </w:tcPr>
          <w:p w14:paraId="3935A7A5" w14:textId="77777777" w:rsidR="00926475" w:rsidRPr="007316BD" w:rsidRDefault="00926475" w:rsidP="00926475">
            <w:pPr>
              <w:ind w:firstLine="0"/>
              <w:jc w:val="left"/>
              <w:rPr>
                <w:sz w:val="22"/>
                <w:szCs w:val="22"/>
              </w:rPr>
            </w:pPr>
            <w:r w:rsidRPr="007316BD">
              <w:rPr>
                <w:sz w:val="22"/>
                <w:szCs w:val="22"/>
              </w:rPr>
              <w:t>Vykdomi modernizavimo darbai, bus baigti iki 2021 metų I pusmečio pabaigos</w:t>
            </w:r>
          </w:p>
        </w:tc>
        <w:tc>
          <w:tcPr>
            <w:tcW w:w="925" w:type="pct"/>
            <w:tcBorders>
              <w:top w:val="single" w:sz="4" w:space="0" w:color="auto"/>
              <w:left w:val="nil"/>
              <w:bottom w:val="single" w:sz="8" w:space="0" w:color="000000"/>
              <w:right w:val="single" w:sz="8" w:space="0" w:color="000000"/>
            </w:tcBorders>
            <w:shd w:val="clear" w:color="auto" w:fill="auto"/>
            <w:hideMark/>
          </w:tcPr>
          <w:p w14:paraId="5A6D38B6" w14:textId="77777777" w:rsidR="00926475" w:rsidRPr="007316BD" w:rsidRDefault="00926475" w:rsidP="00926475">
            <w:pPr>
              <w:ind w:firstLine="0"/>
              <w:jc w:val="left"/>
              <w:rPr>
                <w:sz w:val="22"/>
                <w:szCs w:val="22"/>
              </w:rPr>
            </w:pPr>
            <w:r w:rsidRPr="007316BD">
              <w:rPr>
                <w:sz w:val="22"/>
                <w:szCs w:val="22"/>
              </w:rPr>
              <w:t>Kūlupėnų seniūnija</w:t>
            </w:r>
          </w:p>
        </w:tc>
      </w:tr>
      <w:tr w:rsidR="00926475" w:rsidRPr="00405242" w14:paraId="2750550B" w14:textId="77777777" w:rsidTr="00926475">
        <w:trPr>
          <w:trHeight w:val="645"/>
        </w:trPr>
        <w:tc>
          <w:tcPr>
            <w:tcW w:w="732" w:type="pct"/>
            <w:tcBorders>
              <w:top w:val="nil"/>
              <w:left w:val="single" w:sz="8" w:space="0" w:color="000000"/>
              <w:bottom w:val="single" w:sz="4" w:space="0" w:color="auto"/>
              <w:right w:val="single" w:sz="8" w:space="0" w:color="000000"/>
            </w:tcBorders>
            <w:shd w:val="clear" w:color="auto" w:fill="auto"/>
            <w:hideMark/>
          </w:tcPr>
          <w:p w14:paraId="57E4FEC3" w14:textId="77777777" w:rsidR="00926475" w:rsidRPr="007316BD" w:rsidRDefault="00926475" w:rsidP="00926475">
            <w:pPr>
              <w:ind w:firstLine="0"/>
              <w:jc w:val="left"/>
              <w:rPr>
                <w:sz w:val="22"/>
                <w:szCs w:val="22"/>
              </w:rPr>
            </w:pPr>
            <w:r w:rsidRPr="007316BD">
              <w:rPr>
                <w:sz w:val="22"/>
                <w:szCs w:val="22"/>
              </w:rPr>
              <w:t>28.</w:t>
            </w:r>
          </w:p>
        </w:tc>
        <w:tc>
          <w:tcPr>
            <w:tcW w:w="1129" w:type="pct"/>
            <w:tcBorders>
              <w:top w:val="nil"/>
              <w:left w:val="nil"/>
              <w:bottom w:val="single" w:sz="4" w:space="0" w:color="auto"/>
              <w:right w:val="single" w:sz="8" w:space="0" w:color="000000"/>
            </w:tcBorders>
            <w:shd w:val="clear" w:color="auto" w:fill="auto"/>
            <w:hideMark/>
          </w:tcPr>
          <w:p w14:paraId="070E5516" w14:textId="77777777" w:rsidR="00926475" w:rsidRPr="007316BD" w:rsidRDefault="00926475" w:rsidP="00926475">
            <w:pPr>
              <w:ind w:firstLine="0"/>
              <w:jc w:val="left"/>
              <w:rPr>
                <w:sz w:val="22"/>
                <w:szCs w:val="22"/>
              </w:rPr>
            </w:pPr>
            <w:r w:rsidRPr="007316BD">
              <w:rPr>
                <w:sz w:val="22"/>
                <w:szCs w:val="22"/>
              </w:rPr>
              <w:t>Asfalto dangos įrengimas Naujųjų Gintarų g. (KT7401 ir KT7423), Kartenos miestelyje</w:t>
            </w:r>
          </w:p>
        </w:tc>
        <w:tc>
          <w:tcPr>
            <w:tcW w:w="866" w:type="pct"/>
            <w:tcBorders>
              <w:top w:val="nil"/>
              <w:left w:val="nil"/>
              <w:bottom w:val="single" w:sz="4" w:space="0" w:color="auto"/>
              <w:right w:val="single" w:sz="8" w:space="0" w:color="000000"/>
            </w:tcBorders>
            <w:shd w:val="clear" w:color="auto" w:fill="auto"/>
            <w:hideMark/>
          </w:tcPr>
          <w:p w14:paraId="4BE2E317" w14:textId="77777777" w:rsidR="00926475" w:rsidRPr="007316BD" w:rsidRDefault="00926475" w:rsidP="00926475">
            <w:pPr>
              <w:ind w:firstLine="0"/>
              <w:jc w:val="left"/>
              <w:rPr>
                <w:sz w:val="22"/>
                <w:szCs w:val="22"/>
              </w:rPr>
            </w:pPr>
            <w:r w:rsidRPr="007316BD">
              <w:rPr>
                <w:sz w:val="22"/>
                <w:szCs w:val="22"/>
              </w:rPr>
              <w:t>395</w:t>
            </w:r>
          </w:p>
        </w:tc>
        <w:tc>
          <w:tcPr>
            <w:tcW w:w="1348" w:type="pct"/>
            <w:tcBorders>
              <w:top w:val="nil"/>
              <w:left w:val="nil"/>
              <w:bottom w:val="single" w:sz="4" w:space="0" w:color="auto"/>
              <w:right w:val="single" w:sz="8" w:space="0" w:color="000000"/>
            </w:tcBorders>
            <w:shd w:val="clear" w:color="auto" w:fill="auto"/>
            <w:hideMark/>
          </w:tcPr>
          <w:p w14:paraId="5A2EC8BD" w14:textId="77777777" w:rsidR="00926475" w:rsidRPr="007316BD" w:rsidRDefault="00926475" w:rsidP="00926475">
            <w:pPr>
              <w:ind w:firstLine="0"/>
              <w:jc w:val="left"/>
              <w:rPr>
                <w:sz w:val="22"/>
                <w:szCs w:val="22"/>
              </w:rPr>
            </w:pPr>
            <w:r w:rsidRPr="007316BD">
              <w:rPr>
                <w:sz w:val="22"/>
                <w:szCs w:val="22"/>
              </w:rPr>
              <w:t>Vykdomi asfaltavimo darbai, bus baigti iki 2021 metų I pusmečio pabaigos</w:t>
            </w:r>
          </w:p>
        </w:tc>
        <w:tc>
          <w:tcPr>
            <w:tcW w:w="925" w:type="pct"/>
            <w:tcBorders>
              <w:top w:val="nil"/>
              <w:left w:val="nil"/>
              <w:bottom w:val="single" w:sz="4" w:space="0" w:color="auto"/>
              <w:right w:val="single" w:sz="8" w:space="0" w:color="000000"/>
            </w:tcBorders>
            <w:shd w:val="clear" w:color="auto" w:fill="auto"/>
            <w:hideMark/>
          </w:tcPr>
          <w:p w14:paraId="4FD7DD44" w14:textId="77777777" w:rsidR="00926475" w:rsidRPr="007316BD" w:rsidRDefault="00926475" w:rsidP="00926475">
            <w:pPr>
              <w:ind w:firstLine="0"/>
              <w:jc w:val="left"/>
              <w:rPr>
                <w:sz w:val="22"/>
                <w:szCs w:val="22"/>
              </w:rPr>
            </w:pPr>
            <w:r w:rsidRPr="007316BD">
              <w:rPr>
                <w:sz w:val="22"/>
                <w:szCs w:val="22"/>
              </w:rPr>
              <w:t>Kartenos seniūnija</w:t>
            </w:r>
          </w:p>
        </w:tc>
      </w:tr>
      <w:tr w:rsidR="00926475" w:rsidRPr="00405242" w14:paraId="0F6503C8" w14:textId="77777777" w:rsidTr="00926475">
        <w:trPr>
          <w:trHeight w:val="645"/>
        </w:trPr>
        <w:tc>
          <w:tcPr>
            <w:tcW w:w="732" w:type="pct"/>
            <w:tcBorders>
              <w:top w:val="single" w:sz="4" w:space="0" w:color="auto"/>
              <w:left w:val="single" w:sz="8" w:space="0" w:color="000000"/>
              <w:bottom w:val="single" w:sz="8" w:space="0" w:color="000000"/>
              <w:right w:val="single" w:sz="8" w:space="0" w:color="000000"/>
            </w:tcBorders>
            <w:shd w:val="clear" w:color="auto" w:fill="auto"/>
            <w:hideMark/>
          </w:tcPr>
          <w:p w14:paraId="4FDB4A95" w14:textId="77777777" w:rsidR="00926475" w:rsidRPr="007316BD" w:rsidRDefault="00926475" w:rsidP="00926475">
            <w:pPr>
              <w:ind w:firstLine="0"/>
              <w:jc w:val="left"/>
              <w:rPr>
                <w:sz w:val="22"/>
                <w:szCs w:val="22"/>
              </w:rPr>
            </w:pPr>
            <w:r w:rsidRPr="007316BD">
              <w:rPr>
                <w:sz w:val="22"/>
                <w:szCs w:val="22"/>
              </w:rPr>
              <w:t>29.</w:t>
            </w:r>
          </w:p>
        </w:tc>
        <w:tc>
          <w:tcPr>
            <w:tcW w:w="1129" w:type="pct"/>
            <w:tcBorders>
              <w:top w:val="single" w:sz="4" w:space="0" w:color="auto"/>
              <w:left w:val="nil"/>
              <w:bottom w:val="single" w:sz="8" w:space="0" w:color="000000"/>
              <w:right w:val="single" w:sz="8" w:space="0" w:color="000000"/>
            </w:tcBorders>
            <w:shd w:val="clear" w:color="auto" w:fill="auto"/>
            <w:hideMark/>
          </w:tcPr>
          <w:p w14:paraId="2AC909D3" w14:textId="77777777" w:rsidR="00926475" w:rsidRPr="007316BD" w:rsidRDefault="00926475" w:rsidP="00926475">
            <w:pPr>
              <w:ind w:firstLine="0"/>
              <w:jc w:val="left"/>
              <w:rPr>
                <w:sz w:val="22"/>
                <w:szCs w:val="22"/>
              </w:rPr>
            </w:pPr>
            <w:r w:rsidRPr="007316BD">
              <w:rPr>
                <w:sz w:val="22"/>
                <w:szCs w:val="22"/>
              </w:rPr>
              <w:t>Sporto aikštyno prie Pranciškonų gimnazijos modernizavimas pritaikant jį bendruomenės poreikiams</w:t>
            </w:r>
          </w:p>
        </w:tc>
        <w:tc>
          <w:tcPr>
            <w:tcW w:w="866" w:type="pct"/>
            <w:tcBorders>
              <w:top w:val="single" w:sz="4" w:space="0" w:color="auto"/>
              <w:left w:val="nil"/>
              <w:bottom w:val="single" w:sz="8" w:space="0" w:color="000000"/>
              <w:right w:val="single" w:sz="8" w:space="0" w:color="000000"/>
            </w:tcBorders>
            <w:shd w:val="clear" w:color="auto" w:fill="auto"/>
            <w:hideMark/>
          </w:tcPr>
          <w:p w14:paraId="7D8AB95E" w14:textId="77777777" w:rsidR="00926475" w:rsidRPr="007316BD" w:rsidRDefault="00926475" w:rsidP="00926475">
            <w:pPr>
              <w:ind w:firstLine="0"/>
              <w:jc w:val="left"/>
              <w:rPr>
                <w:sz w:val="22"/>
                <w:szCs w:val="22"/>
              </w:rPr>
            </w:pPr>
            <w:r w:rsidRPr="007316BD">
              <w:rPr>
                <w:sz w:val="22"/>
                <w:szCs w:val="22"/>
              </w:rPr>
              <w:t>602,8</w:t>
            </w:r>
          </w:p>
        </w:tc>
        <w:tc>
          <w:tcPr>
            <w:tcW w:w="1348" w:type="pct"/>
            <w:tcBorders>
              <w:top w:val="single" w:sz="4" w:space="0" w:color="auto"/>
              <w:left w:val="nil"/>
              <w:bottom w:val="single" w:sz="8" w:space="0" w:color="000000"/>
              <w:right w:val="single" w:sz="8" w:space="0" w:color="000000"/>
            </w:tcBorders>
            <w:shd w:val="clear" w:color="auto" w:fill="auto"/>
            <w:hideMark/>
          </w:tcPr>
          <w:p w14:paraId="4DF6438F" w14:textId="77777777" w:rsidR="00926475" w:rsidRPr="007316BD" w:rsidRDefault="00926475" w:rsidP="00926475">
            <w:pPr>
              <w:ind w:firstLine="0"/>
              <w:jc w:val="left"/>
              <w:rPr>
                <w:sz w:val="22"/>
                <w:szCs w:val="22"/>
              </w:rPr>
            </w:pPr>
            <w:r w:rsidRPr="007316BD">
              <w:rPr>
                <w:sz w:val="22"/>
                <w:szCs w:val="22"/>
              </w:rPr>
              <w:t>Pasirašyta finansavimo sutartis. Rengiamas techninis projektas.</w:t>
            </w:r>
          </w:p>
        </w:tc>
        <w:tc>
          <w:tcPr>
            <w:tcW w:w="925" w:type="pct"/>
            <w:tcBorders>
              <w:top w:val="single" w:sz="4" w:space="0" w:color="auto"/>
              <w:left w:val="nil"/>
              <w:bottom w:val="single" w:sz="8" w:space="0" w:color="000000"/>
              <w:right w:val="single" w:sz="8" w:space="0" w:color="000000"/>
            </w:tcBorders>
            <w:shd w:val="clear" w:color="auto" w:fill="auto"/>
            <w:hideMark/>
          </w:tcPr>
          <w:p w14:paraId="7B8A9AE3" w14:textId="77777777" w:rsidR="00926475" w:rsidRPr="007316BD" w:rsidRDefault="00926475" w:rsidP="00926475">
            <w:pPr>
              <w:ind w:firstLine="0"/>
              <w:jc w:val="left"/>
              <w:rPr>
                <w:sz w:val="22"/>
                <w:szCs w:val="22"/>
              </w:rPr>
            </w:pPr>
            <w:r w:rsidRPr="007316BD">
              <w:rPr>
                <w:sz w:val="22"/>
                <w:szCs w:val="22"/>
              </w:rPr>
              <w:t>Kretingos miestas</w:t>
            </w:r>
          </w:p>
        </w:tc>
      </w:tr>
      <w:tr w:rsidR="00926475" w:rsidRPr="00405242" w14:paraId="126C5749" w14:textId="77777777" w:rsidTr="00926475">
        <w:trPr>
          <w:trHeight w:val="330"/>
        </w:trPr>
        <w:tc>
          <w:tcPr>
            <w:tcW w:w="1861" w:type="pct"/>
            <w:gridSpan w:val="2"/>
            <w:tcBorders>
              <w:top w:val="single" w:sz="8" w:space="0" w:color="000000"/>
              <w:left w:val="single" w:sz="8" w:space="0" w:color="000000"/>
              <w:bottom w:val="single" w:sz="8" w:space="0" w:color="000000"/>
              <w:right w:val="single" w:sz="8" w:space="0" w:color="000000"/>
            </w:tcBorders>
            <w:shd w:val="clear" w:color="auto" w:fill="9AC2E6"/>
            <w:hideMark/>
          </w:tcPr>
          <w:p w14:paraId="314ED950" w14:textId="77777777" w:rsidR="00926475" w:rsidRPr="007316BD" w:rsidRDefault="00926475" w:rsidP="00926475">
            <w:pPr>
              <w:shd w:val="clear" w:color="auto" w:fill="9AC2E6"/>
              <w:jc w:val="right"/>
              <w:rPr>
                <w:b/>
                <w:sz w:val="22"/>
                <w:szCs w:val="22"/>
              </w:rPr>
            </w:pPr>
            <w:r w:rsidRPr="007316BD">
              <w:rPr>
                <w:b/>
                <w:sz w:val="22"/>
                <w:szCs w:val="22"/>
              </w:rPr>
              <w:t>Viso:</w:t>
            </w:r>
          </w:p>
        </w:tc>
        <w:tc>
          <w:tcPr>
            <w:tcW w:w="866" w:type="pct"/>
            <w:tcBorders>
              <w:top w:val="nil"/>
              <w:left w:val="nil"/>
              <w:bottom w:val="single" w:sz="8" w:space="0" w:color="000000"/>
              <w:right w:val="single" w:sz="8" w:space="0" w:color="000000"/>
            </w:tcBorders>
            <w:shd w:val="clear" w:color="auto" w:fill="9AC2E6"/>
            <w:hideMark/>
          </w:tcPr>
          <w:p w14:paraId="38F39ABE" w14:textId="77777777" w:rsidR="00926475" w:rsidRPr="007316BD" w:rsidRDefault="00926475" w:rsidP="00926475">
            <w:pPr>
              <w:shd w:val="clear" w:color="auto" w:fill="9AC2E6"/>
              <w:ind w:firstLine="0"/>
              <w:jc w:val="left"/>
              <w:rPr>
                <w:b/>
                <w:sz w:val="22"/>
                <w:szCs w:val="22"/>
              </w:rPr>
            </w:pPr>
            <w:r w:rsidRPr="007316BD">
              <w:rPr>
                <w:b/>
                <w:sz w:val="22"/>
                <w:szCs w:val="22"/>
              </w:rPr>
              <w:t>18406,1</w:t>
            </w:r>
          </w:p>
        </w:tc>
        <w:tc>
          <w:tcPr>
            <w:tcW w:w="2273" w:type="pct"/>
            <w:gridSpan w:val="2"/>
            <w:tcBorders>
              <w:top w:val="single" w:sz="8" w:space="0" w:color="000000"/>
              <w:left w:val="nil"/>
              <w:bottom w:val="single" w:sz="8" w:space="0" w:color="000000"/>
              <w:right w:val="single" w:sz="8" w:space="0" w:color="000000"/>
            </w:tcBorders>
            <w:shd w:val="clear" w:color="auto" w:fill="9AC2E6"/>
            <w:hideMark/>
          </w:tcPr>
          <w:p w14:paraId="74844C34" w14:textId="77777777" w:rsidR="00926475" w:rsidRPr="007316BD" w:rsidRDefault="00926475" w:rsidP="00926475">
            <w:pPr>
              <w:shd w:val="clear" w:color="auto" w:fill="9AC2E6"/>
              <w:jc w:val="left"/>
              <w:rPr>
                <w:sz w:val="22"/>
                <w:szCs w:val="22"/>
              </w:rPr>
            </w:pPr>
            <w:r w:rsidRPr="007316BD">
              <w:rPr>
                <w:sz w:val="22"/>
                <w:szCs w:val="22"/>
              </w:rPr>
              <w:t> </w:t>
            </w:r>
          </w:p>
        </w:tc>
      </w:tr>
    </w:tbl>
    <w:p w14:paraId="1C013712" w14:textId="77777777" w:rsidR="00926475" w:rsidRPr="004E64D7" w:rsidRDefault="00926475" w:rsidP="00C15FDC">
      <w:pPr>
        <w:keepNext/>
        <w:pBdr>
          <w:top w:val="nil"/>
          <w:left w:val="nil"/>
          <w:bottom w:val="nil"/>
          <w:right w:val="nil"/>
          <w:between w:val="nil"/>
        </w:pBdr>
        <w:spacing w:before="240" w:after="120"/>
        <w:ind w:firstLine="709"/>
        <w:rPr>
          <w:b/>
          <w:color w:val="4F81BD" w:themeColor="accent1"/>
          <w:sz w:val="20"/>
        </w:rPr>
      </w:pPr>
    </w:p>
    <w:p w14:paraId="6D956DA0" w14:textId="39D322F1" w:rsidR="00181D30" w:rsidRDefault="00926475" w:rsidP="001C797D">
      <w:pPr>
        <w:keepNext/>
        <w:pBdr>
          <w:top w:val="nil"/>
          <w:left w:val="nil"/>
          <w:bottom w:val="nil"/>
          <w:right w:val="nil"/>
          <w:between w:val="nil"/>
        </w:pBdr>
        <w:spacing w:before="360" w:after="120"/>
        <w:ind w:firstLine="0"/>
        <w:jc w:val="center"/>
        <w:rPr>
          <w:b/>
          <w:color w:val="548DD4" w:themeColor="text2" w:themeTint="99"/>
          <w:sz w:val="20"/>
        </w:rPr>
      </w:pPr>
      <w:r>
        <w:rPr>
          <w:b/>
          <w:color w:val="548DD4" w:themeColor="text2" w:themeTint="99"/>
          <w:sz w:val="20"/>
        </w:rPr>
        <w:t>5</w:t>
      </w:r>
      <w:r w:rsidR="00181D30" w:rsidRPr="006026CA">
        <w:rPr>
          <w:b/>
          <w:color w:val="548DD4" w:themeColor="text2" w:themeTint="99"/>
          <w:sz w:val="20"/>
        </w:rPr>
        <w:t xml:space="preserve"> lentelė. 2020 m. baigti įgyvendinti ES lėšomis finansuojami projektai, tūkst. </w:t>
      </w:r>
      <w:proofErr w:type="spellStart"/>
      <w:r w:rsidR="00181D30" w:rsidRPr="006026CA">
        <w:rPr>
          <w:b/>
          <w:color w:val="548DD4" w:themeColor="text2" w:themeTint="99"/>
          <w:sz w:val="20"/>
        </w:rPr>
        <w:t>Eur</w:t>
      </w:r>
      <w:proofErr w:type="spellEnd"/>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704"/>
        <w:gridCol w:w="6170"/>
        <w:gridCol w:w="2754"/>
      </w:tblGrid>
      <w:tr w:rsidR="00926475" w:rsidRPr="00405242" w14:paraId="7A610A1C" w14:textId="77777777" w:rsidTr="00926475">
        <w:tc>
          <w:tcPr>
            <w:tcW w:w="704" w:type="dxa"/>
            <w:shd w:val="clear" w:color="auto" w:fill="B8CCE4" w:themeFill="accent1" w:themeFillTint="66"/>
          </w:tcPr>
          <w:p w14:paraId="3C373051" w14:textId="77777777" w:rsidR="00926475" w:rsidRPr="0057354E" w:rsidRDefault="00926475" w:rsidP="00926475">
            <w:pPr>
              <w:spacing w:after="120"/>
              <w:jc w:val="left"/>
              <w:rPr>
                <w:sz w:val="22"/>
                <w:szCs w:val="22"/>
              </w:rPr>
            </w:pPr>
            <w:proofErr w:type="spellStart"/>
            <w:r w:rsidRPr="0057354E">
              <w:rPr>
                <w:sz w:val="22"/>
                <w:szCs w:val="22"/>
              </w:rPr>
              <w:t>EEil</w:t>
            </w:r>
            <w:proofErr w:type="spellEnd"/>
            <w:r w:rsidRPr="0057354E">
              <w:rPr>
                <w:sz w:val="22"/>
                <w:szCs w:val="22"/>
              </w:rPr>
              <w:t>. Nr.</w:t>
            </w:r>
          </w:p>
        </w:tc>
        <w:tc>
          <w:tcPr>
            <w:tcW w:w="6170" w:type="dxa"/>
            <w:shd w:val="clear" w:color="auto" w:fill="B8CCE4" w:themeFill="accent1" w:themeFillTint="66"/>
          </w:tcPr>
          <w:p w14:paraId="2C4577AE" w14:textId="77777777" w:rsidR="00926475" w:rsidRPr="0057354E" w:rsidRDefault="00926475" w:rsidP="00926475">
            <w:pPr>
              <w:jc w:val="left"/>
              <w:rPr>
                <w:sz w:val="22"/>
                <w:szCs w:val="22"/>
              </w:rPr>
            </w:pPr>
          </w:p>
          <w:p w14:paraId="000D2967" w14:textId="77777777" w:rsidR="00926475" w:rsidRPr="0057354E" w:rsidRDefault="00926475" w:rsidP="00926475">
            <w:pPr>
              <w:ind w:hanging="383"/>
              <w:jc w:val="center"/>
              <w:rPr>
                <w:sz w:val="22"/>
                <w:szCs w:val="22"/>
              </w:rPr>
            </w:pPr>
            <w:r w:rsidRPr="0057354E">
              <w:rPr>
                <w:sz w:val="22"/>
                <w:szCs w:val="22"/>
              </w:rPr>
              <w:t>Projekto pavadinimas</w:t>
            </w:r>
          </w:p>
        </w:tc>
        <w:tc>
          <w:tcPr>
            <w:tcW w:w="2754" w:type="dxa"/>
            <w:shd w:val="clear" w:color="auto" w:fill="B8CCE4" w:themeFill="accent1" w:themeFillTint="66"/>
          </w:tcPr>
          <w:p w14:paraId="13FA0A12" w14:textId="77777777" w:rsidR="00926475" w:rsidRPr="0057354E" w:rsidRDefault="00926475" w:rsidP="00926475">
            <w:pPr>
              <w:spacing w:before="240" w:after="100" w:afterAutospacing="1"/>
              <w:ind w:firstLine="0"/>
              <w:jc w:val="left"/>
              <w:rPr>
                <w:sz w:val="22"/>
                <w:szCs w:val="22"/>
              </w:rPr>
            </w:pPr>
            <w:r w:rsidRPr="0057354E">
              <w:rPr>
                <w:sz w:val="22"/>
                <w:szCs w:val="22"/>
              </w:rPr>
              <w:t xml:space="preserve">Bendra projektų lėšų suma tūkst. </w:t>
            </w:r>
            <w:proofErr w:type="spellStart"/>
            <w:r w:rsidRPr="0057354E">
              <w:rPr>
                <w:sz w:val="22"/>
                <w:szCs w:val="22"/>
              </w:rPr>
              <w:t>Eur</w:t>
            </w:r>
            <w:proofErr w:type="spellEnd"/>
          </w:p>
        </w:tc>
      </w:tr>
      <w:tr w:rsidR="00926475" w:rsidRPr="00405242" w14:paraId="7BA8CC89" w14:textId="77777777" w:rsidTr="00926475">
        <w:tc>
          <w:tcPr>
            <w:tcW w:w="704" w:type="dxa"/>
          </w:tcPr>
          <w:p w14:paraId="77CDDD28" w14:textId="77777777" w:rsidR="00926475" w:rsidRPr="0057354E" w:rsidRDefault="00926475" w:rsidP="00926475">
            <w:pPr>
              <w:numPr>
                <w:ilvl w:val="0"/>
                <w:numId w:val="10"/>
              </w:numPr>
              <w:pBdr>
                <w:top w:val="nil"/>
                <w:left w:val="nil"/>
                <w:bottom w:val="nil"/>
                <w:right w:val="nil"/>
                <w:between w:val="nil"/>
              </w:pBdr>
              <w:shd w:val="clear" w:color="auto" w:fill="FFFFFF"/>
              <w:tabs>
                <w:tab w:val="left" w:pos="284"/>
              </w:tabs>
              <w:ind w:left="0" w:firstLine="0"/>
              <w:jc w:val="left"/>
              <w:rPr>
                <w:sz w:val="22"/>
                <w:szCs w:val="22"/>
              </w:rPr>
            </w:pPr>
          </w:p>
        </w:tc>
        <w:tc>
          <w:tcPr>
            <w:tcW w:w="6170" w:type="dxa"/>
          </w:tcPr>
          <w:p w14:paraId="2FAA4171" w14:textId="77777777" w:rsidR="00926475" w:rsidRPr="0057354E" w:rsidRDefault="00926475" w:rsidP="00926475">
            <w:pPr>
              <w:ind w:firstLine="0"/>
              <w:jc w:val="left"/>
              <w:rPr>
                <w:sz w:val="22"/>
                <w:szCs w:val="22"/>
              </w:rPr>
            </w:pPr>
            <w:r w:rsidRPr="0057354E">
              <w:rPr>
                <w:sz w:val="22"/>
                <w:szCs w:val="22"/>
              </w:rPr>
              <w:t>Turizmo informacinės infrastruktūros sukūrimas ir pritaikymas neįgaliųjų poreikiams Kretingos rajono ir Palangos miesto savivaldybėse</w:t>
            </w:r>
          </w:p>
        </w:tc>
        <w:tc>
          <w:tcPr>
            <w:tcW w:w="2754" w:type="dxa"/>
          </w:tcPr>
          <w:p w14:paraId="319D53E9" w14:textId="77777777" w:rsidR="00926475" w:rsidRPr="0057354E" w:rsidRDefault="00926475" w:rsidP="00926475">
            <w:pPr>
              <w:ind w:hanging="46"/>
              <w:jc w:val="center"/>
              <w:rPr>
                <w:sz w:val="22"/>
                <w:szCs w:val="22"/>
              </w:rPr>
            </w:pPr>
            <w:r w:rsidRPr="0057354E">
              <w:rPr>
                <w:sz w:val="22"/>
                <w:szCs w:val="22"/>
              </w:rPr>
              <w:t>80,5</w:t>
            </w:r>
          </w:p>
        </w:tc>
      </w:tr>
      <w:tr w:rsidR="00926475" w:rsidRPr="00405242" w14:paraId="1646696E" w14:textId="77777777" w:rsidTr="00926475">
        <w:tc>
          <w:tcPr>
            <w:tcW w:w="704" w:type="dxa"/>
          </w:tcPr>
          <w:p w14:paraId="15BB9B22" w14:textId="77777777" w:rsidR="00926475" w:rsidRPr="0057354E" w:rsidRDefault="00926475" w:rsidP="00926475">
            <w:pPr>
              <w:numPr>
                <w:ilvl w:val="0"/>
                <w:numId w:val="10"/>
              </w:numPr>
              <w:pBdr>
                <w:top w:val="nil"/>
                <w:left w:val="nil"/>
                <w:bottom w:val="nil"/>
                <w:right w:val="nil"/>
                <w:between w:val="nil"/>
              </w:pBdr>
              <w:shd w:val="clear" w:color="auto" w:fill="FFFFFF"/>
              <w:tabs>
                <w:tab w:val="left" w:pos="284"/>
              </w:tabs>
              <w:ind w:left="0" w:firstLine="0"/>
              <w:jc w:val="left"/>
              <w:rPr>
                <w:sz w:val="22"/>
                <w:szCs w:val="22"/>
              </w:rPr>
            </w:pPr>
          </w:p>
        </w:tc>
        <w:tc>
          <w:tcPr>
            <w:tcW w:w="6170" w:type="dxa"/>
          </w:tcPr>
          <w:p w14:paraId="593B2877" w14:textId="77777777" w:rsidR="00926475" w:rsidRPr="0057354E" w:rsidRDefault="00926475" w:rsidP="00926475">
            <w:pPr>
              <w:ind w:firstLine="0"/>
              <w:jc w:val="left"/>
              <w:rPr>
                <w:sz w:val="22"/>
                <w:szCs w:val="22"/>
              </w:rPr>
            </w:pPr>
            <w:r w:rsidRPr="0057354E">
              <w:rPr>
                <w:sz w:val="22"/>
                <w:szCs w:val="22"/>
              </w:rPr>
              <w:t>Savivaldybes jungiančių turizmo trasų ir turizmo maršrutų informacinės infrastruktūros plėtra (partnerio teisėmis)</w:t>
            </w:r>
          </w:p>
        </w:tc>
        <w:tc>
          <w:tcPr>
            <w:tcW w:w="2754" w:type="dxa"/>
          </w:tcPr>
          <w:p w14:paraId="4D8C3126" w14:textId="77777777" w:rsidR="00926475" w:rsidRPr="0057354E" w:rsidRDefault="00926475" w:rsidP="00926475">
            <w:pPr>
              <w:ind w:hanging="46"/>
              <w:jc w:val="center"/>
              <w:rPr>
                <w:sz w:val="22"/>
                <w:szCs w:val="22"/>
              </w:rPr>
            </w:pPr>
            <w:r w:rsidRPr="0057354E">
              <w:rPr>
                <w:sz w:val="22"/>
                <w:szCs w:val="22"/>
              </w:rPr>
              <w:t>73,2</w:t>
            </w:r>
          </w:p>
        </w:tc>
      </w:tr>
      <w:tr w:rsidR="00926475" w:rsidRPr="00405242" w14:paraId="4949830F" w14:textId="77777777" w:rsidTr="00926475">
        <w:tc>
          <w:tcPr>
            <w:tcW w:w="704" w:type="dxa"/>
          </w:tcPr>
          <w:p w14:paraId="264766A5" w14:textId="77777777" w:rsidR="00926475" w:rsidRPr="0057354E" w:rsidRDefault="00926475" w:rsidP="00926475">
            <w:pPr>
              <w:numPr>
                <w:ilvl w:val="0"/>
                <w:numId w:val="10"/>
              </w:numPr>
              <w:pBdr>
                <w:top w:val="nil"/>
                <w:left w:val="nil"/>
                <w:bottom w:val="nil"/>
                <w:right w:val="nil"/>
                <w:between w:val="nil"/>
              </w:pBdr>
              <w:shd w:val="clear" w:color="auto" w:fill="FFFFFF"/>
              <w:tabs>
                <w:tab w:val="left" w:pos="284"/>
              </w:tabs>
              <w:ind w:left="0" w:firstLine="0"/>
              <w:jc w:val="left"/>
              <w:rPr>
                <w:sz w:val="22"/>
                <w:szCs w:val="22"/>
              </w:rPr>
            </w:pPr>
          </w:p>
        </w:tc>
        <w:tc>
          <w:tcPr>
            <w:tcW w:w="6170" w:type="dxa"/>
          </w:tcPr>
          <w:p w14:paraId="1C399EF0" w14:textId="77777777" w:rsidR="00926475" w:rsidRPr="0057354E" w:rsidRDefault="00926475" w:rsidP="00926475">
            <w:pPr>
              <w:ind w:firstLine="0"/>
              <w:jc w:val="left"/>
              <w:rPr>
                <w:sz w:val="22"/>
                <w:szCs w:val="22"/>
              </w:rPr>
            </w:pPr>
            <w:r w:rsidRPr="0057354E">
              <w:rPr>
                <w:sz w:val="22"/>
                <w:szCs w:val="22"/>
              </w:rPr>
              <w:t>Kartenos viešosios infrastruktūros ir gyvenamosios aplinkos sutvarkymas</w:t>
            </w:r>
          </w:p>
        </w:tc>
        <w:tc>
          <w:tcPr>
            <w:tcW w:w="2754" w:type="dxa"/>
          </w:tcPr>
          <w:p w14:paraId="69930C3E" w14:textId="77777777" w:rsidR="00926475" w:rsidRPr="0057354E" w:rsidRDefault="00926475" w:rsidP="00926475">
            <w:pPr>
              <w:ind w:hanging="46"/>
              <w:jc w:val="center"/>
              <w:rPr>
                <w:sz w:val="22"/>
                <w:szCs w:val="22"/>
              </w:rPr>
            </w:pPr>
            <w:r w:rsidRPr="0057354E">
              <w:rPr>
                <w:sz w:val="22"/>
                <w:szCs w:val="22"/>
              </w:rPr>
              <w:t>194,3</w:t>
            </w:r>
          </w:p>
        </w:tc>
      </w:tr>
      <w:tr w:rsidR="00926475" w:rsidRPr="00405242" w14:paraId="68B9CEE8" w14:textId="77777777" w:rsidTr="00926475">
        <w:tc>
          <w:tcPr>
            <w:tcW w:w="704" w:type="dxa"/>
          </w:tcPr>
          <w:p w14:paraId="2435BCCE" w14:textId="77777777" w:rsidR="00926475" w:rsidRPr="0057354E" w:rsidRDefault="00926475" w:rsidP="00926475">
            <w:pPr>
              <w:numPr>
                <w:ilvl w:val="0"/>
                <w:numId w:val="10"/>
              </w:numPr>
              <w:pBdr>
                <w:top w:val="nil"/>
                <w:left w:val="nil"/>
                <w:bottom w:val="nil"/>
                <w:right w:val="nil"/>
                <w:between w:val="nil"/>
              </w:pBdr>
              <w:shd w:val="clear" w:color="auto" w:fill="FFFFFF"/>
              <w:tabs>
                <w:tab w:val="left" w:pos="284"/>
              </w:tabs>
              <w:ind w:left="0" w:firstLine="0"/>
              <w:jc w:val="left"/>
              <w:rPr>
                <w:sz w:val="22"/>
                <w:szCs w:val="22"/>
              </w:rPr>
            </w:pPr>
          </w:p>
        </w:tc>
        <w:tc>
          <w:tcPr>
            <w:tcW w:w="6170" w:type="dxa"/>
          </w:tcPr>
          <w:p w14:paraId="3C98E2F5" w14:textId="77777777" w:rsidR="00926475" w:rsidRPr="0057354E" w:rsidRDefault="00926475" w:rsidP="00926475">
            <w:pPr>
              <w:ind w:firstLine="0"/>
              <w:jc w:val="left"/>
              <w:rPr>
                <w:sz w:val="22"/>
                <w:szCs w:val="22"/>
              </w:rPr>
            </w:pPr>
            <w:r w:rsidRPr="0057354E">
              <w:rPr>
                <w:sz w:val="22"/>
                <w:szCs w:val="22"/>
              </w:rPr>
              <w:t>Baublių viešosios infrastruktūros ir gyvenamosios aplinkos sutvarkymas</w:t>
            </w:r>
          </w:p>
        </w:tc>
        <w:tc>
          <w:tcPr>
            <w:tcW w:w="2754" w:type="dxa"/>
          </w:tcPr>
          <w:p w14:paraId="5047ACB7" w14:textId="77777777" w:rsidR="00926475" w:rsidRPr="0057354E" w:rsidRDefault="00926475" w:rsidP="00926475">
            <w:pPr>
              <w:ind w:hanging="46"/>
              <w:jc w:val="center"/>
              <w:rPr>
                <w:sz w:val="22"/>
                <w:szCs w:val="22"/>
              </w:rPr>
            </w:pPr>
            <w:r w:rsidRPr="0057354E">
              <w:rPr>
                <w:sz w:val="22"/>
                <w:szCs w:val="22"/>
              </w:rPr>
              <w:t>145,2</w:t>
            </w:r>
          </w:p>
        </w:tc>
      </w:tr>
      <w:tr w:rsidR="00926475" w:rsidRPr="00405242" w14:paraId="59F847A2" w14:textId="77777777" w:rsidTr="00926475">
        <w:trPr>
          <w:trHeight w:val="476"/>
        </w:trPr>
        <w:tc>
          <w:tcPr>
            <w:tcW w:w="704" w:type="dxa"/>
          </w:tcPr>
          <w:p w14:paraId="3B437FBC" w14:textId="77777777" w:rsidR="00926475" w:rsidRPr="0057354E" w:rsidRDefault="00926475" w:rsidP="00926475">
            <w:pPr>
              <w:numPr>
                <w:ilvl w:val="0"/>
                <w:numId w:val="10"/>
              </w:numPr>
              <w:pBdr>
                <w:top w:val="nil"/>
                <w:left w:val="nil"/>
                <w:bottom w:val="nil"/>
                <w:right w:val="nil"/>
                <w:between w:val="nil"/>
              </w:pBdr>
              <w:shd w:val="clear" w:color="auto" w:fill="FFFFFF"/>
              <w:tabs>
                <w:tab w:val="left" w:pos="284"/>
              </w:tabs>
              <w:ind w:left="0" w:firstLine="0"/>
              <w:jc w:val="left"/>
              <w:rPr>
                <w:sz w:val="22"/>
                <w:szCs w:val="22"/>
              </w:rPr>
            </w:pPr>
          </w:p>
        </w:tc>
        <w:tc>
          <w:tcPr>
            <w:tcW w:w="6170" w:type="dxa"/>
          </w:tcPr>
          <w:p w14:paraId="278826E4" w14:textId="77777777" w:rsidR="00926475" w:rsidRPr="0057354E" w:rsidRDefault="00926475" w:rsidP="00926475">
            <w:pPr>
              <w:ind w:firstLine="0"/>
              <w:jc w:val="left"/>
              <w:rPr>
                <w:sz w:val="22"/>
                <w:szCs w:val="22"/>
              </w:rPr>
            </w:pPr>
            <w:r w:rsidRPr="0057354E">
              <w:rPr>
                <w:sz w:val="22"/>
                <w:szCs w:val="22"/>
              </w:rPr>
              <w:t>Grūšlaukės viešosios infrastruktūros ir gyvenamosios aplinkos sutvarkymas</w:t>
            </w:r>
          </w:p>
        </w:tc>
        <w:tc>
          <w:tcPr>
            <w:tcW w:w="2754" w:type="dxa"/>
          </w:tcPr>
          <w:p w14:paraId="2D48B945" w14:textId="77777777" w:rsidR="00926475" w:rsidRPr="0057354E" w:rsidRDefault="00926475" w:rsidP="00926475">
            <w:pPr>
              <w:ind w:hanging="46"/>
              <w:jc w:val="center"/>
              <w:rPr>
                <w:sz w:val="22"/>
                <w:szCs w:val="22"/>
              </w:rPr>
            </w:pPr>
            <w:r w:rsidRPr="0057354E">
              <w:rPr>
                <w:sz w:val="22"/>
                <w:szCs w:val="22"/>
              </w:rPr>
              <w:t>151,5</w:t>
            </w:r>
          </w:p>
        </w:tc>
      </w:tr>
      <w:tr w:rsidR="00926475" w:rsidRPr="00405242" w14:paraId="004BF809" w14:textId="77777777" w:rsidTr="00926475">
        <w:tc>
          <w:tcPr>
            <w:tcW w:w="704" w:type="dxa"/>
          </w:tcPr>
          <w:p w14:paraId="24E0FB34" w14:textId="77777777" w:rsidR="00926475" w:rsidRPr="0057354E" w:rsidRDefault="00926475" w:rsidP="00926475">
            <w:pPr>
              <w:numPr>
                <w:ilvl w:val="0"/>
                <w:numId w:val="10"/>
              </w:numPr>
              <w:pBdr>
                <w:top w:val="nil"/>
                <w:left w:val="nil"/>
                <w:bottom w:val="nil"/>
                <w:right w:val="nil"/>
                <w:between w:val="nil"/>
              </w:pBdr>
              <w:shd w:val="clear" w:color="auto" w:fill="FFFFFF"/>
              <w:tabs>
                <w:tab w:val="left" w:pos="284"/>
              </w:tabs>
              <w:ind w:left="0" w:firstLine="0"/>
              <w:jc w:val="left"/>
              <w:rPr>
                <w:sz w:val="22"/>
                <w:szCs w:val="22"/>
              </w:rPr>
            </w:pPr>
          </w:p>
        </w:tc>
        <w:tc>
          <w:tcPr>
            <w:tcW w:w="6170" w:type="dxa"/>
          </w:tcPr>
          <w:p w14:paraId="6611BC33" w14:textId="77777777" w:rsidR="00926475" w:rsidRPr="0057354E" w:rsidRDefault="00926475" w:rsidP="00926475">
            <w:pPr>
              <w:ind w:firstLine="0"/>
              <w:jc w:val="left"/>
              <w:rPr>
                <w:sz w:val="22"/>
                <w:szCs w:val="22"/>
              </w:rPr>
            </w:pPr>
            <w:r w:rsidRPr="0057354E">
              <w:rPr>
                <w:sz w:val="22"/>
                <w:szCs w:val="22"/>
              </w:rPr>
              <w:t>Rūdaičių viešosios infrastruktūros ir gyvenamosios aplinkos sutvarkymas</w:t>
            </w:r>
          </w:p>
        </w:tc>
        <w:tc>
          <w:tcPr>
            <w:tcW w:w="2754" w:type="dxa"/>
          </w:tcPr>
          <w:p w14:paraId="516DE737" w14:textId="77777777" w:rsidR="00926475" w:rsidRPr="0057354E" w:rsidRDefault="00926475" w:rsidP="00926475">
            <w:pPr>
              <w:ind w:hanging="46"/>
              <w:jc w:val="center"/>
              <w:rPr>
                <w:sz w:val="22"/>
                <w:szCs w:val="22"/>
              </w:rPr>
            </w:pPr>
            <w:r w:rsidRPr="0057354E">
              <w:rPr>
                <w:sz w:val="22"/>
                <w:szCs w:val="22"/>
              </w:rPr>
              <w:t>188,6</w:t>
            </w:r>
          </w:p>
        </w:tc>
      </w:tr>
      <w:tr w:rsidR="00926475" w:rsidRPr="00405242" w14:paraId="2E76BC0D" w14:textId="77777777" w:rsidTr="00926475">
        <w:tc>
          <w:tcPr>
            <w:tcW w:w="704" w:type="dxa"/>
          </w:tcPr>
          <w:p w14:paraId="7D771695" w14:textId="77777777" w:rsidR="00926475" w:rsidRPr="0057354E" w:rsidRDefault="00926475" w:rsidP="00926475">
            <w:pPr>
              <w:numPr>
                <w:ilvl w:val="0"/>
                <w:numId w:val="10"/>
              </w:numPr>
              <w:pBdr>
                <w:top w:val="nil"/>
                <w:left w:val="nil"/>
                <w:bottom w:val="nil"/>
                <w:right w:val="nil"/>
                <w:between w:val="nil"/>
              </w:pBdr>
              <w:shd w:val="clear" w:color="auto" w:fill="FFFFFF"/>
              <w:tabs>
                <w:tab w:val="left" w:pos="284"/>
              </w:tabs>
              <w:ind w:left="0" w:firstLine="0"/>
              <w:jc w:val="left"/>
              <w:rPr>
                <w:sz w:val="22"/>
                <w:szCs w:val="22"/>
              </w:rPr>
            </w:pPr>
          </w:p>
        </w:tc>
        <w:tc>
          <w:tcPr>
            <w:tcW w:w="6170" w:type="dxa"/>
          </w:tcPr>
          <w:p w14:paraId="5CAA3D80" w14:textId="77777777" w:rsidR="00926475" w:rsidRPr="0057354E" w:rsidRDefault="00926475" w:rsidP="00926475">
            <w:pPr>
              <w:ind w:firstLine="0"/>
              <w:jc w:val="left"/>
              <w:rPr>
                <w:sz w:val="22"/>
                <w:szCs w:val="22"/>
              </w:rPr>
            </w:pPr>
            <w:r w:rsidRPr="0057354E">
              <w:rPr>
                <w:sz w:val="22"/>
                <w:szCs w:val="22"/>
              </w:rPr>
              <w:t xml:space="preserve">Potvynių rizikos mažinimo priemonių įgyvendinimas </w:t>
            </w:r>
            <w:proofErr w:type="spellStart"/>
            <w:r w:rsidRPr="0057354E">
              <w:rPr>
                <w:sz w:val="22"/>
                <w:szCs w:val="22"/>
              </w:rPr>
              <w:t>Kumponų</w:t>
            </w:r>
            <w:proofErr w:type="spellEnd"/>
            <w:r w:rsidRPr="0057354E">
              <w:rPr>
                <w:sz w:val="22"/>
                <w:szCs w:val="22"/>
              </w:rPr>
              <w:t xml:space="preserve"> k. Kretingos r.</w:t>
            </w:r>
          </w:p>
        </w:tc>
        <w:tc>
          <w:tcPr>
            <w:tcW w:w="2754" w:type="dxa"/>
          </w:tcPr>
          <w:p w14:paraId="0A064AF8" w14:textId="77777777" w:rsidR="00926475" w:rsidRPr="0057354E" w:rsidRDefault="00926475" w:rsidP="00926475">
            <w:pPr>
              <w:ind w:hanging="46"/>
              <w:jc w:val="center"/>
              <w:rPr>
                <w:sz w:val="22"/>
                <w:szCs w:val="22"/>
              </w:rPr>
            </w:pPr>
            <w:r w:rsidRPr="0057354E">
              <w:rPr>
                <w:sz w:val="22"/>
                <w:szCs w:val="22"/>
              </w:rPr>
              <w:t>139,1</w:t>
            </w:r>
          </w:p>
        </w:tc>
      </w:tr>
      <w:tr w:rsidR="00926475" w:rsidRPr="00405242" w14:paraId="0A12E88E" w14:textId="77777777" w:rsidTr="00926475">
        <w:tc>
          <w:tcPr>
            <w:tcW w:w="704" w:type="dxa"/>
          </w:tcPr>
          <w:p w14:paraId="1C18FBCB" w14:textId="77777777" w:rsidR="00926475" w:rsidRPr="0057354E" w:rsidRDefault="00926475" w:rsidP="00926475">
            <w:pPr>
              <w:numPr>
                <w:ilvl w:val="0"/>
                <w:numId w:val="10"/>
              </w:numPr>
              <w:pBdr>
                <w:top w:val="nil"/>
                <w:left w:val="nil"/>
                <w:bottom w:val="nil"/>
                <w:right w:val="nil"/>
                <w:between w:val="nil"/>
              </w:pBdr>
              <w:ind w:left="164" w:hanging="142"/>
              <w:jc w:val="left"/>
              <w:rPr>
                <w:sz w:val="22"/>
                <w:szCs w:val="22"/>
              </w:rPr>
            </w:pPr>
          </w:p>
        </w:tc>
        <w:tc>
          <w:tcPr>
            <w:tcW w:w="6170" w:type="dxa"/>
          </w:tcPr>
          <w:p w14:paraId="05804FA6" w14:textId="77777777" w:rsidR="00926475" w:rsidRPr="0057354E" w:rsidRDefault="00926475" w:rsidP="00926475">
            <w:pPr>
              <w:ind w:firstLine="0"/>
              <w:jc w:val="left"/>
              <w:rPr>
                <w:b/>
                <w:sz w:val="22"/>
                <w:szCs w:val="22"/>
              </w:rPr>
            </w:pPr>
            <w:r w:rsidRPr="0057354E">
              <w:rPr>
                <w:sz w:val="22"/>
                <w:szCs w:val="22"/>
              </w:rPr>
              <w:t xml:space="preserve">Buvusios asfaltbetonio bazės teritorijos Kretingos r. sav., </w:t>
            </w:r>
            <w:proofErr w:type="spellStart"/>
            <w:r w:rsidRPr="0057354E">
              <w:rPr>
                <w:sz w:val="22"/>
                <w:szCs w:val="22"/>
              </w:rPr>
              <w:t>Imbarės</w:t>
            </w:r>
            <w:proofErr w:type="spellEnd"/>
            <w:r w:rsidRPr="0057354E">
              <w:rPr>
                <w:sz w:val="22"/>
                <w:szCs w:val="22"/>
              </w:rPr>
              <w:t xml:space="preserve"> sen., </w:t>
            </w:r>
            <w:proofErr w:type="spellStart"/>
            <w:r w:rsidRPr="0057354E">
              <w:rPr>
                <w:sz w:val="22"/>
                <w:szCs w:val="22"/>
              </w:rPr>
              <w:t>Klecininkų</w:t>
            </w:r>
            <w:proofErr w:type="spellEnd"/>
            <w:r w:rsidRPr="0057354E">
              <w:rPr>
                <w:sz w:val="22"/>
                <w:szCs w:val="22"/>
              </w:rPr>
              <w:t xml:space="preserve"> k., sutvarkym</w:t>
            </w:r>
            <w:r w:rsidRPr="0057354E">
              <w:rPr>
                <w:bCs/>
                <w:sz w:val="22"/>
                <w:szCs w:val="22"/>
              </w:rPr>
              <w:t>as</w:t>
            </w:r>
          </w:p>
        </w:tc>
        <w:tc>
          <w:tcPr>
            <w:tcW w:w="2754" w:type="dxa"/>
          </w:tcPr>
          <w:p w14:paraId="267C4FEC" w14:textId="77777777" w:rsidR="00926475" w:rsidRPr="0057354E" w:rsidRDefault="00926475" w:rsidP="00926475">
            <w:pPr>
              <w:ind w:hanging="46"/>
              <w:jc w:val="center"/>
              <w:rPr>
                <w:sz w:val="22"/>
                <w:szCs w:val="22"/>
              </w:rPr>
            </w:pPr>
            <w:r w:rsidRPr="0057354E">
              <w:rPr>
                <w:sz w:val="22"/>
                <w:szCs w:val="22"/>
              </w:rPr>
              <w:t>70,5</w:t>
            </w:r>
          </w:p>
        </w:tc>
      </w:tr>
      <w:tr w:rsidR="00926475" w:rsidRPr="00405242" w14:paraId="27103ED3" w14:textId="77777777" w:rsidTr="00926475">
        <w:tc>
          <w:tcPr>
            <w:tcW w:w="704" w:type="dxa"/>
          </w:tcPr>
          <w:p w14:paraId="12703E92" w14:textId="77777777" w:rsidR="00926475" w:rsidRPr="0057354E" w:rsidRDefault="00926475" w:rsidP="00926475">
            <w:pPr>
              <w:numPr>
                <w:ilvl w:val="0"/>
                <w:numId w:val="10"/>
              </w:numPr>
              <w:pBdr>
                <w:top w:val="nil"/>
                <w:left w:val="nil"/>
                <w:bottom w:val="nil"/>
                <w:right w:val="nil"/>
                <w:between w:val="nil"/>
              </w:pBdr>
              <w:ind w:left="164" w:hanging="142"/>
              <w:jc w:val="left"/>
              <w:rPr>
                <w:sz w:val="22"/>
                <w:szCs w:val="22"/>
              </w:rPr>
            </w:pPr>
          </w:p>
        </w:tc>
        <w:tc>
          <w:tcPr>
            <w:tcW w:w="6170" w:type="dxa"/>
          </w:tcPr>
          <w:p w14:paraId="771D163E" w14:textId="77777777" w:rsidR="00926475" w:rsidRPr="0057354E" w:rsidRDefault="00926475" w:rsidP="00926475">
            <w:pPr>
              <w:ind w:firstLine="0"/>
              <w:jc w:val="left"/>
              <w:rPr>
                <w:sz w:val="22"/>
                <w:szCs w:val="22"/>
              </w:rPr>
            </w:pPr>
            <w:r w:rsidRPr="0057354E">
              <w:rPr>
                <w:sz w:val="22"/>
                <w:szCs w:val="22"/>
              </w:rPr>
              <w:t>Žemaitijos istorinio – religinio kelio sklaida e. rinkodaros priemonėmis (Kretingos savivaldybė projekto partnerė)</w:t>
            </w:r>
          </w:p>
        </w:tc>
        <w:tc>
          <w:tcPr>
            <w:tcW w:w="2754" w:type="dxa"/>
          </w:tcPr>
          <w:p w14:paraId="31EB32FF" w14:textId="77777777" w:rsidR="00926475" w:rsidRPr="0057354E" w:rsidRDefault="00926475" w:rsidP="00926475">
            <w:pPr>
              <w:ind w:hanging="46"/>
              <w:jc w:val="center"/>
              <w:rPr>
                <w:sz w:val="22"/>
                <w:szCs w:val="22"/>
              </w:rPr>
            </w:pPr>
            <w:r w:rsidRPr="0057354E">
              <w:rPr>
                <w:sz w:val="22"/>
                <w:szCs w:val="22"/>
              </w:rPr>
              <w:t>61,9</w:t>
            </w:r>
          </w:p>
        </w:tc>
      </w:tr>
      <w:tr w:rsidR="00926475" w:rsidRPr="00405242" w14:paraId="08CBEDDB" w14:textId="77777777" w:rsidTr="00926475">
        <w:tc>
          <w:tcPr>
            <w:tcW w:w="704" w:type="dxa"/>
          </w:tcPr>
          <w:p w14:paraId="3546E47E" w14:textId="77777777" w:rsidR="00926475" w:rsidRPr="0057354E" w:rsidRDefault="00926475" w:rsidP="00926475">
            <w:pPr>
              <w:numPr>
                <w:ilvl w:val="0"/>
                <w:numId w:val="10"/>
              </w:numPr>
              <w:pBdr>
                <w:top w:val="nil"/>
                <w:left w:val="nil"/>
                <w:bottom w:val="nil"/>
                <w:right w:val="nil"/>
                <w:between w:val="nil"/>
              </w:pBdr>
              <w:ind w:left="164" w:hanging="142"/>
              <w:jc w:val="left"/>
              <w:rPr>
                <w:sz w:val="22"/>
                <w:szCs w:val="22"/>
              </w:rPr>
            </w:pPr>
          </w:p>
        </w:tc>
        <w:tc>
          <w:tcPr>
            <w:tcW w:w="6170" w:type="dxa"/>
          </w:tcPr>
          <w:p w14:paraId="7BB88651" w14:textId="77777777" w:rsidR="00926475" w:rsidRPr="0057354E" w:rsidRDefault="00926475" w:rsidP="00926475">
            <w:pPr>
              <w:ind w:firstLine="0"/>
              <w:jc w:val="left"/>
              <w:rPr>
                <w:sz w:val="22"/>
                <w:szCs w:val="22"/>
              </w:rPr>
            </w:pPr>
            <w:r w:rsidRPr="0057354E">
              <w:rPr>
                <w:sz w:val="22"/>
                <w:szCs w:val="22"/>
              </w:rPr>
              <w:t>Žemaitijos regiono tradicijų sklaida e. rinkodaros priemonėmis (Kretingos savivaldybė projekto partnerė)</w:t>
            </w:r>
          </w:p>
        </w:tc>
        <w:tc>
          <w:tcPr>
            <w:tcW w:w="2754" w:type="dxa"/>
          </w:tcPr>
          <w:p w14:paraId="7105DBBE" w14:textId="77777777" w:rsidR="00926475" w:rsidRPr="0057354E" w:rsidRDefault="00926475" w:rsidP="00926475">
            <w:pPr>
              <w:ind w:hanging="46"/>
              <w:jc w:val="center"/>
              <w:rPr>
                <w:sz w:val="22"/>
                <w:szCs w:val="22"/>
              </w:rPr>
            </w:pPr>
            <w:r w:rsidRPr="0057354E">
              <w:rPr>
                <w:sz w:val="22"/>
                <w:szCs w:val="22"/>
              </w:rPr>
              <w:t>84,9</w:t>
            </w:r>
          </w:p>
        </w:tc>
      </w:tr>
      <w:tr w:rsidR="00926475" w:rsidRPr="00405242" w14:paraId="609A8A5D" w14:textId="77777777" w:rsidTr="00926475">
        <w:tc>
          <w:tcPr>
            <w:tcW w:w="704" w:type="dxa"/>
            <w:shd w:val="clear" w:color="auto" w:fill="9AC2E6"/>
          </w:tcPr>
          <w:p w14:paraId="12709858" w14:textId="77777777" w:rsidR="00926475" w:rsidRPr="0057354E" w:rsidRDefault="00926475" w:rsidP="00926475">
            <w:pPr>
              <w:jc w:val="left"/>
              <w:rPr>
                <w:sz w:val="22"/>
                <w:szCs w:val="22"/>
              </w:rPr>
            </w:pPr>
          </w:p>
        </w:tc>
        <w:tc>
          <w:tcPr>
            <w:tcW w:w="6170" w:type="dxa"/>
            <w:shd w:val="clear" w:color="auto" w:fill="9AC2E6"/>
          </w:tcPr>
          <w:p w14:paraId="04911AC6" w14:textId="77777777" w:rsidR="00926475" w:rsidRPr="0057354E" w:rsidRDefault="00926475" w:rsidP="00926475">
            <w:pPr>
              <w:jc w:val="right"/>
              <w:rPr>
                <w:b/>
                <w:sz w:val="22"/>
                <w:szCs w:val="22"/>
              </w:rPr>
            </w:pPr>
            <w:r w:rsidRPr="0057354E">
              <w:rPr>
                <w:b/>
                <w:sz w:val="22"/>
                <w:szCs w:val="22"/>
              </w:rPr>
              <w:t>Viso:</w:t>
            </w:r>
          </w:p>
        </w:tc>
        <w:tc>
          <w:tcPr>
            <w:tcW w:w="2754" w:type="dxa"/>
            <w:shd w:val="clear" w:color="auto" w:fill="9AC2E6"/>
          </w:tcPr>
          <w:p w14:paraId="4DBCD740" w14:textId="77777777" w:rsidR="00926475" w:rsidRPr="0057354E" w:rsidRDefault="00926475" w:rsidP="00926475">
            <w:pPr>
              <w:ind w:hanging="46"/>
              <w:jc w:val="center"/>
              <w:rPr>
                <w:b/>
                <w:sz w:val="22"/>
                <w:szCs w:val="22"/>
              </w:rPr>
            </w:pPr>
            <w:r>
              <w:rPr>
                <w:b/>
                <w:bCs/>
                <w:sz w:val="22"/>
                <w:szCs w:val="22"/>
              </w:rPr>
              <w:t>1189,7</w:t>
            </w:r>
          </w:p>
        </w:tc>
      </w:tr>
    </w:tbl>
    <w:p w14:paraId="6A077C44" w14:textId="77777777" w:rsidR="00926475" w:rsidRPr="006026CA" w:rsidRDefault="00926475" w:rsidP="00C15FDC">
      <w:pPr>
        <w:keepNext/>
        <w:pBdr>
          <w:top w:val="nil"/>
          <w:left w:val="nil"/>
          <w:bottom w:val="nil"/>
          <w:right w:val="nil"/>
          <w:between w:val="nil"/>
        </w:pBdr>
        <w:spacing w:before="360" w:after="120"/>
        <w:ind w:firstLine="709"/>
        <w:rPr>
          <w:b/>
          <w:color w:val="548DD4" w:themeColor="text2" w:themeTint="99"/>
          <w:sz w:val="20"/>
        </w:rPr>
      </w:pPr>
    </w:p>
    <w:p w14:paraId="2A3E5976" w14:textId="14FE7121" w:rsidR="00181D30" w:rsidRPr="00E539F9" w:rsidRDefault="00181D30" w:rsidP="00C15FDC">
      <w:pPr>
        <w:pBdr>
          <w:top w:val="nil"/>
          <w:left w:val="nil"/>
          <w:bottom w:val="nil"/>
          <w:right w:val="nil"/>
          <w:between w:val="nil"/>
        </w:pBdr>
        <w:spacing w:before="240"/>
        <w:ind w:firstLine="709"/>
        <w:rPr>
          <w:color w:val="000000" w:themeColor="text1"/>
        </w:rPr>
      </w:pPr>
      <w:r w:rsidRPr="00E539F9">
        <w:rPr>
          <w:color w:val="000000" w:themeColor="text1"/>
        </w:rPr>
        <w:t xml:space="preserve">Gautas finansavimas iš Valstybės biudžeto lėšų Kretingos rajono Salantų gimnazijos pastato Kretingos r., Salantuose, Taikos g., rekonstravimo darbams atlikti. Suma – 775 tūkst. </w:t>
      </w:r>
      <w:proofErr w:type="spellStart"/>
      <w:r w:rsidRPr="00E539F9">
        <w:rPr>
          <w:color w:val="000000" w:themeColor="text1"/>
        </w:rPr>
        <w:t>Eur</w:t>
      </w:r>
      <w:proofErr w:type="spellEnd"/>
      <w:r w:rsidRPr="00E539F9">
        <w:rPr>
          <w:color w:val="000000" w:themeColor="text1"/>
        </w:rPr>
        <w:t>. Visos lėšos panaudotos.</w:t>
      </w:r>
    </w:p>
    <w:p w14:paraId="34FACA87" w14:textId="40B486AF" w:rsidR="00181D30" w:rsidRPr="00E539F9" w:rsidRDefault="00181D30" w:rsidP="00C15FDC">
      <w:pPr>
        <w:pBdr>
          <w:top w:val="nil"/>
          <w:left w:val="nil"/>
          <w:bottom w:val="nil"/>
          <w:right w:val="nil"/>
          <w:between w:val="nil"/>
        </w:pBdr>
        <w:ind w:firstLine="709"/>
        <w:rPr>
          <w:color w:val="000000" w:themeColor="text1"/>
        </w:rPr>
      </w:pPr>
      <w:r w:rsidRPr="00E539F9">
        <w:rPr>
          <w:color w:val="000000" w:themeColor="text1"/>
        </w:rPr>
        <w:t>Gautas finansavimas iš Valstybės biudžeto lėšų Standartinės dirbtinės dangos Kretingos miesto sporto aikštėje Savan</w:t>
      </w:r>
      <w:r w:rsidR="0057354E">
        <w:rPr>
          <w:color w:val="000000" w:themeColor="text1"/>
        </w:rPr>
        <w:t>orių g. 23A, Kretinga, įrengti –</w:t>
      </w:r>
      <w:r w:rsidRPr="00E539F9">
        <w:rPr>
          <w:color w:val="000000" w:themeColor="text1"/>
        </w:rPr>
        <w:t xml:space="preserve"> 186,0 tūkst. </w:t>
      </w:r>
      <w:proofErr w:type="spellStart"/>
      <w:r w:rsidRPr="00E539F9">
        <w:rPr>
          <w:color w:val="000000" w:themeColor="text1"/>
        </w:rPr>
        <w:t>Eur</w:t>
      </w:r>
      <w:proofErr w:type="spellEnd"/>
      <w:r w:rsidRPr="00E539F9">
        <w:rPr>
          <w:color w:val="000000" w:themeColor="text1"/>
        </w:rPr>
        <w:t>. Visos lėšos panaudotos.</w:t>
      </w:r>
    </w:p>
    <w:p w14:paraId="14385B89" w14:textId="6749B32F" w:rsidR="00181D30" w:rsidRPr="00E539F9" w:rsidRDefault="00181D30" w:rsidP="00C15FDC">
      <w:pPr>
        <w:pBdr>
          <w:top w:val="nil"/>
          <w:left w:val="nil"/>
          <w:bottom w:val="nil"/>
          <w:right w:val="nil"/>
          <w:between w:val="nil"/>
        </w:pBdr>
        <w:ind w:firstLine="709"/>
        <w:rPr>
          <w:color w:val="000000" w:themeColor="text1"/>
        </w:rPr>
      </w:pPr>
      <w:r w:rsidRPr="00E539F9">
        <w:rPr>
          <w:color w:val="000000" w:themeColor="text1"/>
        </w:rPr>
        <w:t>Gauta dotacija iš valstybės vardu pasiskolintų lėšų projekto „Kretingos dvaro sodybos rūmų Kretingos r. sav., Kretingos m. sen., Kretingos m., Vilniaus g. 20, rekonstravimas atkuriant verandą“ užbaigimui</w:t>
      </w:r>
      <w:r w:rsidR="0057354E">
        <w:rPr>
          <w:color w:val="000000" w:themeColor="text1"/>
        </w:rPr>
        <w:t xml:space="preserve"> – </w:t>
      </w:r>
      <w:r w:rsidRPr="00E539F9">
        <w:rPr>
          <w:color w:val="000000" w:themeColor="text1"/>
        </w:rPr>
        <w:t xml:space="preserve">119,0 tūkst. </w:t>
      </w:r>
      <w:proofErr w:type="spellStart"/>
      <w:r w:rsidRPr="00E539F9">
        <w:rPr>
          <w:color w:val="000000" w:themeColor="text1"/>
        </w:rPr>
        <w:t>Eur</w:t>
      </w:r>
      <w:proofErr w:type="spellEnd"/>
      <w:r w:rsidRPr="00E539F9">
        <w:rPr>
          <w:color w:val="000000" w:themeColor="text1"/>
        </w:rPr>
        <w:t xml:space="preserve">. Panaudota 118,973 tūkst. </w:t>
      </w:r>
      <w:proofErr w:type="spellStart"/>
      <w:r w:rsidRPr="00E539F9">
        <w:rPr>
          <w:color w:val="000000" w:themeColor="text1"/>
        </w:rPr>
        <w:t>Eur</w:t>
      </w:r>
      <w:proofErr w:type="spellEnd"/>
      <w:r w:rsidRPr="00E539F9">
        <w:rPr>
          <w:color w:val="000000" w:themeColor="text1"/>
        </w:rPr>
        <w:t>.</w:t>
      </w:r>
    </w:p>
    <w:p w14:paraId="511C5CFA" w14:textId="64BBD827" w:rsidR="00181D30" w:rsidRPr="00E539F9" w:rsidRDefault="00181D30" w:rsidP="00C15FDC">
      <w:pPr>
        <w:pBdr>
          <w:top w:val="nil"/>
          <w:left w:val="nil"/>
          <w:bottom w:val="nil"/>
          <w:right w:val="nil"/>
          <w:between w:val="nil"/>
        </w:pBdr>
        <w:ind w:firstLine="709"/>
        <w:rPr>
          <w:color w:val="000000" w:themeColor="text1"/>
        </w:rPr>
      </w:pPr>
      <w:r w:rsidRPr="00E539F9">
        <w:rPr>
          <w:color w:val="000000" w:themeColor="text1"/>
        </w:rPr>
        <w:t xml:space="preserve">Gautas finansavimas iš Valstybės biudžeto lėšų </w:t>
      </w:r>
      <w:r w:rsidRPr="00E539F9">
        <w:rPr>
          <w:color w:val="000000" w:themeColor="text1"/>
          <w:highlight w:val="white"/>
        </w:rPr>
        <w:t xml:space="preserve">priemonės „Sutvarkyti kultūros paveldo objektą Kretingos bernardinų vienuolyno ir Viešpaties Apreiškimo Švč. Mergelei Marijai bažnyčią ir </w:t>
      </w:r>
      <w:r w:rsidR="0057354E">
        <w:rPr>
          <w:color w:val="000000" w:themeColor="text1"/>
          <w:highlight w:val="white"/>
        </w:rPr>
        <w:t xml:space="preserve">įsigyti įrangą“ įgyvendinimui – </w:t>
      </w:r>
      <w:r w:rsidRPr="00E539F9">
        <w:rPr>
          <w:color w:val="000000" w:themeColor="text1"/>
          <w:highlight w:val="white"/>
        </w:rPr>
        <w:t xml:space="preserve">500,0 tūkst. </w:t>
      </w:r>
      <w:proofErr w:type="spellStart"/>
      <w:r w:rsidRPr="00E539F9">
        <w:rPr>
          <w:color w:val="000000" w:themeColor="text1"/>
          <w:highlight w:val="white"/>
        </w:rPr>
        <w:t>Eur</w:t>
      </w:r>
      <w:proofErr w:type="spellEnd"/>
      <w:r w:rsidRPr="00E539F9">
        <w:rPr>
          <w:color w:val="000000" w:themeColor="text1"/>
          <w:highlight w:val="white"/>
        </w:rPr>
        <w:t xml:space="preserve">. Panaudota 422,645 tūkst. </w:t>
      </w:r>
      <w:proofErr w:type="spellStart"/>
      <w:r w:rsidRPr="00E539F9">
        <w:rPr>
          <w:color w:val="000000" w:themeColor="text1"/>
          <w:highlight w:val="white"/>
        </w:rPr>
        <w:t>Eur</w:t>
      </w:r>
      <w:proofErr w:type="spellEnd"/>
      <w:r w:rsidRPr="00E539F9">
        <w:rPr>
          <w:color w:val="000000" w:themeColor="text1"/>
          <w:highlight w:val="white"/>
        </w:rPr>
        <w:t>.</w:t>
      </w:r>
    </w:p>
    <w:p w14:paraId="4827C43A" w14:textId="77777777" w:rsidR="00181D30" w:rsidRDefault="00181D30" w:rsidP="00C15FDC">
      <w:pPr>
        <w:pBdr>
          <w:top w:val="nil"/>
          <w:left w:val="nil"/>
          <w:bottom w:val="nil"/>
          <w:right w:val="nil"/>
          <w:between w:val="nil"/>
        </w:pBdr>
        <w:ind w:firstLine="709"/>
        <w:rPr>
          <w:color w:val="000000" w:themeColor="text1"/>
        </w:rPr>
      </w:pPr>
      <w:r w:rsidRPr="00E539F9">
        <w:rPr>
          <w:color w:val="000000" w:themeColor="text1"/>
        </w:rPr>
        <w:t>Gautas finansavimas iš Švietimo įstaigų modernizavimo programos Kretingos Jurgio Pabrėžos universitetinės gimnazijos vėdinimo ir kondicionavimo siste</w:t>
      </w:r>
      <w:r>
        <w:rPr>
          <w:color w:val="000000" w:themeColor="text1"/>
        </w:rPr>
        <w:t xml:space="preserve">mų įrengimo darbų finansavimui – 53,466 tūkst. </w:t>
      </w:r>
      <w:proofErr w:type="spellStart"/>
      <w:r>
        <w:rPr>
          <w:color w:val="000000" w:themeColor="text1"/>
        </w:rPr>
        <w:t>Eur</w:t>
      </w:r>
      <w:proofErr w:type="spellEnd"/>
      <w:r>
        <w:rPr>
          <w:color w:val="000000" w:themeColor="text1"/>
        </w:rPr>
        <w:t>. Panaudota</w:t>
      </w:r>
      <w:r w:rsidRPr="00E539F9">
        <w:rPr>
          <w:color w:val="000000" w:themeColor="text1"/>
        </w:rPr>
        <w:t xml:space="preserve"> 51,571 tūkst. </w:t>
      </w:r>
      <w:proofErr w:type="spellStart"/>
      <w:r w:rsidRPr="00E539F9">
        <w:rPr>
          <w:color w:val="000000" w:themeColor="text1"/>
        </w:rPr>
        <w:t>Eur</w:t>
      </w:r>
      <w:proofErr w:type="spellEnd"/>
      <w:r>
        <w:rPr>
          <w:color w:val="000000" w:themeColor="text1"/>
        </w:rPr>
        <w:t>.</w:t>
      </w:r>
    </w:p>
    <w:p w14:paraId="389FC401" w14:textId="77777777" w:rsidR="00181D30" w:rsidRPr="00E539F9" w:rsidRDefault="00181D30" w:rsidP="00C15FDC">
      <w:pPr>
        <w:pBdr>
          <w:top w:val="nil"/>
          <w:left w:val="nil"/>
          <w:bottom w:val="nil"/>
          <w:right w:val="nil"/>
          <w:between w:val="nil"/>
        </w:pBdr>
        <w:ind w:firstLine="709"/>
        <w:rPr>
          <w:color w:val="000000" w:themeColor="text1"/>
        </w:rPr>
      </w:pPr>
    </w:p>
    <w:p w14:paraId="642F3985" w14:textId="77777777" w:rsidR="00181D30" w:rsidRPr="00E539F9" w:rsidRDefault="00181D30" w:rsidP="00C15FDC">
      <w:pPr>
        <w:pBdr>
          <w:top w:val="nil"/>
          <w:left w:val="nil"/>
          <w:bottom w:val="nil"/>
          <w:right w:val="nil"/>
          <w:between w:val="nil"/>
        </w:pBdr>
        <w:ind w:firstLine="709"/>
        <w:rPr>
          <w:color w:val="000000" w:themeColor="text1"/>
        </w:rPr>
      </w:pPr>
      <w:r w:rsidRPr="00E539F9">
        <w:rPr>
          <w:color w:val="000000" w:themeColor="text1"/>
        </w:rPr>
        <w:t>Gautas finansavimas saulės elektrinėms įsigyti:</w:t>
      </w:r>
    </w:p>
    <w:p w14:paraId="02BE9762" w14:textId="22E80AE1" w:rsidR="00181D30" w:rsidRPr="00E539F9" w:rsidRDefault="006026CA" w:rsidP="00A2688C">
      <w:pPr>
        <w:pStyle w:val="Sraopastraipa"/>
        <w:numPr>
          <w:ilvl w:val="0"/>
          <w:numId w:val="11"/>
        </w:numPr>
        <w:pBdr>
          <w:top w:val="nil"/>
          <w:left w:val="nil"/>
          <w:bottom w:val="nil"/>
          <w:right w:val="nil"/>
          <w:between w:val="nil"/>
        </w:pBdr>
        <w:tabs>
          <w:tab w:val="left" w:pos="1701"/>
        </w:tabs>
        <w:ind w:left="1134" w:firstLine="142"/>
        <w:rPr>
          <w:color w:val="000000" w:themeColor="text1"/>
        </w:rPr>
      </w:pPr>
      <w:r>
        <w:rPr>
          <w:color w:val="000000" w:themeColor="text1"/>
        </w:rPr>
        <w:t>M. Daujoto progimnazijai –</w:t>
      </w:r>
      <w:r w:rsidR="00181D30" w:rsidRPr="00E539F9">
        <w:rPr>
          <w:color w:val="000000" w:themeColor="text1"/>
        </w:rPr>
        <w:t xml:space="preserve"> 75,9 tūkst. </w:t>
      </w:r>
      <w:proofErr w:type="spellStart"/>
      <w:r w:rsidR="00181D30" w:rsidRPr="00E539F9">
        <w:rPr>
          <w:color w:val="000000" w:themeColor="text1"/>
        </w:rPr>
        <w:t>Eur</w:t>
      </w:r>
      <w:proofErr w:type="spellEnd"/>
      <w:r w:rsidR="00181D30" w:rsidRPr="00E539F9">
        <w:rPr>
          <w:color w:val="000000" w:themeColor="text1"/>
        </w:rPr>
        <w:t>.</w:t>
      </w:r>
    </w:p>
    <w:p w14:paraId="64C24BF0" w14:textId="321830FB" w:rsidR="00181D30" w:rsidRPr="00E539F9" w:rsidRDefault="00181D30" w:rsidP="00A2688C">
      <w:pPr>
        <w:pStyle w:val="Sraopastraipa"/>
        <w:numPr>
          <w:ilvl w:val="0"/>
          <w:numId w:val="11"/>
        </w:numPr>
        <w:pBdr>
          <w:top w:val="nil"/>
          <w:left w:val="nil"/>
          <w:bottom w:val="nil"/>
          <w:right w:val="nil"/>
          <w:between w:val="nil"/>
        </w:pBdr>
        <w:tabs>
          <w:tab w:val="left" w:pos="1701"/>
        </w:tabs>
        <w:ind w:left="1134" w:firstLine="142"/>
        <w:rPr>
          <w:color w:val="000000" w:themeColor="text1"/>
        </w:rPr>
      </w:pPr>
      <w:r w:rsidRPr="00E539F9">
        <w:rPr>
          <w:color w:val="000000" w:themeColor="text1"/>
        </w:rPr>
        <w:t>J. Pabrėžo</w:t>
      </w:r>
      <w:r w:rsidR="006026CA">
        <w:rPr>
          <w:color w:val="000000" w:themeColor="text1"/>
        </w:rPr>
        <w:t>s universitetinei gimnazijai –</w:t>
      </w:r>
      <w:r w:rsidRPr="00E539F9">
        <w:rPr>
          <w:color w:val="000000" w:themeColor="text1"/>
        </w:rPr>
        <w:t xml:space="preserve"> 71,5 tūkst. </w:t>
      </w:r>
      <w:proofErr w:type="spellStart"/>
      <w:r w:rsidRPr="00E539F9">
        <w:rPr>
          <w:color w:val="000000" w:themeColor="text1"/>
        </w:rPr>
        <w:t>Eur</w:t>
      </w:r>
      <w:proofErr w:type="spellEnd"/>
    </w:p>
    <w:p w14:paraId="0CE81F05" w14:textId="3B8568B8" w:rsidR="00181D30" w:rsidRDefault="00181D30" w:rsidP="00A2688C">
      <w:pPr>
        <w:pStyle w:val="Sraopastraipa"/>
        <w:numPr>
          <w:ilvl w:val="0"/>
          <w:numId w:val="11"/>
        </w:numPr>
        <w:pBdr>
          <w:top w:val="nil"/>
          <w:left w:val="nil"/>
          <w:bottom w:val="nil"/>
          <w:right w:val="nil"/>
          <w:between w:val="nil"/>
        </w:pBdr>
        <w:tabs>
          <w:tab w:val="left" w:pos="1701"/>
        </w:tabs>
        <w:ind w:left="1134" w:firstLine="142"/>
        <w:rPr>
          <w:color w:val="000000" w:themeColor="text1"/>
        </w:rPr>
      </w:pPr>
      <w:r w:rsidRPr="00E539F9">
        <w:rPr>
          <w:color w:val="000000" w:themeColor="text1"/>
        </w:rPr>
        <w:t>M. V</w:t>
      </w:r>
      <w:r w:rsidR="006026CA">
        <w:rPr>
          <w:color w:val="000000" w:themeColor="text1"/>
        </w:rPr>
        <w:t>alančiaus viešajai bibliotekai –</w:t>
      </w:r>
      <w:r w:rsidRPr="00E539F9">
        <w:rPr>
          <w:color w:val="000000" w:themeColor="text1"/>
        </w:rPr>
        <w:t xml:space="preserve"> 129,6 tūkst. </w:t>
      </w:r>
      <w:proofErr w:type="spellStart"/>
      <w:r w:rsidRPr="00E539F9">
        <w:rPr>
          <w:color w:val="000000" w:themeColor="text1"/>
        </w:rPr>
        <w:t>Eur</w:t>
      </w:r>
      <w:proofErr w:type="spellEnd"/>
      <w:r w:rsidRPr="00E539F9">
        <w:rPr>
          <w:color w:val="000000" w:themeColor="text1"/>
        </w:rPr>
        <w:t>.</w:t>
      </w:r>
    </w:p>
    <w:p w14:paraId="3FFAAB5A" w14:textId="77777777" w:rsidR="00181D30" w:rsidRPr="00E539F9" w:rsidRDefault="00181D30" w:rsidP="00C15FDC">
      <w:pPr>
        <w:pStyle w:val="Sraopastraipa"/>
        <w:pBdr>
          <w:top w:val="nil"/>
          <w:left w:val="nil"/>
          <w:bottom w:val="nil"/>
          <w:right w:val="nil"/>
          <w:between w:val="nil"/>
        </w:pBdr>
        <w:ind w:left="1080" w:firstLine="709"/>
        <w:rPr>
          <w:color w:val="000000" w:themeColor="text1"/>
        </w:rPr>
      </w:pPr>
      <w:r w:rsidRPr="00E539F9">
        <w:rPr>
          <w:color w:val="000000" w:themeColor="text1"/>
        </w:rPr>
        <w:tab/>
      </w:r>
    </w:p>
    <w:p w14:paraId="0E8C7FCE" w14:textId="77777777" w:rsidR="00181D30" w:rsidRPr="00E539F9" w:rsidRDefault="00181D30" w:rsidP="00C15FDC">
      <w:pPr>
        <w:pBdr>
          <w:top w:val="nil"/>
          <w:left w:val="nil"/>
          <w:bottom w:val="nil"/>
          <w:right w:val="nil"/>
          <w:between w:val="nil"/>
        </w:pBdr>
        <w:ind w:firstLine="709"/>
        <w:rPr>
          <w:color w:val="000000" w:themeColor="text1"/>
        </w:rPr>
      </w:pPr>
      <w:r w:rsidRPr="00E539F9">
        <w:rPr>
          <w:color w:val="000000" w:themeColor="text1"/>
        </w:rPr>
        <w:t>Padėtos parengti paraiškos Vyskupo Motiejaus Valančiaus gimtinės muziejui projektų „Tvarto ir teritorijos sutvarkymas, pritaikant Vyskupo Motiejaus Valančiaus gimtinės muziejaus veiklai“ ir „Viralinės ir kiemo rūsio sutvarkymas, pritaikant Vyskupo Motiejaus Valančiaus gimtinės muziejaus veiklai“, kiekvieno projekto vertė po 61</w:t>
      </w:r>
      <w:r>
        <w:rPr>
          <w:color w:val="000000" w:themeColor="text1"/>
        </w:rPr>
        <w:t> </w:t>
      </w:r>
      <w:r w:rsidRPr="00E539F9">
        <w:rPr>
          <w:color w:val="000000" w:themeColor="text1"/>
        </w:rPr>
        <w:t>870</w:t>
      </w:r>
      <w:r>
        <w:rPr>
          <w:color w:val="000000" w:themeColor="text1"/>
        </w:rPr>
        <w:t xml:space="preserve"> tūkst.</w:t>
      </w:r>
      <w:r w:rsidRPr="00E539F9">
        <w:rPr>
          <w:color w:val="000000" w:themeColor="text1"/>
        </w:rPr>
        <w:t xml:space="preserve"> </w:t>
      </w:r>
      <w:proofErr w:type="spellStart"/>
      <w:r w:rsidRPr="00E539F9">
        <w:rPr>
          <w:color w:val="000000" w:themeColor="text1"/>
        </w:rPr>
        <w:t>Eur</w:t>
      </w:r>
      <w:proofErr w:type="spellEnd"/>
      <w:r w:rsidRPr="00E539F9">
        <w:rPr>
          <w:color w:val="000000" w:themeColor="text1"/>
        </w:rPr>
        <w:t>.</w:t>
      </w:r>
    </w:p>
    <w:p w14:paraId="3F0FA8B9" w14:textId="5CB6C9C6" w:rsidR="00181D30" w:rsidRPr="00E539F9" w:rsidRDefault="00181D30" w:rsidP="00C15FDC">
      <w:pPr>
        <w:pBdr>
          <w:top w:val="nil"/>
          <w:left w:val="nil"/>
          <w:bottom w:val="nil"/>
          <w:right w:val="nil"/>
          <w:between w:val="nil"/>
        </w:pBdr>
        <w:ind w:firstLine="709"/>
        <w:rPr>
          <w:color w:val="000000" w:themeColor="text1"/>
        </w:rPr>
      </w:pPr>
      <w:r w:rsidRPr="00E539F9">
        <w:rPr>
          <w:color w:val="000000" w:themeColor="text1"/>
        </w:rPr>
        <w:t>Pateiktas tvirtinti Savivaldybės 2020–2022 metų veiklos planas, atsižvelgiant į gautas papildomai ir perskirstytas</w:t>
      </w:r>
      <w:r w:rsidR="006026CA">
        <w:rPr>
          <w:color w:val="000000" w:themeColor="text1"/>
        </w:rPr>
        <w:t xml:space="preserve"> lėšas metų eigoje</w:t>
      </w:r>
      <w:r w:rsidRPr="00E539F9">
        <w:rPr>
          <w:color w:val="000000" w:themeColor="text1"/>
        </w:rPr>
        <w:t xml:space="preserve">, patikslintas 8 kartus. </w:t>
      </w:r>
    </w:p>
    <w:p w14:paraId="56C8A576" w14:textId="77777777" w:rsidR="00181D30" w:rsidRDefault="00181D30" w:rsidP="00C15FDC">
      <w:pPr>
        <w:pBdr>
          <w:top w:val="nil"/>
          <w:left w:val="nil"/>
          <w:bottom w:val="nil"/>
          <w:right w:val="nil"/>
          <w:between w:val="nil"/>
        </w:pBdr>
        <w:ind w:firstLine="709"/>
        <w:rPr>
          <w:color w:val="FF0000"/>
        </w:rPr>
      </w:pPr>
    </w:p>
    <w:p w14:paraId="6A807B0D" w14:textId="77777777" w:rsidR="00181D30" w:rsidRPr="006026CA" w:rsidRDefault="00181D30" w:rsidP="00C15FDC">
      <w:pPr>
        <w:pBdr>
          <w:top w:val="nil"/>
          <w:left w:val="nil"/>
          <w:bottom w:val="nil"/>
          <w:right w:val="nil"/>
          <w:between w:val="nil"/>
        </w:pBdr>
        <w:spacing w:after="120"/>
        <w:ind w:firstLine="709"/>
        <w:rPr>
          <w:i/>
          <w:color w:val="548DD4" w:themeColor="text2" w:themeTint="99"/>
          <w:sz w:val="26"/>
          <w:szCs w:val="26"/>
        </w:rPr>
      </w:pPr>
      <w:r w:rsidRPr="006026CA">
        <w:rPr>
          <w:i/>
          <w:color w:val="548DD4" w:themeColor="text2" w:themeTint="99"/>
          <w:sz w:val="26"/>
          <w:szCs w:val="26"/>
        </w:rPr>
        <w:t>Verslo rėmimas ir skatinimas</w:t>
      </w:r>
    </w:p>
    <w:p w14:paraId="5DFDA419" w14:textId="696B04D0" w:rsidR="00181D30" w:rsidRPr="00E539F9" w:rsidRDefault="00181D30" w:rsidP="00C15FDC">
      <w:pPr>
        <w:pBdr>
          <w:top w:val="nil"/>
          <w:left w:val="nil"/>
          <w:bottom w:val="nil"/>
          <w:right w:val="nil"/>
          <w:between w:val="nil"/>
        </w:pBdr>
        <w:ind w:firstLine="709"/>
        <w:rPr>
          <w:color w:val="000000" w:themeColor="text1"/>
        </w:rPr>
      </w:pPr>
      <w:r w:rsidRPr="00E539F9">
        <w:rPr>
          <w:color w:val="000000" w:themeColor="text1"/>
        </w:rPr>
        <w:t>Kiekvienais metais savivaldybės biudžete numatoma ir skiriama lėšų naujai besikuriančioms įmonėms. Savivaldybei paskelbus kvietimą teikti paraiškas, Paramos verslui skyrimo komisijai buvo pateikta dešimt paraiškų, iš kurių trys neatitiko Paramos verslui skyrimo nuostatų keliamų reikalavimų. 2020 m. lapkričio 26 d. Kretingos rajono savivaldybės administracijos direktoriaus įsakymu Nr. A1-1212 „Dėl paramos verslui skyrimo“ parama skirta septynioms įmonėms: MB „</w:t>
      </w:r>
      <w:proofErr w:type="spellStart"/>
      <w:r w:rsidRPr="00E539F9">
        <w:rPr>
          <w:color w:val="000000" w:themeColor="text1"/>
        </w:rPr>
        <w:t>Gastrorema</w:t>
      </w:r>
      <w:proofErr w:type="spellEnd"/>
      <w:r w:rsidRPr="00E539F9">
        <w:rPr>
          <w:color w:val="000000" w:themeColor="text1"/>
        </w:rPr>
        <w:t>“</w:t>
      </w:r>
      <w:r w:rsidR="006026CA">
        <w:rPr>
          <w:color w:val="000000" w:themeColor="text1"/>
        </w:rPr>
        <w:t xml:space="preserve"> – 1300,00 </w:t>
      </w:r>
      <w:proofErr w:type="spellStart"/>
      <w:r w:rsidR="006026CA">
        <w:rPr>
          <w:color w:val="000000" w:themeColor="text1"/>
        </w:rPr>
        <w:t>Eur</w:t>
      </w:r>
      <w:proofErr w:type="spellEnd"/>
      <w:r w:rsidR="006026CA">
        <w:rPr>
          <w:color w:val="000000" w:themeColor="text1"/>
        </w:rPr>
        <w:t>, MB „</w:t>
      </w:r>
      <w:proofErr w:type="spellStart"/>
      <w:r w:rsidR="006026CA">
        <w:rPr>
          <w:color w:val="000000" w:themeColor="text1"/>
        </w:rPr>
        <w:t>Motomiestas</w:t>
      </w:r>
      <w:proofErr w:type="spellEnd"/>
      <w:r w:rsidR="006026CA">
        <w:rPr>
          <w:color w:val="000000" w:themeColor="text1"/>
        </w:rPr>
        <w:t xml:space="preserve">“ – 1504,23 </w:t>
      </w:r>
      <w:proofErr w:type="spellStart"/>
      <w:r w:rsidR="006026CA">
        <w:rPr>
          <w:color w:val="000000" w:themeColor="text1"/>
        </w:rPr>
        <w:t>Eur</w:t>
      </w:r>
      <w:proofErr w:type="spellEnd"/>
      <w:r w:rsidR="006026CA">
        <w:rPr>
          <w:color w:val="000000" w:themeColor="text1"/>
        </w:rPr>
        <w:t xml:space="preserve">, MB „Bene </w:t>
      </w:r>
      <w:proofErr w:type="spellStart"/>
      <w:r w:rsidR="006026CA">
        <w:rPr>
          <w:color w:val="000000" w:themeColor="text1"/>
        </w:rPr>
        <w:t>cognita</w:t>
      </w:r>
      <w:proofErr w:type="spellEnd"/>
      <w:r w:rsidR="006026CA">
        <w:rPr>
          <w:color w:val="000000" w:themeColor="text1"/>
        </w:rPr>
        <w:t>“ –</w:t>
      </w:r>
      <w:r w:rsidRPr="00E539F9">
        <w:rPr>
          <w:color w:val="000000" w:themeColor="text1"/>
        </w:rPr>
        <w:t xml:space="preserve"> </w:t>
      </w:r>
      <w:r w:rsidR="006026CA">
        <w:rPr>
          <w:color w:val="000000" w:themeColor="text1"/>
        </w:rPr>
        <w:t xml:space="preserve">367,83 </w:t>
      </w:r>
      <w:proofErr w:type="spellStart"/>
      <w:r w:rsidR="006026CA">
        <w:rPr>
          <w:color w:val="000000" w:themeColor="text1"/>
        </w:rPr>
        <w:t>Eur</w:t>
      </w:r>
      <w:proofErr w:type="spellEnd"/>
      <w:r w:rsidR="006026CA">
        <w:rPr>
          <w:color w:val="000000" w:themeColor="text1"/>
        </w:rPr>
        <w:t>, MB „</w:t>
      </w:r>
      <w:proofErr w:type="spellStart"/>
      <w:r w:rsidR="006026CA">
        <w:rPr>
          <w:color w:val="000000" w:themeColor="text1"/>
        </w:rPr>
        <w:t>Osprey</w:t>
      </w:r>
      <w:proofErr w:type="spellEnd"/>
      <w:r w:rsidR="006026CA">
        <w:rPr>
          <w:color w:val="000000" w:themeColor="text1"/>
        </w:rPr>
        <w:t xml:space="preserve"> </w:t>
      </w:r>
      <w:proofErr w:type="spellStart"/>
      <w:r w:rsidR="006026CA">
        <w:rPr>
          <w:color w:val="000000" w:themeColor="text1"/>
        </w:rPr>
        <w:t>visual</w:t>
      </w:r>
      <w:proofErr w:type="spellEnd"/>
      <w:r w:rsidR="006026CA">
        <w:rPr>
          <w:color w:val="000000" w:themeColor="text1"/>
        </w:rPr>
        <w:t xml:space="preserve">“ – </w:t>
      </w:r>
      <w:r w:rsidRPr="00E539F9">
        <w:rPr>
          <w:color w:val="000000" w:themeColor="text1"/>
        </w:rPr>
        <w:t xml:space="preserve">1163,40 </w:t>
      </w:r>
      <w:proofErr w:type="spellStart"/>
      <w:r w:rsidRPr="00E539F9">
        <w:rPr>
          <w:color w:val="000000" w:themeColor="text1"/>
        </w:rPr>
        <w:t>Eur</w:t>
      </w:r>
      <w:proofErr w:type="spellEnd"/>
      <w:r w:rsidRPr="00E539F9">
        <w:rPr>
          <w:color w:val="000000" w:themeColor="text1"/>
        </w:rPr>
        <w:t>, UAB „</w:t>
      </w:r>
      <w:proofErr w:type="spellStart"/>
      <w:r w:rsidRPr="00E539F9">
        <w:rPr>
          <w:color w:val="000000" w:themeColor="text1"/>
        </w:rPr>
        <w:t>Sav</w:t>
      </w:r>
      <w:r w:rsidR="006026CA">
        <w:rPr>
          <w:color w:val="000000" w:themeColor="text1"/>
        </w:rPr>
        <w:t>runa</w:t>
      </w:r>
      <w:proofErr w:type="spellEnd"/>
      <w:r w:rsidR="006026CA">
        <w:rPr>
          <w:color w:val="000000" w:themeColor="text1"/>
        </w:rPr>
        <w:t xml:space="preserve">“ – 116,00 </w:t>
      </w:r>
      <w:proofErr w:type="spellStart"/>
      <w:r w:rsidR="006026CA">
        <w:rPr>
          <w:color w:val="000000" w:themeColor="text1"/>
        </w:rPr>
        <w:t>Eur</w:t>
      </w:r>
      <w:proofErr w:type="spellEnd"/>
      <w:r w:rsidR="006026CA">
        <w:rPr>
          <w:color w:val="000000" w:themeColor="text1"/>
        </w:rPr>
        <w:t>, UAB „</w:t>
      </w:r>
      <w:proofErr w:type="spellStart"/>
      <w:r w:rsidR="006026CA">
        <w:rPr>
          <w:color w:val="000000" w:themeColor="text1"/>
        </w:rPr>
        <w:t>Ginutas</w:t>
      </w:r>
      <w:proofErr w:type="spellEnd"/>
      <w:r w:rsidR="006026CA">
        <w:rPr>
          <w:color w:val="000000" w:themeColor="text1"/>
        </w:rPr>
        <w:t xml:space="preserve">“ – </w:t>
      </w:r>
      <w:r w:rsidRPr="00E539F9">
        <w:rPr>
          <w:color w:val="000000" w:themeColor="text1"/>
        </w:rPr>
        <w:t xml:space="preserve">731,76 </w:t>
      </w:r>
      <w:proofErr w:type="spellStart"/>
      <w:r w:rsidRPr="00E539F9">
        <w:rPr>
          <w:color w:val="000000" w:themeColor="text1"/>
        </w:rPr>
        <w:t>Eur</w:t>
      </w:r>
      <w:proofErr w:type="spellEnd"/>
      <w:r w:rsidRPr="00E539F9">
        <w:rPr>
          <w:color w:val="000000" w:themeColor="text1"/>
        </w:rPr>
        <w:t xml:space="preserve">. Viso buvo skirta 5183,22 </w:t>
      </w:r>
      <w:proofErr w:type="spellStart"/>
      <w:r w:rsidRPr="00E539F9">
        <w:rPr>
          <w:color w:val="000000" w:themeColor="text1"/>
        </w:rPr>
        <w:t>Eur</w:t>
      </w:r>
      <w:proofErr w:type="spellEnd"/>
      <w:r w:rsidRPr="00E539F9">
        <w:rPr>
          <w:color w:val="000000" w:themeColor="text1"/>
        </w:rPr>
        <w:t xml:space="preserve"> parama. </w:t>
      </w:r>
    </w:p>
    <w:p w14:paraId="668D2F04" w14:textId="49A4937A" w:rsidR="00181D30" w:rsidRPr="00E539F9" w:rsidRDefault="00181D30" w:rsidP="00C15FDC">
      <w:pPr>
        <w:pBdr>
          <w:top w:val="nil"/>
          <w:left w:val="nil"/>
          <w:bottom w:val="nil"/>
          <w:right w:val="nil"/>
          <w:between w:val="nil"/>
        </w:pBdr>
        <w:ind w:firstLine="709"/>
        <w:rPr>
          <w:color w:val="000000" w:themeColor="text1"/>
        </w:rPr>
      </w:pPr>
      <w:r w:rsidRPr="00E539F9">
        <w:rPr>
          <w:color w:val="000000" w:themeColor="text1"/>
        </w:rPr>
        <w:t xml:space="preserve">Pagal tarybos sprendimu patvirtintą Investicijų pritraukimo ir verslo skatinimo Kretingos rajone teikimo tvarkos aprašą 2020 m. </w:t>
      </w:r>
      <w:proofErr w:type="spellStart"/>
      <w:r w:rsidRPr="00E539F9">
        <w:rPr>
          <w:color w:val="000000" w:themeColor="text1"/>
        </w:rPr>
        <w:t>dviem</w:t>
      </w:r>
      <w:r w:rsidR="006026CA">
        <w:rPr>
          <w:color w:val="000000" w:themeColor="text1"/>
        </w:rPr>
        <w:t>s</w:t>
      </w:r>
      <w:proofErr w:type="spellEnd"/>
      <w:r w:rsidRPr="00E539F9">
        <w:rPr>
          <w:color w:val="000000" w:themeColor="text1"/>
        </w:rPr>
        <w:t xml:space="preserve"> įmonėms suteiktos nekilnojamo turto mokesčių lengvatos: </w:t>
      </w:r>
    </w:p>
    <w:p w14:paraId="5151A7C9" w14:textId="77777777" w:rsidR="00181D30" w:rsidRPr="00E539F9" w:rsidRDefault="00181D30" w:rsidP="00C15FDC">
      <w:pPr>
        <w:pStyle w:val="Sraopastraipa"/>
        <w:numPr>
          <w:ilvl w:val="0"/>
          <w:numId w:val="12"/>
        </w:numPr>
        <w:pBdr>
          <w:top w:val="nil"/>
          <w:left w:val="nil"/>
          <w:bottom w:val="nil"/>
          <w:right w:val="nil"/>
          <w:between w:val="nil"/>
        </w:pBdr>
        <w:tabs>
          <w:tab w:val="left" w:pos="993"/>
        </w:tabs>
        <w:ind w:left="0" w:firstLine="709"/>
        <w:rPr>
          <w:color w:val="000000" w:themeColor="text1"/>
        </w:rPr>
      </w:pPr>
      <w:r w:rsidRPr="00E539F9">
        <w:rPr>
          <w:color w:val="000000" w:themeColor="text1"/>
        </w:rPr>
        <w:t xml:space="preserve">UAB „Linas </w:t>
      </w:r>
      <w:proofErr w:type="spellStart"/>
      <w:r w:rsidRPr="00E539F9">
        <w:rPr>
          <w:color w:val="000000" w:themeColor="text1"/>
        </w:rPr>
        <w:t>Agro</w:t>
      </w:r>
      <w:proofErr w:type="spellEnd"/>
      <w:r w:rsidRPr="00E539F9">
        <w:rPr>
          <w:color w:val="000000" w:themeColor="text1"/>
        </w:rPr>
        <w:t xml:space="preserve">“ Grūdų centras KŪB (18039,76 </w:t>
      </w:r>
      <w:proofErr w:type="spellStart"/>
      <w:r w:rsidRPr="00E539F9">
        <w:rPr>
          <w:color w:val="000000" w:themeColor="text1"/>
        </w:rPr>
        <w:t>Eur</w:t>
      </w:r>
      <w:proofErr w:type="spellEnd"/>
      <w:r w:rsidRPr="00E539F9">
        <w:rPr>
          <w:color w:val="000000" w:themeColor="text1"/>
        </w:rPr>
        <w:t>.), atsižvelgiant į bendrijos atliktą investiciją į Kretingos rajono teritorijos infrastruktūrą, Gėlių g. Gintarų k., Kartenos sen., Kretingos r. sav. kapitalinio remonto projektavimo ir rangos darbus.</w:t>
      </w:r>
    </w:p>
    <w:p w14:paraId="6F60C363" w14:textId="14912C36" w:rsidR="00181D30" w:rsidRPr="00181D30" w:rsidRDefault="00181D30" w:rsidP="00C15FDC">
      <w:pPr>
        <w:pStyle w:val="Sraopastraipa"/>
        <w:numPr>
          <w:ilvl w:val="0"/>
          <w:numId w:val="12"/>
        </w:numPr>
        <w:pBdr>
          <w:top w:val="nil"/>
          <w:left w:val="nil"/>
          <w:bottom w:val="nil"/>
          <w:right w:val="nil"/>
          <w:between w:val="nil"/>
        </w:pBdr>
        <w:tabs>
          <w:tab w:val="left" w:pos="993"/>
        </w:tabs>
        <w:ind w:left="0" w:firstLine="709"/>
        <w:rPr>
          <w:color w:val="000000" w:themeColor="text1"/>
        </w:rPr>
      </w:pPr>
      <w:r w:rsidRPr="00E539F9">
        <w:rPr>
          <w:color w:val="000000" w:themeColor="text1"/>
        </w:rPr>
        <w:lastRenderedPageBreak/>
        <w:t>UAB „</w:t>
      </w:r>
      <w:proofErr w:type="spellStart"/>
      <w:r w:rsidRPr="00E539F9">
        <w:rPr>
          <w:color w:val="000000" w:themeColor="text1"/>
        </w:rPr>
        <w:t>Imlitex</w:t>
      </w:r>
      <w:proofErr w:type="spellEnd"/>
      <w:r w:rsidRPr="00E539F9">
        <w:rPr>
          <w:color w:val="000000" w:themeColor="text1"/>
        </w:rPr>
        <w:t xml:space="preserve"> valda“, (20476,66 </w:t>
      </w:r>
      <w:proofErr w:type="spellStart"/>
      <w:r w:rsidRPr="00E539F9">
        <w:rPr>
          <w:color w:val="000000" w:themeColor="text1"/>
        </w:rPr>
        <w:t>Eur</w:t>
      </w:r>
      <w:proofErr w:type="spellEnd"/>
      <w:r w:rsidRPr="00E539F9">
        <w:rPr>
          <w:color w:val="000000" w:themeColor="text1"/>
        </w:rPr>
        <w:t>.), atsižvelgiant į bendrovės atliktą apdi</w:t>
      </w:r>
      <w:r>
        <w:rPr>
          <w:color w:val="000000" w:themeColor="text1"/>
        </w:rPr>
        <w:t>rbamosios pramonės investiciją  – pastatyta nauja</w:t>
      </w:r>
      <w:r w:rsidRPr="00E539F9">
        <w:rPr>
          <w:color w:val="000000" w:themeColor="text1"/>
        </w:rPr>
        <w:t xml:space="preserve"> grū</w:t>
      </w:r>
      <w:r>
        <w:rPr>
          <w:color w:val="000000" w:themeColor="text1"/>
        </w:rPr>
        <w:t>dų elevatorių ir grūdų džiovykla</w:t>
      </w:r>
      <w:r w:rsidRPr="00E539F9">
        <w:rPr>
          <w:color w:val="000000" w:themeColor="text1"/>
        </w:rPr>
        <w:t>.</w:t>
      </w:r>
    </w:p>
    <w:p w14:paraId="543EF5D3" w14:textId="3E51360E" w:rsidR="00181D30" w:rsidRDefault="00181D30" w:rsidP="001C797D">
      <w:pPr>
        <w:pStyle w:val="Antrat1"/>
        <w:tabs>
          <w:tab w:val="left" w:pos="2123"/>
          <w:tab w:val="center" w:pos="5173"/>
        </w:tabs>
        <w:ind w:firstLine="0"/>
      </w:pPr>
      <w:bookmarkStart w:id="5" w:name="_Toc66833114"/>
      <w:r>
        <w:t>GYVENTOJŲ INICIATYVOS</w:t>
      </w:r>
      <w:bookmarkEnd w:id="5"/>
    </w:p>
    <w:p w14:paraId="7459F35B" w14:textId="074691E5" w:rsidR="0064793A" w:rsidRPr="0064793A" w:rsidRDefault="0064793A" w:rsidP="00C15FDC">
      <w:pPr>
        <w:ind w:firstLine="709"/>
        <w:rPr>
          <w:lang w:eastAsia="ar-SA"/>
        </w:rPr>
      </w:pPr>
      <w:r>
        <w:rPr>
          <w:lang w:eastAsia="ar-SA"/>
        </w:rPr>
        <w:t>2020 metų pradžioje startavo</w:t>
      </w:r>
      <w:r w:rsidRPr="0064793A">
        <w:rPr>
          <w:lang w:eastAsia="ar-SA"/>
        </w:rPr>
        <w:t xml:space="preserve"> Gyven</w:t>
      </w:r>
      <w:r>
        <w:rPr>
          <w:lang w:eastAsia="ar-SA"/>
        </w:rPr>
        <w:t>tojų iniciatyvų projektas, tapęs</w:t>
      </w:r>
      <w:r w:rsidRPr="0064793A">
        <w:rPr>
          <w:lang w:eastAsia="ar-SA"/>
        </w:rPr>
        <w:t xml:space="preserve"> įrankiu patiems gyventojams tiesiogiai skirstyt</w:t>
      </w:r>
      <w:r>
        <w:rPr>
          <w:lang w:eastAsia="ar-SA"/>
        </w:rPr>
        <w:t xml:space="preserve">i dalį savivaldybės biudžeto. </w:t>
      </w:r>
      <w:r w:rsidRPr="0064793A">
        <w:rPr>
          <w:lang w:eastAsia="ar-SA"/>
        </w:rPr>
        <w:t>Projekto pristatymuose dalyvavo beveik 200 rajono gyventojų, pasiūlyta net 47 idėjos, iš jų atitiko reikalavimus ir viešame balsavime dalyvavo net 43.</w:t>
      </w:r>
    </w:p>
    <w:p w14:paraId="357DA578" w14:textId="49BA8916" w:rsidR="0064793A" w:rsidRDefault="0064793A" w:rsidP="00C15FDC">
      <w:pPr>
        <w:ind w:firstLine="709"/>
        <w:rPr>
          <w:lang w:eastAsia="ar-SA"/>
        </w:rPr>
      </w:pPr>
      <w:r>
        <w:rPr>
          <w:lang w:eastAsia="ar-SA"/>
        </w:rPr>
        <w:t xml:space="preserve">Didžiausio gyventojų palaikymo Kretingos miesto seniūnijoje įgyvendinamų mažos apimties iniciatyvų (iki 20 tūkst. eurų) kategorijoje sulaukė projektas „Fontanas prie Kretingos M. Valančiaus bibliotekos“. Jis sulaukė 362 gyventojų balsų. </w:t>
      </w:r>
    </w:p>
    <w:p w14:paraId="6521909C" w14:textId="4D05A0A9" w:rsidR="0064793A" w:rsidRDefault="0064793A" w:rsidP="00C15FDC">
      <w:pPr>
        <w:ind w:firstLine="709"/>
        <w:rPr>
          <w:lang w:eastAsia="ar-SA"/>
        </w:rPr>
      </w:pPr>
      <w:r>
        <w:rPr>
          <w:lang w:eastAsia="ar-SA"/>
        </w:rPr>
        <w:t>Mažos apimties iniciatyvų Kretingos rajone, išskyrus Kretingos miesto seniūniją, kategorijoje laimėjo 433 balsus pelnęs projektas „Judėk daugiau – gyvenk smagiau“. Jo idėja – sutvarkyti Vydmantų gimnazijos nenaudojamą teritoriją ir joje įrengti poilsio, laisvalaikio zoną su lauko treniruokliais, mažosios architektūros elementais bei kt.</w:t>
      </w:r>
    </w:p>
    <w:p w14:paraId="39D9D3A2" w14:textId="4A68415E" w:rsidR="0064793A" w:rsidRPr="0064793A" w:rsidRDefault="0064793A" w:rsidP="00C15FDC">
      <w:pPr>
        <w:ind w:firstLine="709"/>
        <w:rPr>
          <w:lang w:eastAsia="ar-SA"/>
        </w:rPr>
      </w:pPr>
      <w:r>
        <w:rPr>
          <w:lang w:eastAsia="ar-SA"/>
        </w:rPr>
        <w:t xml:space="preserve">Didelės apimties iniciatyvų (iki 120 tūkst. eurų) visame Kretingos rajone kategorijoje sėkmė lydėjo du projektus. Skaičiuojant galutinius balsavimo rezultatus paaiškėjo, kad pirmųjų dviejų daugiausiai balsų sulaukusių projektų bendra preliminari įgyvendinimo vertė neviršijo šios kategorijos įgyvendinimui numatomos sumos, t. y. 120 tūkst. eurų. Projektas „Apšvieskime dviračių taką į Palangą“ sulaukė 500 rajono gyventojų balsų, antroje vietoje likęs projektas „Viešųjų erdvių sutvarkymas </w:t>
      </w:r>
      <w:proofErr w:type="spellStart"/>
      <w:r>
        <w:rPr>
          <w:lang w:eastAsia="ar-SA"/>
        </w:rPr>
        <w:t>Įpilties</w:t>
      </w:r>
      <w:proofErr w:type="spellEnd"/>
      <w:r>
        <w:rPr>
          <w:lang w:eastAsia="ar-SA"/>
        </w:rPr>
        <w:t xml:space="preserve"> poilsiavietėje“ – 402 balsų. </w:t>
      </w:r>
    </w:p>
    <w:p w14:paraId="7673566F" w14:textId="77777777" w:rsidR="0064793A" w:rsidRPr="0064793A" w:rsidRDefault="0064793A" w:rsidP="00C15FDC">
      <w:pPr>
        <w:ind w:firstLine="709"/>
        <w:rPr>
          <w:lang w:eastAsia="ar-SA"/>
        </w:rPr>
      </w:pPr>
      <w:r w:rsidRPr="0064793A">
        <w:rPr>
          <w:lang w:eastAsia="ar-SA"/>
        </w:rPr>
        <w:t>Gruodį Savivaldybės administracija baigė įgyvendinti pirmą 2020-aisiais metais pačių rajono gyventojų pasiūlytą ir išrinktą iniciatyvą – nenaudojamoje teritorijoje prie Vydmantų gimnazijos iškilo nauja aktyvaus laisvalaikio ir poilsio zona.</w:t>
      </w:r>
    </w:p>
    <w:p w14:paraId="0C1B8CB4" w14:textId="1F61A1A9" w:rsidR="0064793A" w:rsidRDefault="0064793A" w:rsidP="00C15FDC">
      <w:pPr>
        <w:ind w:firstLine="709"/>
        <w:rPr>
          <w:lang w:eastAsia="ar-SA"/>
        </w:rPr>
      </w:pPr>
    </w:p>
    <w:p w14:paraId="7F83A56F" w14:textId="69CE0026" w:rsidR="0064793A" w:rsidRPr="0064793A" w:rsidRDefault="0064793A" w:rsidP="001C797D">
      <w:pPr>
        <w:ind w:firstLine="0"/>
        <w:jc w:val="center"/>
        <w:rPr>
          <w:lang w:eastAsia="ar-SA"/>
        </w:rPr>
      </w:pPr>
      <w:r w:rsidRPr="0064793A">
        <w:rPr>
          <w:noProof/>
          <w:lang w:eastAsia="lt-LT"/>
        </w:rPr>
        <w:drawing>
          <wp:inline distT="0" distB="0" distL="0" distR="0" wp14:anchorId="2FC5BC8F" wp14:editId="67ED25B0">
            <wp:extent cx="4172824" cy="2663709"/>
            <wp:effectExtent l="0" t="0" r="0" b="3810"/>
            <wp:docPr id="34" name="Paveikslėlis 34" descr="\\kaupiklis.kretinga.lt\ruf$\inga.tireviciute\Desktop\20201231_aikste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aupiklis.kretinga.lt\ruf$\inga.tireviciute\Desktop\20201231_aikstel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89621" cy="2674431"/>
                    </a:xfrm>
                    <a:prstGeom prst="rect">
                      <a:avLst/>
                    </a:prstGeom>
                    <a:noFill/>
                    <a:ln>
                      <a:noFill/>
                    </a:ln>
                  </pic:spPr>
                </pic:pic>
              </a:graphicData>
            </a:graphic>
          </wp:inline>
        </w:drawing>
      </w:r>
    </w:p>
    <w:p w14:paraId="5EDA421F" w14:textId="1A00765E" w:rsidR="00F20B7D" w:rsidRDefault="00F32483" w:rsidP="001C797D">
      <w:pPr>
        <w:spacing w:before="120"/>
        <w:ind w:firstLine="0"/>
        <w:jc w:val="center"/>
        <w:rPr>
          <w:b/>
          <w:color w:val="548DD4" w:themeColor="text2" w:themeTint="99"/>
          <w:sz w:val="20"/>
          <w:lang w:eastAsia="ar-SA"/>
        </w:rPr>
      </w:pPr>
      <w:r w:rsidRPr="00F32483">
        <w:rPr>
          <w:b/>
          <w:color w:val="548DD4" w:themeColor="text2" w:themeTint="99"/>
          <w:sz w:val="20"/>
          <w:lang w:eastAsia="ar-SA"/>
        </w:rPr>
        <w:t>3 pav. Prie Vydmantų gimnazijos nauja aktyvaus laisvalaikio ir poilsio zona</w:t>
      </w:r>
    </w:p>
    <w:p w14:paraId="1EC9B411" w14:textId="77777777" w:rsidR="00F32483" w:rsidRPr="00F32483" w:rsidRDefault="00F32483" w:rsidP="001C797D">
      <w:pPr>
        <w:spacing w:before="120"/>
        <w:ind w:firstLine="0"/>
        <w:jc w:val="center"/>
        <w:rPr>
          <w:b/>
          <w:color w:val="548DD4" w:themeColor="text2" w:themeTint="99"/>
          <w:sz w:val="20"/>
          <w:lang w:eastAsia="ar-SA"/>
        </w:rPr>
      </w:pPr>
    </w:p>
    <w:p w14:paraId="72101E0F" w14:textId="77777777" w:rsidR="00F32483" w:rsidRDefault="00F32483" w:rsidP="00C15FDC">
      <w:pPr>
        <w:ind w:firstLine="709"/>
        <w:rPr>
          <w:lang w:eastAsia="ar-SA"/>
        </w:rPr>
      </w:pPr>
      <w:r w:rsidRPr="0064793A">
        <w:rPr>
          <w:lang w:eastAsia="ar-SA"/>
        </w:rPr>
        <w:t>Buvo sutvarkyta šiai aikštelei skirta teritorija ir jos aplinka, įrengti aikštelės pagrindai ir danga, įsigyti ir sumontuoti aštuoni treniruokliai, šachmatų stalas, suoliukai, šiukšliadėžės. Šios idėjos, pavadintos „Judėk daugiau – gyvenk smagiau“ ir laimėjusios gyventojų palankumą mažos apimties Kretingos rajono projektų kategorijoje, įgyvendinimas iš viso kainavo 19 994 eurus.</w:t>
      </w:r>
    </w:p>
    <w:p w14:paraId="5A5CDFF8" w14:textId="2AFB1B3A" w:rsidR="003E6D97" w:rsidRPr="00B642B8" w:rsidRDefault="00B642B8" w:rsidP="001C797D">
      <w:pPr>
        <w:pStyle w:val="Antrat1"/>
        <w:tabs>
          <w:tab w:val="left" w:pos="851"/>
          <w:tab w:val="left" w:pos="3268"/>
          <w:tab w:val="center" w:pos="5173"/>
        </w:tabs>
        <w:spacing w:before="480"/>
        <w:ind w:firstLine="0"/>
      </w:pPr>
      <w:bookmarkStart w:id="6" w:name="_Toc66690129"/>
      <w:bookmarkStart w:id="7" w:name="_Toc66833115"/>
      <w:r w:rsidRPr="00B642B8">
        <w:lastRenderedPageBreak/>
        <w:t>TEISĖ</w:t>
      </w:r>
      <w:bookmarkEnd w:id="6"/>
      <w:bookmarkEnd w:id="7"/>
    </w:p>
    <w:p w14:paraId="78F678F1" w14:textId="77777777" w:rsidR="00F0785A" w:rsidRDefault="00AD721B" w:rsidP="00C15FDC">
      <w:pPr>
        <w:ind w:firstLine="709"/>
        <w:rPr>
          <w:color w:val="000000" w:themeColor="text1"/>
          <w:szCs w:val="24"/>
        </w:rPr>
      </w:pPr>
      <w:r w:rsidRPr="000936BB">
        <w:rPr>
          <w:color w:val="000000" w:themeColor="text1"/>
          <w:lang w:eastAsia="lt-LT"/>
        </w:rPr>
        <w:t>Savivaldybės administracijos Juridinio skyriaus teisininkai atstovavo Kretingos rajono savivaldybei bei Savivaldybės administracijai bendrosios kompetencijos ir administraciniuose teismuose bei ikiteisminių ginčų nagrinėjimo  i</w:t>
      </w:r>
      <w:r w:rsidR="008B2D74" w:rsidRPr="000936BB">
        <w:rPr>
          <w:color w:val="000000" w:themeColor="text1"/>
          <w:lang w:eastAsia="lt-LT"/>
        </w:rPr>
        <w:t>nstitucijoje nagrinėjamose bylos</w:t>
      </w:r>
      <w:r w:rsidRPr="000936BB">
        <w:rPr>
          <w:color w:val="000000" w:themeColor="text1"/>
          <w:lang w:eastAsia="lt-LT"/>
        </w:rPr>
        <w:t xml:space="preserve">e. Parengė </w:t>
      </w:r>
      <w:r w:rsidR="00A64650" w:rsidRPr="000936BB">
        <w:rPr>
          <w:color w:val="000000" w:themeColor="text1"/>
          <w:lang w:eastAsia="lt-LT"/>
        </w:rPr>
        <w:t>2 ieškinius, 6 skundus ir pareiškimus, 31 atsiliepimą</w:t>
      </w:r>
      <w:r w:rsidRPr="000936BB">
        <w:rPr>
          <w:color w:val="000000" w:themeColor="text1"/>
          <w:lang w:eastAsia="lt-LT"/>
        </w:rPr>
        <w:t>. Atstovaudami teismuose, teisininkai</w:t>
      </w:r>
      <w:r w:rsidR="008B2D74" w:rsidRPr="000936BB">
        <w:rPr>
          <w:color w:val="000000" w:themeColor="text1"/>
          <w:lang w:eastAsia="lt-LT"/>
        </w:rPr>
        <w:t xml:space="preserve"> siekė apginti Savivaldybės ir </w:t>
      </w:r>
      <w:r w:rsidRPr="000936BB">
        <w:rPr>
          <w:color w:val="000000" w:themeColor="text1"/>
          <w:lang w:eastAsia="lt-LT"/>
        </w:rPr>
        <w:t>Savivaldybės administracijos interesus bei teisėtus lūkesčius.</w:t>
      </w:r>
    </w:p>
    <w:p w14:paraId="1FF5580F" w14:textId="2566EF49" w:rsidR="00F0785A" w:rsidRDefault="00A64650" w:rsidP="00C15FDC">
      <w:pPr>
        <w:ind w:firstLine="709"/>
        <w:rPr>
          <w:color w:val="000000" w:themeColor="text1"/>
          <w:szCs w:val="24"/>
        </w:rPr>
      </w:pPr>
      <w:r w:rsidRPr="000936BB">
        <w:rPr>
          <w:color w:val="000000" w:themeColor="text1"/>
          <w:szCs w:val="24"/>
          <w:lang w:eastAsia="lt-LT"/>
        </w:rPr>
        <w:t>Skyriaus teisininkai atliko  29 teisės aktų projektų antikorupcinį vertinimą.</w:t>
      </w:r>
    </w:p>
    <w:p w14:paraId="145371D9" w14:textId="40DAAB95" w:rsidR="003E6D97" w:rsidRPr="00F0785A" w:rsidRDefault="003E6D97" w:rsidP="00C15FDC">
      <w:pPr>
        <w:spacing w:before="240" w:after="120"/>
        <w:ind w:firstLine="709"/>
        <w:rPr>
          <w:color w:val="000000" w:themeColor="text1"/>
          <w:szCs w:val="24"/>
          <w:lang w:eastAsia="lt-LT"/>
        </w:rPr>
      </w:pPr>
      <w:r w:rsidRPr="0076695D">
        <w:rPr>
          <w:bCs/>
          <w:i/>
          <w:color w:val="548DD4" w:themeColor="text2" w:themeTint="99"/>
          <w:sz w:val="26"/>
          <w:szCs w:val="26"/>
          <w:lang w:eastAsia="lt-LT"/>
        </w:rPr>
        <w:t>Pirminė teisinė pagalba</w:t>
      </w:r>
    </w:p>
    <w:p w14:paraId="3842CF25" w14:textId="1A195BBE" w:rsidR="00A64650" w:rsidRPr="00B82D8D" w:rsidRDefault="00A64650" w:rsidP="00C15FDC">
      <w:pPr>
        <w:ind w:firstLine="709"/>
        <w:rPr>
          <w:color w:val="000000" w:themeColor="text1"/>
          <w:szCs w:val="24"/>
          <w:lang w:eastAsia="lt-LT"/>
        </w:rPr>
      </w:pPr>
      <w:r w:rsidRPr="000936BB">
        <w:rPr>
          <w:color w:val="000000" w:themeColor="text1"/>
          <w:szCs w:val="24"/>
          <w:lang w:eastAsia="lt-LT"/>
        </w:rPr>
        <w:t>Vykdant valstybinę (valstybės perduotą savivaldybėms) funkciją – teikti valstybės garantuotą pirminę tei</w:t>
      </w:r>
      <w:r w:rsidR="00BC6480">
        <w:rPr>
          <w:color w:val="000000" w:themeColor="text1"/>
          <w:szCs w:val="24"/>
          <w:lang w:eastAsia="lt-LT"/>
        </w:rPr>
        <w:t xml:space="preserve">sinę pagalbą – 2020 metais 702 </w:t>
      </w:r>
      <w:r w:rsidRPr="000936BB">
        <w:rPr>
          <w:color w:val="000000" w:themeColor="text1"/>
          <w:szCs w:val="24"/>
          <w:lang w:eastAsia="lt-LT"/>
        </w:rPr>
        <w:t>savivaldybės g</w:t>
      </w:r>
      <w:r w:rsidR="00BC6480">
        <w:rPr>
          <w:color w:val="000000" w:themeColor="text1"/>
          <w:szCs w:val="24"/>
          <w:lang w:eastAsia="lt-LT"/>
        </w:rPr>
        <w:t>yventojams</w:t>
      </w:r>
      <w:r w:rsidRPr="000936BB">
        <w:rPr>
          <w:color w:val="000000" w:themeColor="text1"/>
          <w:szCs w:val="24"/>
          <w:lang w:eastAsia="lt-LT"/>
        </w:rPr>
        <w:t xml:space="preserve"> suteikta valstybės garantuota nemokama pirminė teisinė pagalba įvairiais šeimos, darbo, nuosavybės, išlaikymo ir kitais klausimais, 110 piliečių surašyta arba padėta surašyti prašymus suteikti antrinę teisinę pagalbą, padėta parengti </w:t>
      </w:r>
      <w:r w:rsidRPr="000936BB">
        <w:rPr>
          <w:color w:val="000000" w:themeColor="text1"/>
          <w:szCs w:val="24"/>
          <w:lang w:val="en-US" w:eastAsia="lt-LT"/>
        </w:rPr>
        <w:t>58</w:t>
      </w:r>
      <w:r w:rsidRPr="000936BB">
        <w:rPr>
          <w:color w:val="000000" w:themeColor="text1"/>
          <w:szCs w:val="24"/>
          <w:lang w:eastAsia="lt-LT"/>
        </w:rPr>
        <w:t xml:space="preserve"> prašymus ar raštus kitoms valstybės ir savivaldybių institucijoms.</w:t>
      </w:r>
    </w:p>
    <w:p w14:paraId="491F3996" w14:textId="7B7319F3" w:rsidR="003E6D97" w:rsidRDefault="00B7783C" w:rsidP="001C797D">
      <w:pPr>
        <w:pStyle w:val="Antrat1"/>
        <w:tabs>
          <w:tab w:val="left" w:pos="2538"/>
          <w:tab w:val="center" w:pos="5173"/>
        </w:tabs>
        <w:spacing w:before="480"/>
        <w:ind w:firstLine="0"/>
      </w:pPr>
      <w:bookmarkStart w:id="8" w:name="_Toc66690130"/>
      <w:bookmarkStart w:id="9" w:name="_Toc66833116"/>
      <w:r w:rsidRPr="0076695D">
        <w:t>VIDAUS AUDITAS</w:t>
      </w:r>
      <w:bookmarkEnd w:id="8"/>
      <w:bookmarkEnd w:id="9"/>
    </w:p>
    <w:p w14:paraId="3A2CBAD4" w14:textId="1018C40B" w:rsidR="001E5DE5" w:rsidRPr="000936BB" w:rsidRDefault="00B82D8D" w:rsidP="00C15FDC">
      <w:pPr>
        <w:ind w:firstLine="709"/>
        <w:rPr>
          <w:color w:val="000000" w:themeColor="text1"/>
          <w:szCs w:val="24"/>
        </w:rPr>
      </w:pPr>
      <w:r>
        <w:rPr>
          <w:color w:val="000000" w:themeColor="text1"/>
          <w:szCs w:val="24"/>
        </w:rPr>
        <w:t>V</w:t>
      </w:r>
      <w:r w:rsidR="001E5DE5" w:rsidRPr="000936BB">
        <w:rPr>
          <w:color w:val="000000" w:themeColor="text1"/>
          <w:szCs w:val="24"/>
        </w:rPr>
        <w:t>idaus auditoriai vykdė nepriklausomą, objektyvią tyrimo, vertinimo ir konsultavimo veiklą, siekė padėti gerinti administracijos, jai pavaldžių ir jos valdymo sričiai priskirtų viešųjų juridinių asmenų valdymą, rizikos valdymą ir vidaus kontrolę. Vidaus audito skyrius, vykdydamas savo funkcijas, atliko 7 vidaus auditus numatytus 2020 metų veiklos plane:</w:t>
      </w:r>
    </w:p>
    <w:p w14:paraId="61081BDF" w14:textId="5D82EBD1" w:rsidR="001E5DE5" w:rsidRPr="000936BB" w:rsidRDefault="00B82D8D" w:rsidP="00C15FDC">
      <w:pPr>
        <w:ind w:firstLine="709"/>
        <w:rPr>
          <w:color w:val="000000" w:themeColor="text1"/>
          <w:szCs w:val="24"/>
        </w:rPr>
      </w:pPr>
      <w:r>
        <w:rPr>
          <w:color w:val="000000" w:themeColor="text1"/>
          <w:szCs w:val="24"/>
        </w:rPr>
        <w:t>• a</w:t>
      </w:r>
      <w:r w:rsidR="001E5DE5" w:rsidRPr="000936BB">
        <w:rPr>
          <w:color w:val="000000" w:themeColor="text1"/>
          <w:szCs w:val="24"/>
        </w:rPr>
        <w:t>dministracinės naštos mažinimo pr</w:t>
      </w:r>
      <w:r>
        <w:rPr>
          <w:color w:val="000000" w:themeColor="text1"/>
          <w:szCs w:val="24"/>
        </w:rPr>
        <w:t>iemonių plano vykdymo vertinimą</w:t>
      </w:r>
      <w:r w:rsidR="001E5DE5" w:rsidRPr="000936BB">
        <w:rPr>
          <w:color w:val="000000" w:themeColor="text1"/>
          <w:szCs w:val="24"/>
        </w:rPr>
        <w:t xml:space="preserve"> už 2019 metų II pusmetį; </w:t>
      </w:r>
    </w:p>
    <w:p w14:paraId="0F223772" w14:textId="3B2FBB2E" w:rsidR="001E5DE5" w:rsidRPr="000936BB" w:rsidRDefault="001E5DE5" w:rsidP="00C15FDC">
      <w:pPr>
        <w:ind w:firstLine="709"/>
        <w:rPr>
          <w:color w:val="000000" w:themeColor="text1"/>
          <w:szCs w:val="24"/>
        </w:rPr>
      </w:pPr>
      <w:r w:rsidRPr="000936BB">
        <w:rPr>
          <w:color w:val="000000" w:themeColor="text1"/>
          <w:szCs w:val="24"/>
        </w:rPr>
        <w:t xml:space="preserve">• Kretingos rajono savivaldybės administracijos skyrių atliekamų funkcijų vykdymo </w:t>
      </w:r>
      <w:r w:rsidR="00B82D8D">
        <w:rPr>
          <w:color w:val="000000" w:themeColor="text1"/>
          <w:szCs w:val="24"/>
        </w:rPr>
        <w:t>ir darbo organizavimo vertinimą</w:t>
      </w:r>
      <w:r w:rsidRPr="000936BB">
        <w:rPr>
          <w:color w:val="000000" w:themeColor="text1"/>
          <w:szCs w:val="24"/>
        </w:rPr>
        <w:t xml:space="preserve">; </w:t>
      </w:r>
    </w:p>
    <w:p w14:paraId="2EB5C670" w14:textId="11AAAAFD" w:rsidR="001E5DE5" w:rsidRPr="000936BB" w:rsidRDefault="001E5DE5" w:rsidP="00C15FDC">
      <w:pPr>
        <w:ind w:firstLine="709"/>
        <w:rPr>
          <w:color w:val="000000" w:themeColor="text1"/>
          <w:szCs w:val="24"/>
        </w:rPr>
      </w:pPr>
      <w:r w:rsidRPr="000936BB">
        <w:rPr>
          <w:color w:val="000000" w:themeColor="text1"/>
          <w:szCs w:val="24"/>
        </w:rPr>
        <w:t>• Kretingos rajono savivaldybės administracijos</w:t>
      </w:r>
      <w:r w:rsidR="00B82D8D">
        <w:rPr>
          <w:color w:val="000000" w:themeColor="text1"/>
          <w:szCs w:val="24"/>
        </w:rPr>
        <w:t xml:space="preserve"> seniūnijų pareigybių vertinimą</w:t>
      </w:r>
      <w:r w:rsidRPr="000936BB">
        <w:rPr>
          <w:color w:val="000000" w:themeColor="text1"/>
          <w:szCs w:val="24"/>
        </w:rPr>
        <w:t>;</w:t>
      </w:r>
    </w:p>
    <w:p w14:paraId="0E8A8F1B" w14:textId="24ECB8AA" w:rsidR="001E5DE5" w:rsidRPr="000936BB" w:rsidRDefault="001E5DE5" w:rsidP="00C15FDC">
      <w:pPr>
        <w:ind w:firstLine="709"/>
        <w:rPr>
          <w:color w:val="000000" w:themeColor="text1"/>
          <w:szCs w:val="24"/>
        </w:rPr>
      </w:pPr>
      <w:r w:rsidRPr="000936BB">
        <w:rPr>
          <w:color w:val="000000" w:themeColor="text1"/>
          <w:szCs w:val="24"/>
        </w:rPr>
        <w:t>• Kretingos rajono Kūlupėnų M. Valančiaus pagrind</w:t>
      </w:r>
      <w:r w:rsidR="00B82D8D">
        <w:rPr>
          <w:color w:val="000000" w:themeColor="text1"/>
          <w:szCs w:val="24"/>
        </w:rPr>
        <w:t>inės mokyklos veiklos vertinimą</w:t>
      </w:r>
      <w:r w:rsidRPr="000936BB">
        <w:rPr>
          <w:color w:val="000000" w:themeColor="text1"/>
          <w:szCs w:val="24"/>
        </w:rPr>
        <w:t xml:space="preserve">; </w:t>
      </w:r>
    </w:p>
    <w:p w14:paraId="74A0BF2B" w14:textId="3D2E8354" w:rsidR="001E5DE5" w:rsidRPr="000936BB" w:rsidRDefault="00B82D8D" w:rsidP="00C15FDC">
      <w:pPr>
        <w:ind w:firstLine="709"/>
        <w:rPr>
          <w:color w:val="000000" w:themeColor="text1"/>
          <w:szCs w:val="24"/>
        </w:rPr>
      </w:pPr>
      <w:r>
        <w:rPr>
          <w:color w:val="000000" w:themeColor="text1"/>
          <w:szCs w:val="24"/>
        </w:rPr>
        <w:t>• a</w:t>
      </w:r>
      <w:r w:rsidR="001E5DE5" w:rsidRPr="000936BB">
        <w:rPr>
          <w:color w:val="000000" w:themeColor="text1"/>
          <w:szCs w:val="24"/>
        </w:rPr>
        <w:t>dministracinės naštos mažinimo pr</w:t>
      </w:r>
      <w:r>
        <w:rPr>
          <w:color w:val="000000" w:themeColor="text1"/>
          <w:szCs w:val="24"/>
        </w:rPr>
        <w:t>iemonių plano vykdymo vertinimą</w:t>
      </w:r>
      <w:r w:rsidR="001E5DE5" w:rsidRPr="000936BB">
        <w:rPr>
          <w:color w:val="000000" w:themeColor="text1"/>
          <w:szCs w:val="24"/>
        </w:rPr>
        <w:t xml:space="preserve"> už 2020 metų I pusmetį;</w:t>
      </w:r>
    </w:p>
    <w:p w14:paraId="55D2D5F2" w14:textId="488942E2" w:rsidR="001E5DE5" w:rsidRPr="000936BB" w:rsidRDefault="001E5DE5" w:rsidP="00C15FDC">
      <w:pPr>
        <w:ind w:firstLine="709"/>
        <w:rPr>
          <w:color w:val="000000" w:themeColor="text1"/>
          <w:szCs w:val="24"/>
        </w:rPr>
      </w:pPr>
      <w:r w:rsidRPr="000936BB">
        <w:rPr>
          <w:color w:val="000000" w:themeColor="text1"/>
          <w:szCs w:val="24"/>
        </w:rPr>
        <w:t>• Kretingos rajono savivaldybės neformaliojo vaikų švietimo lėšų skyrimo ir panau</w:t>
      </w:r>
      <w:r w:rsidR="00B82D8D">
        <w:rPr>
          <w:color w:val="000000" w:themeColor="text1"/>
          <w:szCs w:val="24"/>
        </w:rPr>
        <w:t>dojimo tvarkos aprašo vertinimą</w:t>
      </w:r>
      <w:r w:rsidRPr="000936BB">
        <w:rPr>
          <w:color w:val="000000" w:themeColor="text1"/>
          <w:szCs w:val="24"/>
        </w:rPr>
        <w:t>;</w:t>
      </w:r>
    </w:p>
    <w:p w14:paraId="1466928A" w14:textId="4F833E4B" w:rsidR="001E5DE5" w:rsidRPr="000936BB" w:rsidRDefault="001E5DE5" w:rsidP="00C15FDC">
      <w:pPr>
        <w:ind w:firstLine="709"/>
        <w:rPr>
          <w:color w:val="000000" w:themeColor="text1"/>
          <w:szCs w:val="24"/>
        </w:rPr>
      </w:pPr>
      <w:r w:rsidRPr="000936BB">
        <w:rPr>
          <w:color w:val="000000" w:themeColor="text1"/>
          <w:szCs w:val="24"/>
        </w:rPr>
        <w:t>• Viešųjų ir privačių interesų deklaravimo orga</w:t>
      </w:r>
      <w:r w:rsidR="00B82D8D">
        <w:rPr>
          <w:color w:val="000000" w:themeColor="text1"/>
          <w:szCs w:val="24"/>
        </w:rPr>
        <w:t>nizavimo ir kontrolės vertinimą</w:t>
      </w:r>
      <w:r w:rsidRPr="000936BB">
        <w:rPr>
          <w:color w:val="000000" w:themeColor="text1"/>
          <w:szCs w:val="24"/>
        </w:rPr>
        <w:t xml:space="preserve"> (31 biudžetinė</w:t>
      </w:r>
      <w:r w:rsidR="00B82D8D">
        <w:rPr>
          <w:color w:val="000000" w:themeColor="text1"/>
          <w:szCs w:val="24"/>
        </w:rPr>
        <w:t>s įstaigos</w:t>
      </w:r>
      <w:r w:rsidRPr="000936BB">
        <w:rPr>
          <w:color w:val="000000" w:themeColor="text1"/>
          <w:szCs w:val="24"/>
        </w:rPr>
        <w:t>).</w:t>
      </w:r>
    </w:p>
    <w:p w14:paraId="63716DF8" w14:textId="3D15A34E" w:rsidR="001E5DE5" w:rsidRPr="00F0785A" w:rsidRDefault="001E5DE5" w:rsidP="00C15FDC">
      <w:pPr>
        <w:ind w:firstLine="709"/>
        <w:rPr>
          <w:color w:val="000000" w:themeColor="text1"/>
          <w:szCs w:val="24"/>
        </w:rPr>
      </w:pPr>
      <w:r w:rsidRPr="000936BB">
        <w:rPr>
          <w:color w:val="000000" w:themeColor="text1"/>
          <w:szCs w:val="24"/>
        </w:rPr>
        <w:t>Atlikus minėtus vidaus auditus, buvo pateikta 114 rekomendacijų dėl valdymo, rizikos valdymo ir vidaus kontrolės tobulinimo. Per 2020 metus atliekant vidaus auditus nebuvo nustatyta pažeidimų, kurie turi nusikalstamos veikos požymių.</w:t>
      </w:r>
    </w:p>
    <w:p w14:paraId="7CAE7D27" w14:textId="7A6CB932" w:rsidR="003E6D97" w:rsidRDefault="00B7783C" w:rsidP="001C797D">
      <w:pPr>
        <w:pStyle w:val="Antrat1"/>
        <w:tabs>
          <w:tab w:val="left" w:pos="2677"/>
          <w:tab w:val="center" w:pos="5173"/>
        </w:tabs>
        <w:spacing w:before="480"/>
        <w:ind w:firstLine="0"/>
      </w:pPr>
      <w:bookmarkStart w:id="10" w:name="_Toc66690131"/>
      <w:bookmarkStart w:id="11" w:name="_Toc66833117"/>
      <w:r w:rsidRPr="0076695D">
        <w:t>VIEŠIEJI PIRKIMAI</w:t>
      </w:r>
      <w:bookmarkEnd w:id="10"/>
      <w:bookmarkEnd w:id="11"/>
    </w:p>
    <w:p w14:paraId="2145DD91" w14:textId="54D59D34" w:rsidR="00312141" w:rsidRPr="000936BB" w:rsidRDefault="00312141" w:rsidP="00C15FDC">
      <w:pPr>
        <w:ind w:firstLine="709"/>
        <w:rPr>
          <w:color w:val="000000" w:themeColor="text1"/>
          <w:szCs w:val="24"/>
        </w:rPr>
      </w:pPr>
      <w:r w:rsidRPr="000936BB">
        <w:rPr>
          <w:color w:val="000000" w:themeColor="text1"/>
          <w:szCs w:val="24"/>
        </w:rPr>
        <w:t>2020 metais per Viešųjų pirkimų skyrių įvykdytas 194 pirkimas, iš jų:</w:t>
      </w:r>
      <w:r w:rsidR="006D7B33" w:rsidRPr="000936BB">
        <w:rPr>
          <w:color w:val="000000" w:themeColor="text1"/>
          <w:szCs w:val="24"/>
        </w:rPr>
        <w:t xml:space="preserve"> V</w:t>
      </w:r>
      <w:r w:rsidRPr="000936BB">
        <w:rPr>
          <w:color w:val="000000" w:themeColor="text1"/>
          <w:szCs w:val="24"/>
        </w:rPr>
        <w:t>iešojo pirkimo komisija paskelbė 7 atvirus (tarptautinius) konkursus, 15 neskelbiamas derybas, 46 supaprastintus pirkimus atviro konkurso būdu. 2020 m. sudarytų sutarčių vertė, kai pirkimo procedūras (atviri (tarptautiniai) konkursai, supaprastinti pirkimai atviro konkurso būdu, neskelbiamos derybos) vykdė Viešojo pirkimo komisija:</w:t>
      </w:r>
    </w:p>
    <w:p w14:paraId="1051BF06" w14:textId="78F99FEE" w:rsidR="00312141" w:rsidRPr="000936BB" w:rsidRDefault="00312141" w:rsidP="001C1261">
      <w:pPr>
        <w:numPr>
          <w:ilvl w:val="0"/>
          <w:numId w:val="3"/>
        </w:numPr>
        <w:tabs>
          <w:tab w:val="left" w:pos="1276"/>
        </w:tabs>
        <w:ind w:left="2552" w:hanging="1843"/>
        <w:rPr>
          <w:color w:val="000000" w:themeColor="text1"/>
          <w:szCs w:val="24"/>
        </w:rPr>
      </w:pPr>
      <w:r w:rsidRPr="000936BB">
        <w:rPr>
          <w:color w:val="000000" w:themeColor="text1"/>
          <w:szCs w:val="24"/>
        </w:rPr>
        <w:t xml:space="preserve">prekių – 153 733,63 </w:t>
      </w:r>
      <w:proofErr w:type="spellStart"/>
      <w:r w:rsidRPr="000936BB">
        <w:rPr>
          <w:color w:val="000000" w:themeColor="text1"/>
          <w:szCs w:val="24"/>
        </w:rPr>
        <w:t>Eur</w:t>
      </w:r>
      <w:proofErr w:type="spellEnd"/>
      <w:r w:rsidR="00B82D8D">
        <w:rPr>
          <w:color w:val="000000" w:themeColor="text1"/>
          <w:szCs w:val="24"/>
        </w:rPr>
        <w:t>;</w:t>
      </w:r>
    </w:p>
    <w:p w14:paraId="2B19F743" w14:textId="1C548DE1" w:rsidR="00312141" w:rsidRPr="000936BB" w:rsidRDefault="00312141" w:rsidP="001C1261">
      <w:pPr>
        <w:numPr>
          <w:ilvl w:val="0"/>
          <w:numId w:val="3"/>
        </w:numPr>
        <w:tabs>
          <w:tab w:val="left" w:pos="1276"/>
        </w:tabs>
        <w:ind w:left="2552" w:hanging="1843"/>
        <w:rPr>
          <w:color w:val="000000" w:themeColor="text1"/>
          <w:szCs w:val="24"/>
        </w:rPr>
      </w:pPr>
      <w:r w:rsidRPr="000936BB">
        <w:rPr>
          <w:color w:val="000000" w:themeColor="text1"/>
          <w:szCs w:val="24"/>
        </w:rPr>
        <w:t xml:space="preserve">paslaugų – 1 169 683,59 </w:t>
      </w:r>
      <w:proofErr w:type="spellStart"/>
      <w:r w:rsidRPr="000936BB">
        <w:rPr>
          <w:color w:val="000000" w:themeColor="text1"/>
          <w:szCs w:val="24"/>
        </w:rPr>
        <w:t>Eur</w:t>
      </w:r>
      <w:proofErr w:type="spellEnd"/>
      <w:r w:rsidR="00B82D8D">
        <w:rPr>
          <w:color w:val="000000" w:themeColor="text1"/>
          <w:szCs w:val="24"/>
        </w:rPr>
        <w:t>;</w:t>
      </w:r>
    </w:p>
    <w:p w14:paraId="1E2F9404" w14:textId="72D3B897" w:rsidR="00312141" w:rsidRPr="000936BB" w:rsidRDefault="00312141" w:rsidP="001C1261">
      <w:pPr>
        <w:numPr>
          <w:ilvl w:val="0"/>
          <w:numId w:val="3"/>
        </w:numPr>
        <w:tabs>
          <w:tab w:val="left" w:pos="1276"/>
        </w:tabs>
        <w:ind w:left="2552" w:hanging="1843"/>
        <w:rPr>
          <w:color w:val="000000" w:themeColor="text1"/>
          <w:szCs w:val="24"/>
        </w:rPr>
      </w:pPr>
      <w:r w:rsidRPr="000936BB">
        <w:rPr>
          <w:color w:val="000000" w:themeColor="text1"/>
          <w:szCs w:val="24"/>
        </w:rPr>
        <w:t xml:space="preserve">darbų – 6 469 977,33 </w:t>
      </w:r>
      <w:proofErr w:type="spellStart"/>
      <w:r w:rsidRPr="000936BB">
        <w:rPr>
          <w:color w:val="000000" w:themeColor="text1"/>
          <w:szCs w:val="24"/>
        </w:rPr>
        <w:t>Eur</w:t>
      </w:r>
      <w:proofErr w:type="spellEnd"/>
      <w:r w:rsidR="00B82D8D">
        <w:rPr>
          <w:color w:val="000000" w:themeColor="text1"/>
          <w:szCs w:val="24"/>
        </w:rPr>
        <w:t>.</w:t>
      </w:r>
    </w:p>
    <w:p w14:paraId="143CA61E" w14:textId="0DF64B32" w:rsidR="00FD0D8E" w:rsidRPr="000936BB" w:rsidRDefault="00FD0D8E" w:rsidP="00C15FDC">
      <w:pPr>
        <w:ind w:left="1843" w:firstLine="709"/>
        <w:rPr>
          <w:color w:val="000000" w:themeColor="text1"/>
          <w:szCs w:val="24"/>
        </w:rPr>
      </w:pPr>
    </w:p>
    <w:p w14:paraId="48560F2D" w14:textId="5E1F50DA" w:rsidR="00B82D8D" w:rsidRPr="00B82D8D" w:rsidRDefault="00FD0D8E" w:rsidP="001C797D">
      <w:pPr>
        <w:spacing w:after="120"/>
        <w:ind w:firstLine="0"/>
        <w:jc w:val="center"/>
        <w:rPr>
          <w:color w:val="FF0000"/>
          <w:szCs w:val="24"/>
        </w:rPr>
      </w:pPr>
      <w:r>
        <w:rPr>
          <w:noProof/>
          <w:szCs w:val="24"/>
          <w:lang w:eastAsia="lt-LT"/>
        </w:rPr>
        <w:lastRenderedPageBreak/>
        <w:drawing>
          <wp:inline distT="0" distB="0" distL="0" distR="0" wp14:anchorId="2DA2A834" wp14:editId="1B7577F6">
            <wp:extent cx="4943475" cy="2575560"/>
            <wp:effectExtent l="0" t="0" r="9525" b="15240"/>
            <wp:docPr id="16" name="Diagrama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05F7408" w14:textId="72543C6B" w:rsidR="00FD0D8E" w:rsidRPr="00CF27CF" w:rsidRDefault="00B82D8D" w:rsidP="001C797D">
      <w:pPr>
        <w:spacing w:after="240"/>
        <w:ind w:firstLine="0"/>
        <w:jc w:val="center"/>
        <w:rPr>
          <w:b/>
          <w:color w:val="548DD4" w:themeColor="text2" w:themeTint="99"/>
          <w:sz w:val="20"/>
        </w:rPr>
      </w:pPr>
      <w:r w:rsidRPr="00CF27CF">
        <w:rPr>
          <w:b/>
          <w:color w:val="548DD4" w:themeColor="text2" w:themeTint="99"/>
          <w:sz w:val="20"/>
        </w:rPr>
        <w:t>4</w:t>
      </w:r>
      <w:r w:rsidR="00FD0D8E" w:rsidRPr="00CF27CF">
        <w:rPr>
          <w:b/>
          <w:color w:val="548DD4" w:themeColor="text2" w:themeTint="99"/>
          <w:sz w:val="20"/>
        </w:rPr>
        <w:t xml:space="preserve"> pav. Viešųjų pirkimų skyriaus vykdyti pirkimai 2016-2020 m.</w:t>
      </w:r>
    </w:p>
    <w:p w14:paraId="7CF684EC" w14:textId="7E1844E4" w:rsidR="00B82D8D" w:rsidRPr="000936BB" w:rsidRDefault="00312141" w:rsidP="00C15FDC">
      <w:pPr>
        <w:ind w:firstLine="709"/>
        <w:rPr>
          <w:color w:val="000000" w:themeColor="text1"/>
          <w:szCs w:val="24"/>
        </w:rPr>
      </w:pPr>
      <w:r w:rsidRPr="000936BB">
        <w:rPr>
          <w:color w:val="000000" w:themeColor="text1"/>
          <w:szCs w:val="24"/>
        </w:rPr>
        <w:t>Viešojo pirkimo komisija įvykdė 20 mažos vertės pirkimų skelbiamos apklausos būdu, 3 mažos vertės pirkimą neskelbiamos apklausos būdu. 2020 m. sudarytų sutarčių vertė, kai pirkimo procedūras (mažos vertės pirkimai skelbiamos apklausos būdu ir mažos vertės pirkimai neskelbiamos apklausos būdu), vykdė Viešojo pirkimo komisija:</w:t>
      </w:r>
    </w:p>
    <w:p w14:paraId="10F6994A" w14:textId="67DD876B" w:rsidR="00312141" w:rsidRPr="000936BB" w:rsidRDefault="00312141" w:rsidP="00AC6039">
      <w:pPr>
        <w:numPr>
          <w:ilvl w:val="0"/>
          <w:numId w:val="3"/>
        </w:numPr>
        <w:ind w:left="0" w:firstLine="709"/>
        <w:rPr>
          <w:color w:val="000000" w:themeColor="text1"/>
          <w:szCs w:val="24"/>
        </w:rPr>
      </w:pPr>
      <w:r w:rsidRPr="000936BB">
        <w:rPr>
          <w:color w:val="000000" w:themeColor="text1"/>
          <w:szCs w:val="24"/>
        </w:rPr>
        <w:t xml:space="preserve">prekių – 36 663,00 </w:t>
      </w:r>
      <w:proofErr w:type="spellStart"/>
      <w:r w:rsidRPr="000936BB">
        <w:rPr>
          <w:color w:val="000000" w:themeColor="text1"/>
          <w:szCs w:val="24"/>
        </w:rPr>
        <w:t>Eur</w:t>
      </w:r>
      <w:proofErr w:type="spellEnd"/>
      <w:r w:rsidR="00B82D8D">
        <w:rPr>
          <w:color w:val="000000" w:themeColor="text1"/>
          <w:szCs w:val="24"/>
        </w:rPr>
        <w:t>;</w:t>
      </w:r>
    </w:p>
    <w:p w14:paraId="5F636B45" w14:textId="38A1071D" w:rsidR="00312141" w:rsidRPr="000936BB" w:rsidRDefault="00312141" w:rsidP="00AC6039">
      <w:pPr>
        <w:numPr>
          <w:ilvl w:val="0"/>
          <w:numId w:val="3"/>
        </w:numPr>
        <w:ind w:left="0" w:firstLine="709"/>
        <w:rPr>
          <w:color w:val="000000" w:themeColor="text1"/>
          <w:szCs w:val="24"/>
        </w:rPr>
      </w:pPr>
      <w:r w:rsidRPr="000936BB">
        <w:rPr>
          <w:color w:val="000000" w:themeColor="text1"/>
          <w:szCs w:val="24"/>
        </w:rPr>
        <w:t xml:space="preserve">paslaugų – 142 819,20 </w:t>
      </w:r>
      <w:proofErr w:type="spellStart"/>
      <w:r w:rsidRPr="000936BB">
        <w:rPr>
          <w:color w:val="000000" w:themeColor="text1"/>
          <w:szCs w:val="24"/>
        </w:rPr>
        <w:t>Eur</w:t>
      </w:r>
      <w:proofErr w:type="spellEnd"/>
      <w:r w:rsidR="00B82D8D">
        <w:rPr>
          <w:color w:val="000000" w:themeColor="text1"/>
          <w:szCs w:val="24"/>
        </w:rPr>
        <w:t>;</w:t>
      </w:r>
    </w:p>
    <w:p w14:paraId="1339553D" w14:textId="149AA4F3" w:rsidR="00BE19E9" w:rsidRPr="000936BB" w:rsidRDefault="00312141" w:rsidP="00AC6039">
      <w:pPr>
        <w:numPr>
          <w:ilvl w:val="0"/>
          <w:numId w:val="3"/>
        </w:numPr>
        <w:ind w:left="0" w:firstLine="709"/>
        <w:rPr>
          <w:color w:val="000000" w:themeColor="text1"/>
          <w:szCs w:val="24"/>
        </w:rPr>
      </w:pPr>
      <w:r w:rsidRPr="000936BB">
        <w:rPr>
          <w:color w:val="000000" w:themeColor="text1"/>
          <w:szCs w:val="24"/>
        </w:rPr>
        <w:t xml:space="preserve">darbų – 491 064,48 </w:t>
      </w:r>
      <w:proofErr w:type="spellStart"/>
      <w:r w:rsidRPr="000936BB">
        <w:rPr>
          <w:color w:val="000000" w:themeColor="text1"/>
          <w:szCs w:val="24"/>
        </w:rPr>
        <w:t>Eur</w:t>
      </w:r>
      <w:proofErr w:type="spellEnd"/>
      <w:r w:rsidR="00B82D8D">
        <w:rPr>
          <w:color w:val="000000" w:themeColor="text1"/>
          <w:szCs w:val="24"/>
        </w:rPr>
        <w:t>.</w:t>
      </w:r>
    </w:p>
    <w:p w14:paraId="07A11CBA" w14:textId="77777777" w:rsidR="00312141" w:rsidRPr="000936BB" w:rsidRDefault="00312141" w:rsidP="00AC6039">
      <w:pPr>
        <w:ind w:firstLine="709"/>
        <w:rPr>
          <w:color w:val="000000" w:themeColor="text1"/>
          <w:szCs w:val="24"/>
        </w:rPr>
      </w:pPr>
    </w:p>
    <w:p w14:paraId="4AD7C8A3" w14:textId="6DAD1922" w:rsidR="00312141" w:rsidRPr="000936BB" w:rsidRDefault="00312141" w:rsidP="00AC6039">
      <w:pPr>
        <w:ind w:firstLine="709"/>
        <w:rPr>
          <w:color w:val="000000" w:themeColor="text1"/>
          <w:szCs w:val="24"/>
        </w:rPr>
      </w:pPr>
      <w:r w:rsidRPr="000936BB">
        <w:rPr>
          <w:color w:val="000000" w:themeColor="text1"/>
          <w:szCs w:val="24"/>
        </w:rPr>
        <w:t>Per Viešųjų pirkimų skyriaus pirkimų organizatorius</w:t>
      </w:r>
      <w:r w:rsidRPr="000936BB">
        <w:rPr>
          <w:i/>
          <w:color w:val="000000" w:themeColor="text1"/>
          <w:szCs w:val="24"/>
        </w:rPr>
        <w:t xml:space="preserve"> </w:t>
      </w:r>
      <w:r w:rsidRPr="000936BB">
        <w:rPr>
          <w:color w:val="000000" w:themeColor="text1"/>
          <w:szCs w:val="24"/>
        </w:rPr>
        <w:t>vykdytas 23 mažos vertės pirkimas skelbiamos apklausos būdu ir 8 mažos vertės pirkimai neskelbiamos apklausos būdu. 2020 m. sudarytų sutarčių vertė, kai pirkimo procedūras (mažos vertės pirkimai skelbiamos apklausos būdu ir mažos vertės pirkimai neskelbiamos apklausos būdu), vykdė pirkimo organizatoriai:</w:t>
      </w:r>
    </w:p>
    <w:p w14:paraId="5338F07A" w14:textId="0417CC61" w:rsidR="00312141" w:rsidRPr="000936BB" w:rsidRDefault="00312141" w:rsidP="00AC6039">
      <w:pPr>
        <w:numPr>
          <w:ilvl w:val="0"/>
          <w:numId w:val="4"/>
        </w:numPr>
        <w:ind w:left="0" w:firstLine="709"/>
        <w:rPr>
          <w:color w:val="000000" w:themeColor="text1"/>
          <w:szCs w:val="24"/>
        </w:rPr>
      </w:pPr>
      <w:r w:rsidRPr="000936BB">
        <w:rPr>
          <w:color w:val="000000" w:themeColor="text1"/>
          <w:szCs w:val="24"/>
        </w:rPr>
        <w:t xml:space="preserve">prekių – 87 578,50 </w:t>
      </w:r>
      <w:proofErr w:type="spellStart"/>
      <w:r w:rsidRPr="000936BB">
        <w:rPr>
          <w:color w:val="000000" w:themeColor="text1"/>
          <w:szCs w:val="24"/>
        </w:rPr>
        <w:t>Eur</w:t>
      </w:r>
      <w:proofErr w:type="spellEnd"/>
      <w:r w:rsidR="00B82D8D">
        <w:rPr>
          <w:color w:val="000000" w:themeColor="text1"/>
          <w:szCs w:val="24"/>
        </w:rPr>
        <w:t>;</w:t>
      </w:r>
    </w:p>
    <w:p w14:paraId="4A6E5B4D" w14:textId="200847EF" w:rsidR="00312141" w:rsidRPr="000936BB" w:rsidRDefault="00312141" w:rsidP="00AC6039">
      <w:pPr>
        <w:numPr>
          <w:ilvl w:val="0"/>
          <w:numId w:val="4"/>
        </w:numPr>
        <w:ind w:left="0" w:firstLine="709"/>
        <w:rPr>
          <w:color w:val="000000" w:themeColor="text1"/>
          <w:szCs w:val="24"/>
        </w:rPr>
      </w:pPr>
      <w:r w:rsidRPr="000936BB">
        <w:rPr>
          <w:color w:val="000000" w:themeColor="text1"/>
          <w:szCs w:val="24"/>
        </w:rPr>
        <w:t xml:space="preserve">paslaugų – 64 509,00 </w:t>
      </w:r>
      <w:proofErr w:type="spellStart"/>
      <w:r w:rsidRPr="000936BB">
        <w:rPr>
          <w:color w:val="000000" w:themeColor="text1"/>
          <w:szCs w:val="24"/>
        </w:rPr>
        <w:t>Eur</w:t>
      </w:r>
      <w:proofErr w:type="spellEnd"/>
      <w:r w:rsidR="00B82D8D">
        <w:rPr>
          <w:color w:val="000000" w:themeColor="text1"/>
          <w:szCs w:val="24"/>
        </w:rPr>
        <w:t>;</w:t>
      </w:r>
    </w:p>
    <w:p w14:paraId="06B170CB" w14:textId="78BC531E" w:rsidR="00312141" w:rsidRPr="000936BB" w:rsidRDefault="00312141" w:rsidP="00AC6039">
      <w:pPr>
        <w:numPr>
          <w:ilvl w:val="0"/>
          <w:numId w:val="4"/>
        </w:numPr>
        <w:ind w:left="0" w:firstLine="709"/>
        <w:rPr>
          <w:color w:val="000000" w:themeColor="text1"/>
          <w:szCs w:val="24"/>
        </w:rPr>
      </w:pPr>
      <w:r w:rsidRPr="000936BB">
        <w:rPr>
          <w:color w:val="000000" w:themeColor="text1"/>
          <w:szCs w:val="24"/>
        </w:rPr>
        <w:t xml:space="preserve">darbų – 423 942,95 </w:t>
      </w:r>
      <w:proofErr w:type="spellStart"/>
      <w:r w:rsidRPr="000936BB">
        <w:rPr>
          <w:color w:val="000000" w:themeColor="text1"/>
          <w:szCs w:val="24"/>
        </w:rPr>
        <w:t>Eur</w:t>
      </w:r>
      <w:proofErr w:type="spellEnd"/>
      <w:r w:rsidR="00B82D8D">
        <w:rPr>
          <w:color w:val="000000" w:themeColor="text1"/>
          <w:szCs w:val="24"/>
        </w:rPr>
        <w:t>.</w:t>
      </w:r>
    </w:p>
    <w:p w14:paraId="6040CAB9" w14:textId="77777777" w:rsidR="00312141" w:rsidRPr="000936BB" w:rsidRDefault="00312141" w:rsidP="00AC6039">
      <w:pPr>
        <w:ind w:firstLine="709"/>
        <w:rPr>
          <w:color w:val="000000" w:themeColor="text1"/>
          <w:szCs w:val="24"/>
        </w:rPr>
      </w:pPr>
    </w:p>
    <w:p w14:paraId="30AE1724" w14:textId="61588E61" w:rsidR="00312141" w:rsidRPr="000936BB" w:rsidRDefault="00312141" w:rsidP="00AC6039">
      <w:pPr>
        <w:ind w:firstLine="709"/>
        <w:rPr>
          <w:color w:val="000000" w:themeColor="text1"/>
          <w:szCs w:val="24"/>
        </w:rPr>
      </w:pPr>
      <w:r w:rsidRPr="000936BB">
        <w:rPr>
          <w:color w:val="000000" w:themeColor="text1"/>
          <w:szCs w:val="24"/>
        </w:rPr>
        <w:t>Per Centrinę perkančiąją organizaciją (CPO) įvykdyta 69 pirkimų. 2020 m. sudarytų sutarčių vertė, kai pirkimo procedūros vykdytos per Centrinę perkančiąją organizaciją:</w:t>
      </w:r>
    </w:p>
    <w:p w14:paraId="21BA8431" w14:textId="6BCDA80C" w:rsidR="00312141" w:rsidRPr="000936BB" w:rsidRDefault="00312141" w:rsidP="00AC6039">
      <w:pPr>
        <w:numPr>
          <w:ilvl w:val="0"/>
          <w:numId w:val="5"/>
        </w:numPr>
        <w:ind w:left="0" w:firstLine="709"/>
        <w:rPr>
          <w:color w:val="000000" w:themeColor="text1"/>
          <w:szCs w:val="24"/>
        </w:rPr>
      </w:pPr>
      <w:r w:rsidRPr="000936BB">
        <w:rPr>
          <w:color w:val="000000" w:themeColor="text1"/>
          <w:szCs w:val="24"/>
        </w:rPr>
        <w:t xml:space="preserve">prekių – 34 561,23 </w:t>
      </w:r>
      <w:proofErr w:type="spellStart"/>
      <w:r w:rsidRPr="000936BB">
        <w:rPr>
          <w:color w:val="000000" w:themeColor="text1"/>
          <w:szCs w:val="24"/>
        </w:rPr>
        <w:t>Eur</w:t>
      </w:r>
      <w:proofErr w:type="spellEnd"/>
      <w:r w:rsidR="00B82D8D">
        <w:rPr>
          <w:color w:val="000000" w:themeColor="text1"/>
          <w:szCs w:val="24"/>
        </w:rPr>
        <w:t>;</w:t>
      </w:r>
    </w:p>
    <w:p w14:paraId="0B6E038D" w14:textId="4BB4C1D4" w:rsidR="00312141" w:rsidRPr="000936BB" w:rsidRDefault="00312141" w:rsidP="00AC6039">
      <w:pPr>
        <w:numPr>
          <w:ilvl w:val="0"/>
          <w:numId w:val="5"/>
        </w:numPr>
        <w:ind w:left="0" w:firstLine="709"/>
        <w:rPr>
          <w:color w:val="000000" w:themeColor="text1"/>
          <w:szCs w:val="24"/>
        </w:rPr>
      </w:pPr>
      <w:r w:rsidRPr="000936BB">
        <w:rPr>
          <w:color w:val="000000" w:themeColor="text1"/>
          <w:szCs w:val="24"/>
        </w:rPr>
        <w:t xml:space="preserve">paslaugų –  274 906,94 </w:t>
      </w:r>
      <w:proofErr w:type="spellStart"/>
      <w:r w:rsidRPr="000936BB">
        <w:rPr>
          <w:color w:val="000000" w:themeColor="text1"/>
          <w:szCs w:val="24"/>
        </w:rPr>
        <w:t>Eur</w:t>
      </w:r>
      <w:proofErr w:type="spellEnd"/>
      <w:r w:rsidR="00B82D8D">
        <w:rPr>
          <w:color w:val="000000" w:themeColor="text1"/>
          <w:szCs w:val="24"/>
        </w:rPr>
        <w:t>;</w:t>
      </w:r>
    </w:p>
    <w:p w14:paraId="168AF119" w14:textId="707CCA63" w:rsidR="00312141" w:rsidRPr="000936BB" w:rsidRDefault="00312141" w:rsidP="00AC6039">
      <w:pPr>
        <w:numPr>
          <w:ilvl w:val="0"/>
          <w:numId w:val="5"/>
        </w:numPr>
        <w:ind w:left="0" w:firstLine="709"/>
        <w:rPr>
          <w:color w:val="000000" w:themeColor="text1"/>
          <w:szCs w:val="24"/>
        </w:rPr>
      </w:pPr>
      <w:r w:rsidRPr="000936BB">
        <w:rPr>
          <w:color w:val="000000" w:themeColor="text1"/>
          <w:szCs w:val="24"/>
        </w:rPr>
        <w:t xml:space="preserve">darbų – 0 </w:t>
      </w:r>
      <w:proofErr w:type="spellStart"/>
      <w:r w:rsidRPr="000936BB">
        <w:rPr>
          <w:color w:val="000000" w:themeColor="text1"/>
          <w:szCs w:val="24"/>
        </w:rPr>
        <w:t>Eur</w:t>
      </w:r>
      <w:proofErr w:type="spellEnd"/>
      <w:r w:rsidR="00B82D8D">
        <w:rPr>
          <w:color w:val="000000" w:themeColor="text1"/>
          <w:szCs w:val="24"/>
        </w:rPr>
        <w:t>.</w:t>
      </w:r>
    </w:p>
    <w:p w14:paraId="0850857F" w14:textId="43C2BAFA" w:rsidR="007A0AC0" w:rsidRDefault="007A0AC0" w:rsidP="00C15FDC">
      <w:pPr>
        <w:ind w:firstLine="709"/>
        <w:rPr>
          <w:color w:val="FF0000"/>
          <w:szCs w:val="24"/>
        </w:rPr>
      </w:pPr>
    </w:p>
    <w:p w14:paraId="208BF385" w14:textId="0D7754C5" w:rsidR="007A0AC0" w:rsidRPr="00312141" w:rsidRDefault="007A0AC0" w:rsidP="001C797D">
      <w:pPr>
        <w:tabs>
          <w:tab w:val="left" w:pos="8647"/>
        </w:tabs>
        <w:ind w:firstLine="0"/>
        <w:jc w:val="center"/>
        <w:rPr>
          <w:color w:val="FF0000"/>
          <w:szCs w:val="24"/>
        </w:rPr>
      </w:pPr>
      <w:r>
        <w:rPr>
          <w:noProof/>
          <w:szCs w:val="24"/>
          <w:lang w:eastAsia="lt-LT"/>
        </w:rPr>
        <w:drawing>
          <wp:inline distT="0" distB="0" distL="0" distR="0" wp14:anchorId="35FBBA0C" wp14:editId="40A38E6F">
            <wp:extent cx="4958366" cy="1744354"/>
            <wp:effectExtent l="0" t="0" r="13970" b="8255"/>
            <wp:docPr id="30" name="Diagrama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7FCF55F" w14:textId="77777777" w:rsidR="007A0AC0" w:rsidRDefault="007A0AC0" w:rsidP="00C15FDC">
      <w:pPr>
        <w:ind w:firstLine="709"/>
        <w:jc w:val="center"/>
        <w:rPr>
          <w:b/>
          <w:color w:val="548DD4" w:themeColor="text2" w:themeTint="99"/>
          <w:sz w:val="18"/>
          <w:szCs w:val="18"/>
        </w:rPr>
      </w:pPr>
    </w:p>
    <w:p w14:paraId="4914452D" w14:textId="4077270C" w:rsidR="007A0AC0" w:rsidRPr="00CF27CF" w:rsidRDefault="00B82D8D" w:rsidP="001C797D">
      <w:pPr>
        <w:ind w:firstLine="0"/>
        <w:rPr>
          <w:b/>
          <w:color w:val="548DD4" w:themeColor="text2" w:themeTint="99"/>
          <w:sz w:val="20"/>
        </w:rPr>
      </w:pPr>
      <w:r w:rsidRPr="00CF27CF">
        <w:rPr>
          <w:b/>
          <w:color w:val="548DD4" w:themeColor="text2" w:themeTint="99"/>
          <w:sz w:val="20"/>
        </w:rPr>
        <w:t>5</w:t>
      </w:r>
      <w:r w:rsidR="007A0AC0" w:rsidRPr="00CF27CF">
        <w:rPr>
          <w:b/>
          <w:color w:val="548DD4" w:themeColor="text2" w:themeTint="99"/>
          <w:sz w:val="20"/>
        </w:rPr>
        <w:t xml:space="preserve"> pav. </w:t>
      </w:r>
      <w:r w:rsidR="006D7B33" w:rsidRPr="00CF27CF">
        <w:rPr>
          <w:b/>
          <w:color w:val="548DD4" w:themeColor="text2" w:themeTint="99"/>
          <w:sz w:val="20"/>
        </w:rPr>
        <w:t>Centralizuotai vykdyti viešieji pirkimai iš Centrinės perkančiosios organizacijos arba per ją 2016-2020 m.</w:t>
      </w:r>
    </w:p>
    <w:p w14:paraId="6B4FFA63" w14:textId="77777777" w:rsidR="00312141" w:rsidRPr="00312141" w:rsidRDefault="00312141" w:rsidP="00C15FDC">
      <w:pPr>
        <w:ind w:left="1984" w:firstLine="709"/>
        <w:jc w:val="center"/>
        <w:rPr>
          <w:color w:val="FF0000"/>
          <w:szCs w:val="24"/>
        </w:rPr>
      </w:pPr>
    </w:p>
    <w:p w14:paraId="76458B8B" w14:textId="4C18B56E" w:rsidR="00312141" w:rsidRPr="000936BB" w:rsidRDefault="00312141" w:rsidP="00C15FDC">
      <w:pPr>
        <w:ind w:firstLine="709"/>
        <w:rPr>
          <w:color w:val="000000" w:themeColor="text1"/>
          <w:szCs w:val="24"/>
        </w:rPr>
      </w:pPr>
      <w:r w:rsidRPr="000936BB">
        <w:rPr>
          <w:color w:val="000000" w:themeColor="text1"/>
          <w:szCs w:val="24"/>
        </w:rPr>
        <w:lastRenderedPageBreak/>
        <w:t>Viešųjų pirkimų skyrius</w:t>
      </w:r>
      <w:r w:rsidRPr="000936BB">
        <w:rPr>
          <w:color w:val="000000" w:themeColor="text1"/>
        </w:rPr>
        <w:t xml:space="preserve"> </w:t>
      </w:r>
      <w:r w:rsidRPr="000936BB">
        <w:rPr>
          <w:color w:val="000000" w:themeColor="text1"/>
          <w:szCs w:val="24"/>
        </w:rPr>
        <w:t>2020 metais</w:t>
      </w:r>
      <w:r w:rsidRPr="000936BB">
        <w:rPr>
          <w:color w:val="000000" w:themeColor="text1"/>
        </w:rPr>
        <w:t xml:space="preserve"> </w:t>
      </w:r>
      <w:r w:rsidRPr="000936BB">
        <w:rPr>
          <w:color w:val="000000" w:themeColor="text1"/>
          <w:szCs w:val="24"/>
        </w:rPr>
        <w:t>atliko 186 pirkimus elektroninėmis priemonėmis.</w:t>
      </w:r>
    </w:p>
    <w:p w14:paraId="65073CC5" w14:textId="77777777" w:rsidR="00312141" w:rsidRPr="000936BB" w:rsidRDefault="00312141" w:rsidP="00C15FDC">
      <w:pPr>
        <w:ind w:firstLine="709"/>
        <w:rPr>
          <w:color w:val="000000" w:themeColor="text1"/>
          <w:szCs w:val="24"/>
        </w:rPr>
      </w:pPr>
      <w:r w:rsidRPr="000936BB">
        <w:rPr>
          <w:color w:val="000000" w:themeColor="text1"/>
          <w:szCs w:val="24"/>
        </w:rPr>
        <w:t xml:space="preserve">Sudarytų sutarčių vertė, kai pirkimai buvo vykdomi elektroninėmis priemonėmis 9 349439,85 </w:t>
      </w:r>
      <w:proofErr w:type="spellStart"/>
      <w:r w:rsidRPr="000936BB">
        <w:rPr>
          <w:color w:val="000000" w:themeColor="text1"/>
          <w:szCs w:val="24"/>
        </w:rPr>
        <w:t>Eur</w:t>
      </w:r>
      <w:proofErr w:type="spellEnd"/>
      <w:r w:rsidRPr="000936BB">
        <w:rPr>
          <w:color w:val="000000" w:themeColor="text1"/>
          <w:szCs w:val="24"/>
        </w:rPr>
        <w:t>.</w:t>
      </w:r>
    </w:p>
    <w:p w14:paraId="61B33359" w14:textId="72D57A8F" w:rsidR="00312141" w:rsidRPr="000936BB" w:rsidRDefault="00312141" w:rsidP="00C15FDC">
      <w:pPr>
        <w:ind w:firstLine="709"/>
        <w:rPr>
          <w:color w:val="000000" w:themeColor="text1"/>
          <w:szCs w:val="24"/>
        </w:rPr>
      </w:pPr>
      <w:r w:rsidRPr="000936BB">
        <w:rPr>
          <w:color w:val="000000" w:themeColor="text1"/>
          <w:szCs w:val="24"/>
        </w:rPr>
        <w:t>Parengta ir nustatyta tvarka pat</w:t>
      </w:r>
      <w:r w:rsidR="00B82D8D">
        <w:rPr>
          <w:color w:val="000000" w:themeColor="text1"/>
          <w:szCs w:val="24"/>
        </w:rPr>
        <w:t xml:space="preserve">eikta Viešųjų pirkimų tarnybai: </w:t>
      </w:r>
      <w:r w:rsidRPr="000936BB">
        <w:rPr>
          <w:color w:val="000000" w:themeColor="text1"/>
          <w:szCs w:val="24"/>
        </w:rPr>
        <w:t xml:space="preserve">178 skelbimai apie atvirus (tarptautinius) pirkimus, supaprastintus pirkimus atviro konkurso būdu, mažos vertės pirkimus ir skelbimai apie sutarties skyrimą, 63 viešųjų pirkimų procedūrų ataskaitos, pateikta 1 Viešojo pirkimo sutarčių, pirkimo sutarčių ir vidaus sandorių ataskaita. </w:t>
      </w:r>
    </w:p>
    <w:p w14:paraId="4057E4F0" w14:textId="7EF049D1" w:rsidR="00212026" w:rsidRPr="000936BB" w:rsidRDefault="00312141" w:rsidP="00C15FDC">
      <w:pPr>
        <w:ind w:firstLine="709"/>
        <w:rPr>
          <w:color w:val="000000" w:themeColor="text1"/>
          <w:szCs w:val="24"/>
        </w:rPr>
      </w:pPr>
      <w:r w:rsidRPr="000936BB">
        <w:rPr>
          <w:color w:val="000000" w:themeColor="text1"/>
          <w:szCs w:val="24"/>
        </w:rPr>
        <w:t>Per 2020 m. paskelbtos 356 Kretingos rajono savivaldybės administracijos sudarytos sutartys, jų pakeitimai.</w:t>
      </w:r>
    </w:p>
    <w:p w14:paraId="446687AF" w14:textId="66F618DE" w:rsidR="00DA2F1B" w:rsidRPr="00CB5C04" w:rsidRDefault="00467A91" w:rsidP="00C15FDC">
      <w:pPr>
        <w:ind w:firstLine="709"/>
        <w:rPr>
          <w:color w:val="000000" w:themeColor="text1"/>
          <w:szCs w:val="24"/>
        </w:rPr>
      </w:pPr>
      <w:r w:rsidRPr="000936BB">
        <w:rPr>
          <w:color w:val="000000" w:themeColor="text1"/>
          <w:szCs w:val="24"/>
        </w:rPr>
        <w:t>Įdiegtas viešųjų pirkimų modulis „DEKA Pirkimai“, siekiant efektyvinti viešųjų pirkimų metinio plano įgyvendinimą, pirkimų inicijavimo ir sutarčių vykdymo kontrolę bei priežiūrą.</w:t>
      </w:r>
    </w:p>
    <w:p w14:paraId="4526B0A8" w14:textId="6BC2C274" w:rsidR="00E441F9" w:rsidRPr="00E441F9" w:rsidRDefault="00CB5C04" w:rsidP="00C15FDC">
      <w:pPr>
        <w:pStyle w:val="Antrat1"/>
        <w:ind w:firstLine="709"/>
      </w:pPr>
      <w:bookmarkStart w:id="12" w:name="_Toc66690132"/>
      <w:bookmarkStart w:id="13" w:name="_Toc66833118"/>
      <w:r>
        <w:t xml:space="preserve">CIVILINĖ, </w:t>
      </w:r>
      <w:r w:rsidRPr="0010599E">
        <w:t>PRIEŠGAISRI</w:t>
      </w:r>
      <w:r w:rsidR="00B7783C" w:rsidRPr="0010599E">
        <w:t>NĖ</w:t>
      </w:r>
      <w:r w:rsidR="00B7783C">
        <w:t xml:space="preserve"> IR DARBŲ SAUGA, VIEŠOJI TVARKA</w:t>
      </w:r>
      <w:bookmarkEnd w:id="12"/>
      <w:bookmarkEnd w:id="13"/>
    </w:p>
    <w:p w14:paraId="04F77582" w14:textId="77777777" w:rsidR="00140964" w:rsidRDefault="001D761C" w:rsidP="00AC6039">
      <w:pPr>
        <w:tabs>
          <w:tab w:val="left" w:pos="709"/>
        </w:tabs>
        <w:spacing w:after="120"/>
        <w:ind w:firstLine="709"/>
        <w:rPr>
          <w:i/>
          <w:color w:val="548DD4" w:themeColor="text2" w:themeTint="99"/>
          <w:sz w:val="26"/>
          <w:szCs w:val="26"/>
        </w:rPr>
      </w:pPr>
      <w:r w:rsidRPr="000F74F2">
        <w:rPr>
          <w:i/>
          <w:color w:val="548DD4" w:themeColor="text2" w:themeTint="99"/>
          <w:sz w:val="26"/>
          <w:szCs w:val="26"/>
        </w:rPr>
        <w:t xml:space="preserve">Civilinės saugos </w:t>
      </w:r>
      <w:r w:rsidR="005E3781" w:rsidRPr="000F74F2">
        <w:rPr>
          <w:i/>
          <w:color w:val="548DD4" w:themeColor="text2" w:themeTint="99"/>
          <w:sz w:val="26"/>
          <w:szCs w:val="26"/>
        </w:rPr>
        <w:t>organizavimas</w:t>
      </w:r>
    </w:p>
    <w:p w14:paraId="5246CA64" w14:textId="75A81E31" w:rsidR="0010599E" w:rsidRPr="000936BB" w:rsidRDefault="0010599E" w:rsidP="00C15FDC">
      <w:pPr>
        <w:tabs>
          <w:tab w:val="left" w:pos="851"/>
        </w:tabs>
        <w:ind w:firstLine="709"/>
        <w:rPr>
          <w:color w:val="000000" w:themeColor="text1"/>
        </w:rPr>
      </w:pPr>
      <w:r>
        <w:rPr>
          <w:color w:val="000000" w:themeColor="text1"/>
        </w:rPr>
        <w:t>2020 metais</w:t>
      </w:r>
      <w:r w:rsidRPr="000936BB">
        <w:rPr>
          <w:color w:val="000000" w:themeColor="text1"/>
        </w:rPr>
        <w:t xml:space="preserve"> per pirmąją </w:t>
      </w:r>
      <w:proofErr w:type="spellStart"/>
      <w:r w:rsidRPr="000936BB">
        <w:rPr>
          <w:color w:val="000000" w:themeColor="text1"/>
        </w:rPr>
        <w:t>koronaviruso</w:t>
      </w:r>
      <w:proofErr w:type="spellEnd"/>
      <w:r w:rsidRPr="000936BB">
        <w:rPr>
          <w:color w:val="000000" w:themeColor="text1"/>
        </w:rPr>
        <w:t xml:space="preserve"> plitimo bangą aktyvuotas</w:t>
      </w:r>
      <w:r>
        <w:rPr>
          <w:color w:val="000000" w:themeColor="text1"/>
        </w:rPr>
        <w:t xml:space="preserve"> Ekstremalių situacijų operacijų centras (</w:t>
      </w:r>
      <w:r w:rsidRPr="000936BB">
        <w:rPr>
          <w:color w:val="000000" w:themeColor="text1"/>
        </w:rPr>
        <w:t>ESOC</w:t>
      </w:r>
      <w:r>
        <w:rPr>
          <w:color w:val="000000" w:themeColor="text1"/>
        </w:rPr>
        <w:t>)</w:t>
      </w:r>
      <w:r w:rsidRPr="000936BB">
        <w:rPr>
          <w:color w:val="000000" w:themeColor="text1"/>
        </w:rPr>
        <w:t xml:space="preserve"> dėl COVID-19 ligos (</w:t>
      </w:r>
      <w:proofErr w:type="spellStart"/>
      <w:r w:rsidRPr="000936BB">
        <w:rPr>
          <w:color w:val="000000" w:themeColor="text1"/>
        </w:rPr>
        <w:t>koronaviruso</w:t>
      </w:r>
      <w:proofErr w:type="spellEnd"/>
      <w:r w:rsidRPr="000936BB">
        <w:rPr>
          <w:color w:val="000000" w:themeColor="text1"/>
        </w:rPr>
        <w:t xml:space="preserve"> infekcijos) plitimo grėsmės suvaldymo.</w:t>
      </w:r>
    </w:p>
    <w:p w14:paraId="1D7B448E" w14:textId="2751835B" w:rsidR="00D64C83" w:rsidRDefault="0010599E" w:rsidP="00C15FDC">
      <w:pPr>
        <w:tabs>
          <w:tab w:val="left" w:pos="851"/>
        </w:tabs>
        <w:ind w:firstLine="709"/>
        <w:rPr>
          <w:color w:val="000000" w:themeColor="text1"/>
        </w:rPr>
      </w:pPr>
      <w:r>
        <w:rPr>
          <w:color w:val="000000" w:themeColor="text1"/>
        </w:rPr>
        <w:t xml:space="preserve">2020 metais organizuoti </w:t>
      </w:r>
      <w:r w:rsidR="00D64C83" w:rsidRPr="000936BB">
        <w:rPr>
          <w:color w:val="000000" w:themeColor="text1"/>
        </w:rPr>
        <w:t>2 Ekstremalių situacijų komisijos planiniai posėdžiai, 22 – neplaniniai posėdžiai dėl COVID-19 ligos (</w:t>
      </w:r>
      <w:proofErr w:type="spellStart"/>
      <w:r w:rsidR="00D64C83" w:rsidRPr="000936BB">
        <w:rPr>
          <w:color w:val="000000" w:themeColor="text1"/>
        </w:rPr>
        <w:t>koronaviruso</w:t>
      </w:r>
      <w:proofErr w:type="spellEnd"/>
      <w:r w:rsidR="00D64C83" w:rsidRPr="000936BB">
        <w:rPr>
          <w:color w:val="000000" w:themeColor="text1"/>
        </w:rPr>
        <w:t xml:space="preserve"> infekcijos) plitimo grėsmės. </w:t>
      </w:r>
    </w:p>
    <w:p w14:paraId="7D28F3FA" w14:textId="0809F234" w:rsidR="002F5BF0" w:rsidRPr="002F5BF0" w:rsidRDefault="002F5BF0" w:rsidP="00C15FDC">
      <w:pPr>
        <w:suppressAutoHyphens/>
        <w:ind w:firstLine="709"/>
        <w:textAlignment w:val="center"/>
        <w:rPr>
          <w:color w:val="000000" w:themeColor="text1"/>
        </w:rPr>
      </w:pPr>
      <w:r w:rsidRPr="000936BB">
        <w:rPr>
          <w:color w:val="000000" w:themeColor="text1"/>
        </w:rPr>
        <w:t>Parengtas Savivaldybės administracijos direktoriaus patvirtintas Kretingos rajono savivaldybės kompleksinių (planinių) civilinės s</w:t>
      </w:r>
      <w:r>
        <w:rPr>
          <w:color w:val="000000" w:themeColor="text1"/>
        </w:rPr>
        <w:t>augos būklės patikrinimų 2020 metų</w:t>
      </w:r>
      <w:r w:rsidRPr="000936BB">
        <w:rPr>
          <w:color w:val="000000" w:themeColor="text1"/>
        </w:rPr>
        <w:t xml:space="preserve"> planas</w:t>
      </w:r>
      <w:r>
        <w:rPr>
          <w:color w:val="000000" w:themeColor="text1"/>
        </w:rPr>
        <w:t xml:space="preserve">, pateiktas tikrinamųjų ūkio subjektų, įstaigų vadovams ir paskelbtas Savivaldybės interneto svetainėje. </w:t>
      </w:r>
      <w:r w:rsidRPr="000936BB">
        <w:rPr>
          <w:color w:val="000000" w:themeColor="text1"/>
        </w:rPr>
        <w:t xml:space="preserve"> </w:t>
      </w:r>
      <w:r>
        <w:rPr>
          <w:color w:val="000000" w:themeColor="text1"/>
        </w:rPr>
        <w:t>Atlikti 4 patikrinimai.</w:t>
      </w:r>
    </w:p>
    <w:p w14:paraId="72D427F0" w14:textId="77777777" w:rsidR="0010599E" w:rsidRDefault="00BF10DF" w:rsidP="00C15FDC">
      <w:pPr>
        <w:tabs>
          <w:tab w:val="left" w:pos="851"/>
        </w:tabs>
        <w:ind w:firstLine="709"/>
        <w:rPr>
          <w:color w:val="000000" w:themeColor="text1"/>
          <w:szCs w:val="24"/>
        </w:rPr>
      </w:pPr>
      <w:r w:rsidRPr="000936BB">
        <w:rPr>
          <w:color w:val="000000" w:themeColor="text1"/>
          <w:szCs w:val="24"/>
        </w:rPr>
        <w:t xml:space="preserve">Pagal Lietuvos nacionalinę rizikos analizę </w:t>
      </w:r>
      <w:r w:rsidR="00176115" w:rsidRPr="000936BB">
        <w:rPr>
          <w:color w:val="000000" w:themeColor="text1"/>
          <w:szCs w:val="24"/>
        </w:rPr>
        <w:t>patikslinta</w:t>
      </w:r>
      <w:r w:rsidRPr="000936BB">
        <w:rPr>
          <w:color w:val="000000" w:themeColor="text1"/>
          <w:szCs w:val="24"/>
        </w:rPr>
        <w:t xml:space="preserve"> Kretingos rajono savivaldybės galimų pavojų ir ekstremaliųjų situacijų rizikos analiz</w:t>
      </w:r>
      <w:r w:rsidR="00176115" w:rsidRPr="000936BB">
        <w:rPr>
          <w:color w:val="000000" w:themeColor="text1"/>
          <w:szCs w:val="24"/>
        </w:rPr>
        <w:t>ė</w:t>
      </w:r>
      <w:r w:rsidR="00887C7E" w:rsidRPr="000936BB">
        <w:rPr>
          <w:color w:val="000000" w:themeColor="text1"/>
          <w:szCs w:val="24"/>
        </w:rPr>
        <w:t>,</w:t>
      </w:r>
      <w:r w:rsidRPr="000936BB">
        <w:rPr>
          <w:color w:val="000000" w:themeColor="text1"/>
          <w:szCs w:val="24"/>
        </w:rPr>
        <w:t xml:space="preserve"> </w:t>
      </w:r>
      <w:r w:rsidR="00887C7E" w:rsidRPr="000936BB">
        <w:rPr>
          <w:color w:val="000000" w:themeColor="text1"/>
          <w:szCs w:val="24"/>
        </w:rPr>
        <w:t>p</w:t>
      </w:r>
      <w:r w:rsidRPr="000936BB">
        <w:rPr>
          <w:color w:val="000000" w:themeColor="text1"/>
          <w:szCs w:val="24"/>
        </w:rPr>
        <w:t>apildomai įtraukti galimi pavojai: kibernetinės atakos, branduolinės avarijos, masinis užsieniečių antplūdis, pavojus valstybės saugumui.</w:t>
      </w:r>
      <w:r w:rsidR="00493876" w:rsidRPr="000936BB">
        <w:rPr>
          <w:color w:val="000000" w:themeColor="text1"/>
          <w:szCs w:val="24"/>
        </w:rPr>
        <w:t xml:space="preserve"> </w:t>
      </w:r>
    </w:p>
    <w:p w14:paraId="4221D768" w14:textId="2FF16897" w:rsidR="002F5BF0" w:rsidRPr="000936BB" w:rsidRDefault="00DD4FEA" w:rsidP="00C15FDC">
      <w:pPr>
        <w:tabs>
          <w:tab w:val="left" w:pos="851"/>
        </w:tabs>
        <w:ind w:firstLine="709"/>
        <w:rPr>
          <w:color w:val="000000" w:themeColor="text1"/>
          <w:szCs w:val="24"/>
        </w:rPr>
      </w:pPr>
      <w:r w:rsidRPr="000936BB">
        <w:rPr>
          <w:color w:val="000000" w:themeColor="text1"/>
          <w:szCs w:val="24"/>
        </w:rPr>
        <w:t>Vykdytos 7 kontrolinės civilinės saugos pratybos –</w:t>
      </w:r>
      <w:r w:rsidRPr="000936BB">
        <w:rPr>
          <w:b/>
          <w:color w:val="000000" w:themeColor="text1"/>
          <w:szCs w:val="24"/>
        </w:rPr>
        <w:t xml:space="preserve"> </w:t>
      </w:r>
      <w:r w:rsidRPr="000936BB">
        <w:rPr>
          <w:color w:val="000000" w:themeColor="text1"/>
          <w:szCs w:val="24"/>
        </w:rPr>
        <w:t>organizuotos kontrolinės ir papildomai dalyvauta Kretingos PGT kvietimu civilinės saugos pratybose (ev</w:t>
      </w:r>
      <w:r w:rsidR="002F5BF0">
        <w:rPr>
          <w:color w:val="000000" w:themeColor="text1"/>
          <w:szCs w:val="24"/>
        </w:rPr>
        <w:t>akavimosi) 6 švietimo įstaigose</w:t>
      </w:r>
    </w:p>
    <w:p w14:paraId="70C27462" w14:textId="2FF64326" w:rsidR="00BF5479" w:rsidRPr="000F74F2" w:rsidRDefault="00B27DA9" w:rsidP="00AC6039">
      <w:pPr>
        <w:tabs>
          <w:tab w:val="left" w:pos="709"/>
        </w:tabs>
        <w:spacing w:before="360" w:after="120"/>
        <w:ind w:firstLine="709"/>
        <w:rPr>
          <w:i/>
          <w:iCs/>
          <w:color w:val="548DD4" w:themeColor="text2" w:themeTint="99"/>
          <w:sz w:val="26"/>
          <w:szCs w:val="26"/>
        </w:rPr>
      </w:pPr>
      <w:r w:rsidRPr="000F74F2">
        <w:rPr>
          <w:i/>
          <w:iCs/>
          <w:color w:val="548DD4" w:themeColor="text2" w:themeTint="99"/>
          <w:sz w:val="26"/>
          <w:szCs w:val="26"/>
        </w:rPr>
        <w:t xml:space="preserve">Ekstremalieji įvykiai, </w:t>
      </w:r>
      <w:r w:rsidR="008A16C3" w:rsidRPr="000F74F2">
        <w:rPr>
          <w:i/>
          <w:iCs/>
          <w:color w:val="548DD4" w:themeColor="text2" w:themeTint="99"/>
          <w:sz w:val="26"/>
          <w:szCs w:val="26"/>
        </w:rPr>
        <w:t xml:space="preserve">ekstremaliosios situacijos ir </w:t>
      </w:r>
      <w:r w:rsidRPr="000F74F2">
        <w:rPr>
          <w:i/>
          <w:iCs/>
          <w:color w:val="548DD4" w:themeColor="text2" w:themeTint="99"/>
          <w:sz w:val="26"/>
          <w:szCs w:val="26"/>
        </w:rPr>
        <w:t xml:space="preserve"> padariniai</w:t>
      </w:r>
    </w:p>
    <w:p w14:paraId="7F727F67" w14:textId="3FCE9D88" w:rsidR="00953803" w:rsidRPr="002F5BF0" w:rsidRDefault="00953803" w:rsidP="00C15FDC">
      <w:pPr>
        <w:tabs>
          <w:tab w:val="left" w:pos="851"/>
        </w:tabs>
        <w:ind w:firstLine="709"/>
        <w:rPr>
          <w:color w:val="000000" w:themeColor="text1"/>
          <w:szCs w:val="24"/>
        </w:rPr>
      </w:pPr>
      <w:r w:rsidRPr="002F5BF0">
        <w:rPr>
          <w:color w:val="000000" w:themeColor="text1"/>
          <w:szCs w:val="24"/>
        </w:rPr>
        <w:t xml:space="preserve">2020 m. vasario </w:t>
      </w:r>
      <w:r w:rsidR="00026BE2" w:rsidRPr="002F5BF0">
        <w:rPr>
          <w:color w:val="000000" w:themeColor="text1"/>
          <w:szCs w:val="24"/>
        </w:rPr>
        <w:t xml:space="preserve">mėnesį </w:t>
      </w:r>
      <w:r w:rsidRPr="002F5BF0">
        <w:rPr>
          <w:color w:val="000000" w:themeColor="text1"/>
          <w:szCs w:val="24"/>
        </w:rPr>
        <w:t>Lietuvos Respublikos Vyriausybė paskelbė valstybės lygio ekstremaliąją situaciją visoje šalyje dėl COVID-19 ligos (</w:t>
      </w:r>
      <w:proofErr w:type="spellStart"/>
      <w:r w:rsidRPr="002F5BF0">
        <w:rPr>
          <w:color w:val="000000" w:themeColor="text1"/>
          <w:szCs w:val="24"/>
        </w:rPr>
        <w:t>koronaviru</w:t>
      </w:r>
      <w:r w:rsidR="00886C83" w:rsidRPr="002F5BF0">
        <w:rPr>
          <w:color w:val="000000" w:themeColor="text1"/>
          <w:szCs w:val="24"/>
        </w:rPr>
        <w:t>so</w:t>
      </w:r>
      <w:proofErr w:type="spellEnd"/>
      <w:r w:rsidR="00886C83" w:rsidRPr="002F5BF0">
        <w:rPr>
          <w:color w:val="000000" w:themeColor="text1"/>
          <w:szCs w:val="24"/>
        </w:rPr>
        <w:t xml:space="preserve"> infekcijos) plitimo grėsmės. Kretingos rajono savivaldybėje buvo paskelbta gripo epidemija, kaip COVID-19 ligos plitimo prevencijos priemonė.</w:t>
      </w:r>
    </w:p>
    <w:p w14:paraId="7E1B310B" w14:textId="357E487A" w:rsidR="00903B8C" w:rsidRPr="002F5BF0" w:rsidRDefault="00CE45BE" w:rsidP="00C15FDC">
      <w:pPr>
        <w:tabs>
          <w:tab w:val="left" w:pos="851"/>
        </w:tabs>
        <w:ind w:firstLine="709"/>
        <w:rPr>
          <w:color w:val="000000" w:themeColor="text1"/>
          <w:szCs w:val="24"/>
        </w:rPr>
      </w:pPr>
      <w:r w:rsidRPr="002F5BF0">
        <w:rPr>
          <w:color w:val="000000" w:themeColor="text1"/>
          <w:szCs w:val="24"/>
        </w:rPr>
        <w:t>20</w:t>
      </w:r>
      <w:r w:rsidR="00026BE2" w:rsidRPr="002F5BF0">
        <w:rPr>
          <w:color w:val="000000" w:themeColor="text1"/>
          <w:szCs w:val="24"/>
        </w:rPr>
        <w:t>20</w:t>
      </w:r>
      <w:r w:rsidR="00E53A15" w:rsidRPr="002F5BF0">
        <w:rPr>
          <w:color w:val="000000" w:themeColor="text1"/>
          <w:szCs w:val="24"/>
        </w:rPr>
        <w:t xml:space="preserve"> metai neapsiėjo be nelaimių –</w:t>
      </w:r>
      <w:r w:rsidRPr="002F5BF0">
        <w:rPr>
          <w:color w:val="000000" w:themeColor="text1"/>
          <w:szCs w:val="24"/>
        </w:rPr>
        <w:t xml:space="preserve"> r</w:t>
      </w:r>
      <w:r w:rsidR="00026BE2" w:rsidRPr="002F5BF0">
        <w:rPr>
          <w:color w:val="000000" w:themeColor="text1"/>
          <w:szCs w:val="24"/>
        </w:rPr>
        <w:t>ajone įvyko 107</w:t>
      </w:r>
      <w:r w:rsidR="002C19EF" w:rsidRPr="002F5BF0">
        <w:rPr>
          <w:color w:val="000000" w:themeColor="text1"/>
          <w:szCs w:val="24"/>
        </w:rPr>
        <w:t xml:space="preserve"> gaisrai, atlik</w:t>
      </w:r>
      <w:r w:rsidR="00CB2423" w:rsidRPr="002F5BF0">
        <w:rPr>
          <w:color w:val="000000" w:themeColor="text1"/>
          <w:szCs w:val="24"/>
        </w:rPr>
        <w:t>ti</w:t>
      </w:r>
      <w:r w:rsidR="002C19EF" w:rsidRPr="002F5BF0">
        <w:rPr>
          <w:color w:val="000000" w:themeColor="text1"/>
          <w:szCs w:val="24"/>
        </w:rPr>
        <w:t xml:space="preserve"> </w:t>
      </w:r>
      <w:r w:rsidR="00026BE2" w:rsidRPr="002F5BF0">
        <w:rPr>
          <w:color w:val="000000" w:themeColor="text1"/>
          <w:szCs w:val="24"/>
        </w:rPr>
        <w:t>145</w:t>
      </w:r>
      <w:r w:rsidR="002C19EF" w:rsidRPr="002F5BF0">
        <w:rPr>
          <w:color w:val="000000" w:themeColor="text1"/>
          <w:szCs w:val="24"/>
        </w:rPr>
        <w:t xml:space="preserve"> gelbėjimo darb</w:t>
      </w:r>
      <w:r w:rsidR="00CB2423" w:rsidRPr="002F5BF0">
        <w:rPr>
          <w:color w:val="000000" w:themeColor="text1"/>
          <w:szCs w:val="24"/>
        </w:rPr>
        <w:t>ai</w:t>
      </w:r>
      <w:r w:rsidR="002F5BF0" w:rsidRPr="002F5BF0">
        <w:rPr>
          <w:color w:val="000000" w:themeColor="text1"/>
          <w:szCs w:val="24"/>
        </w:rPr>
        <w:t>, 1</w:t>
      </w:r>
      <w:r w:rsidR="002C19EF" w:rsidRPr="002F5BF0">
        <w:rPr>
          <w:color w:val="000000" w:themeColor="text1"/>
          <w:szCs w:val="24"/>
        </w:rPr>
        <w:t xml:space="preserve"> žmogus žuvo gaisre, </w:t>
      </w:r>
      <w:r w:rsidR="002F5BF0" w:rsidRPr="002F5BF0">
        <w:rPr>
          <w:color w:val="000000" w:themeColor="text1"/>
          <w:szCs w:val="24"/>
        </w:rPr>
        <w:t>3</w:t>
      </w:r>
      <w:r w:rsidR="002C19EF" w:rsidRPr="002F5BF0">
        <w:rPr>
          <w:color w:val="000000" w:themeColor="text1"/>
          <w:szCs w:val="24"/>
        </w:rPr>
        <w:t xml:space="preserve"> žmonės nuskendo rajono vandens telkiniuose.</w:t>
      </w:r>
    </w:p>
    <w:p w14:paraId="30AEC28A" w14:textId="11285391" w:rsidR="002C19EF" w:rsidRPr="002F5BF0" w:rsidRDefault="00C84EB8" w:rsidP="00C15FDC">
      <w:pPr>
        <w:tabs>
          <w:tab w:val="left" w:pos="709"/>
        </w:tabs>
        <w:ind w:firstLine="709"/>
        <w:rPr>
          <w:color w:val="000000" w:themeColor="text1"/>
          <w:szCs w:val="24"/>
        </w:rPr>
      </w:pPr>
      <w:r w:rsidRPr="002F5BF0">
        <w:rPr>
          <w:color w:val="000000" w:themeColor="text1"/>
          <w:szCs w:val="24"/>
        </w:rPr>
        <w:t>2020</w:t>
      </w:r>
      <w:r w:rsidR="006C2CDD" w:rsidRPr="002F5BF0">
        <w:rPr>
          <w:color w:val="000000" w:themeColor="text1"/>
          <w:szCs w:val="24"/>
        </w:rPr>
        <w:t xml:space="preserve"> metais</w:t>
      </w:r>
      <w:r w:rsidRPr="002F5BF0">
        <w:rPr>
          <w:color w:val="000000" w:themeColor="text1"/>
          <w:szCs w:val="24"/>
        </w:rPr>
        <w:t xml:space="preserve"> rajone užregistruoti 6</w:t>
      </w:r>
      <w:r w:rsidR="00CB2423" w:rsidRPr="002F5BF0">
        <w:rPr>
          <w:color w:val="000000" w:themeColor="text1"/>
          <w:szCs w:val="24"/>
        </w:rPr>
        <w:t xml:space="preserve"> ekstremalieji įvykiai </w:t>
      </w:r>
      <w:r w:rsidR="006C2CDD" w:rsidRPr="002F5BF0">
        <w:rPr>
          <w:color w:val="000000" w:themeColor="text1"/>
          <w:szCs w:val="24"/>
        </w:rPr>
        <w:t xml:space="preserve">dėl rastų sprogmenų. </w:t>
      </w:r>
    </w:p>
    <w:p w14:paraId="671954CB" w14:textId="75D6606B" w:rsidR="00B27DA9" w:rsidRPr="000936BB" w:rsidRDefault="00B27DA9" w:rsidP="00C15FDC">
      <w:pPr>
        <w:tabs>
          <w:tab w:val="left" w:pos="567"/>
        </w:tabs>
        <w:ind w:firstLine="709"/>
        <w:jc w:val="center"/>
        <w:rPr>
          <w:color w:val="000000" w:themeColor="text1"/>
          <w:szCs w:val="24"/>
          <w:u w:val="single"/>
        </w:rPr>
      </w:pPr>
    </w:p>
    <w:p w14:paraId="51D6E070" w14:textId="321F0087" w:rsidR="00B27DA9" w:rsidRPr="004C3C34" w:rsidRDefault="00026BE2" w:rsidP="001C797D">
      <w:pPr>
        <w:tabs>
          <w:tab w:val="left" w:pos="567"/>
        </w:tabs>
        <w:ind w:firstLine="0"/>
        <w:jc w:val="center"/>
        <w:rPr>
          <w:szCs w:val="24"/>
        </w:rPr>
      </w:pPr>
      <w:r>
        <w:rPr>
          <w:noProof/>
          <w:lang w:eastAsia="lt-LT"/>
        </w:rPr>
        <w:drawing>
          <wp:inline distT="0" distB="0" distL="0" distR="0" wp14:anchorId="6A63FB67" wp14:editId="788398AD">
            <wp:extent cx="5479961" cy="1642056"/>
            <wp:effectExtent l="0" t="0" r="6985" b="15875"/>
            <wp:docPr id="232" name="Diagrama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94A0BB5" w14:textId="2203B2A9" w:rsidR="00903B8C" w:rsidRPr="00CF27CF" w:rsidRDefault="00026BE2" w:rsidP="001C797D">
      <w:pPr>
        <w:tabs>
          <w:tab w:val="left" w:pos="567"/>
        </w:tabs>
        <w:spacing w:before="120"/>
        <w:ind w:firstLine="0"/>
        <w:jc w:val="center"/>
        <w:rPr>
          <w:b/>
          <w:color w:val="548DD4" w:themeColor="text2" w:themeTint="99"/>
          <w:sz w:val="20"/>
        </w:rPr>
      </w:pPr>
      <w:r w:rsidRPr="00CF27CF">
        <w:rPr>
          <w:b/>
          <w:color w:val="548DD4" w:themeColor="text2" w:themeTint="99"/>
          <w:sz w:val="20"/>
        </w:rPr>
        <w:t>3</w:t>
      </w:r>
      <w:r w:rsidR="005C225D" w:rsidRPr="00CF27CF">
        <w:rPr>
          <w:b/>
          <w:color w:val="548DD4" w:themeColor="text2" w:themeTint="99"/>
          <w:sz w:val="20"/>
        </w:rPr>
        <w:t xml:space="preserve"> pav.</w:t>
      </w:r>
      <w:r w:rsidRPr="00CF27CF">
        <w:rPr>
          <w:b/>
          <w:color w:val="548DD4" w:themeColor="text2" w:themeTint="99"/>
          <w:sz w:val="20"/>
        </w:rPr>
        <w:t xml:space="preserve"> 2015–2020</w:t>
      </w:r>
      <w:r w:rsidR="008155E5" w:rsidRPr="00CF27CF">
        <w:rPr>
          <w:b/>
          <w:color w:val="548DD4" w:themeColor="text2" w:themeTint="99"/>
          <w:sz w:val="20"/>
        </w:rPr>
        <w:t xml:space="preserve"> m. kaita, </w:t>
      </w:r>
      <w:r w:rsidR="000936BB" w:rsidRPr="00CF27CF">
        <w:rPr>
          <w:b/>
          <w:color w:val="548DD4" w:themeColor="text2" w:themeTint="99"/>
          <w:sz w:val="20"/>
        </w:rPr>
        <w:t>e</w:t>
      </w:r>
      <w:r w:rsidR="008155E5" w:rsidRPr="00CF27CF">
        <w:rPr>
          <w:b/>
          <w:color w:val="548DD4" w:themeColor="text2" w:themeTint="99"/>
          <w:sz w:val="20"/>
        </w:rPr>
        <w:t>kstremalieji įvykiai</w:t>
      </w:r>
    </w:p>
    <w:p w14:paraId="0F630E0E" w14:textId="77777777" w:rsidR="00C6615F" w:rsidRDefault="00C6615F" w:rsidP="001C797D">
      <w:pPr>
        <w:tabs>
          <w:tab w:val="left" w:pos="851"/>
        </w:tabs>
        <w:spacing w:after="120"/>
        <w:ind w:firstLine="0"/>
        <w:jc w:val="center"/>
        <w:rPr>
          <w:b/>
          <w:color w:val="548DD4" w:themeColor="text2" w:themeTint="99"/>
          <w:sz w:val="18"/>
          <w:szCs w:val="18"/>
        </w:rPr>
      </w:pPr>
    </w:p>
    <w:p w14:paraId="3A6299F7" w14:textId="5D72924A" w:rsidR="005C225D" w:rsidRPr="000F74F2" w:rsidRDefault="00B6150C" w:rsidP="00C15FDC">
      <w:pPr>
        <w:tabs>
          <w:tab w:val="left" w:pos="851"/>
        </w:tabs>
        <w:spacing w:before="240" w:after="120"/>
        <w:ind w:firstLine="709"/>
        <w:rPr>
          <w:i/>
          <w:color w:val="548DD4" w:themeColor="text2" w:themeTint="99"/>
          <w:sz w:val="26"/>
          <w:szCs w:val="26"/>
        </w:rPr>
      </w:pPr>
      <w:r w:rsidRPr="000F74F2">
        <w:rPr>
          <w:i/>
          <w:color w:val="548DD4" w:themeColor="text2" w:themeTint="99"/>
          <w:sz w:val="26"/>
          <w:szCs w:val="26"/>
        </w:rPr>
        <w:lastRenderedPageBreak/>
        <w:t>Priešgaisrinė ir darbų sauga</w:t>
      </w:r>
    </w:p>
    <w:p w14:paraId="1B178E05" w14:textId="38B36C16" w:rsidR="00D77730" w:rsidRPr="000936BB" w:rsidRDefault="002F5BF0" w:rsidP="00C15FDC">
      <w:pPr>
        <w:tabs>
          <w:tab w:val="left" w:pos="851"/>
        </w:tabs>
        <w:ind w:firstLine="709"/>
        <w:rPr>
          <w:color w:val="000000" w:themeColor="text1"/>
          <w:szCs w:val="24"/>
        </w:rPr>
      </w:pPr>
      <w:r>
        <w:rPr>
          <w:color w:val="000000" w:themeColor="text1"/>
          <w:szCs w:val="24"/>
        </w:rPr>
        <w:t>Vykdytas kasmetinis S</w:t>
      </w:r>
      <w:r w:rsidR="00D77730" w:rsidRPr="000936BB">
        <w:rPr>
          <w:color w:val="000000" w:themeColor="text1"/>
          <w:szCs w:val="24"/>
        </w:rPr>
        <w:t>avivaldybės administracijos darbuotojų, turinčių leidimus dirbti ar susipažinti su įslaptinta informacij</w:t>
      </w:r>
      <w:r>
        <w:rPr>
          <w:color w:val="000000" w:themeColor="text1"/>
          <w:szCs w:val="24"/>
        </w:rPr>
        <w:t>a „Slaptai“, „Riboto naudojimo“</w:t>
      </w:r>
      <w:r w:rsidR="00D77730" w:rsidRPr="000936BB">
        <w:rPr>
          <w:color w:val="000000" w:themeColor="text1"/>
          <w:szCs w:val="24"/>
        </w:rPr>
        <w:t>, supažindinimas su galiojanč</w:t>
      </w:r>
      <w:r>
        <w:rPr>
          <w:color w:val="000000" w:themeColor="text1"/>
          <w:szCs w:val="24"/>
        </w:rPr>
        <w:t>iais teisės aktais.</w:t>
      </w:r>
      <w:r w:rsidR="00D77730" w:rsidRPr="000936BB">
        <w:rPr>
          <w:color w:val="000000" w:themeColor="text1"/>
          <w:szCs w:val="24"/>
        </w:rPr>
        <w:t xml:space="preserve"> </w:t>
      </w:r>
    </w:p>
    <w:p w14:paraId="52BA2D82" w14:textId="27EFFBE2" w:rsidR="00286A99" w:rsidRPr="000936BB" w:rsidRDefault="00286A99" w:rsidP="00C15FDC">
      <w:pPr>
        <w:tabs>
          <w:tab w:val="left" w:pos="851"/>
        </w:tabs>
        <w:ind w:firstLine="709"/>
        <w:rPr>
          <w:color w:val="000000" w:themeColor="text1"/>
          <w:szCs w:val="24"/>
        </w:rPr>
      </w:pPr>
      <w:r w:rsidRPr="000936BB">
        <w:rPr>
          <w:color w:val="000000" w:themeColor="text1"/>
          <w:szCs w:val="24"/>
        </w:rPr>
        <w:t>61 Savivaldybės administracijos darbuotojui, pagal patvirtintą sąrašą, atliktas periodinis sveikatos patikrinimas.</w:t>
      </w:r>
    </w:p>
    <w:p w14:paraId="4D3968A2" w14:textId="17120F1F" w:rsidR="00D77730" w:rsidRPr="000936BB" w:rsidRDefault="00286A99" w:rsidP="00C15FDC">
      <w:pPr>
        <w:tabs>
          <w:tab w:val="left" w:pos="851"/>
        </w:tabs>
        <w:ind w:firstLine="709"/>
        <w:rPr>
          <w:color w:val="000000" w:themeColor="text1"/>
          <w:szCs w:val="24"/>
        </w:rPr>
      </w:pPr>
      <w:r w:rsidRPr="000936BB">
        <w:rPr>
          <w:color w:val="000000" w:themeColor="text1"/>
          <w:szCs w:val="24"/>
        </w:rPr>
        <w:t>Nelaimingų atsitikimų darbe ar pakeliui iš darbo išvengta.</w:t>
      </w:r>
    </w:p>
    <w:p w14:paraId="6BD9E8EA" w14:textId="77FB343D" w:rsidR="00953803" w:rsidRPr="000936BB" w:rsidRDefault="00953803" w:rsidP="00C15FDC">
      <w:pPr>
        <w:pStyle w:val="Antrat2"/>
        <w:spacing w:before="240" w:after="120"/>
        <w:ind w:firstLine="709"/>
        <w:rPr>
          <w:sz w:val="26"/>
        </w:rPr>
      </w:pPr>
      <w:bookmarkStart w:id="14" w:name="_Toc66690133"/>
      <w:bookmarkStart w:id="15" w:name="_Toc66833119"/>
      <w:proofErr w:type="spellStart"/>
      <w:r w:rsidRPr="00953803">
        <w:rPr>
          <w:sz w:val="26"/>
        </w:rPr>
        <w:t>Mobilizacija</w:t>
      </w:r>
      <w:bookmarkEnd w:id="14"/>
      <w:bookmarkEnd w:id="15"/>
      <w:proofErr w:type="spellEnd"/>
    </w:p>
    <w:p w14:paraId="5E6669B1" w14:textId="1A8B062D" w:rsidR="00D77730" w:rsidRPr="000936BB" w:rsidRDefault="00D77730" w:rsidP="00C15FDC">
      <w:pPr>
        <w:ind w:firstLine="709"/>
        <w:rPr>
          <w:color w:val="000000" w:themeColor="text1"/>
        </w:rPr>
      </w:pPr>
      <w:r w:rsidRPr="000936BB">
        <w:rPr>
          <w:color w:val="000000" w:themeColor="text1"/>
        </w:rPr>
        <w:t>Vadovaujantis Mobilizacijos ir pilietinio pasipriešinimo departamento prie Krašto apsaugos ministerijos (toliau – MPPD prie KAM) 2020-01-08 raštu parengtas ir Savivaldybės administracijos direktoriaus patvirtintas Kretingos rajono savivaldybės 2020 metų mobilizacinio mokymo planas.</w:t>
      </w:r>
    </w:p>
    <w:p w14:paraId="19F1A13E" w14:textId="0B483B80" w:rsidR="00D77730" w:rsidRPr="000936BB" w:rsidRDefault="00D77730" w:rsidP="00C15FDC">
      <w:pPr>
        <w:ind w:firstLine="709"/>
        <w:rPr>
          <w:color w:val="000000" w:themeColor="text1"/>
        </w:rPr>
      </w:pPr>
      <w:r w:rsidRPr="000936BB">
        <w:rPr>
          <w:color w:val="000000" w:themeColor="text1"/>
        </w:rPr>
        <w:t xml:space="preserve">Vadovaujantis LRV 2020 m. kovo 22 d. potvarkiu pateikti duomenys apie savivaldybėse realias galimybes apgyvendinti izoliuotis privalančius (nesergančius) asmenis, taip pat apie galimybes lengvai sergančius (COVID19) ligonius guldyti ne tik ligoninėse. </w:t>
      </w:r>
    </w:p>
    <w:p w14:paraId="559891F1" w14:textId="77777777" w:rsidR="00774D37" w:rsidRDefault="00774D37" w:rsidP="00C15FDC">
      <w:pPr>
        <w:ind w:firstLine="709"/>
        <w:rPr>
          <w:color w:val="000000" w:themeColor="text1"/>
        </w:rPr>
      </w:pPr>
      <w:r>
        <w:rPr>
          <w:color w:val="000000" w:themeColor="text1"/>
        </w:rPr>
        <w:t xml:space="preserve">Patvirtintas </w:t>
      </w:r>
      <w:r w:rsidR="00D77730" w:rsidRPr="000936BB">
        <w:rPr>
          <w:color w:val="000000" w:themeColor="text1"/>
        </w:rPr>
        <w:t>ir pateiktas MPPD prie KAM Savivaldybės 2020 m. Civilinio mobilizacinio personalo rezervo sąrašas.</w:t>
      </w:r>
    </w:p>
    <w:p w14:paraId="3776921C" w14:textId="3C72FA64" w:rsidR="004C4005" w:rsidRPr="00F0785A" w:rsidRDefault="00B27DA9" w:rsidP="00C15FDC">
      <w:pPr>
        <w:spacing w:before="240" w:after="120"/>
        <w:ind w:firstLine="709"/>
        <w:rPr>
          <w:color w:val="000000" w:themeColor="text1"/>
        </w:rPr>
      </w:pPr>
      <w:r w:rsidRPr="000F74F2">
        <w:rPr>
          <w:i/>
          <w:iCs/>
          <w:color w:val="548DD4" w:themeColor="text2" w:themeTint="99"/>
          <w:sz w:val="26"/>
          <w:szCs w:val="26"/>
        </w:rPr>
        <w:t>Viešoji tvarka</w:t>
      </w:r>
    </w:p>
    <w:p w14:paraId="5896D669" w14:textId="48B409FC" w:rsidR="00774D37" w:rsidRPr="000936BB" w:rsidRDefault="004C4005" w:rsidP="00C15FDC">
      <w:pPr>
        <w:ind w:firstLine="709"/>
        <w:rPr>
          <w:color w:val="000000" w:themeColor="text1"/>
        </w:rPr>
      </w:pPr>
      <w:r w:rsidRPr="000936BB">
        <w:rPr>
          <w:color w:val="000000" w:themeColor="text1"/>
        </w:rPr>
        <w:t>Kontroliuojant Savivaldybės tarybos sprendimais patvirtintų taisyklių laikymąsi, 2020 metais buvo vykdytos šios prevencinės priemonės:</w:t>
      </w:r>
    </w:p>
    <w:p w14:paraId="0DBF50F8" w14:textId="77777777" w:rsidR="004C4005" w:rsidRPr="000936BB" w:rsidRDefault="004C4005" w:rsidP="00C15FDC">
      <w:pPr>
        <w:pStyle w:val="Sraopastraipa"/>
        <w:numPr>
          <w:ilvl w:val="0"/>
          <w:numId w:val="6"/>
        </w:numPr>
        <w:tabs>
          <w:tab w:val="left" w:pos="993"/>
        </w:tabs>
        <w:spacing w:after="160"/>
        <w:ind w:left="0" w:firstLine="709"/>
        <w:rPr>
          <w:color w:val="000000" w:themeColor="text1"/>
        </w:rPr>
      </w:pPr>
      <w:r w:rsidRPr="000936BB">
        <w:rPr>
          <w:color w:val="000000" w:themeColor="text1"/>
        </w:rPr>
        <w:t>Dėl KET pažeidimų – 5 prevencinės priemonės, pradėta 17 administracinių teisenų, išdalinti 28 įspėjimo lapeliai.</w:t>
      </w:r>
    </w:p>
    <w:p w14:paraId="7F91F0F0" w14:textId="77777777" w:rsidR="004C4005" w:rsidRPr="000936BB" w:rsidRDefault="004C4005" w:rsidP="00C15FDC">
      <w:pPr>
        <w:pStyle w:val="Sraopastraipa"/>
        <w:numPr>
          <w:ilvl w:val="0"/>
          <w:numId w:val="6"/>
        </w:numPr>
        <w:tabs>
          <w:tab w:val="left" w:pos="993"/>
        </w:tabs>
        <w:spacing w:after="160"/>
        <w:ind w:left="0" w:firstLine="709"/>
        <w:rPr>
          <w:color w:val="000000" w:themeColor="text1"/>
        </w:rPr>
      </w:pPr>
      <w:r w:rsidRPr="000936BB">
        <w:rPr>
          <w:color w:val="000000" w:themeColor="text1"/>
        </w:rPr>
        <w:t>Dėl Kretingos rajono savivaldybės atliekų tvarkymo taisyklėse numatytų reikalavimų laikymosi – 6 prevencinės priemonės, 1 iš jų su Aplinkos apsaugos agentūra.</w:t>
      </w:r>
    </w:p>
    <w:p w14:paraId="1CD525E5" w14:textId="1B85B3C3" w:rsidR="004C4005" w:rsidRPr="000936BB" w:rsidRDefault="004C4005" w:rsidP="00C15FDC">
      <w:pPr>
        <w:pStyle w:val="Sraopastraipa"/>
        <w:numPr>
          <w:ilvl w:val="0"/>
          <w:numId w:val="6"/>
        </w:numPr>
        <w:tabs>
          <w:tab w:val="left" w:pos="993"/>
        </w:tabs>
        <w:spacing w:after="160"/>
        <w:ind w:left="0" w:firstLine="709"/>
        <w:rPr>
          <w:color w:val="000000" w:themeColor="text1"/>
        </w:rPr>
      </w:pPr>
      <w:r w:rsidRPr="000936BB">
        <w:rPr>
          <w:color w:val="000000" w:themeColor="text1"/>
        </w:rPr>
        <w:t>Dėl Kretingos rajono savivaldybės miestų ir kitų gyvenamųjų vietovių tvarkymo taisyklėse numatytų reikalavimų laikymosi – 14 prevencinių priemonių, iš jų 5 kartu su Aplinkos apsaugos agentūra ir 2 kartu su UAB „Kretingos vandenys“ atstovais. Nustatyti 58 pažeidimai, pradėta 16 administracinių teisenų.</w:t>
      </w:r>
    </w:p>
    <w:p w14:paraId="381B7BAA" w14:textId="77777777" w:rsidR="004C4005" w:rsidRPr="000936BB" w:rsidRDefault="004C4005" w:rsidP="00C15FDC">
      <w:pPr>
        <w:pStyle w:val="Sraopastraipa"/>
        <w:numPr>
          <w:ilvl w:val="0"/>
          <w:numId w:val="6"/>
        </w:numPr>
        <w:tabs>
          <w:tab w:val="left" w:pos="993"/>
        </w:tabs>
        <w:spacing w:after="160"/>
        <w:ind w:left="0" w:firstLine="709"/>
        <w:rPr>
          <w:color w:val="000000" w:themeColor="text1"/>
        </w:rPr>
      </w:pPr>
      <w:r w:rsidRPr="000936BB">
        <w:rPr>
          <w:color w:val="000000" w:themeColor="text1"/>
        </w:rPr>
        <w:t>Dėl Prekybos viešosiose vietose taisyklių laikymosi – 4 prevencinės priemonės, nustatyti 5 pažeidimai.</w:t>
      </w:r>
    </w:p>
    <w:p w14:paraId="1163E873" w14:textId="77777777" w:rsidR="004C4005" w:rsidRPr="000936BB" w:rsidRDefault="004C4005" w:rsidP="00C15FDC">
      <w:pPr>
        <w:pStyle w:val="Sraopastraipa"/>
        <w:numPr>
          <w:ilvl w:val="0"/>
          <w:numId w:val="6"/>
        </w:numPr>
        <w:tabs>
          <w:tab w:val="left" w:pos="993"/>
        </w:tabs>
        <w:spacing w:after="160"/>
        <w:ind w:left="0" w:firstLine="709"/>
        <w:rPr>
          <w:color w:val="000000" w:themeColor="text1"/>
        </w:rPr>
      </w:pPr>
      <w:r w:rsidRPr="000936BB">
        <w:rPr>
          <w:color w:val="000000" w:themeColor="text1"/>
        </w:rPr>
        <w:t>Dėl Valstybės vėliavos kėlimo tvarkos laikymosi – 1 prevencinė priemonė, pradėtos 25 administracinės teisenos.</w:t>
      </w:r>
    </w:p>
    <w:p w14:paraId="40D94664" w14:textId="77777777" w:rsidR="004C4005" w:rsidRPr="000936BB" w:rsidRDefault="004C4005" w:rsidP="00C15FDC">
      <w:pPr>
        <w:pStyle w:val="Sraopastraipa"/>
        <w:numPr>
          <w:ilvl w:val="0"/>
          <w:numId w:val="6"/>
        </w:numPr>
        <w:tabs>
          <w:tab w:val="left" w:pos="993"/>
        </w:tabs>
        <w:spacing w:after="160"/>
        <w:ind w:left="0" w:firstLine="709"/>
        <w:rPr>
          <w:color w:val="000000" w:themeColor="text1"/>
        </w:rPr>
      </w:pPr>
      <w:r w:rsidRPr="000936BB">
        <w:rPr>
          <w:color w:val="000000" w:themeColor="text1"/>
        </w:rPr>
        <w:t>Dėl Maudyklų parengimo maudymosi sezonui – 2 patikrinimai, 1 iš jų kartu su policijos komisariato pareigūnais. Patikrinta iš viso 12 maudyklų.</w:t>
      </w:r>
    </w:p>
    <w:p w14:paraId="6A6E3029" w14:textId="77777777" w:rsidR="004C4005" w:rsidRPr="000936BB" w:rsidRDefault="004C4005" w:rsidP="00C15FDC">
      <w:pPr>
        <w:pStyle w:val="Sraopastraipa"/>
        <w:numPr>
          <w:ilvl w:val="0"/>
          <w:numId w:val="6"/>
        </w:numPr>
        <w:tabs>
          <w:tab w:val="left" w:pos="993"/>
        </w:tabs>
        <w:spacing w:after="160"/>
        <w:ind w:left="0" w:firstLine="709"/>
        <w:rPr>
          <w:color w:val="000000" w:themeColor="text1"/>
        </w:rPr>
      </w:pPr>
      <w:r w:rsidRPr="000936BB">
        <w:rPr>
          <w:color w:val="000000" w:themeColor="text1"/>
        </w:rPr>
        <w:t>Dėl rūkymo kontrolės mokyklų teritorijose – 4 prevencinės priemonės, kartu su Kretingos rajono savivaldybės Narkotikų kontrolės komisijos nariais.</w:t>
      </w:r>
    </w:p>
    <w:p w14:paraId="391A5618" w14:textId="77777777" w:rsidR="00774D37" w:rsidRDefault="004C4005" w:rsidP="00C15FDC">
      <w:pPr>
        <w:pStyle w:val="Sraopastraipa"/>
        <w:numPr>
          <w:ilvl w:val="0"/>
          <w:numId w:val="6"/>
        </w:numPr>
        <w:tabs>
          <w:tab w:val="left" w:pos="993"/>
        </w:tabs>
        <w:ind w:left="0" w:firstLine="709"/>
        <w:rPr>
          <w:color w:val="000000" w:themeColor="text1"/>
        </w:rPr>
      </w:pPr>
      <w:r w:rsidRPr="000936BB">
        <w:rPr>
          <w:color w:val="000000" w:themeColor="text1"/>
        </w:rPr>
        <w:t>Dėl narkotikų pėdsakų ugdymo įstaigose – 3 prevencinės priemonės, kartu su Kretingos rajono savivaldybės Narkotikų kontrolės komisijos nariais.</w:t>
      </w:r>
    </w:p>
    <w:p w14:paraId="080F5B75" w14:textId="03E5E277" w:rsidR="00774D37" w:rsidRPr="00774D37" w:rsidRDefault="004C4005" w:rsidP="00C15FDC">
      <w:pPr>
        <w:tabs>
          <w:tab w:val="left" w:pos="993"/>
        </w:tabs>
        <w:ind w:firstLine="709"/>
        <w:rPr>
          <w:color w:val="000000" w:themeColor="text1"/>
        </w:rPr>
      </w:pPr>
      <w:r w:rsidRPr="00774D37">
        <w:rPr>
          <w:color w:val="000000" w:themeColor="text1"/>
        </w:rPr>
        <w:t>Iš viso vykdyta 39 prevencinių priemonių, pradėtos 58 administ</w:t>
      </w:r>
      <w:r w:rsidR="00EC6250" w:rsidRPr="00774D37">
        <w:rPr>
          <w:color w:val="000000" w:themeColor="text1"/>
        </w:rPr>
        <w:t xml:space="preserve">racinės teisenos, nustatyti 133 </w:t>
      </w:r>
      <w:r w:rsidRPr="00774D37">
        <w:rPr>
          <w:color w:val="000000" w:themeColor="text1"/>
        </w:rPr>
        <w:t>pažeidimai.</w:t>
      </w:r>
    </w:p>
    <w:p w14:paraId="623DD1A2" w14:textId="77777777" w:rsidR="00774D37" w:rsidRDefault="00774D37" w:rsidP="00C15FDC">
      <w:pPr>
        <w:ind w:firstLine="709"/>
        <w:rPr>
          <w:color w:val="000000" w:themeColor="text1"/>
        </w:rPr>
      </w:pPr>
    </w:p>
    <w:p w14:paraId="526F824D" w14:textId="252D9F1D" w:rsidR="004C4005" w:rsidRPr="000936BB" w:rsidRDefault="004C4005" w:rsidP="00C15FDC">
      <w:pPr>
        <w:ind w:firstLine="709"/>
        <w:rPr>
          <w:color w:val="000000" w:themeColor="text1"/>
        </w:rPr>
      </w:pPr>
      <w:r w:rsidRPr="000936BB">
        <w:rPr>
          <w:color w:val="000000" w:themeColor="text1"/>
        </w:rPr>
        <w:t>2020 metais iš bendro naudojimo vietų pašalinti 34 neeksploatuo</w:t>
      </w:r>
      <w:r w:rsidR="00774D37">
        <w:rPr>
          <w:color w:val="000000" w:themeColor="text1"/>
        </w:rPr>
        <w:t xml:space="preserve">jami automobiliai, pagal LR ANK </w:t>
      </w:r>
      <w:r w:rsidRPr="000936BB">
        <w:rPr>
          <w:color w:val="000000" w:themeColor="text1"/>
        </w:rPr>
        <w:t>414 str. pradėtos 6 administracinės teisenos, iš jų 1 neeksploatuojamas automobilis konfiskuotas teismo sprendimu.</w:t>
      </w:r>
    </w:p>
    <w:p w14:paraId="1AE6A35C" w14:textId="779A07EB" w:rsidR="004C4005" w:rsidRPr="000936BB" w:rsidRDefault="004C4005" w:rsidP="00C15FDC">
      <w:pPr>
        <w:ind w:firstLine="709"/>
        <w:rPr>
          <w:color w:val="000000" w:themeColor="text1"/>
        </w:rPr>
      </w:pPr>
      <w:r w:rsidRPr="000936BB">
        <w:rPr>
          <w:color w:val="000000" w:themeColor="text1"/>
        </w:rPr>
        <w:t>2020 atlikti patikrinimai (be skundų):</w:t>
      </w:r>
    </w:p>
    <w:p w14:paraId="1D15BCAB" w14:textId="77777777" w:rsidR="004C4005" w:rsidRPr="000936BB" w:rsidRDefault="004C4005" w:rsidP="00C15FDC">
      <w:pPr>
        <w:pStyle w:val="Sraopastraipa"/>
        <w:numPr>
          <w:ilvl w:val="0"/>
          <w:numId w:val="7"/>
        </w:numPr>
        <w:tabs>
          <w:tab w:val="left" w:pos="993"/>
        </w:tabs>
        <w:spacing w:after="160" w:line="259" w:lineRule="auto"/>
        <w:ind w:left="0" w:firstLine="709"/>
        <w:rPr>
          <w:color w:val="000000" w:themeColor="text1"/>
        </w:rPr>
      </w:pPr>
      <w:r w:rsidRPr="000936BB">
        <w:rPr>
          <w:color w:val="000000" w:themeColor="text1"/>
        </w:rPr>
        <w:t>Dėl gyvūnų laikymo Kretingos rajone taisyklių laikymosi – 3 patikrinimai, 2 iš jų kartu su VMVT.</w:t>
      </w:r>
    </w:p>
    <w:p w14:paraId="65F3A118" w14:textId="6494F0B4" w:rsidR="004C4005" w:rsidRPr="000936BB" w:rsidRDefault="004C4005" w:rsidP="00C15FDC">
      <w:pPr>
        <w:pStyle w:val="Sraopastraipa"/>
        <w:numPr>
          <w:ilvl w:val="0"/>
          <w:numId w:val="7"/>
        </w:numPr>
        <w:tabs>
          <w:tab w:val="left" w:pos="993"/>
        </w:tabs>
        <w:spacing w:after="160"/>
        <w:ind w:left="0" w:firstLine="709"/>
        <w:rPr>
          <w:color w:val="000000" w:themeColor="text1"/>
        </w:rPr>
      </w:pPr>
      <w:r w:rsidRPr="000936BB">
        <w:rPr>
          <w:color w:val="000000" w:themeColor="text1"/>
        </w:rPr>
        <w:lastRenderedPageBreak/>
        <w:t>Dėl Kretingos rajono savivaldybės miestų ir kitų gyvenamųjų vietovių tvarkymo taisyklėse nu</w:t>
      </w:r>
      <w:r w:rsidR="00EC6250" w:rsidRPr="000936BB">
        <w:rPr>
          <w:color w:val="000000" w:themeColor="text1"/>
        </w:rPr>
        <w:t xml:space="preserve">matytų reikalavimų laikymosi – </w:t>
      </w:r>
      <w:r w:rsidRPr="000936BB">
        <w:rPr>
          <w:color w:val="000000" w:themeColor="text1"/>
        </w:rPr>
        <w:t>8 patikrinimai, iš jų 1 su Kretingos miesto seniūnija, 4 kartu su aplinkos apsaugos agentūros specialistais.</w:t>
      </w:r>
    </w:p>
    <w:p w14:paraId="4E77FFAB" w14:textId="77777777" w:rsidR="004C4005" w:rsidRPr="000936BB" w:rsidRDefault="004C4005" w:rsidP="00C15FDC">
      <w:pPr>
        <w:pStyle w:val="Sraopastraipa"/>
        <w:numPr>
          <w:ilvl w:val="0"/>
          <w:numId w:val="7"/>
        </w:numPr>
        <w:tabs>
          <w:tab w:val="left" w:pos="993"/>
        </w:tabs>
        <w:spacing w:after="160"/>
        <w:ind w:left="0" w:firstLine="709"/>
        <w:rPr>
          <w:color w:val="000000" w:themeColor="text1"/>
        </w:rPr>
      </w:pPr>
      <w:r w:rsidRPr="000936BB">
        <w:rPr>
          <w:color w:val="000000" w:themeColor="text1"/>
        </w:rPr>
        <w:t>Dėl Želdynų ir želdinių tvarkymo ir apsaugos taisyklių laikymosi – 5 patikrinimai, kartu su seniūnijų ir Aplinkos apsaugos agentūros specialistais.</w:t>
      </w:r>
    </w:p>
    <w:p w14:paraId="6C9816D0" w14:textId="77777777" w:rsidR="004C4005" w:rsidRPr="000936BB" w:rsidRDefault="004C4005" w:rsidP="00C15FDC">
      <w:pPr>
        <w:pStyle w:val="Sraopastraipa"/>
        <w:numPr>
          <w:ilvl w:val="0"/>
          <w:numId w:val="7"/>
        </w:numPr>
        <w:tabs>
          <w:tab w:val="left" w:pos="993"/>
        </w:tabs>
        <w:spacing w:after="160"/>
        <w:ind w:left="0" w:firstLine="709"/>
        <w:rPr>
          <w:color w:val="000000" w:themeColor="text1"/>
        </w:rPr>
      </w:pPr>
      <w:r w:rsidRPr="000936BB">
        <w:rPr>
          <w:color w:val="000000" w:themeColor="text1"/>
        </w:rPr>
        <w:t>Dėl Kretingos rajono savivaldybės atliekų tvarkymo taisyklėse numatytų reikalavimų laikymosi – 1 patikrinimas, kartu su seniūnijos specialistais.</w:t>
      </w:r>
    </w:p>
    <w:p w14:paraId="4C6B898F" w14:textId="77777777" w:rsidR="00774D37" w:rsidRDefault="004C4005" w:rsidP="001C1261">
      <w:pPr>
        <w:pStyle w:val="Sraopastraipa"/>
        <w:numPr>
          <w:ilvl w:val="0"/>
          <w:numId w:val="7"/>
        </w:numPr>
        <w:tabs>
          <w:tab w:val="left" w:pos="709"/>
          <w:tab w:val="left" w:pos="993"/>
        </w:tabs>
        <w:spacing w:after="160"/>
        <w:ind w:hanging="11"/>
        <w:rPr>
          <w:color w:val="000000" w:themeColor="text1"/>
        </w:rPr>
      </w:pPr>
      <w:r w:rsidRPr="000936BB">
        <w:rPr>
          <w:color w:val="000000" w:themeColor="text1"/>
        </w:rPr>
        <w:t>Dėl KET reikalavimų laikymosi – 1 patikrinimas.</w:t>
      </w:r>
    </w:p>
    <w:p w14:paraId="7DA0FCFC" w14:textId="460A386E" w:rsidR="004C4005" w:rsidRPr="00774D37" w:rsidRDefault="004C4005" w:rsidP="00AC6039">
      <w:pPr>
        <w:pStyle w:val="Sraopastraipa"/>
        <w:tabs>
          <w:tab w:val="left" w:pos="709"/>
        </w:tabs>
        <w:ind w:left="0" w:firstLine="709"/>
        <w:rPr>
          <w:color w:val="000000" w:themeColor="text1"/>
        </w:rPr>
      </w:pPr>
      <w:r w:rsidRPr="00774D37">
        <w:rPr>
          <w:color w:val="000000" w:themeColor="text1"/>
        </w:rPr>
        <w:t>Dėl vykdytų kontrolės prevencijos priemonių surašyti 72 tarnybiniai pranešimai.</w:t>
      </w:r>
    </w:p>
    <w:p w14:paraId="0665F16E" w14:textId="50EE90BE" w:rsidR="004C4005" w:rsidRPr="000936BB" w:rsidRDefault="004C4005" w:rsidP="00C15FDC">
      <w:pPr>
        <w:ind w:firstLine="709"/>
        <w:rPr>
          <w:color w:val="000000" w:themeColor="text1"/>
        </w:rPr>
      </w:pPr>
      <w:r w:rsidRPr="000936BB">
        <w:rPr>
          <w:color w:val="000000" w:themeColor="text1"/>
        </w:rPr>
        <w:t xml:space="preserve">Per ataskaitinius metus pagal kompetenciją nagrinėjant administracinių nusižengimų bylas surašyta 554 administracinių nusižengimų protokolų, nutarimų, šaukimų; </w:t>
      </w:r>
      <w:r w:rsidRPr="000936BB">
        <w:rPr>
          <w:bCs/>
          <w:color w:val="000000" w:themeColor="text1"/>
        </w:rPr>
        <w:t>pradėtos</w:t>
      </w:r>
      <w:r w:rsidRPr="000936BB">
        <w:rPr>
          <w:color w:val="000000" w:themeColor="text1"/>
        </w:rPr>
        <w:t xml:space="preserve"> 404 administracinio nusižengimo bylos, iš jų didžioji dalis – dėl Kelių eismo taisyklių pažeidimų. </w:t>
      </w:r>
    </w:p>
    <w:p w14:paraId="0FEBBE2A" w14:textId="77777777" w:rsidR="004C4005" w:rsidRPr="000936BB" w:rsidRDefault="004C4005" w:rsidP="00C15FDC">
      <w:pPr>
        <w:ind w:firstLine="709"/>
        <w:rPr>
          <w:color w:val="000000" w:themeColor="text1"/>
        </w:rPr>
      </w:pPr>
      <w:r w:rsidRPr="000936BB">
        <w:rPr>
          <w:color w:val="000000" w:themeColor="text1"/>
        </w:rPr>
        <w:t>Per 2020 metus paskirta baudų už 7570 eurų, iš jų išieškota už šiuos ir praeitus metus –7842,47 eurai, likusios nesumokėtos paskirtų baudų dalies išieškojimą vykdo Valstybinė mokesčių inspekcija. Parengta kiekvieno mėnesio 12 finansinių ataskaitų apie paskirtas baudas ir gautas  įmokas.</w:t>
      </w:r>
    </w:p>
    <w:p w14:paraId="61EB0362" w14:textId="77777777" w:rsidR="004C4005" w:rsidRPr="000936BB" w:rsidRDefault="004C4005" w:rsidP="00C15FDC">
      <w:pPr>
        <w:ind w:firstLine="709"/>
        <w:rPr>
          <w:color w:val="000000" w:themeColor="text1"/>
        </w:rPr>
      </w:pPr>
      <w:r w:rsidRPr="000936BB">
        <w:rPr>
          <w:color w:val="000000" w:themeColor="text1"/>
        </w:rPr>
        <w:t>2020 metais administracinėse bylose paskirti 52 įspėjimai ir žodinės pastabos, 1 byla perduota nagrinėti į teismą.</w:t>
      </w:r>
    </w:p>
    <w:p w14:paraId="0FEDB44D" w14:textId="77777777" w:rsidR="004C4005" w:rsidRPr="000936BB" w:rsidRDefault="004C4005" w:rsidP="00C15FDC">
      <w:pPr>
        <w:ind w:firstLine="709"/>
        <w:rPr>
          <w:color w:val="000000" w:themeColor="text1"/>
        </w:rPr>
      </w:pPr>
      <w:r w:rsidRPr="000936BB">
        <w:rPr>
          <w:color w:val="000000" w:themeColor="text1"/>
        </w:rPr>
        <w:t xml:space="preserve">2020 metais buvo gauti ir išnagrinėti 73 fizinių ir juridinių asmenų skundai, pareiškimai, prašymai pagal kuriuos atlikti patikrinimai, surašyti 65 patikrinimo aktai. Pagal </w:t>
      </w:r>
      <w:r w:rsidRPr="000936BB">
        <w:rPr>
          <w:bCs/>
          <w:color w:val="000000" w:themeColor="text1"/>
        </w:rPr>
        <w:t xml:space="preserve">skundus, </w:t>
      </w:r>
      <w:r w:rsidRPr="000936BB">
        <w:rPr>
          <w:color w:val="000000" w:themeColor="text1"/>
        </w:rPr>
        <w:t>pareiškimus, prašymus  pradėta 17 administracinių teisenų, kitais atvejais konfliktai išspręsti šalių tarpusavio sutarimu arba skunduose išdėstytos aplinkybės nepasitvirtino.</w:t>
      </w:r>
    </w:p>
    <w:p w14:paraId="3E4BAB8A" w14:textId="77777777" w:rsidR="004C4005" w:rsidRPr="000936BB" w:rsidRDefault="004C4005" w:rsidP="00C15FDC">
      <w:pPr>
        <w:ind w:firstLine="709"/>
        <w:rPr>
          <w:color w:val="000000" w:themeColor="text1"/>
        </w:rPr>
      </w:pPr>
      <w:r w:rsidRPr="000936BB">
        <w:rPr>
          <w:color w:val="000000" w:themeColor="text1"/>
        </w:rPr>
        <w:t>Atlikti COVID-19 ligos valdymo veiksmai pagal valstybės Operacijų vadovo bei Savivaldybės ESK ar ESOC sprendimus.</w:t>
      </w:r>
    </w:p>
    <w:p w14:paraId="7800B2BC" w14:textId="77777777" w:rsidR="004C4005" w:rsidRPr="000936BB" w:rsidRDefault="004C4005" w:rsidP="00C15FDC">
      <w:pPr>
        <w:ind w:firstLine="709"/>
        <w:rPr>
          <w:color w:val="000000" w:themeColor="text1"/>
        </w:rPr>
      </w:pPr>
      <w:r w:rsidRPr="000936BB">
        <w:rPr>
          <w:color w:val="000000" w:themeColor="text1"/>
        </w:rPr>
        <w:t xml:space="preserve">Dėl valstybės lygio ekstremaliosios situacijos ir karantino Lietuvos Respublikoje paskelbimo vykdyta karantino sąlygų ir asmenų </w:t>
      </w:r>
      <w:proofErr w:type="spellStart"/>
      <w:r w:rsidRPr="000936BB">
        <w:rPr>
          <w:color w:val="000000" w:themeColor="text1"/>
        </w:rPr>
        <w:t>saviizoliacijos</w:t>
      </w:r>
      <w:proofErr w:type="spellEnd"/>
      <w:r w:rsidRPr="000936BB">
        <w:rPr>
          <w:color w:val="000000" w:themeColor="text1"/>
        </w:rPr>
        <w:t xml:space="preserve"> laikymosi kontrolė, organizuotas asmenų, grįžusių iš užsienio valstybių ar turėjusių sąlytį su sergančiuoju apgyvendinimas savivaldybės numatytose patalpose. </w:t>
      </w:r>
    </w:p>
    <w:p w14:paraId="4DD5BBD3" w14:textId="77777777" w:rsidR="004C4005" w:rsidRPr="000936BB" w:rsidRDefault="004C4005" w:rsidP="00C15FDC">
      <w:pPr>
        <w:ind w:firstLine="709"/>
        <w:rPr>
          <w:color w:val="000000" w:themeColor="text1"/>
        </w:rPr>
      </w:pPr>
      <w:r w:rsidRPr="000936BB">
        <w:rPr>
          <w:color w:val="000000" w:themeColor="text1"/>
        </w:rPr>
        <w:t xml:space="preserve">Nuo 2020-03-16 (24 val. per parą, 7 dienas per savaitę režimu) vykdytas gyventojų konsultavimas telefonu </w:t>
      </w:r>
      <w:proofErr w:type="spellStart"/>
      <w:r w:rsidRPr="000936BB">
        <w:rPr>
          <w:color w:val="000000" w:themeColor="text1"/>
        </w:rPr>
        <w:t>saviizoliacijos</w:t>
      </w:r>
      <w:proofErr w:type="spellEnd"/>
      <w:r w:rsidRPr="000936BB">
        <w:rPr>
          <w:color w:val="000000" w:themeColor="text1"/>
        </w:rPr>
        <w:t xml:space="preserve"> klausimais.</w:t>
      </w:r>
    </w:p>
    <w:p w14:paraId="0ACD79E8" w14:textId="6630069D" w:rsidR="00774D37" w:rsidRPr="00774D37" w:rsidRDefault="004C4005" w:rsidP="00C15FDC">
      <w:pPr>
        <w:ind w:firstLine="709"/>
        <w:rPr>
          <w:color w:val="000000" w:themeColor="text1"/>
        </w:rPr>
      </w:pPr>
      <w:r w:rsidRPr="000936BB">
        <w:rPr>
          <w:color w:val="000000" w:themeColor="text1"/>
        </w:rPr>
        <w:t>Skyriaus darbuotojai organizavo ir vykdė savivaldybės numatytose patalpose (</w:t>
      </w:r>
      <w:proofErr w:type="spellStart"/>
      <w:r w:rsidRPr="000936BB">
        <w:rPr>
          <w:color w:val="000000" w:themeColor="text1"/>
        </w:rPr>
        <w:t>Nasrėnų</w:t>
      </w:r>
      <w:proofErr w:type="spellEnd"/>
      <w:r w:rsidRPr="000936BB">
        <w:rPr>
          <w:color w:val="000000" w:themeColor="text1"/>
        </w:rPr>
        <w:t xml:space="preserve"> kaimo bendruomenei priklausančiose patalpose, viešbutyje „</w:t>
      </w:r>
      <w:proofErr w:type="spellStart"/>
      <w:r w:rsidRPr="000936BB">
        <w:rPr>
          <w:color w:val="000000" w:themeColor="text1"/>
        </w:rPr>
        <w:t>Ecohotel</w:t>
      </w:r>
      <w:proofErr w:type="spellEnd"/>
      <w:r w:rsidRPr="000936BB">
        <w:rPr>
          <w:color w:val="000000" w:themeColor="text1"/>
        </w:rPr>
        <w:t>“, Kretingos technologijos ir verslo mokyklos bendrabutyje) asmenų apgyvendinimą, maitinimą, šių patalpų valymą ir dezinfekavimą (apgyvendinti 57 gyventojai). Vykdyti viešieji pirkimai ir sudarytos sutartys dėl savivaldybės patalpose</w:t>
      </w:r>
      <w:r w:rsidR="00774D37">
        <w:rPr>
          <w:color w:val="000000" w:themeColor="text1"/>
        </w:rPr>
        <w:t xml:space="preserve"> apgyvendintų asmenų  maitinimo ir patalpų valymo.</w:t>
      </w:r>
    </w:p>
    <w:p w14:paraId="7B3CA5D6" w14:textId="4CE1228B" w:rsidR="00774D37" w:rsidRPr="00774D37" w:rsidRDefault="004C4005" w:rsidP="00C15FDC">
      <w:pPr>
        <w:ind w:firstLine="709"/>
        <w:rPr>
          <w:rStyle w:val="Grietas"/>
          <w:b w:val="0"/>
          <w:color w:val="000000" w:themeColor="text1"/>
          <w:shd w:val="clear" w:color="auto" w:fill="FFFFFF"/>
        </w:rPr>
      </w:pPr>
      <w:r w:rsidRPr="000936BB">
        <w:rPr>
          <w:color w:val="000000" w:themeColor="text1"/>
          <w:shd w:val="clear" w:color="auto" w:fill="FFFFFF"/>
        </w:rPr>
        <w:t xml:space="preserve">Dėl valstybės lygio ekstremaliosios situacijos ir karantino </w:t>
      </w:r>
      <w:r w:rsidRPr="000936BB">
        <w:rPr>
          <w:color w:val="000000" w:themeColor="text1"/>
        </w:rPr>
        <w:t>Lietuvos Respublikoje</w:t>
      </w:r>
      <w:r w:rsidRPr="000936BB">
        <w:rPr>
          <w:color w:val="000000" w:themeColor="text1"/>
          <w:shd w:val="clear" w:color="auto" w:fill="FFFFFF"/>
        </w:rPr>
        <w:t xml:space="preserve"> paskelbimo </w:t>
      </w:r>
      <w:r w:rsidRPr="000936BB">
        <w:rPr>
          <w:rStyle w:val="Grietas"/>
          <w:b w:val="0"/>
          <w:color w:val="000000" w:themeColor="text1"/>
          <w:shd w:val="clear" w:color="auto" w:fill="FFFFFF"/>
        </w:rPr>
        <w:t>iš viso skyriuje vykdytos 87 priemonės:</w:t>
      </w:r>
    </w:p>
    <w:p w14:paraId="44EAC69F" w14:textId="77777777" w:rsidR="00AC6039" w:rsidRPr="00AC6039" w:rsidRDefault="004C4005" w:rsidP="00AC6039">
      <w:pPr>
        <w:pStyle w:val="Sraopastraipa"/>
        <w:numPr>
          <w:ilvl w:val="0"/>
          <w:numId w:val="8"/>
        </w:numPr>
        <w:tabs>
          <w:tab w:val="left" w:pos="993"/>
        </w:tabs>
        <w:ind w:left="0" w:firstLine="709"/>
        <w:rPr>
          <w:color w:val="000000" w:themeColor="text1"/>
        </w:rPr>
      </w:pPr>
      <w:r w:rsidRPr="00AC6039">
        <w:rPr>
          <w:rStyle w:val="Grietas"/>
          <w:b w:val="0"/>
          <w:color w:val="000000" w:themeColor="text1"/>
          <w:shd w:val="clear" w:color="auto" w:fill="FFFFFF"/>
        </w:rPr>
        <w:t>33 </w:t>
      </w:r>
      <w:r w:rsidRPr="00AC6039">
        <w:rPr>
          <w:color w:val="000000" w:themeColor="text1"/>
          <w:shd w:val="clear" w:color="auto" w:fill="FFFFFF"/>
        </w:rPr>
        <w:t>kontrolės priemonės (iš jų 8 kartu su VMVT), kurių metu patikrintos </w:t>
      </w:r>
      <w:r w:rsidRPr="00AC6039">
        <w:rPr>
          <w:rStyle w:val="Grietas"/>
          <w:b w:val="0"/>
          <w:color w:val="000000" w:themeColor="text1"/>
          <w:shd w:val="clear" w:color="auto" w:fill="FFFFFF"/>
        </w:rPr>
        <w:t>522</w:t>
      </w:r>
      <w:r w:rsidRPr="00AC6039">
        <w:rPr>
          <w:color w:val="000000" w:themeColor="text1"/>
          <w:shd w:val="clear" w:color="auto" w:fill="FFFFFF"/>
        </w:rPr>
        <w:t> prekybos, maitinimo, paslaugų teikimo į</w:t>
      </w:r>
      <w:r w:rsidRPr="00AC6039">
        <w:rPr>
          <w:rStyle w:val="object"/>
          <w:color w:val="000000" w:themeColor="text1"/>
          <w:shd w:val="clear" w:color="auto" w:fill="FFFFFF"/>
        </w:rPr>
        <w:t>mon</w:t>
      </w:r>
      <w:r w:rsidRPr="00AC6039">
        <w:rPr>
          <w:color w:val="000000" w:themeColor="text1"/>
          <w:shd w:val="clear" w:color="auto" w:fill="FFFFFF"/>
        </w:rPr>
        <w:t>ės;</w:t>
      </w:r>
    </w:p>
    <w:p w14:paraId="10D6BE0B" w14:textId="7DD29561" w:rsidR="004C4005" w:rsidRPr="00AC6039" w:rsidRDefault="004C4005" w:rsidP="00AC6039">
      <w:pPr>
        <w:pStyle w:val="Sraopastraipa"/>
        <w:numPr>
          <w:ilvl w:val="0"/>
          <w:numId w:val="8"/>
        </w:numPr>
        <w:tabs>
          <w:tab w:val="left" w:pos="993"/>
        </w:tabs>
        <w:ind w:left="709" w:firstLine="0"/>
        <w:rPr>
          <w:color w:val="000000" w:themeColor="text1"/>
        </w:rPr>
      </w:pPr>
      <w:r w:rsidRPr="00AC6039">
        <w:rPr>
          <w:rStyle w:val="Grietas"/>
          <w:b w:val="0"/>
          <w:color w:val="000000" w:themeColor="text1"/>
          <w:shd w:val="clear" w:color="auto" w:fill="FFFFFF"/>
        </w:rPr>
        <w:t>18</w:t>
      </w:r>
      <w:r w:rsidRPr="00AC6039">
        <w:rPr>
          <w:color w:val="000000" w:themeColor="text1"/>
          <w:shd w:val="clear" w:color="auto" w:fill="FFFFFF"/>
        </w:rPr>
        <w:t> kontrolės priemonių, kurių metu patikrintos  </w:t>
      </w:r>
      <w:r w:rsidRPr="00AC6039">
        <w:rPr>
          <w:rStyle w:val="Grietas"/>
          <w:b w:val="0"/>
          <w:color w:val="000000" w:themeColor="text1"/>
          <w:shd w:val="clear" w:color="auto" w:fill="FFFFFF"/>
        </w:rPr>
        <w:t>108</w:t>
      </w:r>
      <w:r w:rsidRPr="00AC6039">
        <w:rPr>
          <w:color w:val="000000" w:themeColor="text1"/>
          <w:shd w:val="clear" w:color="auto" w:fill="FFFFFF"/>
        </w:rPr>
        <w:t> būriavimosi vietos;</w:t>
      </w:r>
    </w:p>
    <w:p w14:paraId="19456D30" w14:textId="77777777" w:rsidR="004C4005" w:rsidRPr="000936BB" w:rsidRDefault="004C4005" w:rsidP="00C15FDC">
      <w:pPr>
        <w:pStyle w:val="Sraopastraipa"/>
        <w:numPr>
          <w:ilvl w:val="0"/>
          <w:numId w:val="8"/>
        </w:numPr>
        <w:tabs>
          <w:tab w:val="left" w:pos="993"/>
        </w:tabs>
        <w:ind w:left="0" w:firstLine="709"/>
        <w:rPr>
          <w:color w:val="000000" w:themeColor="text1"/>
        </w:rPr>
      </w:pPr>
      <w:r w:rsidRPr="000936BB">
        <w:rPr>
          <w:rStyle w:val="Grietas"/>
          <w:b w:val="0"/>
          <w:color w:val="000000" w:themeColor="text1"/>
          <w:shd w:val="clear" w:color="auto" w:fill="FFFFFF"/>
        </w:rPr>
        <w:t>22</w:t>
      </w:r>
      <w:r w:rsidRPr="000936BB">
        <w:rPr>
          <w:color w:val="000000" w:themeColor="text1"/>
          <w:shd w:val="clear" w:color="auto" w:fill="FFFFFF"/>
        </w:rPr>
        <w:t> kontrolės priemonės dėl veido apsaugos priemonių dėvėjimo, kurių metu nustatyti </w:t>
      </w:r>
      <w:r w:rsidRPr="000936BB">
        <w:rPr>
          <w:rStyle w:val="Grietas"/>
          <w:b w:val="0"/>
          <w:color w:val="000000" w:themeColor="text1"/>
          <w:shd w:val="clear" w:color="auto" w:fill="FFFFFF"/>
        </w:rPr>
        <w:t>287</w:t>
      </w:r>
      <w:r w:rsidRPr="000936BB">
        <w:rPr>
          <w:color w:val="000000" w:themeColor="text1"/>
          <w:shd w:val="clear" w:color="auto" w:fill="FFFFFF"/>
        </w:rPr>
        <w:t> pažeidimai – pažeidėjai įspėti žodžiu, jiems prevenciškai išdalintos medžiaginės kaukės;</w:t>
      </w:r>
    </w:p>
    <w:p w14:paraId="177A7EF7" w14:textId="5C6C1335" w:rsidR="004C4005" w:rsidRPr="000936BB" w:rsidRDefault="004C4005" w:rsidP="00AC6039">
      <w:pPr>
        <w:pStyle w:val="Sraopastraipa"/>
        <w:numPr>
          <w:ilvl w:val="0"/>
          <w:numId w:val="8"/>
        </w:numPr>
        <w:tabs>
          <w:tab w:val="left" w:pos="993"/>
        </w:tabs>
        <w:ind w:left="0" w:firstLine="709"/>
        <w:rPr>
          <w:rStyle w:val="Grietas"/>
          <w:b w:val="0"/>
          <w:bCs w:val="0"/>
          <w:color w:val="000000" w:themeColor="text1"/>
        </w:rPr>
      </w:pPr>
      <w:r w:rsidRPr="000936BB">
        <w:rPr>
          <w:rStyle w:val="Grietas"/>
          <w:b w:val="0"/>
          <w:color w:val="000000" w:themeColor="text1"/>
          <w:shd w:val="clear" w:color="auto" w:fill="FFFFFF"/>
        </w:rPr>
        <w:t>14</w:t>
      </w:r>
      <w:r w:rsidRPr="000936BB">
        <w:rPr>
          <w:color w:val="000000" w:themeColor="text1"/>
          <w:shd w:val="clear" w:color="auto" w:fill="FFFFFF"/>
        </w:rPr>
        <w:t xml:space="preserve"> kontrolės priemonių dėl </w:t>
      </w:r>
      <w:proofErr w:type="spellStart"/>
      <w:r w:rsidRPr="000936BB">
        <w:rPr>
          <w:color w:val="000000" w:themeColor="text1"/>
          <w:shd w:val="clear" w:color="auto" w:fill="FFFFFF"/>
        </w:rPr>
        <w:t>saviizoliacijos</w:t>
      </w:r>
      <w:proofErr w:type="spellEnd"/>
      <w:r w:rsidRPr="000936BB">
        <w:rPr>
          <w:color w:val="000000" w:themeColor="text1"/>
          <w:shd w:val="clear" w:color="auto" w:fill="FFFFFF"/>
        </w:rPr>
        <w:t xml:space="preserve"> tvarkos laikymosi, kurių metu patikrinti </w:t>
      </w:r>
      <w:r w:rsidRPr="000936BB">
        <w:rPr>
          <w:rStyle w:val="Grietas"/>
          <w:b w:val="0"/>
          <w:color w:val="000000" w:themeColor="text1"/>
          <w:shd w:val="clear" w:color="auto" w:fill="FFFFFF"/>
        </w:rPr>
        <w:t>95 </w:t>
      </w:r>
      <w:r w:rsidRPr="000936BB">
        <w:rPr>
          <w:color w:val="000000" w:themeColor="text1"/>
          <w:shd w:val="clear" w:color="auto" w:fill="FFFFFF"/>
        </w:rPr>
        <w:t>asmenys, iš jų </w:t>
      </w:r>
      <w:r w:rsidRPr="000936BB">
        <w:rPr>
          <w:rStyle w:val="Grietas"/>
          <w:b w:val="0"/>
          <w:color w:val="000000" w:themeColor="text1"/>
          <w:shd w:val="clear" w:color="auto" w:fill="FFFFFF"/>
        </w:rPr>
        <w:t>pradėtos</w:t>
      </w:r>
      <w:r w:rsidR="00286A99" w:rsidRPr="000936BB">
        <w:rPr>
          <w:rStyle w:val="Grietas"/>
          <w:b w:val="0"/>
          <w:color w:val="000000" w:themeColor="text1"/>
          <w:shd w:val="clear" w:color="auto" w:fill="FFFFFF"/>
        </w:rPr>
        <w:t xml:space="preserve"> 4 </w:t>
      </w:r>
      <w:r w:rsidRPr="000936BB">
        <w:rPr>
          <w:rStyle w:val="Grietas"/>
          <w:b w:val="0"/>
          <w:color w:val="000000" w:themeColor="text1"/>
          <w:shd w:val="clear" w:color="auto" w:fill="FFFFFF"/>
        </w:rPr>
        <w:t>administracinės teisenos ir paskirtos baudos;</w:t>
      </w:r>
    </w:p>
    <w:p w14:paraId="5BBDB64B" w14:textId="2389AA2F" w:rsidR="004C4005" w:rsidRPr="000936BB" w:rsidRDefault="004C4005" w:rsidP="00C15FDC">
      <w:pPr>
        <w:pStyle w:val="Sraopastraipa"/>
        <w:numPr>
          <w:ilvl w:val="0"/>
          <w:numId w:val="8"/>
        </w:numPr>
        <w:tabs>
          <w:tab w:val="left" w:pos="993"/>
        </w:tabs>
        <w:ind w:left="0" w:firstLine="709"/>
        <w:rPr>
          <w:color w:val="000000" w:themeColor="text1"/>
        </w:rPr>
      </w:pPr>
      <w:r w:rsidRPr="000936BB">
        <w:rPr>
          <w:color w:val="000000" w:themeColor="text1"/>
          <w:shd w:val="clear" w:color="auto" w:fill="FFFFFF"/>
        </w:rPr>
        <w:t>parengtos ir pateiktos </w:t>
      </w:r>
      <w:r w:rsidRPr="000936BB">
        <w:rPr>
          <w:rStyle w:val="Grietas"/>
          <w:b w:val="0"/>
          <w:color w:val="000000" w:themeColor="text1"/>
          <w:shd w:val="clear" w:color="auto" w:fill="FFFFFF"/>
        </w:rPr>
        <w:t>35</w:t>
      </w:r>
      <w:r w:rsidRPr="000936BB">
        <w:rPr>
          <w:color w:val="000000" w:themeColor="text1"/>
          <w:shd w:val="clear" w:color="auto" w:fill="FFFFFF"/>
        </w:rPr>
        <w:t xml:space="preserve"> ataskaitos Valstybės ekstremaliųjų situacijų operacijų centrui (VESOC) dėl ekstremaliosios situacijos ir karantino sąlygų laikymosi, asmenų </w:t>
      </w:r>
      <w:proofErr w:type="spellStart"/>
      <w:r w:rsidRPr="000936BB">
        <w:rPr>
          <w:color w:val="000000" w:themeColor="text1"/>
          <w:shd w:val="clear" w:color="auto" w:fill="FFFFFF"/>
        </w:rPr>
        <w:t>saviizoliacijos</w:t>
      </w:r>
      <w:proofErr w:type="spellEnd"/>
      <w:r w:rsidRPr="000936BB">
        <w:rPr>
          <w:color w:val="000000" w:themeColor="text1"/>
          <w:shd w:val="clear" w:color="auto" w:fill="FFFFFF"/>
        </w:rPr>
        <w:t xml:space="preserve"> kontrolės bei aprūpinimo apsaugos priemonėmis poreikio Kretingos rajono savivaldybėje.</w:t>
      </w:r>
    </w:p>
    <w:p w14:paraId="5FEBF1E3" w14:textId="77038527" w:rsidR="009844EB" w:rsidRPr="00A82DA0" w:rsidRDefault="00B7783C" w:rsidP="001C797D">
      <w:pPr>
        <w:pStyle w:val="Antrat1"/>
        <w:spacing w:before="480"/>
        <w:ind w:firstLine="0"/>
      </w:pPr>
      <w:bookmarkStart w:id="16" w:name="_Toc66690134"/>
      <w:bookmarkStart w:id="17" w:name="_Toc66833120"/>
      <w:r>
        <w:lastRenderedPageBreak/>
        <w:t>STATINIŲ PRIEŽIŪRA</w:t>
      </w:r>
      <w:bookmarkEnd w:id="16"/>
      <w:bookmarkEnd w:id="17"/>
    </w:p>
    <w:p w14:paraId="0C870FD8" w14:textId="2F8B93E1" w:rsidR="009844EB" w:rsidRPr="000936BB" w:rsidRDefault="009844EB" w:rsidP="00C15FDC">
      <w:pPr>
        <w:ind w:firstLine="709"/>
        <w:rPr>
          <w:color w:val="000000" w:themeColor="text1"/>
          <w:szCs w:val="24"/>
        </w:rPr>
      </w:pPr>
      <w:r w:rsidRPr="000936BB">
        <w:rPr>
          <w:color w:val="000000" w:themeColor="text1"/>
          <w:szCs w:val="24"/>
        </w:rPr>
        <w:t>Atlikta 70 statinių techninės priežiūros patikrinimų (gyvenamųjų namų, daugiabučių gyvenamųjų namų, negyvenamosios paskirties pastatų), surašyti statinių techninės priežiūros patikrinimo aktai.</w:t>
      </w:r>
    </w:p>
    <w:p w14:paraId="320895F1" w14:textId="3ECD15EA" w:rsidR="009844EB" w:rsidRPr="000936BB" w:rsidRDefault="009844EB" w:rsidP="00C15FDC">
      <w:pPr>
        <w:ind w:firstLine="709"/>
        <w:rPr>
          <w:color w:val="000000" w:themeColor="text1"/>
          <w:szCs w:val="24"/>
          <w:lang w:eastAsia="lt-LT"/>
        </w:rPr>
      </w:pPr>
      <w:r w:rsidRPr="000936BB">
        <w:rPr>
          <w:noProof/>
          <w:color w:val="000000" w:themeColor="text1"/>
          <w:szCs w:val="24"/>
          <w:lang w:eastAsia="lt-LT"/>
        </w:rPr>
        <mc:AlternateContent>
          <mc:Choice Requires="wps">
            <w:drawing>
              <wp:anchor distT="4294967295" distB="4294967295" distL="114299" distR="114299" simplePos="0" relativeHeight="251687936" behindDoc="0" locked="0" layoutInCell="1" allowOverlap="1" wp14:anchorId="345167D1" wp14:editId="277E9955">
                <wp:simplePos x="0" y="0"/>
                <wp:positionH relativeFrom="column">
                  <wp:posOffset>1337944</wp:posOffset>
                </wp:positionH>
                <wp:positionV relativeFrom="paragraph">
                  <wp:posOffset>1201419</wp:posOffset>
                </wp:positionV>
                <wp:extent cx="0" cy="0"/>
                <wp:effectExtent l="0" t="0" r="0" b="0"/>
                <wp:wrapNone/>
                <wp:docPr id="10" name="Tiesioji jungtis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line w14:anchorId="673C7BB6" id="Tiesioji jungtis 10" o:spid="_x0000_s1026" style="position:absolute;z-index:25168793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margin;mso-height-relative:margin" from="105.35pt,94.6pt" to="105.35pt,9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">
                <o:lock v:ext="edit" shapetype="f"/>
              </v:line>
            </w:pict>
          </mc:Fallback>
        </mc:AlternateContent>
      </w:r>
      <w:r w:rsidRPr="000936BB">
        <w:rPr>
          <w:color w:val="000000" w:themeColor="text1"/>
          <w:szCs w:val="24"/>
          <w:lang w:eastAsia="lt-LT"/>
        </w:rPr>
        <w:t>2020 metais, dėl netinkamos statinių naudojimo priežiūros vykdymo, statinių savininkams nebuvo surašyta administracinių nusižengimų protokolų – procedūros vykdytos, reikalavimai statinių savininkams pateikti, tačiau įvykdžius pateiktus administracijos reikalavimus, procedūros nutrauktos.</w:t>
      </w:r>
    </w:p>
    <w:p w14:paraId="0E6D104D" w14:textId="77777777" w:rsidR="009844EB" w:rsidRPr="000936BB" w:rsidRDefault="009844EB" w:rsidP="00C15FDC">
      <w:pPr>
        <w:autoSpaceDN w:val="0"/>
        <w:ind w:firstLine="709"/>
        <w:textAlignment w:val="baseline"/>
        <w:rPr>
          <w:color w:val="000000" w:themeColor="text1"/>
        </w:rPr>
      </w:pPr>
      <w:r w:rsidRPr="000936BB">
        <w:rPr>
          <w:color w:val="000000" w:themeColor="text1"/>
          <w:szCs w:val="24"/>
        </w:rPr>
        <w:t>Per 2020 metus išnagrinėta 60 Kretingos rajonų piliečių prašymų, skundų, susijusių su statinių naudojimo priežiūra, parengta ir išsiųsta apie 150 raštų dėl tinkamos statinių naudojimo, priežiūros.</w:t>
      </w:r>
    </w:p>
    <w:p w14:paraId="091713F9" w14:textId="3460C4C5" w:rsidR="009844EB" w:rsidRPr="000936BB" w:rsidRDefault="009844EB" w:rsidP="00C15FDC">
      <w:pPr>
        <w:ind w:firstLine="709"/>
        <w:rPr>
          <w:color w:val="000000" w:themeColor="text1"/>
          <w:szCs w:val="24"/>
          <w:lang w:eastAsia="lt-LT"/>
        </w:rPr>
      </w:pPr>
      <w:r w:rsidRPr="000936BB">
        <w:rPr>
          <w:color w:val="000000" w:themeColor="text1"/>
          <w:szCs w:val="24"/>
        </w:rPr>
        <w:t xml:space="preserve">Sukurta ir nuolat atnaujinama Kretingos rajone esančių statinių, kurie neturi savininkų (ar kurių savininkai yra nežinomi), duomenų bazė. </w:t>
      </w:r>
      <w:r w:rsidRPr="000936BB">
        <w:rPr>
          <w:color w:val="000000" w:themeColor="text1"/>
          <w:szCs w:val="24"/>
          <w:lang w:eastAsia="lt-LT"/>
        </w:rPr>
        <w:t xml:space="preserve">Pagal pateiktus iš Kretingos rajono seniūnijų duomenis, sudarytas statinių, kurie neturi savininkų (ar kurių savininkai nežinomi) sąrašas. 2020 m. sudarytame sąraše buvo 11 statinių ir pradėtos Statinių pripažinimo bešeimininkiais procedūros (organizuotos apžiūros, surašyti apžiūrų aktai, parengta informacija viešinama seniūnijose ir savivaldybės tinklapyje). </w:t>
      </w:r>
    </w:p>
    <w:p w14:paraId="5565DB32" w14:textId="77777777" w:rsidR="009844EB" w:rsidRPr="000936BB" w:rsidRDefault="009844EB" w:rsidP="00C15FDC">
      <w:pPr>
        <w:autoSpaceDN w:val="0"/>
        <w:ind w:firstLine="709"/>
        <w:rPr>
          <w:color w:val="000000" w:themeColor="text1"/>
        </w:rPr>
      </w:pPr>
      <w:r w:rsidRPr="000936BB">
        <w:rPr>
          <w:color w:val="000000" w:themeColor="text1"/>
          <w:szCs w:val="24"/>
        </w:rPr>
        <w:t xml:space="preserve">2020 m. sudarytas Kretingos rajono savivaldybės teritorijoje esančių statinių, kurie yra apleisti ir neprižiūrimi, naudojami ne pagal paskirtį, sąrašas. Šiame sąraše – 30 statinių ir patalpų, kurių savininkai apmokestinti maksimaliu 3 procentų nekilnojamojo turto mokesčiu. 2020 metais, atsižvelgdami į administracijos reikalavimus, atnaujinti ar suremontuoti Kretingos miesto centre esantys pastatai – prekybos paskirties pastatai (Vytauto g. 1, Vytauto g. 9, Vytauto g. 18), daugiabučiai gyvenamieji namai (Rotušės a.), pradėtas įgyvendinti rekonstravimo projektas prekybos pastato, esančio Žemaičių g. 3.  </w:t>
      </w:r>
    </w:p>
    <w:p w14:paraId="749FE4C4" w14:textId="31E3E269" w:rsidR="009844EB" w:rsidRPr="000936BB" w:rsidRDefault="009F300E" w:rsidP="00C15FDC">
      <w:pPr>
        <w:autoSpaceDN w:val="0"/>
        <w:ind w:firstLine="709"/>
        <w:rPr>
          <w:color w:val="000000" w:themeColor="text1"/>
          <w:szCs w:val="24"/>
        </w:rPr>
      </w:pPr>
      <w:r>
        <w:rPr>
          <w:color w:val="000000" w:themeColor="text1"/>
          <w:szCs w:val="24"/>
        </w:rPr>
        <w:t>2020 metais 4</w:t>
      </w:r>
      <w:r w:rsidR="009844EB" w:rsidRPr="000936BB">
        <w:rPr>
          <w:color w:val="000000" w:themeColor="text1"/>
          <w:szCs w:val="24"/>
        </w:rPr>
        <w:t xml:space="preserve"> gyvenamieji būstai pritaikyti neįgaliesiems, kurių remonto darbų atlikimo eigą ir techninę priežiūrą vykdė Statybos skyriaus specialistai.</w:t>
      </w:r>
    </w:p>
    <w:p w14:paraId="35183A73" w14:textId="77777777" w:rsidR="009844EB" w:rsidRPr="000936BB" w:rsidRDefault="009844EB" w:rsidP="00C15FDC">
      <w:pPr>
        <w:autoSpaceDN w:val="0"/>
        <w:ind w:firstLine="709"/>
        <w:rPr>
          <w:color w:val="000000" w:themeColor="text1"/>
          <w:szCs w:val="24"/>
        </w:rPr>
      </w:pPr>
      <w:r w:rsidRPr="000936BB">
        <w:rPr>
          <w:color w:val="000000" w:themeColor="text1"/>
          <w:szCs w:val="24"/>
        </w:rPr>
        <w:t>2020 metais buvo tęsiamas ir įgyvendinamas Žemės ūkio ministerijos parengtas Lietuvos kaimo plėtros 2014–2020 metų programos „Kaimo atnaujinimas ir plėtra“ veiklos „Asbestinių stogų dangos keitimas“, parengtos ir registruotos 35 asbesto turinčių gaminių inventorizacijos ataskaitos, piliečiams išduotos ataskaitų kopijos. Gyventojai aktyviai dalyvauja programoje, keičia stogų dangą, todėl kasmet mažėja žmonių sveikatai ir aplinkai kenksmingo asbesto kiekiai.</w:t>
      </w:r>
    </w:p>
    <w:p w14:paraId="03436031" w14:textId="7BF0DBC3" w:rsidR="009844EB" w:rsidRPr="000936BB" w:rsidRDefault="009844EB" w:rsidP="00C15FDC">
      <w:pPr>
        <w:ind w:firstLine="709"/>
        <w:rPr>
          <w:color w:val="000000" w:themeColor="text1"/>
          <w:szCs w:val="24"/>
        </w:rPr>
      </w:pPr>
      <w:r w:rsidRPr="000936BB">
        <w:rPr>
          <w:color w:val="000000" w:themeColor="text1"/>
          <w:szCs w:val="24"/>
        </w:rPr>
        <w:t>2020 m. buvo pradėti ir pabaigti rengti savivaldybės objek</w:t>
      </w:r>
      <w:r w:rsidR="00E27EAE">
        <w:rPr>
          <w:color w:val="000000" w:themeColor="text1"/>
          <w:szCs w:val="24"/>
        </w:rPr>
        <w:t>tų projektai, kurių projektavi</w:t>
      </w:r>
      <w:r w:rsidRPr="000936BB">
        <w:rPr>
          <w:color w:val="000000" w:themeColor="text1"/>
          <w:szCs w:val="24"/>
        </w:rPr>
        <w:t>mo eigą prižiūrėjo (tikrino parengtų projek</w:t>
      </w:r>
      <w:r w:rsidR="00E27EAE">
        <w:rPr>
          <w:color w:val="000000" w:themeColor="text1"/>
          <w:szCs w:val="24"/>
        </w:rPr>
        <w:t>t</w:t>
      </w:r>
      <w:r w:rsidRPr="000936BB">
        <w:rPr>
          <w:color w:val="000000" w:themeColor="text1"/>
          <w:szCs w:val="24"/>
        </w:rPr>
        <w:t>o dalių sprendinius, teikė parengtus projektus ekspertizei atlikti, išdavė statybą leidžiančius dokumentus) Statybos skyriaus specialistai:</w:t>
      </w:r>
    </w:p>
    <w:p w14:paraId="4ACDD76C" w14:textId="79768834" w:rsidR="009844EB" w:rsidRPr="000936BB" w:rsidRDefault="009844EB" w:rsidP="00C15FDC">
      <w:pPr>
        <w:numPr>
          <w:ilvl w:val="0"/>
          <w:numId w:val="9"/>
        </w:numPr>
        <w:tabs>
          <w:tab w:val="left" w:pos="993"/>
        </w:tabs>
        <w:ind w:left="0" w:firstLine="709"/>
        <w:rPr>
          <w:color w:val="000000" w:themeColor="text1"/>
          <w:szCs w:val="24"/>
        </w:rPr>
      </w:pPr>
      <w:r w:rsidRPr="000936BB">
        <w:rPr>
          <w:color w:val="000000" w:themeColor="text1"/>
          <w:szCs w:val="24"/>
        </w:rPr>
        <w:t xml:space="preserve">Mokslo paskirties pastato („Žibutė“)  </w:t>
      </w:r>
      <w:proofErr w:type="spellStart"/>
      <w:r w:rsidRPr="000936BB">
        <w:rPr>
          <w:color w:val="000000" w:themeColor="text1"/>
          <w:szCs w:val="24"/>
        </w:rPr>
        <w:t>Mėguvos</w:t>
      </w:r>
      <w:proofErr w:type="spellEnd"/>
      <w:r w:rsidRPr="000936BB">
        <w:rPr>
          <w:color w:val="000000" w:themeColor="text1"/>
          <w:szCs w:val="24"/>
        </w:rPr>
        <w:t xml:space="preserve"> g. 16, Kretingos m., Kretingos m. sav., kapitalinio remonto pr</w:t>
      </w:r>
      <w:r w:rsidR="00E27EAE">
        <w:rPr>
          <w:color w:val="000000" w:themeColor="text1"/>
          <w:szCs w:val="24"/>
        </w:rPr>
        <w:t>ojektas.</w:t>
      </w:r>
    </w:p>
    <w:p w14:paraId="55CE16BD" w14:textId="3369B00C" w:rsidR="009844EB" w:rsidRPr="000936BB" w:rsidRDefault="009844EB" w:rsidP="00C15FDC">
      <w:pPr>
        <w:numPr>
          <w:ilvl w:val="0"/>
          <w:numId w:val="9"/>
        </w:numPr>
        <w:tabs>
          <w:tab w:val="left" w:pos="993"/>
        </w:tabs>
        <w:ind w:left="0" w:firstLine="709"/>
        <w:rPr>
          <w:color w:val="000000" w:themeColor="text1"/>
          <w:szCs w:val="24"/>
        </w:rPr>
      </w:pPr>
      <w:r w:rsidRPr="000936BB">
        <w:rPr>
          <w:color w:val="000000" w:themeColor="text1"/>
          <w:szCs w:val="24"/>
        </w:rPr>
        <w:t>Mokslo paskirties pastato („Pasagėlė“) Atžalyno g. 2, Vydmantų k., Kretingos r. sav.</w:t>
      </w:r>
      <w:r w:rsidR="00E27EAE">
        <w:rPr>
          <w:color w:val="000000" w:themeColor="text1"/>
          <w:szCs w:val="24"/>
        </w:rPr>
        <w:t>, kapitalinio remonto projektas.</w:t>
      </w:r>
    </w:p>
    <w:p w14:paraId="5E4B2C98" w14:textId="77777777" w:rsidR="009844EB" w:rsidRPr="000936BB" w:rsidRDefault="009844EB" w:rsidP="00C15FDC">
      <w:pPr>
        <w:numPr>
          <w:ilvl w:val="0"/>
          <w:numId w:val="9"/>
        </w:numPr>
        <w:tabs>
          <w:tab w:val="left" w:pos="993"/>
        </w:tabs>
        <w:ind w:left="0" w:firstLine="709"/>
        <w:rPr>
          <w:color w:val="000000" w:themeColor="text1"/>
          <w:szCs w:val="24"/>
        </w:rPr>
      </w:pPr>
      <w:r w:rsidRPr="000936BB">
        <w:rPr>
          <w:color w:val="000000" w:themeColor="text1"/>
          <w:szCs w:val="24"/>
        </w:rPr>
        <w:t>Administracinės paskirties pastato Skuodo g. 4, Darbėnai, Kretingos r. sav., atnaujinimo (modernizavimo) projektas.</w:t>
      </w:r>
    </w:p>
    <w:p w14:paraId="04FABE8E" w14:textId="2689C060" w:rsidR="009844EB" w:rsidRPr="000936BB" w:rsidRDefault="009844EB" w:rsidP="00C15FDC">
      <w:pPr>
        <w:pStyle w:val="Sraopastraipa"/>
        <w:numPr>
          <w:ilvl w:val="0"/>
          <w:numId w:val="9"/>
        </w:numPr>
        <w:tabs>
          <w:tab w:val="left" w:pos="993"/>
        </w:tabs>
        <w:ind w:left="0" w:firstLine="709"/>
        <w:rPr>
          <w:color w:val="000000" w:themeColor="text1"/>
          <w:szCs w:val="24"/>
        </w:rPr>
      </w:pPr>
      <w:r w:rsidRPr="000936BB">
        <w:rPr>
          <w:color w:val="000000" w:themeColor="text1"/>
          <w:szCs w:val="24"/>
        </w:rPr>
        <w:t>2020 m. pradėti rengti savivaldybės obje</w:t>
      </w:r>
      <w:r w:rsidR="00E27EAE">
        <w:rPr>
          <w:color w:val="000000" w:themeColor="text1"/>
          <w:szCs w:val="24"/>
        </w:rPr>
        <w:t>ktų projektai, kurių projektav</w:t>
      </w:r>
      <w:r w:rsidRPr="000936BB">
        <w:rPr>
          <w:color w:val="000000" w:themeColor="text1"/>
          <w:szCs w:val="24"/>
        </w:rPr>
        <w:t>imo eigą prižiūri Statybos skyriaus specialistai ir kurie bus baigti rengti 2021 m:</w:t>
      </w:r>
    </w:p>
    <w:p w14:paraId="226D0051" w14:textId="3F10C5B6" w:rsidR="009844EB" w:rsidRPr="000936BB" w:rsidRDefault="009844EB" w:rsidP="00C15FDC">
      <w:pPr>
        <w:numPr>
          <w:ilvl w:val="0"/>
          <w:numId w:val="9"/>
        </w:numPr>
        <w:tabs>
          <w:tab w:val="left" w:pos="993"/>
        </w:tabs>
        <w:ind w:left="0" w:firstLine="709"/>
        <w:rPr>
          <w:color w:val="000000" w:themeColor="text1"/>
          <w:szCs w:val="24"/>
        </w:rPr>
      </w:pPr>
      <w:r w:rsidRPr="000936BB">
        <w:rPr>
          <w:color w:val="000000" w:themeColor="text1"/>
          <w:szCs w:val="24"/>
        </w:rPr>
        <w:t xml:space="preserve">Mokslo paskirties pastato („Žilvitis“), F. </w:t>
      </w:r>
      <w:proofErr w:type="spellStart"/>
      <w:r w:rsidRPr="000936BB">
        <w:rPr>
          <w:color w:val="000000" w:themeColor="text1"/>
          <w:szCs w:val="24"/>
        </w:rPr>
        <w:t>Janušio</w:t>
      </w:r>
      <w:proofErr w:type="spellEnd"/>
      <w:r w:rsidRPr="000936BB">
        <w:rPr>
          <w:color w:val="000000" w:themeColor="text1"/>
          <w:szCs w:val="24"/>
        </w:rPr>
        <w:t xml:space="preserve"> g. 20, Kretingos m. atnauj</w:t>
      </w:r>
      <w:r w:rsidR="00E27EAE">
        <w:rPr>
          <w:color w:val="000000" w:themeColor="text1"/>
          <w:szCs w:val="24"/>
        </w:rPr>
        <w:t>inimo (modernizavimo) projektas.</w:t>
      </w:r>
    </w:p>
    <w:p w14:paraId="4AB1D5C7" w14:textId="3A74A40D" w:rsidR="009844EB" w:rsidRPr="000936BB" w:rsidRDefault="009844EB" w:rsidP="00C15FDC">
      <w:pPr>
        <w:numPr>
          <w:ilvl w:val="0"/>
          <w:numId w:val="9"/>
        </w:numPr>
        <w:tabs>
          <w:tab w:val="left" w:pos="993"/>
        </w:tabs>
        <w:ind w:left="0" w:firstLine="709"/>
        <w:rPr>
          <w:color w:val="000000" w:themeColor="text1"/>
          <w:szCs w:val="24"/>
        </w:rPr>
      </w:pPr>
      <w:r w:rsidRPr="000936BB">
        <w:rPr>
          <w:color w:val="000000" w:themeColor="text1"/>
          <w:szCs w:val="24"/>
        </w:rPr>
        <w:t>Lifto ir sanitarinio mazgo  įrengimo žmonėms su negalia mokslo paskirties pastate (Marijono Daujoto progimnazija), Vilniaus</w:t>
      </w:r>
      <w:r w:rsidR="00E27EAE">
        <w:rPr>
          <w:color w:val="000000" w:themeColor="text1"/>
          <w:szCs w:val="24"/>
        </w:rPr>
        <w:t xml:space="preserve"> g. 12, Kretingos m., projektas.</w:t>
      </w:r>
    </w:p>
    <w:p w14:paraId="23630F88" w14:textId="18453739" w:rsidR="009844EB" w:rsidRPr="000936BB" w:rsidRDefault="009844EB" w:rsidP="00C15FDC">
      <w:pPr>
        <w:numPr>
          <w:ilvl w:val="0"/>
          <w:numId w:val="9"/>
        </w:numPr>
        <w:tabs>
          <w:tab w:val="left" w:pos="993"/>
        </w:tabs>
        <w:ind w:left="0" w:firstLine="709"/>
        <w:rPr>
          <w:color w:val="000000" w:themeColor="text1"/>
          <w:szCs w:val="24"/>
        </w:rPr>
      </w:pPr>
      <w:r w:rsidRPr="000936BB">
        <w:rPr>
          <w:color w:val="000000" w:themeColor="text1"/>
          <w:szCs w:val="24"/>
        </w:rPr>
        <w:t xml:space="preserve">Sporto salės korpuso remonto mokslo paskirties pastate (Simono Daukanto progimnazija), Palangos g. 25B, </w:t>
      </w:r>
      <w:r w:rsidR="00E27EAE">
        <w:rPr>
          <w:color w:val="000000" w:themeColor="text1"/>
          <w:szCs w:val="24"/>
        </w:rPr>
        <w:t>Kretingos m., projektas.</w:t>
      </w:r>
    </w:p>
    <w:p w14:paraId="2A579EE3" w14:textId="49ABF34C" w:rsidR="009844EB" w:rsidRPr="000936BB" w:rsidRDefault="009844EB" w:rsidP="00C15FDC">
      <w:pPr>
        <w:numPr>
          <w:ilvl w:val="0"/>
          <w:numId w:val="9"/>
        </w:numPr>
        <w:tabs>
          <w:tab w:val="left" w:pos="993"/>
        </w:tabs>
        <w:ind w:left="0" w:firstLine="709"/>
        <w:rPr>
          <w:color w:val="000000" w:themeColor="text1"/>
          <w:szCs w:val="24"/>
        </w:rPr>
      </w:pPr>
      <w:r w:rsidRPr="000936BB">
        <w:rPr>
          <w:color w:val="000000" w:themeColor="text1"/>
          <w:szCs w:val="24"/>
        </w:rPr>
        <w:t>Mokslo paskirties pastato (Vydmantų gimnazija), Mokyklos g. 4, Vydmantų k., Kretingos r., aktų salės</w:t>
      </w:r>
      <w:r w:rsidR="00E27EAE">
        <w:rPr>
          <w:color w:val="000000" w:themeColor="text1"/>
          <w:szCs w:val="24"/>
        </w:rPr>
        <w:t xml:space="preserve"> kapitalinio remonto  projektas.</w:t>
      </w:r>
    </w:p>
    <w:p w14:paraId="7E773311" w14:textId="46B5B80D" w:rsidR="009844EB" w:rsidRPr="000936BB" w:rsidRDefault="009844EB" w:rsidP="00C15FDC">
      <w:pPr>
        <w:numPr>
          <w:ilvl w:val="0"/>
          <w:numId w:val="9"/>
        </w:numPr>
        <w:tabs>
          <w:tab w:val="left" w:pos="993"/>
        </w:tabs>
        <w:ind w:left="0" w:firstLine="709"/>
        <w:rPr>
          <w:color w:val="000000" w:themeColor="text1"/>
          <w:szCs w:val="24"/>
        </w:rPr>
      </w:pPr>
      <w:r w:rsidRPr="000936BB">
        <w:rPr>
          <w:color w:val="000000" w:themeColor="text1"/>
          <w:szCs w:val="24"/>
        </w:rPr>
        <w:t>Sporto infrastruktūros su statiniais Savanorių g. 23A, Kretin</w:t>
      </w:r>
      <w:r w:rsidR="00E27EAE">
        <w:rPr>
          <w:color w:val="000000" w:themeColor="text1"/>
          <w:szCs w:val="24"/>
        </w:rPr>
        <w:t>gos m., rekonstravimo projektas.</w:t>
      </w:r>
    </w:p>
    <w:p w14:paraId="69629FEE" w14:textId="77777777" w:rsidR="00E27EAE" w:rsidRDefault="009844EB" w:rsidP="00AC6039">
      <w:pPr>
        <w:numPr>
          <w:ilvl w:val="0"/>
          <w:numId w:val="9"/>
        </w:numPr>
        <w:tabs>
          <w:tab w:val="left" w:pos="993"/>
        </w:tabs>
        <w:ind w:left="0" w:firstLine="709"/>
        <w:rPr>
          <w:color w:val="000000" w:themeColor="text1"/>
          <w:szCs w:val="24"/>
        </w:rPr>
      </w:pPr>
      <w:r w:rsidRPr="000936BB">
        <w:rPr>
          <w:color w:val="000000" w:themeColor="text1"/>
          <w:szCs w:val="24"/>
        </w:rPr>
        <w:t>Sporto infrastruktūros Vilniaus g. 2, Kretingos m. statybos projektas.</w:t>
      </w:r>
    </w:p>
    <w:p w14:paraId="345200C5" w14:textId="3334B1F5" w:rsidR="00C4688B" w:rsidRPr="00121E18" w:rsidRDefault="000E3CE1" w:rsidP="00C15FDC">
      <w:pPr>
        <w:autoSpaceDN w:val="0"/>
        <w:spacing w:before="240" w:after="120"/>
        <w:ind w:firstLine="709"/>
        <w:textAlignment w:val="baseline"/>
        <w:rPr>
          <w:color w:val="000000" w:themeColor="text1"/>
        </w:rPr>
      </w:pPr>
      <w:r w:rsidRPr="000F74F2">
        <w:rPr>
          <w:i/>
          <w:color w:val="548DD4" w:themeColor="text2" w:themeTint="99"/>
          <w:sz w:val="26"/>
          <w:szCs w:val="26"/>
        </w:rPr>
        <w:lastRenderedPageBreak/>
        <w:t>Statybos leidimų išdavimas</w:t>
      </w:r>
    </w:p>
    <w:p w14:paraId="7B58C3FD" w14:textId="1258123C" w:rsidR="00E96416" w:rsidRPr="000936BB" w:rsidRDefault="00E96416" w:rsidP="00C15FDC">
      <w:pPr>
        <w:tabs>
          <w:tab w:val="left" w:pos="993"/>
        </w:tabs>
        <w:ind w:firstLine="709"/>
        <w:rPr>
          <w:color w:val="000000" w:themeColor="text1"/>
          <w:szCs w:val="24"/>
        </w:rPr>
      </w:pPr>
      <w:r w:rsidRPr="000936BB">
        <w:rPr>
          <w:color w:val="000000" w:themeColor="text1"/>
          <w:szCs w:val="24"/>
        </w:rPr>
        <w:t xml:space="preserve">Specialistai </w:t>
      </w:r>
      <w:r w:rsidRPr="000936BB">
        <w:rPr>
          <w:rFonts w:cs="Tahoma"/>
          <w:iCs/>
          <w:color w:val="000000" w:themeColor="text1"/>
          <w:szCs w:val="24"/>
        </w:rPr>
        <w:t xml:space="preserve">Lietuvos Respublikos statybos leidimų ir statybos valstybinės priežiūros </w:t>
      </w:r>
      <w:r w:rsidRPr="000936BB">
        <w:rPr>
          <w:color w:val="000000" w:themeColor="text1"/>
          <w:szCs w:val="24"/>
        </w:rPr>
        <w:t>informacinėje sistemoje „</w:t>
      </w:r>
      <w:proofErr w:type="spellStart"/>
      <w:r w:rsidRPr="000936BB">
        <w:rPr>
          <w:color w:val="000000" w:themeColor="text1"/>
          <w:szCs w:val="24"/>
        </w:rPr>
        <w:t>Infostatyba</w:t>
      </w:r>
      <w:proofErr w:type="spellEnd"/>
      <w:r w:rsidRPr="000936BB">
        <w:rPr>
          <w:color w:val="000000" w:themeColor="text1"/>
          <w:szCs w:val="24"/>
        </w:rPr>
        <w:t xml:space="preserve">“ priėmė ir patikrino 673 </w:t>
      </w:r>
      <w:r w:rsidRPr="000936BB">
        <w:rPr>
          <w:color w:val="000000" w:themeColor="text1"/>
        </w:rPr>
        <w:t>(2019 metais – 665</w:t>
      </w:r>
      <w:r w:rsidRPr="000936BB">
        <w:rPr>
          <w:color w:val="000000" w:themeColor="text1"/>
          <w:szCs w:val="24"/>
        </w:rPr>
        <w:t>) fizinių ir juridinių asmenų pateiktus prašymus, techninius bei techninius darbo projektus</w:t>
      </w:r>
      <w:r w:rsidR="00E27EAE">
        <w:rPr>
          <w:color w:val="000000" w:themeColor="text1"/>
          <w:szCs w:val="24"/>
        </w:rPr>
        <w:t>.</w:t>
      </w:r>
      <w:r w:rsidRPr="000936BB">
        <w:rPr>
          <w:color w:val="000000" w:themeColor="text1"/>
          <w:szCs w:val="24"/>
        </w:rPr>
        <w:t xml:space="preserve"> </w:t>
      </w:r>
      <w:r w:rsidR="00E27EAE" w:rsidRPr="00E27EAE">
        <w:rPr>
          <w:color w:val="000000" w:themeColor="text1"/>
        </w:rPr>
        <w:t xml:space="preserve">Statybos skyrius fiziniams ir juridiniams asmenims išdavė 222 (2019 metais – 238) statybą leidžiančius dokumentus statyti, rekonstruoti bei remontuoti statinius. </w:t>
      </w:r>
    </w:p>
    <w:p w14:paraId="3C5BFB7F" w14:textId="469BFEB5" w:rsidR="00224005" w:rsidRPr="00660C56" w:rsidRDefault="00EC69E7" w:rsidP="001C797D">
      <w:pPr>
        <w:pStyle w:val="Antrat1"/>
        <w:spacing w:before="480"/>
        <w:ind w:firstLine="0"/>
      </w:pPr>
      <w:bookmarkStart w:id="18" w:name="_Toc66690135"/>
      <w:bookmarkStart w:id="19" w:name="_Toc66833121"/>
      <w:r>
        <w:t>TERITORIJŲ PLANAVIMAS</w:t>
      </w:r>
      <w:bookmarkEnd w:id="18"/>
      <w:bookmarkEnd w:id="19"/>
    </w:p>
    <w:p w14:paraId="6A9CFAF8" w14:textId="409EFE9E" w:rsidR="00903B8C" w:rsidRPr="000936BB" w:rsidRDefault="0051286E" w:rsidP="00C15FDC">
      <w:pPr>
        <w:autoSpaceDN w:val="0"/>
        <w:ind w:firstLine="709"/>
        <w:textAlignment w:val="baseline"/>
        <w:rPr>
          <w:color w:val="000000" w:themeColor="text1"/>
          <w:szCs w:val="24"/>
          <w:lang w:eastAsia="lt-LT"/>
        </w:rPr>
      </w:pPr>
      <w:r w:rsidRPr="000936BB">
        <w:rPr>
          <w:color w:val="000000" w:themeColor="text1"/>
          <w:szCs w:val="24"/>
          <w:lang w:eastAsia="lt-LT"/>
        </w:rPr>
        <w:t>2020</w:t>
      </w:r>
      <w:r w:rsidR="007E1F7B" w:rsidRPr="000936BB">
        <w:rPr>
          <w:color w:val="000000" w:themeColor="text1"/>
          <w:szCs w:val="24"/>
          <w:lang w:eastAsia="lt-LT"/>
        </w:rPr>
        <w:t xml:space="preserve"> metais vyko Kretingos rajono</w:t>
      </w:r>
      <w:r w:rsidR="00FD02C1" w:rsidRPr="000936BB">
        <w:rPr>
          <w:color w:val="000000" w:themeColor="text1"/>
          <w:szCs w:val="24"/>
          <w:lang w:eastAsia="lt-LT"/>
        </w:rPr>
        <w:t xml:space="preserve"> ir jo dalies Kretingos miesto B</w:t>
      </w:r>
      <w:r w:rsidR="007E1F7B" w:rsidRPr="000936BB">
        <w:rPr>
          <w:color w:val="000000" w:themeColor="text1"/>
          <w:szCs w:val="24"/>
          <w:lang w:eastAsia="lt-LT"/>
        </w:rPr>
        <w:t xml:space="preserve">endrojo plano </w:t>
      </w:r>
      <w:r w:rsidR="00CC3CD9" w:rsidRPr="000936BB">
        <w:rPr>
          <w:color w:val="000000" w:themeColor="text1"/>
          <w:szCs w:val="24"/>
          <w:lang w:eastAsia="lt-LT"/>
        </w:rPr>
        <w:t xml:space="preserve">(toliau – Planas) </w:t>
      </w:r>
      <w:r w:rsidR="007E1F7B" w:rsidRPr="000936BB">
        <w:rPr>
          <w:color w:val="000000" w:themeColor="text1"/>
          <w:szCs w:val="24"/>
          <w:lang w:eastAsia="lt-LT"/>
        </w:rPr>
        <w:t xml:space="preserve">keitimo procedūros, vyko vieši pristatymai </w:t>
      </w:r>
      <w:r w:rsidR="00FD02C1" w:rsidRPr="000936BB">
        <w:rPr>
          <w:color w:val="000000" w:themeColor="text1"/>
          <w:szCs w:val="24"/>
          <w:lang w:eastAsia="lt-LT"/>
        </w:rPr>
        <w:t>tarybos nariams, gyventojams.</w:t>
      </w:r>
      <w:r w:rsidR="007E1F7B" w:rsidRPr="000936BB">
        <w:rPr>
          <w:color w:val="000000" w:themeColor="text1"/>
          <w:szCs w:val="24"/>
          <w:lang w:eastAsia="lt-LT"/>
        </w:rPr>
        <w:t xml:space="preserve"> Parengta esamos būklės analizė, visuomenei </w:t>
      </w:r>
      <w:r w:rsidR="00FD02C1" w:rsidRPr="000936BB">
        <w:rPr>
          <w:color w:val="000000" w:themeColor="text1"/>
          <w:szCs w:val="24"/>
          <w:lang w:eastAsia="lt-LT"/>
        </w:rPr>
        <w:t>pristatyti P</w:t>
      </w:r>
      <w:r w:rsidR="007E1F7B" w:rsidRPr="000936BB">
        <w:rPr>
          <w:color w:val="000000" w:themeColor="text1"/>
          <w:szCs w:val="24"/>
          <w:lang w:eastAsia="lt-LT"/>
        </w:rPr>
        <w:t xml:space="preserve">lano koncepcijos sprendiniai. </w:t>
      </w:r>
    </w:p>
    <w:p w14:paraId="4B0C46E1" w14:textId="771A6424" w:rsidR="0051286E" w:rsidRPr="000936BB" w:rsidRDefault="0051286E" w:rsidP="00C15FDC">
      <w:pPr>
        <w:ind w:firstLine="709"/>
        <w:rPr>
          <w:color w:val="000000" w:themeColor="text1"/>
        </w:rPr>
      </w:pPr>
      <w:r w:rsidRPr="000936BB">
        <w:rPr>
          <w:color w:val="000000" w:themeColor="text1"/>
        </w:rPr>
        <w:t>Labai svarbus, užsitęsęs dėl teisminių ginčų, bet pagaliau pabaigtos planav</w:t>
      </w:r>
      <w:r w:rsidR="00E27EAE">
        <w:rPr>
          <w:color w:val="000000" w:themeColor="text1"/>
        </w:rPr>
        <w:t>imo ir įgyvendinimo procedūros –</w:t>
      </w:r>
      <w:r w:rsidRPr="000936BB">
        <w:rPr>
          <w:color w:val="000000" w:themeColor="text1"/>
        </w:rPr>
        <w:t xml:space="preserve"> Vydmantų dviračių tako sp</w:t>
      </w:r>
      <w:r w:rsidR="00E27EAE">
        <w:rPr>
          <w:color w:val="000000" w:themeColor="text1"/>
        </w:rPr>
        <w:t xml:space="preserve">ecialiojo plano įgyvendinimas – </w:t>
      </w:r>
      <w:r w:rsidRPr="000936BB">
        <w:rPr>
          <w:color w:val="000000" w:themeColor="text1"/>
        </w:rPr>
        <w:t>žemės visuomenės poreikiams paėmimo procedūrų užbaigimas.</w:t>
      </w:r>
    </w:p>
    <w:p w14:paraId="2E9ACF0A" w14:textId="1F3C9B6E" w:rsidR="0051286E" w:rsidRPr="000936BB" w:rsidRDefault="0051286E" w:rsidP="00C15FDC">
      <w:pPr>
        <w:autoSpaceDN w:val="0"/>
        <w:ind w:firstLine="709"/>
        <w:textAlignment w:val="baseline"/>
        <w:rPr>
          <w:color w:val="000000" w:themeColor="text1"/>
        </w:rPr>
      </w:pPr>
      <w:r w:rsidRPr="000936BB">
        <w:rPr>
          <w:color w:val="000000" w:themeColor="text1"/>
        </w:rPr>
        <w:t>Išnagrinėta Kretingos miesto daugiabučių gyvenamųjų namų sklypų problema, sugrupuoti daugiabučiai gyvenamieji namai kvartalais, kuriems reikalinga rengti teritorijų planavimo dokumentus. 2020 metais Kretingos rajono savivaldybės administracija organizavo teritorijų Vilniaus 31, 33A, 35, Sporto 6, Savanorių 22, 24, 26, 28, 30, Vilniaus 10, Savanorių 3, 3A, 5, 5A, 7, 7A, Žemaitės al. 4, 4A, 4B, Kretingos m., Žalioji 13, Laisvės 1, 3, 4, 5, 7, 8, J. K. Chodkevičiaus 33, Kęstučio 5, 7, 9, Vytauto 28, J. K. Chodkevičiaus 24, 26, Žalioji 12, 14, V. Kudirkos 2, 3, 4, 7, Kretingos m., Vytauto 119, 121, 123, 125, 127, 129, 129A, 131, 133, 133A, Melioratorių 57, 59, 61, 63, 65, 67, 69, 71, 73, 75, 77, 79, Savanorių 60, 62, Kretingos m. detaliųjų planų ir kadastrinių matavimų parengimą.</w:t>
      </w:r>
    </w:p>
    <w:p w14:paraId="7323A000" w14:textId="4CC4E300" w:rsidR="0051286E" w:rsidRPr="000936BB" w:rsidRDefault="0051286E" w:rsidP="00C15FDC">
      <w:pPr>
        <w:ind w:firstLine="709"/>
        <w:rPr>
          <w:color w:val="000000" w:themeColor="text1"/>
        </w:rPr>
      </w:pPr>
      <w:r w:rsidRPr="000936BB">
        <w:rPr>
          <w:color w:val="000000" w:themeColor="text1"/>
        </w:rPr>
        <w:t xml:space="preserve">2020 metais Architektūros ir teritorijų planavimo skyrius buvo aktyviai įrauktas į </w:t>
      </w:r>
      <w:hyperlink r:id="rId22" w:history="1">
        <w:r w:rsidRPr="000936BB">
          <w:rPr>
            <w:color w:val="000000" w:themeColor="text1"/>
          </w:rPr>
          <w:t>Gyventojų iniciatyvų, skirtų gyvenamajai aplinkai ir viešajai infrastruktūrai gerinti ir kurti, projektų idėjų atranką,</w:t>
        </w:r>
      </w:hyperlink>
      <w:r w:rsidRPr="000936BB">
        <w:rPr>
          <w:color w:val="000000" w:themeColor="text1"/>
        </w:rPr>
        <w:t xml:space="preserve"> dalyvavo komisijos darbe vertinant pateiktas idėjas. </w:t>
      </w:r>
    </w:p>
    <w:p w14:paraId="73824C44" w14:textId="6E43143C" w:rsidR="0051286E" w:rsidRPr="000936BB" w:rsidRDefault="0051286E" w:rsidP="00C15FDC">
      <w:pPr>
        <w:ind w:firstLine="709"/>
        <w:rPr>
          <w:color w:val="000000" w:themeColor="text1"/>
        </w:rPr>
      </w:pPr>
      <w:r w:rsidRPr="000936BB">
        <w:rPr>
          <w:color w:val="000000" w:themeColor="text1"/>
        </w:rPr>
        <w:t>Per 2020 metus informacinėje sistemoje „</w:t>
      </w:r>
      <w:proofErr w:type="spellStart"/>
      <w:r w:rsidRPr="000936BB">
        <w:rPr>
          <w:color w:val="000000" w:themeColor="text1"/>
        </w:rPr>
        <w:t>Infostatyba</w:t>
      </w:r>
      <w:proofErr w:type="spellEnd"/>
      <w:r w:rsidRPr="000936BB">
        <w:rPr>
          <w:color w:val="000000" w:themeColor="text1"/>
        </w:rPr>
        <w:t>“ gauti ir išnagrinėti 352 prašymai suderinti statybos techninius darbo projektus arba supaprastintus projektus (iš jų 54 nepritarta). Išnagrinėti 75 prašymai išduoti specialiuosius reikalavimus ir specialiuosius architektūros reikalavimus. Taip pat išnagrinėti 91 prašymas informuoti visuomenę apie parengtus statinių projektinius pasiūlymus, 59 prašymai prita</w:t>
      </w:r>
      <w:r w:rsidR="00E27EAE">
        <w:rPr>
          <w:color w:val="000000" w:themeColor="text1"/>
        </w:rPr>
        <w:t xml:space="preserve">rti projektiniams pasiūlymams. </w:t>
      </w:r>
      <w:r w:rsidRPr="000936BB">
        <w:rPr>
          <w:color w:val="000000" w:themeColor="text1"/>
        </w:rPr>
        <w:t>Dalyvauta apie 40 projektinių pasiūlymų svarstymuose su visuomene, teisės aktų nustatyta tvarka apie juos paskelbta savivaldybės tinklapyje, iš j</w:t>
      </w:r>
      <w:r w:rsidR="00E27EAE">
        <w:rPr>
          <w:color w:val="000000" w:themeColor="text1"/>
        </w:rPr>
        <w:t xml:space="preserve">ų 44 projektiniams pasiūlymams </w:t>
      </w:r>
      <w:r w:rsidRPr="000936BB">
        <w:rPr>
          <w:color w:val="000000" w:themeColor="text1"/>
        </w:rPr>
        <w:t xml:space="preserve">pritarta. </w:t>
      </w:r>
    </w:p>
    <w:p w14:paraId="00727A0E" w14:textId="0D8289E0" w:rsidR="0051286E" w:rsidRPr="000936BB" w:rsidRDefault="0051286E" w:rsidP="00C15FDC">
      <w:pPr>
        <w:ind w:firstLine="709"/>
        <w:rPr>
          <w:color w:val="000000" w:themeColor="text1"/>
        </w:rPr>
      </w:pPr>
      <w:r w:rsidRPr="000936BB">
        <w:rPr>
          <w:color w:val="000000" w:themeColor="text1"/>
        </w:rPr>
        <w:t xml:space="preserve">Informacinėje sistemoje „ŽPDRIS“ parengti 237 reikalavimai žemės sklypų formavimo ir pertvarkymo projektams ir žemės reformos </w:t>
      </w:r>
      <w:r w:rsidR="00E27EAE">
        <w:rPr>
          <w:color w:val="000000" w:themeColor="text1"/>
        </w:rPr>
        <w:t xml:space="preserve">žemėtvarkos projektams rengti, 5 </w:t>
      </w:r>
      <w:r w:rsidRPr="000936BB">
        <w:rPr>
          <w:color w:val="000000" w:themeColor="text1"/>
        </w:rPr>
        <w:t xml:space="preserve">reikalavimai kaimo plėtros žemėtvarkos projektui rengti.  </w:t>
      </w:r>
    </w:p>
    <w:p w14:paraId="049F568C" w14:textId="6AAFB5B3" w:rsidR="00FF5D10" w:rsidRPr="000936BB" w:rsidRDefault="00FF5D10" w:rsidP="00C15FDC">
      <w:pPr>
        <w:ind w:firstLine="709"/>
        <w:rPr>
          <w:color w:val="000000" w:themeColor="text1"/>
        </w:rPr>
      </w:pPr>
      <w:r w:rsidRPr="000936BB">
        <w:rPr>
          <w:color w:val="000000" w:themeColor="text1"/>
        </w:rPr>
        <w:t>Suorganizuota 17 teritorijų planavimo komisi</w:t>
      </w:r>
      <w:r w:rsidR="00E27EAE">
        <w:rPr>
          <w:color w:val="000000" w:themeColor="text1"/>
        </w:rPr>
        <w:t>jos posėdžių, kuriuose svarstytas</w:t>
      </w:r>
      <w:r w:rsidRPr="000936BB">
        <w:rPr>
          <w:color w:val="000000" w:themeColor="text1"/>
        </w:rPr>
        <w:t xml:space="preserve"> 31 teritorijų planavimo dokume</w:t>
      </w:r>
      <w:r w:rsidR="00E27EAE">
        <w:rPr>
          <w:color w:val="000000" w:themeColor="text1"/>
        </w:rPr>
        <w:t>ntas. 22 posėdžiai suorganizuoti</w:t>
      </w:r>
      <w:r w:rsidRPr="000936BB">
        <w:rPr>
          <w:color w:val="000000" w:themeColor="text1"/>
        </w:rPr>
        <w:t xml:space="preserve"> teritorijų planavimo dokumentų rengimo ir teritorijų planavimo proceso valstybinės priežiūros informacinės sistemos (TPDRIS) pagalba. Šioje sistemoje išnagrinėti 22 teritorijų planavimo dokumentų prašymai ir jų pateikti sprendiniai, pateiktos derinimo išvados.</w:t>
      </w:r>
    </w:p>
    <w:p w14:paraId="3F573382" w14:textId="02C4A82D" w:rsidR="00FF5D10" w:rsidRPr="00121E18" w:rsidRDefault="00FF5D10" w:rsidP="00C15FDC">
      <w:pPr>
        <w:ind w:firstLine="709"/>
        <w:rPr>
          <w:color w:val="000000" w:themeColor="text1"/>
        </w:rPr>
      </w:pPr>
      <w:r w:rsidRPr="000936BB">
        <w:rPr>
          <w:color w:val="000000" w:themeColor="text1"/>
        </w:rPr>
        <w:t>Nuo 2020-01-01 įsigaliojo Lietuvos Respublikos žemės įstatymo nauja redakcija, kurioje nurodyta, visos rajono žemės sklypų formavimo ir pertvarkymo projektų rengimo organizavimas pereina savivaldybės administracijos direktoriui. Į programą įkelti parengti ir patvirtinti 388 administracijos direktoriaus įsakymai (dėl žemės sklypų formavimo ir pertvarkymo projektų rengimo, projektų tvirtinim</w:t>
      </w:r>
      <w:r w:rsidR="00E27EAE">
        <w:rPr>
          <w:color w:val="000000" w:themeColor="text1"/>
        </w:rPr>
        <w:t>o ir kt.). Programoje patikrinti ir suderinti</w:t>
      </w:r>
      <w:r w:rsidRPr="000936BB">
        <w:rPr>
          <w:color w:val="000000" w:themeColor="text1"/>
        </w:rPr>
        <w:t xml:space="preserve"> 193 žemės sklypų formavimo ir pertvarkymo projektai. </w:t>
      </w:r>
    </w:p>
    <w:p w14:paraId="7B7DB0D1" w14:textId="1CF1F012" w:rsidR="00BB1900" w:rsidRPr="00812E77" w:rsidRDefault="00FF5D10" w:rsidP="00812E77">
      <w:pPr>
        <w:spacing w:before="240" w:after="120"/>
        <w:rPr>
          <w:i/>
          <w:color w:val="548DD4" w:themeColor="text2" w:themeTint="99"/>
          <w:sz w:val="26"/>
          <w:szCs w:val="26"/>
        </w:rPr>
      </w:pPr>
      <w:bookmarkStart w:id="20" w:name="_Toc66690136"/>
      <w:bookmarkStart w:id="21" w:name="_Toc66833122"/>
      <w:r w:rsidRPr="00812E77">
        <w:rPr>
          <w:i/>
          <w:color w:val="548DD4" w:themeColor="text2" w:themeTint="99"/>
          <w:sz w:val="26"/>
          <w:szCs w:val="26"/>
        </w:rPr>
        <w:t>Gis duomenų, geodezinės ir topografinės medžiagos priežiūra</w:t>
      </w:r>
      <w:bookmarkEnd w:id="20"/>
      <w:bookmarkEnd w:id="21"/>
    </w:p>
    <w:p w14:paraId="3EF77219" w14:textId="77777777" w:rsidR="00FF5D10" w:rsidRPr="00E539F9" w:rsidRDefault="00FF5D10" w:rsidP="00C15FDC">
      <w:pPr>
        <w:ind w:firstLine="709"/>
        <w:rPr>
          <w:color w:val="000000" w:themeColor="text1"/>
        </w:rPr>
      </w:pPr>
      <w:r w:rsidRPr="00E539F9">
        <w:rPr>
          <w:color w:val="000000" w:themeColor="text1"/>
        </w:rPr>
        <w:lastRenderedPageBreak/>
        <w:t xml:space="preserve">Per 2020 metus informacinėje TOPD sistemoje suderinta 5624 topografinių, geodezinių nuotraukų, atsakyta į 5624 užklausas dėl topografinės medžiagos. </w:t>
      </w:r>
    </w:p>
    <w:p w14:paraId="35E0FDD4" w14:textId="1F6BF26A" w:rsidR="00FF5D10" w:rsidRPr="00E539F9" w:rsidRDefault="00FF5D10" w:rsidP="00C15FDC">
      <w:pPr>
        <w:ind w:firstLine="709"/>
        <w:rPr>
          <w:color w:val="000000" w:themeColor="text1"/>
        </w:rPr>
      </w:pPr>
      <w:r w:rsidRPr="00E539F9">
        <w:rPr>
          <w:color w:val="000000" w:themeColor="text1"/>
        </w:rPr>
        <w:t>Skyriuje n</w:t>
      </w:r>
      <w:r w:rsidR="00E27EAE">
        <w:rPr>
          <w:color w:val="000000" w:themeColor="text1"/>
        </w:rPr>
        <w:t>uolat administruojamos programos „Regia“, „</w:t>
      </w:r>
      <w:proofErr w:type="spellStart"/>
      <w:r w:rsidR="00E27EAE">
        <w:rPr>
          <w:color w:val="000000" w:themeColor="text1"/>
        </w:rPr>
        <w:t>ArcGIS</w:t>
      </w:r>
      <w:proofErr w:type="spellEnd"/>
      <w:r w:rsidR="00E27EAE">
        <w:rPr>
          <w:color w:val="000000" w:themeColor="text1"/>
        </w:rPr>
        <w:t>“. S</w:t>
      </w:r>
      <w:r w:rsidRPr="00E539F9">
        <w:rPr>
          <w:color w:val="000000" w:themeColor="text1"/>
        </w:rPr>
        <w:t>kaitmeniniuose žemėlapiuose pažymėta apie 376  planuojamų teritorijų,  parengta 121 ištrauka iš bendrojo plano, parengtos 46 teritorijų schemos.</w:t>
      </w:r>
    </w:p>
    <w:p w14:paraId="13767234" w14:textId="1C228989" w:rsidR="00FF5D10" w:rsidRPr="00E539F9" w:rsidRDefault="00FF5D10" w:rsidP="00C15FDC">
      <w:pPr>
        <w:ind w:firstLine="709"/>
        <w:rPr>
          <w:color w:val="000000" w:themeColor="text1"/>
        </w:rPr>
      </w:pPr>
      <w:r w:rsidRPr="00E539F9">
        <w:rPr>
          <w:color w:val="000000" w:themeColor="text1"/>
        </w:rPr>
        <w:t>Informacinėje sistemoje „TPDR“ užregistruoti 9 teritorijų planavimo dokumentai.</w:t>
      </w:r>
    </w:p>
    <w:p w14:paraId="740303B0" w14:textId="2642B3E2" w:rsidR="00FF5D10" w:rsidRDefault="00FF5D10" w:rsidP="00C15FDC">
      <w:pPr>
        <w:ind w:firstLine="709"/>
        <w:rPr>
          <w:color w:val="FF0000"/>
        </w:rPr>
      </w:pPr>
    </w:p>
    <w:p w14:paraId="3046FF9C" w14:textId="6D44B578" w:rsidR="00FF5D10" w:rsidRPr="00121E18" w:rsidRDefault="00FF5D10" w:rsidP="00C15FDC">
      <w:pPr>
        <w:pStyle w:val="Antrat2"/>
        <w:spacing w:before="0" w:after="120"/>
        <w:ind w:firstLine="709"/>
        <w:rPr>
          <w:color w:val="548DD4" w:themeColor="text2" w:themeTint="99"/>
          <w:sz w:val="26"/>
          <w:lang w:val="lt-LT"/>
        </w:rPr>
      </w:pPr>
      <w:bookmarkStart w:id="22" w:name="_Toc66690137"/>
      <w:bookmarkStart w:id="23" w:name="_Toc66833123"/>
      <w:r w:rsidRPr="00121E18">
        <w:rPr>
          <w:color w:val="548DD4" w:themeColor="text2" w:themeTint="99"/>
          <w:sz w:val="26"/>
          <w:lang w:val="lt-LT"/>
        </w:rPr>
        <w:t>Žemėtvarkos klausimai</w:t>
      </w:r>
      <w:bookmarkEnd w:id="22"/>
      <w:bookmarkEnd w:id="23"/>
    </w:p>
    <w:p w14:paraId="2EC8D07A" w14:textId="77777777" w:rsidR="00FF5D10" w:rsidRPr="00E539F9" w:rsidRDefault="00FF5D10" w:rsidP="00C15FDC">
      <w:pPr>
        <w:ind w:firstLine="709"/>
        <w:rPr>
          <w:color w:val="000000" w:themeColor="text1"/>
        </w:rPr>
      </w:pPr>
      <w:r w:rsidRPr="00E539F9">
        <w:rPr>
          <w:color w:val="000000" w:themeColor="text1"/>
        </w:rPr>
        <w:t xml:space="preserve">Parengti 22 susitarimai su VĮ Valstybės žemės fondas dėl žemės sklypų kadastrinių matavimų (35 sklypai), formavimo ir pertvarkymo projektų (12 sklypų) parengimo, topografinių nuotraukų (2 sklypai) atlikimo. </w:t>
      </w:r>
    </w:p>
    <w:p w14:paraId="68F292C3" w14:textId="601611AE" w:rsidR="00FF5D10" w:rsidRPr="00E539F9" w:rsidRDefault="00FF5D10" w:rsidP="00C15FDC">
      <w:pPr>
        <w:ind w:firstLine="709"/>
        <w:rPr>
          <w:color w:val="000000" w:themeColor="text1"/>
        </w:rPr>
      </w:pPr>
      <w:r w:rsidRPr="00E539F9">
        <w:rPr>
          <w:color w:val="000000" w:themeColor="text1"/>
        </w:rPr>
        <w:t>Pasirašytos valstybinės žemės panau</w:t>
      </w:r>
      <w:r w:rsidR="00E27EAE">
        <w:rPr>
          <w:color w:val="000000" w:themeColor="text1"/>
        </w:rPr>
        <w:t xml:space="preserve">dos sutartys ir susitarimai su NŽT </w:t>
      </w:r>
      <w:r w:rsidRPr="00E539F9">
        <w:rPr>
          <w:color w:val="000000" w:themeColor="text1"/>
        </w:rPr>
        <w:t>Kretingos skyriumi – 31.</w:t>
      </w:r>
    </w:p>
    <w:p w14:paraId="3CF536C1" w14:textId="77777777" w:rsidR="00FF5D10" w:rsidRPr="00E539F9" w:rsidRDefault="00FF5D10" w:rsidP="00C15FDC">
      <w:pPr>
        <w:ind w:firstLine="709"/>
        <w:rPr>
          <w:color w:val="000000" w:themeColor="text1"/>
        </w:rPr>
      </w:pPr>
      <w:r w:rsidRPr="00E539F9">
        <w:rPr>
          <w:color w:val="000000" w:themeColor="text1"/>
        </w:rPr>
        <w:t>Parengti kitos paskirties žemės sklypų vertės apskaičiavimo aktai – 67.</w:t>
      </w:r>
    </w:p>
    <w:p w14:paraId="264263E1" w14:textId="77777777" w:rsidR="00FF5D10" w:rsidRPr="00E539F9" w:rsidRDefault="00FF5D10" w:rsidP="00C15FDC">
      <w:pPr>
        <w:ind w:firstLine="709"/>
        <w:rPr>
          <w:color w:val="000000" w:themeColor="text1"/>
        </w:rPr>
      </w:pPr>
      <w:r w:rsidRPr="00E539F9">
        <w:rPr>
          <w:color w:val="000000" w:themeColor="text1"/>
        </w:rPr>
        <w:t xml:space="preserve">Apskaičiuoti verčių padidėjimai dėl inžinerinių įrenginių – 21. </w:t>
      </w:r>
    </w:p>
    <w:p w14:paraId="71DD5731" w14:textId="2A7D9227" w:rsidR="00C7040B" w:rsidRPr="00E539F9" w:rsidRDefault="00FF5D10" w:rsidP="00C15FDC">
      <w:pPr>
        <w:ind w:firstLine="709"/>
        <w:rPr>
          <w:color w:val="000000" w:themeColor="text1"/>
        </w:rPr>
      </w:pPr>
      <w:r w:rsidRPr="00E539F9">
        <w:rPr>
          <w:color w:val="000000" w:themeColor="text1"/>
        </w:rPr>
        <w:t xml:space="preserve">Žemės paėmimo visuomenės </w:t>
      </w:r>
      <w:r w:rsidR="00B02F7C">
        <w:rPr>
          <w:color w:val="000000" w:themeColor="text1"/>
        </w:rPr>
        <w:t xml:space="preserve">poreikiams darbų organizavimas: </w:t>
      </w:r>
      <w:r w:rsidRPr="00E539F9">
        <w:rPr>
          <w:color w:val="000000" w:themeColor="text1"/>
        </w:rPr>
        <w:t xml:space="preserve">priimti likę 6 NŽT direktoriaus įsakymai dėl žemės sklypų paėmimo visuomenės poreikiams; atsiskaityta su likusiais asmenimis už žemę; įregistruota 9 žemės sklypai valstybės vardu, suformuoti 8 dviračių tako žemės sklypai. </w:t>
      </w:r>
    </w:p>
    <w:p w14:paraId="571D26DB" w14:textId="2553ABA8" w:rsidR="008D3EDA" w:rsidRPr="008D3EDA" w:rsidRDefault="00657869" w:rsidP="001C797D">
      <w:pPr>
        <w:pStyle w:val="Antrat1"/>
        <w:spacing w:before="480"/>
        <w:ind w:firstLine="0"/>
        <w:rPr>
          <w:szCs w:val="24"/>
        </w:rPr>
      </w:pPr>
      <w:bookmarkStart w:id="24" w:name="_Toc66690139"/>
      <w:bookmarkStart w:id="25" w:name="_Toc66833124"/>
      <w:r w:rsidRPr="008D3EDA">
        <w:t>SAVIVALDYBĖS KONTROLIUOJAMOS ĮMONĖS</w:t>
      </w:r>
      <w:bookmarkEnd w:id="24"/>
      <w:bookmarkEnd w:id="25"/>
    </w:p>
    <w:p w14:paraId="331795DB" w14:textId="77777777" w:rsidR="001B7535" w:rsidRPr="00E539F9" w:rsidRDefault="001B7535" w:rsidP="00C15FDC">
      <w:pPr>
        <w:suppressAutoHyphens/>
        <w:ind w:firstLine="709"/>
        <w:rPr>
          <w:color w:val="000000" w:themeColor="text1"/>
          <w:lang w:eastAsia="ar-SA"/>
        </w:rPr>
      </w:pPr>
      <w:r w:rsidRPr="00E539F9">
        <w:rPr>
          <w:color w:val="000000" w:themeColor="text1"/>
          <w:lang w:eastAsia="ar-SA"/>
        </w:rPr>
        <w:t xml:space="preserve">2020 m. balandžio mėnesį Savivaldybės taryba pritarė savivaldybės kontroliuojamų bendrovių UAB Kretingos šilumos tinklų, UAB „Kretingos vandenys“, UAB Kretingos autobusų parko, UAB „Kretingos turgus“, SĮ „Kretingos komunalininkas“ vadovų veiklos ataskaitoms. Po vadovų ataskaitų svarstymo, administracijos direktoriaus įsakymu buvo patvirtintos Savivaldybės kontroliuojamų įmonių finansinės atskaitomybės už 2019 metus ir priimtas sprendimas dėl pelno (nuostolių) paskirstymo. </w:t>
      </w:r>
    </w:p>
    <w:p w14:paraId="59CA8C4B" w14:textId="71C856C2" w:rsidR="00167979" w:rsidRPr="00B02F7C" w:rsidRDefault="001B7535" w:rsidP="00C15FDC">
      <w:pPr>
        <w:spacing w:after="120"/>
        <w:ind w:firstLine="709"/>
        <w:rPr>
          <w:color w:val="000000" w:themeColor="text1"/>
        </w:rPr>
      </w:pPr>
      <w:r w:rsidRPr="00E539F9">
        <w:rPr>
          <w:color w:val="000000" w:themeColor="text1"/>
          <w:lang w:eastAsia="ar-SA"/>
        </w:rPr>
        <w:t>Duomenys apie visų savivaldybės kontroliuojamų įmonių veiklos rezultatus per laikotarpį nuo 2016 m. iki 2020 m. pateikiami 4 ir 5 paveiksluose.</w:t>
      </w:r>
      <w:r w:rsidR="00602CC7" w:rsidRPr="00E539F9">
        <w:rPr>
          <w:color w:val="000000" w:themeColor="text1"/>
          <w:lang w:eastAsia="ar-SA"/>
        </w:rPr>
        <w:t xml:space="preserve"> </w:t>
      </w:r>
      <w:r w:rsidR="00602CC7" w:rsidRPr="00E539F9">
        <w:rPr>
          <w:color w:val="000000" w:themeColor="text1"/>
        </w:rPr>
        <w:t>2020 metais nurodytas planuojamas įmonių grynasis pelnas (nuostolis).</w:t>
      </w:r>
    </w:p>
    <w:p w14:paraId="0990D3E3" w14:textId="2738E454" w:rsidR="001B7535" w:rsidRPr="001B7535" w:rsidRDefault="00C81B5D" w:rsidP="00A2688C">
      <w:pPr>
        <w:ind w:firstLine="0"/>
        <w:rPr>
          <w:color w:val="FF0000"/>
          <w:szCs w:val="24"/>
        </w:rPr>
      </w:pPr>
      <w:r>
        <w:rPr>
          <w:noProof/>
          <w:lang w:eastAsia="lt-LT"/>
        </w:rPr>
        <w:lastRenderedPageBreak/>
        <w:drawing>
          <wp:inline distT="0" distB="0" distL="0" distR="0" wp14:anchorId="4C9C1F44" wp14:editId="34B6C7E3">
            <wp:extent cx="6115050" cy="3609975"/>
            <wp:effectExtent l="0" t="0" r="0" b="9525"/>
            <wp:docPr id="1" name="Diagrama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2B1A50E" w14:textId="476A35FA" w:rsidR="001B7535" w:rsidRPr="004200C1" w:rsidRDefault="004200C1" w:rsidP="001C797D">
      <w:pPr>
        <w:pStyle w:val="Pagrindinistekstas"/>
        <w:spacing w:before="120" w:after="0"/>
        <w:ind w:firstLine="0"/>
        <w:jc w:val="center"/>
        <w:rPr>
          <w:b/>
          <w:color w:val="4F81BD" w:themeColor="accent1"/>
          <w:sz w:val="20"/>
        </w:rPr>
      </w:pPr>
      <w:r w:rsidRPr="004200C1">
        <w:rPr>
          <w:b/>
          <w:color w:val="4F81BD" w:themeColor="accent1"/>
          <w:sz w:val="20"/>
        </w:rPr>
        <w:t xml:space="preserve">4 pav. Savivaldybės kontroliuojamų įmonių pardavimo pajamų pokytis, tūkst. </w:t>
      </w:r>
      <w:proofErr w:type="spellStart"/>
      <w:r w:rsidRPr="004200C1">
        <w:rPr>
          <w:b/>
          <w:color w:val="4F81BD" w:themeColor="accent1"/>
          <w:sz w:val="20"/>
        </w:rPr>
        <w:t>Eur</w:t>
      </w:r>
      <w:proofErr w:type="spellEnd"/>
    </w:p>
    <w:p w14:paraId="603D8613" w14:textId="77777777" w:rsidR="00167979" w:rsidRPr="004200C1" w:rsidRDefault="00167979" w:rsidP="001C797D">
      <w:pPr>
        <w:pStyle w:val="Pagrindinistekstas"/>
        <w:spacing w:after="0"/>
        <w:ind w:left="567" w:firstLine="0"/>
        <w:jc w:val="center"/>
        <w:rPr>
          <w:b/>
          <w:color w:val="4F81BD" w:themeColor="accent1"/>
          <w:sz w:val="20"/>
        </w:rPr>
      </w:pPr>
    </w:p>
    <w:p w14:paraId="53E9AE31" w14:textId="77777777" w:rsidR="004200C1" w:rsidRDefault="004200C1" w:rsidP="00C15FDC">
      <w:pPr>
        <w:pStyle w:val="Pagrindinistekstas"/>
        <w:spacing w:after="0"/>
        <w:ind w:firstLine="709"/>
        <w:rPr>
          <w:szCs w:val="24"/>
        </w:rPr>
      </w:pPr>
    </w:p>
    <w:p w14:paraId="6E483856" w14:textId="77777777" w:rsidR="00756991" w:rsidRDefault="00602CC7" w:rsidP="00A2688C">
      <w:pPr>
        <w:spacing w:before="120"/>
        <w:ind w:firstLine="0"/>
        <w:jc w:val="center"/>
        <w:rPr>
          <w:szCs w:val="24"/>
        </w:rPr>
      </w:pPr>
      <w:r>
        <w:rPr>
          <w:noProof/>
          <w:lang w:eastAsia="lt-LT"/>
        </w:rPr>
        <w:drawing>
          <wp:inline distT="0" distB="0" distL="0" distR="0" wp14:anchorId="23BDC7AD" wp14:editId="59B0F275">
            <wp:extent cx="5885180" cy="3628390"/>
            <wp:effectExtent l="0" t="0" r="1270" b="10160"/>
            <wp:docPr id="241" name="Diagrama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53B1168" w14:textId="18862BBA" w:rsidR="00602CC7" w:rsidRPr="00B94AE8" w:rsidRDefault="00B94AE8" w:rsidP="001C797D">
      <w:pPr>
        <w:spacing w:before="120"/>
        <w:ind w:firstLine="0"/>
        <w:jc w:val="center"/>
        <w:rPr>
          <w:szCs w:val="24"/>
        </w:rPr>
      </w:pPr>
      <w:r w:rsidRPr="00B94AE8">
        <w:rPr>
          <w:b/>
          <w:color w:val="4F81BD" w:themeColor="accent1"/>
          <w:sz w:val="20"/>
        </w:rPr>
        <w:t xml:space="preserve">5 pav. Savivaldybės kontroliuojamų įmonių grynasis pelnas (nuostolis), tūkst. </w:t>
      </w:r>
      <w:proofErr w:type="spellStart"/>
      <w:r w:rsidRPr="00B94AE8">
        <w:rPr>
          <w:b/>
          <w:color w:val="4F81BD" w:themeColor="accent1"/>
          <w:sz w:val="20"/>
        </w:rPr>
        <w:t>Eur</w:t>
      </w:r>
      <w:proofErr w:type="spellEnd"/>
    </w:p>
    <w:p w14:paraId="7E2B0190" w14:textId="14F40FE7" w:rsidR="00121E18" w:rsidRDefault="008D30CD" w:rsidP="00C15FDC">
      <w:pPr>
        <w:tabs>
          <w:tab w:val="center" w:pos="4819"/>
          <w:tab w:val="left" w:pos="8640"/>
        </w:tabs>
        <w:spacing w:before="240" w:after="120"/>
        <w:ind w:firstLine="709"/>
        <w:jc w:val="left"/>
        <w:rPr>
          <w:i/>
          <w:color w:val="548DD4" w:themeColor="text2" w:themeTint="99"/>
          <w:sz w:val="26"/>
          <w:szCs w:val="26"/>
        </w:rPr>
      </w:pPr>
      <w:r w:rsidRPr="00121E18">
        <w:rPr>
          <w:i/>
          <w:color w:val="548DD4" w:themeColor="text2" w:themeTint="99"/>
          <w:sz w:val="26"/>
          <w:szCs w:val="26"/>
        </w:rPr>
        <w:t xml:space="preserve">UAB </w:t>
      </w:r>
      <w:r w:rsidR="00BF4907" w:rsidRPr="00121E18">
        <w:rPr>
          <w:i/>
          <w:color w:val="548DD4" w:themeColor="text2" w:themeTint="99"/>
          <w:sz w:val="26"/>
          <w:szCs w:val="26"/>
        </w:rPr>
        <w:t>„</w:t>
      </w:r>
      <w:r w:rsidRPr="00121E18">
        <w:rPr>
          <w:i/>
          <w:color w:val="548DD4" w:themeColor="text2" w:themeTint="99"/>
          <w:sz w:val="26"/>
          <w:szCs w:val="26"/>
        </w:rPr>
        <w:t>Kretingos šilumos tinklai</w:t>
      </w:r>
      <w:r w:rsidR="00BF4907" w:rsidRPr="00121E18">
        <w:rPr>
          <w:i/>
          <w:color w:val="548DD4" w:themeColor="text2" w:themeTint="99"/>
          <w:sz w:val="26"/>
          <w:szCs w:val="26"/>
        </w:rPr>
        <w:t>“</w:t>
      </w:r>
    </w:p>
    <w:p w14:paraId="2163A52F" w14:textId="07F0901F" w:rsidR="00D946BA" w:rsidRPr="00121E18" w:rsidRDefault="00D946BA" w:rsidP="00C15FDC">
      <w:pPr>
        <w:tabs>
          <w:tab w:val="center" w:pos="4819"/>
          <w:tab w:val="left" w:pos="8640"/>
        </w:tabs>
        <w:spacing w:before="120" w:after="240"/>
        <w:ind w:firstLine="709"/>
        <w:jc w:val="left"/>
        <w:rPr>
          <w:i/>
          <w:color w:val="548DD4" w:themeColor="text2" w:themeTint="99"/>
          <w:sz w:val="26"/>
          <w:szCs w:val="26"/>
        </w:rPr>
      </w:pPr>
      <w:r w:rsidRPr="00756991">
        <w:rPr>
          <w:color w:val="000000" w:themeColor="text1"/>
        </w:rPr>
        <w:t xml:space="preserve">2020 metais, lyginant su ankstesniais metais, šilumos kaina mažėjo, nes mažėjo vidutinė </w:t>
      </w:r>
      <w:r w:rsidR="003B75AB">
        <w:rPr>
          <w:color w:val="000000" w:themeColor="text1"/>
        </w:rPr>
        <w:t>technologinio kuro kaina ir</w:t>
      </w:r>
      <w:r w:rsidRPr="00756991">
        <w:rPr>
          <w:color w:val="000000" w:themeColor="text1"/>
        </w:rPr>
        <w:t xml:space="preserve"> šilumos realizacija. Vidutinė metinė šilumos kaina gyventojam</w:t>
      </w:r>
      <w:r w:rsidR="003B75AB">
        <w:rPr>
          <w:color w:val="000000" w:themeColor="text1"/>
        </w:rPr>
        <w:t xml:space="preserve">s </w:t>
      </w:r>
      <w:r w:rsidRPr="00756991">
        <w:rPr>
          <w:color w:val="000000" w:themeColor="text1"/>
        </w:rPr>
        <w:t>– 6,61 ct/kWh su PVM.</w:t>
      </w:r>
    </w:p>
    <w:p w14:paraId="119A353F" w14:textId="61E68E3A" w:rsidR="00D946BA" w:rsidRDefault="00D946BA" w:rsidP="001C797D">
      <w:pPr>
        <w:tabs>
          <w:tab w:val="center" w:pos="4819"/>
          <w:tab w:val="left" w:pos="8640"/>
        </w:tabs>
        <w:spacing w:before="120" w:after="240"/>
        <w:ind w:firstLine="0"/>
        <w:jc w:val="center"/>
        <w:rPr>
          <w:i/>
          <w:color w:val="548DD4" w:themeColor="text2" w:themeTint="99"/>
          <w:sz w:val="26"/>
          <w:szCs w:val="26"/>
        </w:rPr>
      </w:pPr>
      <w:r>
        <w:rPr>
          <w:noProof/>
          <w:lang w:eastAsia="lt-LT"/>
        </w:rPr>
        <w:lastRenderedPageBreak/>
        <w:drawing>
          <wp:inline distT="0" distB="0" distL="0" distR="0" wp14:anchorId="64EB3DFB" wp14:editId="22526E31">
            <wp:extent cx="4848896" cy="2112135"/>
            <wp:effectExtent l="0" t="0" r="8890" b="2540"/>
            <wp:docPr id="3"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C0147CE" w14:textId="56E7A639" w:rsidR="00421AE9" w:rsidRPr="00CF27CF" w:rsidRDefault="00D946BA" w:rsidP="001C797D">
      <w:pPr>
        <w:tabs>
          <w:tab w:val="center" w:pos="4819"/>
          <w:tab w:val="left" w:pos="8640"/>
        </w:tabs>
        <w:spacing w:before="120"/>
        <w:ind w:firstLine="0"/>
        <w:jc w:val="center"/>
        <w:rPr>
          <w:b/>
          <w:color w:val="548DD4" w:themeColor="text2" w:themeTint="99"/>
          <w:sz w:val="20"/>
        </w:rPr>
      </w:pPr>
      <w:r w:rsidRPr="00CF27CF">
        <w:rPr>
          <w:b/>
          <w:color w:val="548DD4" w:themeColor="text2" w:themeTint="99"/>
          <w:sz w:val="20"/>
        </w:rPr>
        <w:t>6 pav. Šilumos kainos kitimas, ct/kWh</w:t>
      </w:r>
    </w:p>
    <w:p w14:paraId="0FE0BE63" w14:textId="77777777" w:rsidR="00121E18" w:rsidRPr="00421AE9" w:rsidRDefault="00121E18" w:rsidP="001C797D">
      <w:pPr>
        <w:tabs>
          <w:tab w:val="center" w:pos="4819"/>
          <w:tab w:val="left" w:pos="8640"/>
        </w:tabs>
        <w:spacing w:before="120"/>
        <w:ind w:firstLine="0"/>
        <w:jc w:val="center"/>
        <w:rPr>
          <w:b/>
          <w:color w:val="548DD4" w:themeColor="text2" w:themeTint="99"/>
          <w:sz w:val="18"/>
          <w:szCs w:val="18"/>
        </w:rPr>
      </w:pPr>
    </w:p>
    <w:p w14:paraId="65C9B5D4" w14:textId="77777777" w:rsidR="00594CD7" w:rsidRDefault="00C44ACC" w:rsidP="00C15FDC">
      <w:pPr>
        <w:ind w:firstLine="709"/>
        <w:rPr>
          <w:color w:val="000000" w:themeColor="text1"/>
        </w:rPr>
      </w:pPr>
      <w:r w:rsidRPr="00756991">
        <w:rPr>
          <w:color w:val="000000" w:themeColor="text1"/>
        </w:rPr>
        <w:t xml:space="preserve">Bendrovė eksploatuoja 27 katilines, per 2020 metus pagaminta 40,157 tūkst. </w:t>
      </w:r>
      <w:proofErr w:type="spellStart"/>
      <w:r w:rsidRPr="00756991">
        <w:rPr>
          <w:color w:val="000000" w:themeColor="text1"/>
        </w:rPr>
        <w:t>MWh</w:t>
      </w:r>
      <w:proofErr w:type="spellEnd"/>
      <w:r w:rsidRPr="00756991">
        <w:rPr>
          <w:color w:val="000000" w:themeColor="text1"/>
        </w:rPr>
        <w:t xml:space="preserve"> (2019 m. – 42,798 tūkst. </w:t>
      </w:r>
      <w:proofErr w:type="spellStart"/>
      <w:r w:rsidRPr="00756991">
        <w:rPr>
          <w:color w:val="000000" w:themeColor="text1"/>
        </w:rPr>
        <w:t>MWh</w:t>
      </w:r>
      <w:proofErr w:type="spellEnd"/>
      <w:r w:rsidRPr="00756991">
        <w:rPr>
          <w:color w:val="000000" w:themeColor="text1"/>
        </w:rPr>
        <w:t xml:space="preserve">) šilumos energijos, realizuota – 33,17 tūkst. </w:t>
      </w:r>
      <w:proofErr w:type="spellStart"/>
      <w:r w:rsidRPr="00756991">
        <w:rPr>
          <w:color w:val="000000" w:themeColor="text1"/>
        </w:rPr>
        <w:t>MWh</w:t>
      </w:r>
      <w:proofErr w:type="spellEnd"/>
      <w:r w:rsidRPr="00756991">
        <w:rPr>
          <w:color w:val="000000" w:themeColor="text1"/>
        </w:rPr>
        <w:t xml:space="preserve"> (2019 m. – 35,887 tūkst. </w:t>
      </w:r>
      <w:proofErr w:type="spellStart"/>
      <w:r w:rsidRPr="00756991">
        <w:rPr>
          <w:color w:val="000000" w:themeColor="text1"/>
        </w:rPr>
        <w:t>MWh</w:t>
      </w:r>
      <w:proofErr w:type="spellEnd"/>
      <w:r w:rsidRPr="00756991">
        <w:rPr>
          <w:color w:val="000000" w:themeColor="text1"/>
        </w:rPr>
        <w:t xml:space="preserve">), sunaudota savoms reikmėms – 0,222 tūkst. </w:t>
      </w:r>
      <w:proofErr w:type="spellStart"/>
      <w:r w:rsidRPr="00756991">
        <w:rPr>
          <w:color w:val="000000" w:themeColor="text1"/>
        </w:rPr>
        <w:t>MWh</w:t>
      </w:r>
      <w:proofErr w:type="spellEnd"/>
      <w:r w:rsidRPr="00756991">
        <w:rPr>
          <w:color w:val="000000" w:themeColor="text1"/>
        </w:rPr>
        <w:t xml:space="preserve">. Termofikaciniai tinklų nuostoliai – 6,765 tūkst. </w:t>
      </w:r>
      <w:proofErr w:type="spellStart"/>
      <w:r w:rsidRPr="00756991">
        <w:rPr>
          <w:color w:val="000000" w:themeColor="text1"/>
        </w:rPr>
        <w:t>MWh</w:t>
      </w:r>
      <w:proofErr w:type="spellEnd"/>
      <w:r w:rsidRPr="00756991">
        <w:rPr>
          <w:color w:val="000000" w:themeColor="text1"/>
        </w:rPr>
        <w:t xml:space="preserve"> arba 16,85 proc. (2019 m. – 6,711 tūkst. </w:t>
      </w:r>
      <w:proofErr w:type="spellStart"/>
      <w:r w:rsidRPr="00756991">
        <w:rPr>
          <w:color w:val="000000" w:themeColor="text1"/>
        </w:rPr>
        <w:t>MWh</w:t>
      </w:r>
      <w:proofErr w:type="spellEnd"/>
      <w:r w:rsidRPr="00756991">
        <w:rPr>
          <w:color w:val="000000" w:themeColor="text1"/>
        </w:rPr>
        <w:t xml:space="preserve"> arba 15,68 proc.). Šilumos realizacija pagal vartotojų grupes: 68 proc. realizuotos šilumos suvartoja gyventojai, 24 proc. – biudžetinės įstaigos, 8,0 proc. – verslo įmonės. Vidutinis šilumos suvartojimas – 12,14  kWh/m</w:t>
      </w:r>
      <w:r w:rsidRPr="00756991">
        <w:rPr>
          <w:color w:val="000000" w:themeColor="text1"/>
          <w:vertAlign w:val="superscript"/>
        </w:rPr>
        <w:t>2</w:t>
      </w:r>
      <w:r w:rsidRPr="00756991">
        <w:rPr>
          <w:color w:val="000000" w:themeColor="text1"/>
        </w:rPr>
        <w:t>, tame skaičiuje: gyventojai – 13,05 kWh/m</w:t>
      </w:r>
      <w:r w:rsidRPr="00756991">
        <w:rPr>
          <w:color w:val="000000" w:themeColor="text1"/>
          <w:vertAlign w:val="superscript"/>
        </w:rPr>
        <w:t>2</w:t>
      </w:r>
      <w:r w:rsidRPr="00756991">
        <w:rPr>
          <w:color w:val="000000" w:themeColor="text1"/>
        </w:rPr>
        <w:t>, biudžetinės įstaigos – 12,61  kWh/m</w:t>
      </w:r>
      <w:r w:rsidRPr="00756991">
        <w:rPr>
          <w:color w:val="000000" w:themeColor="text1"/>
          <w:vertAlign w:val="superscript"/>
        </w:rPr>
        <w:t>2</w:t>
      </w:r>
      <w:r w:rsidRPr="00756991">
        <w:rPr>
          <w:color w:val="000000" w:themeColor="text1"/>
        </w:rPr>
        <w:t>, verslo įmonės – 10,76 kWh/m</w:t>
      </w:r>
      <w:r w:rsidRPr="00756991">
        <w:rPr>
          <w:color w:val="000000" w:themeColor="text1"/>
          <w:vertAlign w:val="superscript"/>
        </w:rPr>
        <w:t>2</w:t>
      </w:r>
      <w:r w:rsidRPr="00756991">
        <w:rPr>
          <w:color w:val="000000" w:themeColor="text1"/>
        </w:rPr>
        <w:t>. Vidutinė 2020 metų šilumos kaina – 6,06 ct/kWh be PVM. 88,8 proc. bendrovės naudojamo kuro sudaro biokuras, 10,5 proc. – gamtinės dujos, 0,7 proc. – kitos kuro rūšys.</w:t>
      </w:r>
      <w:r w:rsidRPr="00756991">
        <w:rPr>
          <w:color w:val="000000" w:themeColor="text1"/>
          <w:sz w:val="22"/>
          <w:szCs w:val="22"/>
          <w:lang w:eastAsia="lt-LT"/>
        </w:rPr>
        <w:t xml:space="preserve"> </w:t>
      </w:r>
      <w:r w:rsidRPr="00756991">
        <w:rPr>
          <w:color w:val="000000" w:themeColor="text1"/>
        </w:rPr>
        <w:t xml:space="preserve">Vidutinė 1 tonos sąlyginio kuro kaina – 165,42 </w:t>
      </w:r>
      <w:proofErr w:type="spellStart"/>
      <w:r w:rsidRPr="00756991">
        <w:rPr>
          <w:color w:val="000000" w:themeColor="text1"/>
        </w:rPr>
        <w:t>Eur</w:t>
      </w:r>
      <w:proofErr w:type="spellEnd"/>
      <w:r w:rsidRPr="00756991">
        <w:rPr>
          <w:color w:val="000000" w:themeColor="text1"/>
        </w:rPr>
        <w:t>/</w:t>
      </w:r>
      <w:proofErr w:type="spellStart"/>
      <w:r w:rsidRPr="00756991">
        <w:rPr>
          <w:color w:val="000000" w:themeColor="text1"/>
        </w:rPr>
        <w:t>t</w:t>
      </w:r>
      <w:r w:rsidRPr="00756991">
        <w:rPr>
          <w:color w:val="000000" w:themeColor="text1"/>
          <w:vertAlign w:val="subscript"/>
        </w:rPr>
        <w:t>ne</w:t>
      </w:r>
      <w:proofErr w:type="spellEnd"/>
      <w:r w:rsidRPr="00756991">
        <w:rPr>
          <w:color w:val="000000" w:themeColor="text1"/>
        </w:rPr>
        <w:t xml:space="preserve">. </w:t>
      </w:r>
    </w:p>
    <w:p w14:paraId="4E3FC54F" w14:textId="0B9579EB" w:rsidR="00121E18" w:rsidRPr="00594CD7" w:rsidRDefault="00C44ACC" w:rsidP="00C15FDC">
      <w:pPr>
        <w:ind w:firstLine="709"/>
        <w:rPr>
          <w:color w:val="000000" w:themeColor="text1"/>
        </w:rPr>
      </w:pPr>
      <w:r w:rsidRPr="00756991">
        <w:rPr>
          <w:color w:val="000000" w:themeColor="text1"/>
        </w:rPr>
        <w:t>Bendrovės ilgalaikio turto preliminari vertė 2020-12-31</w:t>
      </w:r>
      <w:r w:rsidR="00594CD7">
        <w:rPr>
          <w:color w:val="000000" w:themeColor="text1"/>
        </w:rPr>
        <w:t xml:space="preserve"> – </w:t>
      </w:r>
      <w:r w:rsidRPr="00756991">
        <w:rPr>
          <w:color w:val="000000" w:themeColor="text1"/>
        </w:rPr>
        <w:t xml:space="preserve">4 448,33 tūkst. </w:t>
      </w:r>
      <w:proofErr w:type="spellStart"/>
      <w:r w:rsidRPr="00756991">
        <w:rPr>
          <w:color w:val="000000" w:themeColor="text1"/>
        </w:rPr>
        <w:t>Eur</w:t>
      </w:r>
      <w:proofErr w:type="spellEnd"/>
      <w:r w:rsidRPr="00756991">
        <w:rPr>
          <w:color w:val="000000" w:themeColor="text1"/>
        </w:rPr>
        <w:t xml:space="preserve">. Per 2020 metus bendrovė </w:t>
      </w:r>
      <w:r w:rsidRPr="00756991">
        <w:rPr>
          <w:color w:val="000000" w:themeColor="text1"/>
          <w:szCs w:val="24"/>
        </w:rPr>
        <w:t xml:space="preserve">įsigijo ilgalaikio materialaus turto už 950,5 tūkst. </w:t>
      </w:r>
      <w:proofErr w:type="spellStart"/>
      <w:r w:rsidRPr="00756991">
        <w:rPr>
          <w:color w:val="000000" w:themeColor="text1"/>
          <w:szCs w:val="24"/>
        </w:rPr>
        <w:t>Eur</w:t>
      </w:r>
      <w:proofErr w:type="spellEnd"/>
      <w:r w:rsidRPr="00756991">
        <w:rPr>
          <w:color w:val="000000" w:themeColor="text1"/>
          <w:szCs w:val="24"/>
        </w:rPr>
        <w:t xml:space="preserve"> (be PVM). Užbaigtas katilinės </w:t>
      </w:r>
      <w:r w:rsidR="00594CD7">
        <w:rPr>
          <w:color w:val="000000" w:themeColor="text1"/>
          <w:szCs w:val="24"/>
        </w:rPr>
        <w:t>Nr.2 biokuro katilo (5MW galios</w:t>
      </w:r>
      <w:r w:rsidRPr="00756991">
        <w:rPr>
          <w:color w:val="000000" w:themeColor="text1"/>
          <w:szCs w:val="24"/>
        </w:rPr>
        <w:t xml:space="preserve">) su papildomais </w:t>
      </w:r>
      <w:proofErr w:type="spellStart"/>
      <w:r w:rsidRPr="00756991">
        <w:rPr>
          <w:color w:val="000000" w:themeColor="text1"/>
          <w:szCs w:val="24"/>
        </w:rPr>
        <w:t>įrengimais</w:t>
      </w:r>
      <w:proofErr w:type="spellEnd"/>
      <w:r w:rsidRPr="00756991">
        <w:rPr>
          <w:color w:val="000000" w:themeColor="text1"/>
          <w:szCs w:val="24"/>
        </w:rPr>
        <w:t xml:space="preserve"> keitimas už 789,3 tūkst. </w:t>
      </w:r>
      <w:proofErr w:type="spellStart"/>
      <w:r w:rsidRPr="00756991">
        <w:rPr>
          <w:color w:val="000000" w:themeColor="text1"/>
          <w:szCs w:val="24"/>
        </w:rPr>
        <w:t>Eur</w:t>
      </w:r>
      <w:proofErr w:type="spellEnd"/>
      <w:r w:rsidRPr="00756991">
        <w:rPr>
          <w:color w:val="000000" w:themeColor="text1"/>
          <w:szCs w:val="24"/>
        </w:rPr>
        <w:t xml:space="preserve">, įrengimų keitimui pritaikyta katilų salė ir padidinta jos vertė už 51,7 tūkst. </w:t>
      </w:r>
      <w:proofErr w:type="spellStart"/>
      <w:r w:rsidRPr="00756991">
        <w:rPr>
          <w:color w:val="000000" w:themeColor="text1"/>
          <w:szCs w:val="24"/>
        </w:rPr>
        <w:t>Eur</w:t>
      </w:r>
      <w:proofErr w:type="spellEnd"/>
      <w:r w:rsidRPr="00756991">
        <w:rPr>
          <w:color w:val="000000" w:themeColor="text1"/>
          <w:szCs w:val="24"/>
        </w:rPr>
        <w:t xml:space="preserve">, bendra šios investicijos vertė – 841,0 tūkst. </w:t>
      </w:r>
      <w:proofErr w:type="spellStart"/>
      <w:r w:rsidRPr="00756991">
        <w:rPr>
          <w:color w:val="000000" w:themeColor="text1"/>
          <w:szCs w:val="24"/>
        </w:rPr>
        <w:t>Eur</w:t>
      </w:r>
      <w:proofErr w:type="spellEnd"/>
      <w:r w:rsidRPr="00756991">
        <w:rPr>
          <w:color w:val="000000" w:themeColor="text1"/>
          <w:szCs w:val="24"/>
        </w:rPr>
        <w:t xml:space="preserve">. Be to, katilinėje Nr.2 atliktas svėrimo įrangos modernizavimas, įsigyjant programinę įrangą bei papildomų prietaisų už 6,3 tūkst. </w:t>
      </w:r>
      <w:proofErr w:type="spellStart"/>
      <w:r w:rsidRPr="00756991">
        <w:rPr>
          <w:color w:val="000000" w:themeColor="text1"/>
          <w:szCs w:val="24"/>
        </w:rPr>
        <w:t>Eur</w:t>
      </w:r>
      <w:proofErr w:type="spellEnd"/>
      <w:r w:rsidRPr="00756991">
        <w:rPr>
          <w:color w:val="000000" w:themeColor="text1"/>
          <w:szCs w:val="24"/>
        </w:rPr>
        <w:t xml:space="preserve">. Katilinėje Nr.5 pakeisti katilai su papildoma įranga už 58,9 tūkst. </w:t>
      </w:r>
      <w:proofErr w:type="spellStart"/>
      <w:r w:rsidRPr="00756991">
        <w:rPr>
          <w:color w:val="000000" w:themeColor="text1"/>
          <w:szCs w:val="24"/>
        </w:rPr>
        <w:t>Eur</w:t>
      </w:r>
      <w:proofErr w:type="spellEnd"/>
      <w:r w:rsidRPr="00756991">
        <w:rPr>
          <w:color w:val="000000" w:themeColor="text1"/>
          <w:szCs w:val="24"/>
        </w:rPr>
        <w:t xml:space="preserve">. Pradėti eksploatuoti šilumos tinklų įvadai adresu Melioratorių g. 55 ir Pasieniečių g. 23, jų įsigijimo vertė – 14,3 tūkst. </w:t>
      </w:r>
      <w:proofErr w:type="spellStart"/>
      <w:r w:rsidRPr="00756991">
        <w:rPr>
          <w:color w:val="000000" w:themeColor="text1"/>
          <w:szCs w:val="24"/>
        </w:rPr>
        <w:t>Eur</w:t>
      </w:r>
      <w:proofErr w:type="spellEnd"/>
      <w:r w:rsidRPr="00756991">
        <w:rPr>
          <w:color w:val="000000" w:themeColor="text1"/>
          <w:szCs w:val="24"/>
        </w:rPr>
        <w:t xml:space="preserve">. Pakeista katilinės Nr.1 katilų salės stogo danga, padidinta jos vertė – 9,8 tūkst. </w:t>
      </w:r>
      <w:proofErr w:type="spellStart"/>
      <w:r w:rsidRPr="00756991">
        <w:rPr>
          <w:color w:val="000000" w:themeColor="text1"/>
          <w:szCs w:val="24"/>
        </w:rPr>
        <w:t>Eur</w:t>
      </w:r>
      <w:proofErr w:type="spellEnd"/>
      <w:r w:rsidRPr="00756991">
        <w:rPr>
          <w:color w:val="000000" w:themeColor="text1"/>
          <w:szCs w:val="24"/>
        </w:rPr>
        <w:t xml:space="preserve">. Įsigytos įrangos katilinėse bei darbo priemonės (kompiuteriai, darbo įrankiai) už 18,5 tūkst. </w:t>
      </w:r>
      <w:proofErr w:type="spellStart"/>
      <w:r w:rsidRPr="00756991">
        <w:rPr>
          <w:color w:val="000000" w:themeColor="text1"/>
          <w:szCs w:val="24"/>
        </w:rPr>
        <w:t>Eur</w:t>
      </w:r>
      <w:proofErr w:type="spellEnd"/>
      <w:r w:rsidRPr="00756991">
        <w:rPr>
          <w:color w:val="000000" w:themeColor="text1"/>
          <w:szCs w:val="24"/>
        </w:rPr>
        <w:t xml:space="preserve">, sumontuota šilumos apskaitos įranga vartotojams už 1,7 tūkst. </w:t>
      </w:r>
      <w:proofErr w:type="spellStart"/>
      <w:r w:rsidRPr="00756991">
        <w:rPr>
          <w:color w:val="000000" w:themeColor="text1"/>
          <w:szCs w:val="24"/>
        </w:rPr>
        <w:t>Eur</w:t>
      </w:r>
      <w:proofErr w:type="spellEnd"/>
      <w:r w:rsidRPr="00756991">
        <w:rPr>
          <w:color w:val="000000" w:themeColor="text1"/>
          <w:szCs w:val="24"/>
        </w:rPr>
        <w:t>.</w:t>
      </w:r>
    </w:p>
    <w:p w14:paraId="2CEDD7AC" w14:textId="18CB671F" w:rsidR="00421AE9" w:rsidRPr="00121E18" w:rsidRDefault="008D30CD" w:rsidP="00C15FDC">
      <w:pPr>
        <w:spacing w:before="240" w:after="120"/>
        <w:ind w:firstLine="709"/>
        <w:rPr>
          <w:color w:val="000000" w:themeColor="text1"/>
          <w:szCs w:val="24"/>
        </w:rPr>
      </w:pPr>
      <w:r w:rsidRPr="00421AE9">
        <w:rPr>
          <w:i/>
          <w:color w:val="548DD4" w:themeColor="text2" w:themeTint="99"/>
          <w:sz w:val="26"/>
          <w:szCs w:val="26"/>
        </w:rPr>
        <w:t xml:space="preserve">UAB </w:t>
      </w:r>
      <w:r w:rsidR="00CA31E1" w:rsidRPr="00421AE9">
        <w:rPr>
          <w:i/>
          <w:color w:val="548DD4" w:themeColor="text2" w:themeTint="99"/>
          <w:sz w:val="26"/>
          <w:szCs w:val="26"/>
        </w:rPr>
        <w:t>„</w:t>
      </w:r>
      <w:r w:rsidRPr="00421AE9">
        <w:rPr>
          <w:i/>
          <w:color w:val="548DD4" w:themeColor="text2" w:themeTint="99"/>
          <w:sz w:val="26"/>
          <w:szCs w:val="26"/>
        </w:rPr>
        <w:t>Kretingos vandenys</w:t>
      </w:r>
      <w:r w:rsidR="00CA31E1" w:rsidRPr="00421AE9">
        <w:rPr>
          <w:i/>
          <w:color w:val="548DD4" w:themeColor="text2" w:themeTint="99"/>
          <w:sz w:val="26"/>
          <w:szCs w:val="26"/>
        </w:rPr>
        <w:t>“</w:t>
      </w:r>
    </w:p>
    <w:p w14:paraId="0D444B70" w14:textId="77777777" w:rsidR="00C44ACC" w:rsidRPr="00756991" w:rsidRDefault="00C44ACC" w:rsidP="00C15FDC">
      <w:pPr>
        <w:suppressAutoHyphens/>
        <w:ind w:firstLine="709"/>
        <w:rPr>
          <w:color w:val="000000" w:themeColor="text1"/>
          <w:lang w:eastAsia="ar-SA"/>
        </w:rPr>
      </w:pPr>
      <w:r w:rsidRPr="00756991">
        <w:rPr>
          <w:color w:val="000000" w:themeColor="text1"/>
          <w:lang w:eastAsia="ar-SA"/>
        </w:rPr>
        <w:t xml:space="preserve">Per 2020 metus bendrovė pardavė 842,6 tūkst. kub. m. geriamojo vandens, sutvarkė 733,3 tūkst. kub. m. nuotekų. Aptarnaujamų bendrovės paslaugomis vartotojų (fizinių asmenų) ir abonentų (juridinių asmenų) skaičius 2020 m. gruodžio 31 d. – vandentiekio 11 588 vnt.; kanalizavimo paslaugų 10 298 vnt. Bendrovės valdomo turto vertė 2020 m. gruodžio 31 d. – 33 353,18 tūkst. </w:t>
      </w:r>
      <w:proofErr w:type="spellStart"/>
      <w:r w:rsidRPr="00756991">
        <w:rPr>
          <w:color w:val="000000" w:themeColor="text1"/>
          <w:lang w:eastAsia="ar-SA"/>
        </w:rPr>
        <w:t>Eur</w:t>
      </w:r>
      <w:proofErr w:type="spellEnd"/>
      <w:r w:rsidRPr="00756991">
        <w:rPr>
          <w:color w:val="000000" w:themeColor="text1"/>
          <w:lang w:eastAsia="ar-SA"/>
        </w:rPr>
        <w:t>.</w:t>
      </w:r>
    </w:p>
    <w:p w14:paraId="100EC043" w14:textId="77777777" w:rsidR="00C44ACC" w:rsidRPr="00756991" w:rsidRDefault="00C44ACC" w:rsidP="00C15FDC">
      <w:pPr>
        <w:suppressAutoHyphens/>
        <w:ind w:firstLine="709"/>
        <w:rPr>
          <w:iCs/>
          <w:color w:val="000000" w:themeColor="text1"/>
          <w:lang w:eastAsia="ar-SA"/>
        </w:rPr>
      </w:pPr>
      <w:r w:rsidRPr="00756991">
        <w:rPr>
          <w:color w:val="000000" w:themeColor="text1"/>
          <w:lang w:eastAsia="ar-SA"/>
        </w:rPr>
        <w:t xml:space="preserve">2020 m. UAB „Kretingos vandenys“ išgavo požeminio vandens 1379,8 tūkst. kub. m., t. y. 4,69 proc. daugiau nei 2019 m. Neapskaitytas vandens kiekis (įvertinant vandens sąnaudas gamybai) 2020 m. lyginant su 2019 m. padidėjo 1,1 proc. (nuo 37,83 </w:t>
      </w:r>
      <w:r w:rsidRPr="00756991">
        <w:rPr>
          <w:color w:val="000000" w:themeColor="text1"/>
          <w:lang w:val="en-US" w:eastAsia="ar-SA"/>
        </w:rPr>
        <w:t xml:space="preserve">% </w:t>
      </w:r>
      <w:proofErr w:type="spellStart"/>
      <w:r w:rsidRPr="00756991">
        <w:rPr>
          <w:color w:val="000000" w:themeColor="text1"/>
          <w:lang w:val="en-US" w:eastAsia="ar-SA"/>
        </w:rPr>
        <w:t>iki</w:t>
      </w:r>
      <w:proofErr w:type="spellEnd"/>
      <w:r w:rsidRPr="00756991">
        <w:rPr>
          <w:color w:val="000000" w:themeColor="text1"/>
          <w:lang w:val="en-US" w:eastAsia="ar-SA"/>
        </w:rPr>
        <w:t xml:space="preserve"> 38,93 %).</w:t>
      </w:r>
    </w:p>
    <w:p w14:paraId="20F28323" w14:textId="5A8D4CD5" w:rsidR="00C44ACC" w:rsidRPr="00756991" w:rsidRDefault="00C44ACC" w:rsidP="00C15FDC">
      <w:pPr>
        <w:suppressAutoHyphens/>
        <w:ind w:firstLine="709"/>
        <w:rPr>
          <w:color w:val="000000" w:themeColor="text1"/>
          <w:lang w:eastAsia="ar-SA"/>
        </w:rPr>
      </w:pPr>
      <w:r w:rsidRPr="00756991">
        <w:rPr>
          <w:color w:val="000000" w:themeColor="text1"/>
          <w:lang w:eastAsia="ar-SA"/>
        </w:rPr>
        <w:t xml:space="preserve">2020 m. bendrovė valymui surinko 1 890,17 tūkst. kub. m. buitinių nuotekų, t. y. 6,94 % mažiau nei 2019 m., nes sumažėjo nuotekų </w:t>
      </w:r>
      <w:proofErr w:type="spellStart"/>
      <w:r w:rsidRPr="00756991">
        <w:rPr>
          <w:color w:val="000000" w:themeColor="text1"/>
          <w:lang w:eastAsia="ar-SA"/>
        </w:rPr>
        <w:t>infiltracija</w:t>
      </w:r>
      <w:proofErr w:type="spellEnd"/>
      <w:r w:rsidRPr="00756991">
        <w:rPr>
          <w:color w:val="000000" w:themeColor="text1"/>
          <w:lang w:eastAsia="ar-SA"/>
        </w:rPr>
        <w:t xml:space="preserve"> atitinkamai nuo 65,54 proc. iki 60,83 proc. Bendrovė, naudodama dūmų generatorių ir televizinę vamzdynų diagnostiką, atliko buitinių nuotekų tinklų patikrinimus Padvarių kaime, dalyje Vydmantų gyvenvietės bei keliose vietose Kretingos mieste. Vandens ir nuotekų tinklų nuostoliai pateikti žemiau esančioje diagramoj</w:t>
      </w:r>
      <w:r w:rsidR="000B0B49" w:rsidRPr="00756991">
        <w:rPr>
          <w:color w:val="000000" w:themeColor="text1"/>
          <w:lang w:eastAsia="ar-SA"/>
        </w:rPr>
        <w:t>e.</w:t>
      </w:r>
    </w:p>
    <w:p w14:paraId="673B5ECE" w14:textId="77777777" w:rsidR="00C44ACC" w:rsidRPr="00C44ACC" w:rsidRDefault="00C44ACC" w:rsidP="00C15FDC">
      <w:pPr>
        <w:suppressAutoHyphens/>
        <w:ind w:firstLine="709"/>
        <w:rPr>
          <w:color w:val="FF0000"/>
          <w:lang w:eastAsia="ar-SA"/>
        </w:rPr>
      </w:pPr>
    </w:p>
    <w:p w14:paraId="40BC828D" w14:textId="77777777" w:rsidR="00756991" w:rsidRDefault="00C44ACC" w:rsidP="001C797D">
      <w:pPr>
        <w:spacing w:after="240"/>
        <w:ind w:firstLine="0"/>
        <w:jc w:val="center"/>
        <w:rPr>
          <w:color w:val="FF0000"/>
          <w:szCs w:val="24"/>
        </w:rPr>
      </w:pPr>
      <w:r>
        <w:rPr>
          <w:noProof/>
          <w:lang w:eastAsia="lt-LT"/>
        </w:rPr>
        <w:lastRenderedPageBreak/>
        <w:drawing>
          <wp:inline distT="0" distB="0" distL="0" distR="0" wp14:anchorId="668D2249" wp14:editId="17F7190A">
            <wp:extent cx="5438775" cy="2266950"/>
            <wp:effectExtent l="0" t="0" r="9525" b="0"/>
            <wp:docPr id="12" name="Diagrama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D84E27E" w14:textId="1BA5BFD1" w:rsidR="00C44ACC" w:rsidRPr="00756991" w:rsidRDefault="00C44ACC" w:rsidP="001C797D">
      <w:pPr>
        <w:spacing w:after="240"/>
        <w:ind w:firstLine="0"/>
        <w:jc w:val="center"/>
        <w:rPr>
          <w:color w:val="FF0000"/>
          <w:szCs w:val="24"/>
        </w:rPr>
      </w:pPr>
      <w:r w:rsidRPr="006C4A41">
        <w:rPr>
          <w:b/>
          <w:color w:val="4F81BD" w:themeColor="accent1"/>
          <w:sz w:val="20"/>
        </w:rPr>
        <w:t>7 pav. Geriamojo vandens nuostoliai ir neapskaitytas nuotekų kiekis, proc.</w:t>
      </w:r>
    </w:p>
    <w:p w14:paraId="1EDB2FAC" w14:textId="77777777" w:rsidR="000B0B49" w:rsidRPr="00756991" w:rsidRDefault="000B0B49" w:rsidP="00C15FDC">
      <w:pPr>
        <w:suppressAutoHyphens/>
        <w:ind w:firstLine="709"/>
        <w:rPr>
          <w:color w:val="000000" w:themeColor="text1"/>
          <w:lang w:eastAsia="ar-SA"/>
        </w:rPr>
      </w:pPr>
      <w:r w:rsidRPr="00756991">
        <w:rPr>
          <w:color w:val="000000" w:themeColor="text1"/>
          <w:lang w:eastAsia="ar-SA"/>
        </w:rPr>
        <w:t>2020 metais užbaigtos vykdyti rangos sutartys:</w:t>
      </w:r>
    </w:p>
    <w:p w14:paraId="59C0AB4E" w14:textId="47432F0F" w:rsidR="000B0B49" w:rsidRPr="00756991" w:rsidRDefault="000B0B49" w:rsidP="00C15FDC">
      <w:pPr>
        <w:suppressAutoHyphens/>
        <w:ind w:firstLine="709"/>
        <w:rPr>
          <w:color w:val="000000" w:themeColor="text1"/>
          <w:lang w:eastAsia="ar-SA"/>
        </w:rPr>
      </w:pPr>
      <w:r w:rsidRPr="00756991">
        <w:rPr>
          <w:color w:val="000000" w:themeColor="text1"/>
          <w:lang w:eastAsia="ar-SA"/>
        </w:rPr>
        <w:t xml:space="preserve">Pasirašyta Paslaugų teikimo sutartis dėl geografinės informacijos sistemos programinės įrangos bei jos įdiegimo. Nupirkta ir įdiegta GIS programinė įranga, atlikti mokymai. Sutarties vertė – 23 770,00 </w:t>
      </w:r>
      <w:proofErr w:type="spellStart"/>
      <w:r w:rsidRPr="00756991">
        <w:rPr>
          <w:color w:val="000000" w:themeColor="text1"/>
          <w:lang w:eastAsia="ar-SA"/>
        </w:rPr>
        <w:t>Eur</w:t>
      </w:r>
      <w:proofErr w:type="spellEnd"/>
      <w:r w:rsidRPr="00756991">
        <w:rPr>
          <w:color w:val="000000" w:themeColor="text1"/>
          <w:lang w:eastAsia="ar-SA"/>
        </w:rPr>
        <w:t xml:space="preserve"> (be PVM).</w:t>
      </w:r>
    </w:p>
    <w:p w14:paraId="4F78B6A9" w14:textId="291B3E80" w:rsidR="000B0B49" w:rsidRPr="00756991" w:rsidRDefault="000B0B49" w:rsidP="00C15FDC">
      <w:pPr>
        <w:suppressAutoHyphens/>
        <w:ind w:firstLine="709"/>
        <w:rPr>
          <w:color w:val="000000" w:themeColor="text1"/>
          <w:lang w:eastAsia="ar-SA"/>
        </w:rPr>
      </w:pPr>
      <w:r w:rsidRPr="00756991">
        <w:rPr>
          <w:color w:val="000000" w:themeColor="text1"/>
          <w:lang w:eastAsia="ar-SA"/>
        </w:rPr>
        <w:t>R</w:t>
      </w:r>
      <w:r w:rsidR="00A033B8">
        <w:rPr>
          <w:color w:val="000000" w:themeColor="text1"/>
          <w:lang w:eastAsia="ar-SA"/>
        </w:rPr>
        <w:t xml:space="preserve">angos sutartis </w:t>
      </w:r>
      <w:r w:rsidRPr="00756991">
        <w:rPr>
          <w:color w:val="000000" w:themeColor="text1"/>
          <w:lang w:eastAsia="ar-SA"/>
        </w:rPr>
        <w:t xml:space="preserve">„Vandens tiekimo ir nuotekų surinkimo tinklų Vilniaus g., Kretingos mieste rekonstrukcijos darbai“. Rekonstruota 0,300 km buitinių nuotekų tinklų ir 1,029 km vandentiekio tinklų. Sutarties vertė – 293 132,68 </w:t>
      </w:r>
      <w:proofErr w:type="spellStart"/>
      <w:r w:rsidRPr="00756991">
        <w:rPr>
          <w:color w:val="000000" w:themeColor="text1"/>
          <w:lang w:eastAsia="ar-SA"/>
        </w:rPr>
        <w:t>Eur</w:t>
      </w:r>
      <w:proofErr w:type="spellEnd"/>
      <w:r w:rsidRPr="00756991">
        <w:rPr>
          <w:color w:val="000000" w:themeColor="text1"/>
          <w:lang w:eastAsia="ar-SA"/>
        </w:rPr>
        <w:t xml:space="preserve"> (be PVM).</w:t>
      </w:r>
    </w:p>
    <w:p w14:paraId="65045DBD" w14:textId="15399037" w:rsidR="000B0B49" w:rsidRPr="00756991" w:rsidRDefault="000B0B49" w:rsidP="00C15FDC">
      <w:pPr>
        <w:suppressAutoHyphens/>
        <w:ind w:firstLine="709"/>
        <w:rPr>
          <w:color w:val="000000" w:themeColor="text1"/>
          <w:lang w:eastAsia="ar-SA"/>
        </w:rPr>
      </w:pPr>
      <w:r w:rsidRPr="00756991">
        <w:rPr>
          <w:color w:val="000000" w:themeColor="text1"/>
          <w:lang w:eastAsia="ar-SA"/>
        </w:rPr>
        <w:t>R</w:t>
      </w:r>
      <w:r w:rsidR="00A033B8">
        <w:rPr>
          <w:color w:val="000000" w:themeColor="text1"/>
          <w:lang w:eastAsia="ar-SA"/>
        </w:rPr>
        <w:t xml:space="preserve">angos sutartis </w:t>
      </w:r>
      <w:r w:rsidRPr="00756991">
        <w:rPr>
          <w:color w:val="000000" w:themeColor="text1"/>
          <w:lang w:eastAsia="ar-SA"/>
        </w:rPr>
        <w:t xml:space="preserve">„Vandens tiekimo tinklų Žalioji g., Vydmantų kaime statybos darbai“. Paklota 0,104  km vandentiekio tinklų. Sutarties vertė – 10 119,00 </w:t>
      </w:r>
      <w:proofErr w:type="spellStart"/>
      <w:r w:rsidRPr="00756991">
        <w:rPr>
          <w:color w:val="000000" w:themeColor="text1"/>
          <w:lang w:eastAsia="ar-SA"/>
        </w:rPr>
        <w:t>Eur</w:t>
      </w:r>
      <w:proofErr w:type="spellEnd"/>
      <w:r w:rsidRPr="00756991">
        <w:rPr>
          <w:color w:val="000000" w:themeColor="text1"/>
          <w:lang w:eastAsia="ar-SA"/>
        </w:rPr>
        <w:t xml:space="preserve"> (be PVM).</w:t>
      </w:r>
    </w:p>
    <w:p w14:paraId="738D0E86" w14:textId="5C5E4E0B" w:rsidR="000B0B49" w:rsidRPr="00756991" w:rsidRDefault="000B0B49" w:rsidP="00C15FDC">
      <w:pPr>
        <w:suppressAutoHyphens/>
        <w:ind w:firstLine="709"/>
        <w:rPr>
          <w:color w:val="000000" w:themeColor="text1"/>
          <w:lang w:eastAsia="ar-SA"/>
        </w:rPr>
      </w:pPr>
      <w:r w:rsidRPr="00756991">
        <w:rPr>
          <w:color w:val="000000" w:themeColor="text1"/>
          <w:lang w:eastAsia="ar-SA"/>
        </w:rPr>
        <w:t xml:space="preserve">Rangos sutartis „Vandens tiekimo tinklų Ąžuolų aklg., Kretingos mieste statybos darbai“. Paklota 0,153 km vandentiekio tinklų. Sutarties vertė – 16 970,71 </w:t>
      </w:r>
      <w:proofErr w:type="spellStart"/>
      <w:r w:rsidRPr="00756991">
        <w:rPr>
          <w:color w:val="000000" w:themeColor="text1"/>
          <w:lang w:eastAsia="ar-SA"/>
        </w:rPr>
        <w:t>Eur</w:t>
      </w:r>
      <w:proofErr w:type="spellEnd"/>
      <w:r w:rsidRPr="00756991">
        <w:rPr>
          <w:color w:val="000000" w:themeColor="text1"/>
          <w:lang w:eastAsia="ar-SA"/>
        </w:rPr>
        <w:t xml:space="preserve"> (be PVM).</w:t>
      </w:r>
    </w:p>
    <w:p w14:paraId="057315FB" w14:textId="28E4E173" w:rsidR="000B0B49" w:rsidRPr="00756991" w:rsidRDefault="000B0B49" w:rsidP="00C15FDC">
      <w:pPr>
        <w:suppressAutoHyphens/>
        <w:ind w:firstLine="709"/>
        <w:rPr>
          <w:color w:val="000000" w:themeColor="text1"/>
          <w:lang w:eastAsia="ar-SA"/>
        </w:rPr>
      </w:pPr>
      <w:r w:rsidRPr="00756991">
        <w:rPr>
          <w:color w:val="000000" w:themeColor="text1"/>
          <w:lang w:eastAsia="ar-SA"/>
        </w:rPr>
        <w:t xml:space="preserve">Rangos sutartis „Vandens tiekimo tinklų Klaipėdos g., Jokūbavo kaime statybos darbai“. Paklota 0,029 km vandentiekio tinklų. Sutarties vertė – 2 868,30 </w:t>
      </w:r>
      <w:proofErr w:type="spellStart"/>
      <w:r w:rsidRPr="00756991">
        <w:rPr>
          <w:color w:val="000000" w:themeColor="text1"/>
          <w:lang w:eastAsia="ar-SA"/>
        </w:rPr>
        <w:t>Eur</w:t>
      </w:r>
      <w:proofErr w:type="spellEnd"/>
      <w:r w:rsidRPr="00756991">
        <w:rPr>
          <w:color w:val="000000" w:themeColor="text1"/>
          <w:lang w:eastAsia="ar-SA"/>
        </w:rPr>
        <w:t xml:space="preserve"> (be PVM).</w:t>
      </w:r>
    </w:p>
    <w:p w14:paraId="73D7AA04" w14:textId="6FA9D05E" w:rsidR="00756991" w:rsidRDefault="000B0B49" w:rsidP="00C15FDC">
      <w:pPr>
        <w:suppressAutoHyphens/>
        <w:ind w:firstLine="709"/>
        <w:rPr>
          <w:color w:val="000000" w:themeColor="text1"/>
          <w:lang w:eastAsia="ar-SA"/>
        </w:rPr>
      </w:pPr>
      <w:r w:rsidRPr="00756991">
        <w:rPr>
          <w:color w:val="000000" w:themeColor="text1"/>
          <w:lang w:eastAsia="ar-SA"/>
        </w:rPr>
        <w:t>R</w:t>
      </w:r>
      <w:r w:rsidR="00A033B8">
        <w:rPr>
          <w:color w:val="000000" w:themeColor="text1"/>
          <w:lang w:eastAsia="ar-SA"/>
        </w:rPr>
        <w:t xml:space="preserve">angos sutartis </w:t>
      </w:r>
      <w:r w:rsidRPr="00756991">
        <w:rPr>
          <w:color w:val="000000" w:themeColor="text1"/>
          <w:lang w:eastAsia="ar-SA"/>
        </w:rPr>
        <w:t xml:space="preserve">„Nuotekų surinkimo tinklų tiesimo Sodų g./Perlų g., Padvariuose projektavimas ir statybos darbai“. Paklota 0,446 km buitinių nuotekų tinklų. Sutarties vertė – 50 204,00 </w:t>
      </w:r>
      <w:proofErr w:type="spellStart"/>
      <w:r w:rsidRPr="00756991">
        <w:rPr>
          <w:color w:val="000000" w:themeColor="text1"/>
          <w:lang w:eastAsia="ar-SA"/>
        </w:rPr>
        <w:t>Eur</w:t>
      </w:r>
      <w:proofErr w:type="spellEnd"/>
      <w:r w:rsidRPr="00756991">
        <w:rPr>
          <w:color w:val="000000" w:themeColor="text1"/>
          <w:lang w:eastAsia="ar-SA"/>
        </w:rPr>
        <w:t xml:space="preserve"> (be PVM). </w:t>
      </w:r>
    </w:p>
    <w:p w14:paraId="1F383F9A" w14:textId="6DD086FE" w:rsidR="00500CC0" w:rsidRPr="00756991" w:rsidRDefault="008D30CD" w:rsidP="00C15FDC">
      <w:pPr>
        <w:suppressAutoHyphens/>
        <w:spacing w:before="240" w:after="120"/>
        <w:ind w:firstLine="709"/>
        <w:rPr>
          <w:color w:val="000000" w:themeColor="text1"/>
          <w:lang w:eastAsia="ar-SA"/>
        </w:rPr>
      </w:pPr>
      <w:r w:rsidRPr="00500CC0">
        <w:rPr>
          <w:i/>
          <w:color w:val="548DD4" w:themeColor="text2" w:themeTint="99"/>
          <w:sz w:val="26"/>
          <w:szCs w:val="26"/>
        </w:rPr>
        <w:t xml:space="preserve">UAB </w:t>
      </w:r>
      <w:r w:rsidR="00E94DCB">
        <w:rPr>
          <w:i/>
          <w:color w:val="548DD4" w:themeColor="text2" w:themeTint="99"/>
          <w:sz w:val="26"/>
          <w:szCs w:val="26"/>
        </w:rPr>
        <w:t>„</w:t>
      </w:r>
      <w:r w:rsidRPr="00500CC0">
        <w:rPr>
          <w:i/>
          <w:color w:val="548DD4" w:themeColor="text2" w:themeTint="99"/>
          <w:sz w:val="26"/>
          <w:szCs w:val="26"/>
        </w:rPr>
        <w:t>Kretingos autobusų parkas</w:t>
      </w:r>
      <w:r w:rsidR="00E94DCB">
        <w:rPr>
          <w:i/>
          <w:color w:val="548DD4" w:themeColor="text2" w:themeTint="99"/>
          <w:sz w:val="26"/>
          <w:szCs w:val="26"/>
        </w:rPr>
        <w:t>“</w:t>
      </w:r>
    </w:p>
    <w:p w14:paraId="59EB1F44" w14:textId="598F2BBE" w:rsidR="006F0781" w:rsidRPr="00F0785A" w:rsidRDefault="006F0781" w:rsidP="00C15FDC">
      <w:pPr>
        <w:autoSpaceDE w:val="0"/>
        <w:autoSpaceDN w:val="0"/>
        <w:adjustRightInd w:val="0"/>
        <w:ind w:firstLine="709"/>
        <w:rPr>
          <w:rFonts w:eastAsiaTheme="minorHAnsi"/>
          <w:color w:val="000000" w:themeColor="text1"/>
          <w:szCs w:val="24"/>
        </w:rPr>
      </w:pPr>
      <w:r w:rsidRPr="00F0785A">
        <w:rPr>
          <w:rFonts w:eastAsiaTheme="minorHAnsi"/>
          <w:color w:val="000000" w:themeColor="text1"/>
          <w:szCs w:val="24"/>
        </w:rPr>
        <w:t xml:space="preserve">Bendrovės valdomas turtas 2020 m. gruodžio 31 d. – 890,3 tūkst. </w:t>
      </w:r>
      <w:proofErr w:type="spellStart"/>
      <w:r w:rsidRPr="00F0785A">
        <w:rPr>
          <w:rFonts w:eastAsiaTheme="minorHAnsi"/>
          <w:color w:val="000000" w:themeColor="text1"/>
          <w:szCs w:val="24"/>
        </w:rPr>
        <w:t>Eur</w:t>
      </w:r>
      <w:proofErr w:type="spellEnd"/>
      <w:r w:rsidRPr="00F0785A">
        <w:rPr>
          <w:rFonts w:eastAsiaTheme="minorHAnsi"/>
          <w:color w:val="000000" w:themeColor="text1"/>
          <w:szCs w:val="24"/>
        </w:rPr>
        <w:t>. 2020 m. maršrutams aptarnauti įsigyti 8 naudoti autobusai, kurie pakeitė nusidėvėjusius, t. y. 18,6 proc. nuo viso autobuso parko naudojamų transporto priemonių skaičiaus; įsigytas techninės pagalbos automobilis; įgyvendintas organizacinės struktūros pakeitimas, panaikinus bendrovės stebėtojų tarybą ir bendrovės valdybą; peržiūrėti važiavimo reguliaraus susisiekimo vietinio miesto ir priemiesčio autobusais bei maršrutiniais taksi maršrutai; atlikti Kretingos rajono stotelių informacinių stendų atnaujinimai; gerinant darbuotojų darbo ir sanitarines sąlygas suremontuotos remontininkų buitinės patalpos, atliktas remonto dirbtuvių fasado remontas; įsigyta ir įsisavinta autobusų diagnostikos įranga.</w:t>
      </w:r>
    </w:p>
    <w:p w14:paraId="0AF96354" w14:textId="7C43B6BC" w:rsidR="006F0781" w:rsidRPr="006423A9" w:rsidRDefault="006F0781" w:rsidP="00812E77">
      <w:pPr>
        <w:suppressAutoHyphens/>
        <w:spacing w:after="240"/>
        <w:ind w:firstLine="709"/>
        <w:rPr>
          <w:color w:val="000000" w:themeColor="text1"/>
          <w:lang w:eastAsia="ar-SA"/>
        </w:rPr>
      </w:pPr>
      <w:r w:rsidRPr="00F0785A">
        <w:rPr>
          <w:color w:val="000000" w:themeColor="text1"/>
          <w:lang w:eastAsia="ar-SA"/>
        </w:rPr>
        <w:t>Per 2020 metus keleivių pavėžėjimui nustatyti įkainiai nesikeitė. 2020 metais bendrovės aptarnaujamų autobusų maršrutų skaičius metų pradžioje buvo 16 miesto i</w:t>
      </w:r>
      <w:r w:rsidR="00A033B8">
        <w:rPr>
          <w:color w:val="000000" w:themeColor="text1"/>
          <w:lang w:eastAsia="ar-SA"/>
        </w:rPr>
        <w:t xml:space="preserve">r 64 priemiesčio, o pabaigoje – </w:t>
      </w:r>
      <w:r w:rsidRPr="00F0785A">
        <w:rPr>
          <w:color w:val="000000" w:themeColor="text1"/>
          <w:lang w:eastAsia="ar-SA"/>
        </w:rPr>
        <w:t xml:space="preserve">16 miesto ir 58 priemiesčio. Buvo nutraukti maršrutai į </w:t>
      </w:r>
      <w:proofErr w:type="spellStart"/>
      <w:r w:rsidRPr="00F0785A">
        <w:rPr>
          <w:color w:val="000000" w:themeColor="text1"/>
          <w:lang w:eastAsia="ar-SA"/>
        </w:rPr>
        <w:t>Mikoliški</w:t>
      </w:r>
      <w:r w:rsidR="00A033B8">
        <w:rPr>
          <w:color w:val="000000" w:themeColor="text1"/>
          <w:lang w:eastAsia="ar-SA"/>
        </w:rPr>
        <w:t>us</w:t>
      </w:r>
      <w:proofErr w:type="spellEnd"/>
      <w:r w:rsidR="00A033B8">
        <w:rPr>
          <w:color w:val="000000" w:themeColor="text1"/>
          <w:lang w:eastAsia="ar-SA"/>
        </w:rPr>
        <w:t xml:space="preserve"> ir mikroautobusas į Palangą. </w:t>
      </w:r>
      <w:r w:rsidRPr="00F0785A">
        <w:rPr>
          <w:rFonts w:cs="Calibri"/>
          <w:color w:val="000000" w:themeColor="text1"/>
          <w:lang w:eastAsia="ar-SA"/>
        </w:rPr>
        <w:t xml:space="preserve">Bendra parko rida lyginant su 2019 m. sumažėjo 48,6 tūkst. km. 2020 m. </w:t>
      </w:r>
      <w:r w:rsidRPr="00F0785A">
        <w:rPr>
          <w:color w:val="000000" w:themeColor="text1"/>
          <w:lang w:eastAsia="lt-LT" w:bidi="lo-LA"/>
        </w:rPr>
        <w:t>šalyje paskelbus karantiną buvo apribota autobusų parko veikla, buvo sumažintas maršrutų skaičius mieste ir kaimiškose vietovėse, nutraukti užsakomieji reisai. Dėl Vilniaus g. remonto ir eismo ribojimo Kretingos miesto</w:t>
      </w:r>
      <w:r w:rsidR="00376970">
        <w:rPr>
          <w:color w:val="000000" w:themeColor="text1"/>
          <w:lang w:eastAsia="lt-LT" w:bidi="lo-LA"/>
        </w:rPr>
        <w:t xml:space="preserve"> centre pravažiuota papildomai </w:t>
      </w:r>
      <w:r w:rsidRPr="00F0785A">
        <w:rPr>
          <w:color w:val="000000" w:themeColor="text1"/>
          <w:lang w:eastAsia="lt-LT" w:bidi="lo-LA"/>
        </w:rPr>
        <w:t>15,9 tūkst. km. Lietuvoje 2020 m. kovo viduryje įvedus karantiną, buvo numatyta riboti keleivių srautus autobusuose. Autobusų vairuotojai turėjo būti atitverti nuo keleivių, o keleivių sėdėjimas turi būti išdėstytas šachmatiniu būdu. Dėl ribojimų ypač sumažėjo keleivių srautai. 2020 m.</w:t>
      </w:r>
      <w:r w:rsidRPr="00F0785A">
        <w:rPr>
          <w:rFonts w:cs="Calibri"/>
          <w:color w:val="000000" w:themeColor="text1"/>
          <w:lang w:eastAsia="ar-SA"/>
        </w:rPr>
        <w:t xml:space="preserve"> keleivių pervežta 447,28 tūkst. mažiau  nei 2019 metais.</w:t>
      </w:r>
    </w:p>
    <w:p w14:paraId="74A16F20" w14:textId="3AD31313" w:rsidR="008D30CD" w:rsidRPr="00F537E1" w:rsidRDefault="00FD742B" w:rsidP="00A2688C">
      <w:pPr>
        <w:autoSpaceDE w:val="0"/>
        <w:autoSpaceDN w:val="0"/>
        <w:adjustRightInd w:val="0"/>
        <w:ind w:firstLine="0"/>
        <w:jc w:val="center"/>
        <w:rPr>
          <w:rFonts w:eastAsiaTheme="minorHAnsi"/>
          <w:szCs w:val="24"/>
        </w:rPr>
      </w:pPr>
      <w:r>
        <w:rPr>
          <w:noProof/>
          <w:lang w:eastAsia="lt-LT"/>
        </w:rPr>
        <w:lastRenderedPageBreak/>
        <w:drawing>
          <wp:inline distT="0" distB="0" distL="0" distR="0" wp14:anchorId="485813DA" wp14:editId="5D655034">
            <wp:extent cx="5257800" cy="3248025"/>
            <wp:effectExtent l="0" t="0" r="0" b="9525"/>
            <wp:docPr id="6" name="Diagrama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D04F9AB" w14:textId="69CE5D1F" w:rsidR="00090123" w:rsidRPr="00CF27CF" w:rsidRDefault="00FD742B" w:rsidP="001C797D">
      <w:pPr>
        <w:autoSpaceDE w:val="0"/>
        <w:autoSpaceDN w:val="0"/>
        <w:adjustRightInd w:val="0"/>
        <w:spacing w:before="120" w:after="240"/>
        <w:ind w:firstLine="0"/>
        <w:jc w:val="center"/>
        <w:rPr>
          <w:b/>
          <w:color w:val="548DD4" w:themeColor="text2" w:themeTint="99"/>
          <w:sz w:val="20"/>
        </w:rPr>
      </w:pPr>
      <w:r w:rsidRPr="00CF27CF">
        <w:rPr>
          <w:b/>
          <w:color w:val="548DD4" w:themeColor="text2" w:themeTint="99"/>
          <w:sz w:val="20"/>
        </w:rPr>
        <w:t>8</w:t>
      </w:r>
      <w:r w:rsidR="005E2E12" w:rsidRPr="00CF27CF">
        <w:rPr>
          <w:b/>
          <w:color w:val="548DD4" w:themeColor="text2" w:themeTint="99"/>
          <w:sz w:val="20"/>
        </w:rPr>
        <w:t xml:space="preserve"> pav. Duomenys apie UAB Kretingos autobusų parkui skirtas dotacijas ir kompensacijas</w:t>
      </w:r>
      <w:r w:rsidR="00F537E1" w:rsidRPr="00CF27CF">
        <w:rPr>
          <w:b/>
          <w:color w:val="548DD4" w:themeColor="text2" w:themeTint="99"/>
          <w:sz w:val="20"/>
        </w:rPr>
        <w:t xml:space="preserve"> 2016–2020 m.</w:t>
      </w:r>
      <w:r w:rsidR="005E2E12" w:rsidRPr="00CF27CF">
        <w:rPr>
          <w:b/>
          <w:color w:val="548DD4" w:themeColor="text2" w:themeTint="99"/>
          <w:sz w:val="20"/>
        </w:rPr>
        <w:t xml:space="preserve">, tūkst. </w:t>
      </w:r>
      <w:proofErr w:type="spellStart"/>
      <w:r w:rsidR="005E2E12" w:rsidRPr="00CF27CF">
        <w:rPr>
          <w:b/>
          <w:color w:val="548DD4" w:themeColor="text2" w:themeTint="99"/>
          <w:sz w:val="20"/>
        </w:rPr>
        <w:t>Eur</w:t>
      </w:r>
      <w:proofErr w:type="spellEnd"/>
    </w:p>
    <w:p w14:paraId="17084FCD" w14:textId="48032DE8" w:rsidR="00D82037" w:rsidRDefault="00D82037" w:rsidP="00C15FDC">
      <w:pPr>
        <w:autoSpaceDE w:val="0"/>
        <w:autoSpaceDN w:val="0"/>
        <w:adjustRightInd w:val="0"/>
        <w:spacing w:before="120" w:after="120"/>
        <w:ind w:firstLine="709"/>
        <w:rPr>
          <w:rFonts w:eastAsiaTheme="minorHAnsi"/>
          <w:b/>
          <w:szCs w:val="24"/>
        </w:rPr>
      </w:pPr>
      <w:r>
        <w:rPr>
          <w:rFonts w:eastAsiaTheme="minorHAnsi"/>
          <w:i/>
          <w:color w:val="548DD4" w:themeColor="text2" w:themeTint="99"/>
          <w:sz w:val="26"/>
          <w:szCs w:val="26"/>
        </w:rPr>
        <w:t>UAB „</w:t>
      </w:r>
      <w:r w:rsidR="008D30CD" w:rsidRPr="00D82037">
        <w:rPr>
          <w:rFonts w:eastAsiaTheme="minorHAnsi"/>
          <w:i/>
          <w:color w:val="548DD4" w:themeColor="text2" w:themeTint="99"/>
          <w:sz w:val="26"/>
          <w:szCs w:val="26"/>
        </w:rPr>
        <w:t>Kretingos turgus</w:t>
      </w:r>
      <w:r>
        <w:rPr>
          <w:rFonts w:eastAsiaTheme="minorHAnsi"/>
          <w:i/>
          <w:color w:val="548DD4" w:themeColor="text2" w:themeTint="99"/>
          <w:sz w:val="26"/>
          <w:szCs w:val="26"/>
        </w:rPr>
        <w:t>“</w:t>
      </w:r>
    </w:p>
    <w:p w14:paraId="47D14EE7" w14:textId="4BEAE875" w:rsidR="00F537E1" w:rsidRPr="00376970" w:rsidRDefault="00F537E1" w:rsidP="00C15FDC">
      <w:pPr>
        <w:autoSpaceDE w:val="0"/>
        <w:autoSpaceDN w:val="0"/>
        <w:adjustRightInd w:val="0"/>
        <w:ind w:firstLine="709"/>
        <w:rPr>
          <w:rFonts w:eastAsiaTheme="minorHAnsi"/>
          <w:color w:val="000000" w:themeColor="text1"/>
          <w:szCs w:val="24"/>
        </w:rPr>
      </w:pPr>
      <w:r w:rsidRPr="00376970">
        <w:rPr>
          <w:rFonts w:eastAsiaTheme="minorHAnsi"/>
          <w:color w:val="000000" w:themeColor="text1"/>
          <w:szCs w:val="24"/>
        </w:rPr>
        <w:t xml:space="preserve">Valdomas turtas 2020 m. gruodžio 31 d.  – 17,72 tūkst. </w:t>
      </w:r>
      <w:proofErr w:type="spellStart"/>
      <w:r w:rsidRPr="00376970">
        <w:rPr>
          <w:rFonts w:eastAsiaTheme="minorHAnsi"/>
          <w:color w:val="000000" w:themeColor="text1"/>
          <w:szCs w:val="24"/>
        </w:rPr>
        <w:t>Eur</w:t>
      </w:r>
      <w:proofErr w:type="spellEnd"/>
      <w:r w:rsidRPr="00376970">
        <w:rPr>
          <w:rFonts w:eastAsiaTheme="minorHAnsi"/>
          <w:color w:val="000000" w:themeColor="text1"/>
          <w:szCs w:val="24"/>
        </w:rPr>
        <w:t xml:space="preserve">. Turgavietėje 2020 m. buvo 364,5 pastovios prekybos vietos (iš jų 152 užimtos nepastoviai, priklausomai nuo sezono) ir 180 laikinų prekybos vietų. Laikinosios prekybos vietos užimtos būna tik sezono metu, kadangi ten prekyba vykdoma daigais ir sodinukais. 2020 m. UAB „Kretingos turgus“ dėl nustatytų </w:t>
      </w:r>
      <w:proofErr w:type="spellStart"/>
      <w:r w:rsidRPr="00376970">
        <w:rPr>
          <w:rFonts w:eastAsiaTheme="minorHAnsi"/>
          <w:color w:val="000000" w:themeColor="text1"/>
          <w:szCs w:val="24"/>
        </w:rPr>
        <w:t>koronaviruso</w:t>
      </w:r>
      <w:proofErr w:type="spellEnd"/>
      <w:r w:rsidRPr="00376970">
        <w:rPr>
          <w:rFonts w:eastAsiaTheme="minorHAnsi"/>
          <w:color w:val="000000" w:themeColor="text1"/>
          <w:szCs w:val="24"/>
        </w:rPr>
        <w:t xml:space="preserve"> COVID-19 reikalavimų vykdymo prekybą gėlėmis, daigais ir sodinukais perkėlė į turgaus aikštę. Prekybos vietų vidutinis metinis užimtumas trečiadieniais yra apie 19 proc., šeštadieniais – </w:t>
      </w:r>
      <w:r w:rsidRPr="00376970">
        <w:rPr>
          <w:rFonts w:eastAsiaTheme="minorHAnsi"/>
          <w:color w:val="000000" w:themeColor="text1"/>
          <w:szCs w:val="24"/>
          <w:lang w:val="en-US"/>
        </w:rPr>
        <w:t>34</w:t>
      </w:r>
      <w:r w:rsidRPr="00376970">
        <w:rPr>
          <w:rFonts w:eastAsiaTheme="minorHAnsi"/>
          <w:color w:val="000000" w:themeColor="text1"/>
          <w:szCs w:val="24"/>
        </w:rPr>
        <w:t xml:space="preserve"> proc.</w:t>
      </w:r>
      <w:r w:rsidRPr="00376970">
        <w:rPr>
          <w:color w:val="000000" w:themeColor="text1"/>
          <w:szCs w:val="24"/>
          <w:lang w:eastAsia="lt-LT"/>
        </w:rPr>
        <w:t xml:space="preserve"> </w:t>
      </w:r>
      <w:r w:rsidRPr="00376970">
        <w:rPr>
          <w:rFonts w:eastAsiaTheme="minorHAnsi"/>
          <w:color w:val="000000" w:themeColor="text1"/>
          <w:szCs w:val="24"/>
        </w:rPr>
        <w:t xml:space="preserve">Pajamos už prekybinį plotą turguje lyginant su 2019 m. sumažėjo 7,67 tūkst. </w:t>
      </w:r>
      <w:proofErr w:type="spellStart"/>
      <w:r w:rsidRPr="00376970">
        <w:rPr>
          <w:rFonts w:eastAsiaTheme="minorHAnsi"/>
          <w:color w:val="000000" w:themeColor="text1"/>
          <w:szCs w:val="24"/>
        </w:rPr>
        <w:t>Eur</w:t>
      </w:r>
      <w:proofErr w:type="spellEnd"/>
      <w:r w:rsidRPr="00376970">
        <w:rPr>
          <w:rFonts w:eastAsiaTheme="minorHAnsi"/>
          <w:color w:val="000000" w:themeColor="text1"/>
          <w:szCs w:val="24"/>
        </w:rPr>
        <w:t xml:space="preserve"> ir sudarė</w:t>
      </w:r>
      <w:r w:rsidRPr="00376970">
        <w:rPr>
          <w:rFonts w:eastAsiaTheme="minorHAnsi"/>
          <w:color w:val="000000" w:themeColor="text1"/>
          <w:szCs w:val="24"/>
          <w:lang w:val="en-US"/>
        </w:rPr>
        <w:t xml:space="preserve"> </w:t>
      </w:r>
      <w:r w:rsidRPr="00376970">
        <w:rPr>
          <w:rFonts w:eastAsiaTheme="minorHAnsi"/>
          <w:color w:val="000000" w:themeColor="text1"/>
          <w:szCs w:val="24"/>
        </w:rPr>
        <w:t xml:space="preserve">44,42 tūkst. </w:t>
      </w:r>
      <w:proofErr w:type="spellStart"/>
      <w:r w:rsidRPr="00376970">
        <w:rPr>
          <w:rFonts w:eastAsiaTheme="minorHAnsi"/>
          <w:color w:val="000000" w:themeColor="text1"/>
          <w:szCs w:val="24"/>
        </w:rPr>
        <w:t>Eur</w:t>
      </w:r>
      <w:proofErr w:type="spellEnd"/>
      <w:r w:rsidRPr="00376970">
        <w:rPr>
          <w:rFonts w:eastAsiaTheme="minorHAnsi"/>
          <w:color w:val="000000" w:themeColor="text1"/>
          <w:szCs w:val="24"/>
        </w:rPr>
        <w:t>.</w:t>
      </w:r>
    </w:p>
    <w:p w14:paraId="43CCC8A9" w14:textId="77777777" w:rsidR="00F537E1" w:rsidRPr="00376970" w:rsidRDefault="00F537E1" w:rsidP="00C15FDC">
      <w:pPr>
        <w:autoSpaceDE w:val="0"/>
        <w:autoSpaceDN w:val="0"/>
        <w:adjustRightInd w:val="0"/>
        <w:ind w:firstLine="709"/>
        <w:rPr>
          <w:rFonts w:eastAsiaTheme="minorHAnsi"/>
          <w:color w:val="000000" w:themeColor="text1"/>
          <w:szCs w:val="24"/>
          <w:lang w:val="en-US"/>
        </w:rPr>
      </w:pPr>
      <w:r w:rsidRPr="00376970">
        <w:rPr>
          <w:rFonts w:eastAsiaTheme="minorHAnsi"/>
          <w:color w:val="000000" w:themeColor="text1"/>
          <w:szCs w:val="24"/>
        </w:rPr>
        <w:t xml:space="preserve">2020 m. bendrovė tęsė mugių organizavimą Kretingos mieste. Buvo gauti leidimai ir suorganizuotos 3 mugės (trimis mažiau nei 2019 m.) bei gauta 4,2 tūkst. </w:t>
      </w:r>
      <w:proofErr w:type="spellStart"/>
      <w:r w:rsidRPr="00376970">
        <w:rPr>
          <w:rFonts w:eastAsiaTheme="minorHAnsi"/>
          <w:color w:val="000000" w:themeColor="text1"/>
          <w:szCs w:val="24"/>
        </w:rPr>
        <w:t>Eur</w:t>
      </w:r>
      <w:proofErr w:type="spellEnd"/>
      <w:r w:rsidRPr="00376970">
        <w:rPr>
          <w:rFonts w:eastAsiaTheme="minorHAnsi"/>
          <w:color w:val="000000" w:themeColor="text1"/>
          <w:szCs w:val="24"/>
        </w:rPr>
        <w:t xml:space="preserve"> pajamų (10,75 tūkst. </w:t>
      </w:r>
      <w:proofErr w:type="spellStart"/>
      <w:r w:rsidRPr="00376970">
        <w:rPr>
          <w:rFonts w:eastAsiaTheme="minorHAnsi"/>
          <w:color w:val="000000" w:themeColor="text1"/>
          <w:szCs w:val="24"/>
        </w:rPr>
        <w:t>Eur</w:t>
      </w:r>
      <w:proofErr w:type="spellEnd"/>
      <w:r w:rsidRPr="00376970">
        <w:rPr>
          <w:rFonts w:eastAsiaTheme="minorHAnsi"/>
          <w:color w:val="000000" w:themeColor="text1"/>
          <w:szCs w:val="24"/>
        </w:rPr>
        <w:t xml:space="preserve"> mažiau nei 2019 m.). Tradicinis „Mamų turgelis“ 2020 m. vyko 6 kartus, vidutiniškai prekiavo 15 prekiautojų. </w:t>
      </w:r>
    </w:p>
    <w:p w14:paraId="372A15C7" w14:textId="77777777" w:rsidR="00376970" w:rsidRDefault="00F537E1" w:rsidP="00C15FDC">
      <w:pPr>
        <w:autoSpaceDE w:val="0"/>
        <w:autoSpaceDN w:val="0"/>
        <w:adjustRightInd w:val="0"/>
        <w:ind w:firstLine="709"/>
        <w:rPr>
          <w:rFonts w:eastAsiaTheme="minorHAnsi"/>
          <w:color w:val="000000" w:themeColor="text1"/>
          <w:szCs w:val="24"/>
        </w:rPr>
      </w:pPr>
      <w:r w:rsidRPr="00376970">
        <w:rPr>
          <w:rFonts w:eastAsiaTheme="minorHAnsi"/>
          <w:color w:val="000000" w:themeColor="text1"/>
          <w:szCs w:val="24"/>
        </w:rPr>
        <w:t xml:space="preserve">UAB „Kretingos turgus“ teikiamų paslaugų kainos </w:t>
      </w:r>
      <w:r w:rsidRPr="00376970">
        <w:rPr>
          <w:rFonts w:eastAsiaTheme="minorHAnsi"/>
          <w:color w:val="000000" w:themeColor="text1"/>
          <w:szCs w:val="24"/>
          <w:lang w:val="en-US"/>
        </w:rPr>
        <w:t xml:space="preserve">2020 </w:t>
      </w:r>
      <w:r w:rsidRPr="00376970">
        <w:rPr>
          <w:rFonts w:eastAsiaTheme="minorHAnsi"/>
          <w:color w:val="000000" w:themeColor="text1"/>
          <w:szCs w:val="24"/>
        </w:rPr>
        <w:t xml:space="preserve">metais nesikeitė. </w:t>
      </w:r>
    </w:p>
    <w:p w14:paraId="79DBABC1" w14:textId="5C97C44E" w:rsidR="00D82037" w:rsidRPr="00121E18" w:rsidRDefault="008D30CD" w:rsidP="00C15FDC">
      <w:pPr>
        <w:autoSpaceDE w:val="0"/>
        <w:autoSpaceDN w:val="0"/>
        <w:adjustRightInd w:val="0"/>
        <w:spacing w:before="240" w:after="120"/>
        <w:ind w:firstLine="709"/>
        <w:rPr>
          <w:i/>
          <w:color w:val="000000" w:themeColor="text1"/>
          <w:lang w:eastAsia="ar-SA"/>
        </w:rPr>
      </w:pPr>
      <w:r w:rsidRPr="00D82037">
        <w:rPr>
          <w:i/>
          <w:color w:val="548DD4" w:themeColor="text2" w:themeTint="99"/>
          <w:sz w:val="26"/>
          <w:szCs w:val="26"/>
        </w:rPr>
        <w:t>SĮ „Kretingos komunalininkas“</w:t>
      </w:r>
      <w:r w:rsidR="00C81743" w:rsidRPr="00D82037">
        <w:rPr>
          <w:i/>
          <w:color w:val="548DD4" w:themeColor="text2" w:themeTint="99"/>
          <w:sz w:val="26"/>
          <w:szCs w:val="26"/>
        </w:rPr>
        <w:t xml:space="preserve"> </w:t>
      </w:r>
    </w:p>
    <w:p w14:paraId="62ACE647" w14:textId="1DC25838" w:rsidR="00D82037" w:rsidRDefault="00D82037" w:rsidP="00C15FDC">
      <w:pPr>
        <w:spacing w:before="120" w:after="120"/>
        <w:ind w:firstLine="709"/>
        <w:rPr>
          <w:i/>
          <w:color w:val="548DD4" w:themeColor="text2" w:themeTint="99"/>
          <w:sz w:val="26"/>
          <w:szCs w:val="26"/>
        </w:rPr>
      </w:pPr>
      <w:r w:rsidRPr="002D633D">
        <w:rPr>
          <w:i/>
          <w:color w:val="548DD4" w:themeColor="text2" w:themeTint="99"/>
          <w:sz w:val="26"/>
          <w:szCs w:val="26"/>
        </w:rPr>
        <w:t>Vietinė rinkliava</w:t>
      </w:r>
    </w:p>
    <w:p w14:paraId="1BC24CCF" w14:textId="73B33865" w:rsidR="00F67AE9" w:rsidRPr="00376970" w:rsidRDefault="00F0785A" w:rsidP="00C15FDC">
      <w:pPr>
        <w:ind w:firstLine="709"/>
        <w:rPr>
          <w:i/>
          <w:color w:val="000000" w:themeColor="text1"/>
          <w:szCs w:val="24"/>
        </w:rPr>
      </w:pPr>
      <w:r w:rsidRPr="00376970">
        <w:rPr>
          <w:color w:val="000000" w:themeColor="text1"/>
          <w:szCs w:val="24"/>
        </w:rPr>
        <w:t>Per 2020</w:t>
      </w:r>
      <w:r w:rsidR="00F537E1" w:rsidRPr="00376970">
        <w:rPr>
          <w:color w:val="000000" w:themeColor="text1"/>
          <w:szCs w:val="24"/>
        </w:rPr>
        <w:t xml:space="preserve"> metus surinko ir pervedė į Kretingos rajono savivaldybės biudžetą 1 427,51 tūkst. </w:t>
      </w:r>
      <w:proofErr w:type="spellStart"/>
      <w:r w:rsidR="00F537E1" w:rsidRPr="00376970">
        <w:rPr>
          <w:color w:val="000000" w:themeColor="text1"/>
          <w:szCs w:val="24"/>
        </w:rPr>
        <w:t>Eur</w:t>
      </w:r>
      <w:proofErr w:type="spellEnd"/>
      <w:r w:rsidR="00F537E1" w:rsidRPr="00376970">
        <w:rPr>
          <w:color w:val="000000" w:themeColor="text1"/>
          <w:szCs w:val="24"/>
        </w:rPr>
        <w:t xml:space="preserve"> (lyginant su 2019 m. 21,96 tūkst. </w:t>
      </w:r>
      <w:proofErr w:type="spellStart"/>
      <w:r w:rsidR="00F537E1" w:rsidRPr="00376970">
        <w:rPr>
          <w:color w:val="000000" w:themeColor="text1"/>
          <w:szCs w:val="24"/>
        </w:rPr>
        <w:t>Eur</w:t>
      </w:r>
      <w:proofErr w:type="spellEnd"/>
      <w:r w:rsidR="00F537E1" w:rsidRPr="00376970">
        <w:rPr>
          <w:color w:val="000000" w:themeColor="text1"/>
          <w:szCs w:val="24"/>
        </w:rPr>
        <w:t xml:space="preserve"> daugiau) vietinės rinkliavos įmokų už komunalinių atliekų surinkimą iš atliekų turėtojų ir atliekų tvarkymą.</w:t>
      </w:r>
    </w:p>
    <w:p w14:paraId="75057C41" w14:textId="24ED0C62" w:rsidR="00F67AE9" w:rsidRPr="00376970" w:rsidRDefault="00F67AE9" w:rsidP="00C15FDC">
      <w:pPr>
        <w:ind w:firstLine="709"/>
        <w:rPr>
          <w:i/>
          <w:color w:val="000000" w:themeColor="text1"/>
          <w:szCs w:val="24"/>
        </w:rPr>
      </w:pPr>
      <w:r w:rsidRPr="00376970">
        <w:rPr>
          <w:color w:val="000000" w:themeColor="text1"/>
          <w:szCs w:val="24"/>
          <w:lang w:eastAsia="ar-SA"/>
        </w:rPr>
        <w:t xml:space="preserve">2020 m. gruodžio 31 d. Vietinės rinkliavos mokėtojų įsiskolinimas (už laikotarpį nuo 2009 m. rugpjūčio 1 d. iki 2020 m. gruodžio 31 d. kartu su dar nesumokėtomis Vietinės rinkliavos įmokomis už 2020 m.) yra 124,86 tūkst. </w:t>
      </w:r>
      <w:proofErr w:type="spellStart"/>
      <w:r w:rsidRPr="00376970">
        <w:rPr>
          <w:color w:val="000000" w:themeColor="text1"/>
          <w:szCs w:val="24"/>
          <w:lang w:eastAsia="ar-SA"/>
        </w:rPr>
        <w:t>Eur</w:t>
      </w:r>
      <w:proofErr w:type="spellEnd"/>
      <w:r w:rsidRPr="00376970">
        <w:rPr>
          <w:color w:val="000000" w:themeColor="text1"/>
          <w:szCs w:val="24"/>
          <w:lang w:eastAsia="ar-SA"/>
        </w:rPr>
        <w:t>. Vietinės rinkliavos mokėtojai įmokas už 2020 metų gruodžio mėnesį gali sumokėti iki 2021 m. sausio 31 d.  Antstoliai</w:t>
      </w:r>
      <w:r w:rsidR="00376970">
        <w:rPr>
          <w:color w:val="000000" w:themeColor="text1"/>
          <w:szCs w:val="24"/>
          <w:lang w:eastAsia="ar-SA"/>
        </w:rPr>
        <w:t xml:space="preserve"> turi išieškoti ir pravesti 30,</w:t>
      </w:r>
      <w:r w:rsidRPr="00376970">
        <w:rPr>
          <w:color w:val="000000" w:themeColor="text1"/>
          <w:szCs w:val="24"/>
          <w:lang w:eastAsia="ar-SA"/>
        </w:rPr>
        <w:t xml:space="preserve">43 tūkst. </w:t>
      </w:r>
      <w:proofErr w:type="spellStart"/>
      <w:r w:rsidRPr="00376970">
        <w:rPr>
          <w:color w:val="000000" w:themeColor="text1"/>
          <w:szCs w:val="24"/>
          <w:lang w:eastAsia="ar-SA"/>
        </w:rPr>
        <w:t>Eur</w:t>
      </w:r>
      <w:proofErr w:type="spellEnd"/>
      <w:r w:rsidRPr="00376970">
        <w:rPr>
          <w:color w:val="000000" w:themeColor="text1"/>
          <w:szCs w:val="24"/>
          <w:lang w:eastAsia="ar-SA"/>
        </w:rPr>
        <w:t xml:space="preserve"> sumą, iškeltas bankrotas už 5,93 tūkst. </w:t>
      </w:r>
      <w:proofErr w:type="spellStart"/>
      <w:r w:rsidRPr="00376970">
        <w:rPr>
          <w:color w:val="000000" w:themeColor="text1"/>
          <w:szCs w:val="24"/>
          <w:lang w:eastAsia="ar-SA"/>
        </w:rPr>
        <w:t>Eur</w:t>
      </w:r>
      <w:proofErr w:type="spellEnd"/>
      <w:r w:rsidRPr="00376970">
        <w:rPr>
          <w:color w:val="000000" w:themeColor="text1"/>
          <w:szCs w:val="24"/>
          <w:lang w:eastAsia="ar-SA"/>
        </w:rPr>
        <w:t xml:space="preserve"> sumą, perduota į teismą (dar neprimintas sprendimas) už 3,11 tūkst. </w:t>
      </w:r>
      <w:proofErr w:type="spellStart"/>
      <w:r w:rsidRPr="00376970">
        <w:rPr>
          <w:color w:val="000000" w:themeColor="text1"/>
          <w:szCs w:val="24"/>
          <w:lang w:eastAsia="ar-SA"/>
        </w:rPr>
        <w:t>Eur</w:t>
      </w:r>
      <w:proofErr w:type="spellEnd"/>
      <w:r w:rsidRPr="00376970">
        <w:rPr>
          <w:color w:val="000000" w:themeColor="text1"/>
          <w:szCs w:val="24"/>
          <w:lang w:eastAsia="ar-SA"/>
        </w:rPr>
        <w:t xml:space="preserve"> sumą, sudaryta 16 taikos sutarčių 4,96 tūkst. </w:t>
      </w:r>
      <w:proofErr w:type="spellStart"/>
      <w:r w:rsidRPr="00376970">
        <w:rPr>
          <w:color w:val="000000" w:themeColor="text1"/>
          <w:szCs w:val="24"/>
          <w:lang w:eastAsia="ar-SA"/>
        </w:rPr>
        <w:t>Eur</w:t>
      </w:r>
      <w:proofErr w:type="spellEnd"/>
      <w:r w:rsidRPr="00376970">
        <w:rPr>
          <w:color w:val="000000" w:themeColor="text1"/>
          <w:szCs w:val="24"/>
          <w:lang w:eastAsia="ar-SA"/>
        </w:rPr>
        <w:t xml:space="preserve"> sumai. Per 2020 metus teisminiam išieškojimui pateikta ieškinių už 17,57 tūkst. </w:t>
      </w:r>
      <w:proofErr w:type="spellStart"/>
      <w:r w:rsidRPr="00376970">
        <w:rPr>
          <w:color w:val="000000" w:themeColor="text1"/>
          <w:szCs w:val="24"/>
          <w:lang w:eastAsia="ar-SA"/>
        </w:rPr>
        <w:t>Eur</w:t>
      </w:r>
      <w:proofErr w:type="spellEnd"/>
      <w:r w:rsidRPr="00376970">
        <w:rPr>
          <w:color w:val="000000" w:themeColor="text1"/>
          <w:szCs w:val="24"/>
          <w:lang w:eastAsia="ar-SA"/>
        </w:rPr>
        <w:t xml:space="preserve">. </w:t>
      </w:r>
    </w:p>
    <w:p w14:paraId="6E7CCDB6" w14:textId="2D81FF24" w:rsidR="00F67AE9" w:rsidRPr="00376970" w:rsidRDefault="00F67AE9" w:rsidP="00C15FDC">
      <w:pPr>
        <w:suppressAutoHyphens/>
        <w:ind w:firstLine="709"/>
        <w:rPr>
          <w:color w:val="000000" w:themeColor="text1"/>
          <w:szCs w:val="24"/>
          <w:lang w:eastAsia="ar-SA"/>
        </w:rPr>
      </w:pPr>
      <w:r w:rsidRPr="00376970">
        <w:rPr>
          <w:color w:val="000000" w:themeColor="text1"/>
          <w:szCs w:val="24"/>
          <w:lang w:eastAsia="ar-SA"/>
        </w:rPr>
        <w:t xml:space="preserve">SĮ „Kretingos komunalininkas“, vykdydama vietinės rinkliavos komunalinių atliekų surinkimą iš atliekų turėtojų, per 2020 metus surinko ir išvežė </w:t>
      </w:r>
      <w:r w:rsidRPr="00376970">
        <w:rPr>
          <w:color w:val="000000" w:themeColor="text1"/>
          <w:szCs w:val="24"/>
          <w:lang w:val="en-US" w:eastAsia="ar-SA"/>
        </w:rPr>
        <w:t>16 834,23</w:t>
      </w:r>
      <w:r w:rsidRPr="00376970">
        <w:rPr>
          <w:color w:val="000000" w:themeColor="text1"/>
          <w:szCs w:val="24"/>
          <w:lang w:eastAsia="ar-SA"/>
        </w:rPr>
        <w:t xml:space="preserve"> tonas komunalinių atliekų, </w:t>
      </w:r>
      <w:r w:rsidRPr="00376970">
        <w:rPr>
          <w:color w:val="000000" w:themeColor="text1"/>
          <w:szCs w:val="24"/>
          <w:lang w:eastAsia="ar-SA"/>
        </w:rPr>
        <w:lastRenderedPageBreak/>
        <w:t xml:space="preserve">iš kurių: </w:t>
      </w:r>
      <w:r w:rsidRPr="00376970">
        <w:rPr>
          <w:color w:val="000000" w:themeColor="text1"/>
          <w:szCs w:val="24"/>
          <w:lang w:val="en-US" w:eastAsia="ar-SA"/>
        </w:rPr>
        <w:t xml:space="preserve">12 685,96 </w:t>
      </w:r>
      <w:r w:rsidRPr="00376970">
        <w:rPr>
          <w:color w:val="000000" w:themeColor="text1"/>
          <w:szCs w:val="24"/>
          <w:lang w:eastAsia="ar-SA"/>
        </w:rPr>
        <w:t>t</w:t>
      </w:r>
      <w:r w:rsidR="00376970">
        <w:rPr>
          <w:color w:val="000000" w:themeColor="text1"/>
          <w:szCs w:val="24"/>
          <w:lang w:eastAsia="ar-SA"/>
        </w:rPr>
        <w:t xml:space="preserve">onų mišrių komunalinių atliekų, </w:t>
      </w:r>
      <w:r w:rsidRPr="00376970">
        <w:rPr>
          <w:color w:val="000000" w:themeColor="text1"/>
          <w:szCs w:val="24"/>
          <w:lang w:eastAsia="ar-SA"/>
        </w:rPr>
        <w:t xml:space="preserve">1 050,02 tonų didžiųjų atliekų, </w:t>
      </w:r>
      <w:r w:rsidRPr="00376970">
        <w:rPr>
          <w:color w:val="000000" w:themeColor="text1"/>
          <w:szCs w:val="24"/>
          <w:lang w:val="en-US" w:eastAsia="ar-SA"/>
        </w:rPr>
        <w:t xml:space="preserve">2 642,01 </w:t>
      </w:r>
      <w:r w:rsidRPr="00376970">
        <w:rPr>
          <w:color w:val="000000" w:themeColor="text1"/>
          <w:szCs w:val="24"/>
          <w:lang w:eastAsia="ar-SA"/>
        </w:rPr>
        <w:t xml:space="preserve">tonų biologiškai suyrančių atliekų, 456,24 tonų statybinių atliekų. </w:t>
      </w:r>
    </w:p>
    <w:p w14:paraId="2126ACF0" w14:textId="1C836A24" w:rsidR="00F67AE9" w:rsidRPr="00376970" w:rsidRDefault="00F67AE9" w:rsidP="00C15FDC">
      <w:pPr>
        <w:suppressAutoHyphens/>
        <w:ind w:firstLine="709"/>
        <w:rPr>
          <w:iCs/>
          <w:color w:val="000000" w:themeColor="text1"/>
          <w:szCs w:val="24"/>
          <w:lang w:val="en-US" w:eastAsia="ar-SA"/>
        </w:rPr>
      </w:pPr>
      <w:r w:rsidRPr="00376970">
        <w:rPr>
          <w:iCs/>
          <w:color w:val="000000" w:themeColor="text1"/>
          <w:szCs w:val="24"/>
          <w:lang w:eastAsia="ar-SA"/>
        </w:rPr>
        <w:t>Lyginant su 2019 metais, 2020 metais surinktų mišrių komunalinių atliekų kiekis padidėjo 1,70 proc., didžiųjų atliekų kiekis padidėjo 0,09 proc., biologiškai suyrančių atliekų kiekis padidėjo 28,89 proc., statybinių atliekų kiekis padidėjo 49,33 proc.</w:t>
      </w:r>
    </w:p>
    <w:p w14:paraId="63C528E9" w14:textId="77777777" w:rsidR="00F67AE9" w:rsidRPr="00376970" w:rsidRDefault="00F67AE9" w:rsidP="00C15FDC">
      <w:pPr>
        <w:suppressAutoHyphens/>
        <w:ind w:firstLine="709"/>
        <w:rPr>
          <w:iCs/>
          <w:color w:val="000000" w:themeColor="text1"/>
          <w:szCs w:val="24"/>
          <w:lang w:val="en-US" w:eastAsia="ar-SA"/>
        </w:rPr>
      </w:pPr>
      <w:r w:rsidRPr="00376970">
        <w:rPr>
          <w:iCs/>
          <w:color w:val="000000" w:themeColor="text1"/>
          <w:szCs w:val="24"/>
          <w:lang w:eastAsia="ar-SA"/>
        </w:rPr>
        <w:t>SĮ „Kretingos komunalininkas“ per 2020 metus iš Kretingos rajone esančių tekstilės atliekų konteinerių surinko 25,032 tonų tekstilės atliekų, t. y. 32,01 proc. mažiau nei 2019 metais. Surinko ir atidavė utilizavimui arba perdirbimui 106,48 tonų bešeimininkių padangų, t. y. 49,82 proc. mažiau nei 2019 metais.</w:t>
      </w:r>
      <w:r w:rsidRPr="00376970">
        <w:rPr>
          <w:color w:val="000000" w:themeColor="text1"/>
          <w:szCs w:val="24"/>
          <w:lang w:eastAsia="zh-CN"/>
        </w:rPr>
        <w:t xml:space="preserve"> </w:t>
      </w:r>
      <w:r w:rsidRPr="00376970">
        <w:rPr>
          <w:iCs/>
          <w:color w:val="000000" w:themeColor="text1"/>
          <w:szCs w:val="24"/>
          <w:lang w:eastAsia="ar-SA"/>
        </w:rPr>
        <w:t xml:space="preserve">Kretingos rajone surinko ir perdavė išrūšiavimui 773,21 tonų nerūšiuotų pakuočių atliekų, t. y. 30,37 proc. daugiau negu 2019 metais. </w:t>
      </w:r>
    </w:p>
    <w:p w14:paraId="1DBF558D" w14:textId="77777777" w:rsidR="00F67AE9" w:rsidRPr="00376970" w:rsidRDefault="00F67AE9" w:rsidP="00C15FDC">
      <w:pPr>
        <w:suppressAutoHyphens/>
        <w:ind w:firstLine="709"/>
        <w:rPr>
          <w:iCs/>
          <w:color w:val="000000" w:themeColor="text1"/>
          <w:szCs w:val="24"/>
          <w:lang w:eastAsia="ar-SA"/>
        </w:rPr>
      </w:pPr>
      <w:r w:rsidRPr="00376970">
        <w:rPr>
          <w:iCs/>
          <w:color w:val="000000" w:themeColor="text1"/>
          <w:szCs w:val="24"/>
          <w:lang w:eastAsia="ar-SA"/>
        </w:rPr>
        <w:t>Per 2020 metus SĮ „Kretingos komunalininkas“ Kretingos rajone išdalino 890 vnt. visų pakuočių, išskyrus stiklo, konteinerių, t. y. 72,38 proc. mažiau negu 2019 metais, ir 4 588 vnt. stiklo pakuočių konteinerių, t. y. 389,13 proc. daugiau negu 2019 metais.</w:t>
      </w:r>
    </w:p>
    <w:p w14:paraId="55294C66" w14:textId="0E5DDA1B" w:rsidR="00D82037" w:rsidRPr="00F0785A" w:rsidRDefault="00CD4C60" w:rsidP="00C15FDC">
      <w:pPr>
        <w:spacing w:before="240" w:after="120"/>
        <w:ind w:firstLine="709"/>
        <w:rPr>
          <w:color w:val="000000" w:themeColor="text1"/>
          <w:szCs w:val="24"/>
        </w:rPr>
      </w:pPr>
      <w:r w:rsidRPr="00DF3D2D">
        <w:rPr>
          <w:bCs/>
          <w:i/>
          <w:color w:val="4F81BD" w:themeColor="accent1"/>
          <w:sz w:val="26"/>
          <w:szCs w:val="26"/>
        </w:rPr>
        <w:t>Miesto tvarkymas</w:t>
      </w:r>
    </w:p>
    <w:p w14:paraId="6C426818" w14:textId="3CE8A10D" w:rsidR="00121E18" w:rsidRDefault="003B0182" w:rsidP="00C15FDC">
      <w:pPr>
        <w:suppressAutoHyphens/>
        <w:ind w:firstLine="709"/>
        <w:rPr>
          <w:color w:val="000000" w:themeColor="text1"/>
          <w:lang w:val="en-US" w:eastAsia="ar-SA"/>
        </w:rPr>
      </w:pPr>
      <w:r w:rsidRPr="00F0785A">
        <w:rPr>
          <w:color w:val="000000" w:themeColor="text1"/>
          <w:lang w:eastAsia="ar-SA"/>
        </w:rPr>
        <w:t xml:space="preserve">Kaip ir kiekvienais metais, 2020 metais įmonė tęsė vidaus sandoriu su Kretingos rajono savivaldybės administracija numatytus miesto priežiūros ir tvarkymo darbus. Be einamųjų Kretingos miesto tvarkymo darbų, 2020 metais atlikti šie aplinkos tvarkymo darbai: </w:t>
      </w:r>
      <w:r w:rsidRPr="00376970">
        <w:rPr>
          <w:color w:val="000000" w:themeColor="text1"/>
          <w:lang w:eastAsia="ar-SA"/>
        </w:rPr>
        <w:t>pastatytas</w:t>
      </w:r>
      <w:r w:rsidRPr="00F0785A">
        <w:rPr>
          <w:color w:val="000000" w:themeColor="text1"/>
          <w:lang w:val="en-US" w:eastAsia="ar-SA"/>
        </w:rPr>
        <w:t xml:space="preserve"> </w:t>
      </w:r>
      <w:r w:rsidRPr="00F0785A">
        <w:rPr>
          <w:color w:val="000000" w:themeColor="text1"/>
          <w:lang w:eastAsia="ar-SA"/>
        </w:rPr>
        <w:t xml:space="preserve">paminklas buvusiai sinagogai įamžinti </w:t>
      </w:r>
      <w:proofErr w:type="spellStart"/>
      <w:r w:rsidRPr="00F0785A">
        <w:rPr>
          <w:color w:val="000000" w:themeColor="text1"/>
          <w:lang w:eastAsia="ar-SA"/>
        </w:rPr>
        <w:t>Mėguvos</w:t>
      </w:r>
      <w:proofErr w:type="spellEnd"/>
      <w:r w:rsidRPr="00F0785A">
        <w:rPr>
          <w:color w:val="000000" w:themeColor="text1"/>
          <w:lang w:eastAsia="ar-SA"/>
        </w:rPr>
        <w:t xml:space="preserve"> g.; sutvarkytas Akmenos upės šlaitas J. Basanavičiaus g. prie angelo skulptūros; </w:t>
      </w:r>
      <w:proofErr w:type="spellStart"/>
      <w:r w:rsidRPr="00F0785A">
        <w:rPr>
          <w:color w:val="000000" w:themeColor="text1"/>
          <w:lang w:eastAsia="ar-SA"/>
        </w:rPr>
        <w:t>Pasta</w:t>
      </w:r>
      <w:r w:rsidR="00376970">
        <w:rPr>
          <w:color w:val="000000" w:themeColor="text1"/>
          <w:lang w:eastAsia="ar-SA"/>
        </w:rPr>
        <w:t>uninko</w:t>
      </w:r>
      <w:proofErr w:type="spellEnd"/>
      <w:r w:rsidR="00376970">
        <w:rPr>
          <w:color w:val="000000" w:themeColor="text1"/>
          <w:lang w:eastAsia="ar-SA"/>
        </w:rPr>
        <w:t xml:space="preserve"> parke įrengtas drenažas, </w:t>
      </w:r>
      <w:r w:rsidRPr="00F0785A">
        <w:rPr>
          <w:color w:val="000000" w:themeColor="text1"/>
          <w:lang w:eastAsia="ar-SA"/>
        </w:rPr>
        <w:t xml:space="preserve">nuvalytos ir impregnuotos medinės skulptūros; 2020 metais pradėta </w:t>
      </w:r>
      <w:proofErr w:type="spellStart"/>
      <w:r w:rsidRPr="00F0785A">
        <w:rPr>
          <w:color w:val="000000" w:themeColor="text1"/>
          <w:lang w:eastAsia="ar-SA"/>
        </w:rPr>
        <w:t>Jauryklos</w:t>
      </w:r>
      <w:proofErr w:type="spellEnd"/>
      <w:r w:rsidRPr="00F0785A">
        <w:rPr>
          <w:color w:val="000000" w:themeColor="text1"/>
          <w:lang w:eastAsia="ar-SA"/>
        </w:rPr>
        <w:t xml:space="preserve"> upės parko priežiūra; atsižvelgiant į reikalavimus užvežtas ir išlygintas smėlis, demontuoti/suremontuoti konstrukciniai elementai Kretingos miesto vaikų žaidimų aikštelėse, tinklinio aikštelėse ir treniruoklių aikštelėse; demontuota avarinės būklės vaikų žaidimo aikštelė I tvenkinio poilsio zonoje; sutvarkytas lietaus nuotekų surinkimas lopšelyje – darželyje „Eglutė“ (Darželio g. 1, Padvarių k., Kretingos r.), remontuotas vandens surinkimo šulinys Kretingos sporto ir sveikatingumo komplekse, sumontuotas vandens nusodinimo šulinys Audėjų g./Pasienio aklg. ir vandens</w:t>
      </w:r>
      <w:r w:rsidR="00376970">
        <w:rPr>
          <w:color w:val="000000" w:themeColor="text1"/>
          <w:lang w:eastAsia="ar-SA"/>
        </w:rPr>
        <w:t xml:space="preserve"> nutekėjimo pralaida Šventosios g./Žemaitės </w:t>
      </w:r>
      <w:r w:rsidRPr="00F0785A">
        <w:rPr>
          <w:color w:val="000000" w:themeColor="text1"/>
          <w:lang w:eastAsia="ar-SA"/>
        </w:rPr>
        <w:t>al.</w:t>
      </w:r>
      <w:r w:rsidR="00376970">
        <w:rPr>
          <w:color w:val="000000" w:themeColor="text1"/>
          <w:lang w:eastAsia="ar-SA"/>
        </w:rPr>
        <w:t xml:space="preserve">; J. </w:t>
      </w:r>
      <w:r w:rsidRPr="00F0785A">
        <w:rPr>
          <w:color w:val="000000" w:themeColor="text1"/>
          <w:lang w:eastAsia="ar-SA"/>
        </w:rPr>
        <w:t xml:space="preserve">Pabrėžos universitetinės gimnazijos sporto aikštyne įrengti pėsčiųjų takai; Pastatytas pandusas ir pėsčiųjų šaligatvis „Šeimos slėnyje“ Kęstučio g. 31A (žvyrduobė); įrengti pagrindai takų asfaltavimui, perstatyta 90 m. tvoros dalis, paklota nauja 120 m vandentiekio trasa, demontuotos senos ir įrengtos naujos atliekų surinkimo aikštelės, sumontuoti segmentiniai vartai civilinėse kapinėse Darbėnų pl. 2, Padvarių k., Kretingos r.; suremontuota tvora Kretingos žydų senosiose kapinėse, pagamintos ir sumontuotos kvartalų žymėjimo lentelės senosiose, civilinėse Darbėnų pl. ir </w:t>
      </w:r>
      <w:proofErr w:type="spellStart"/>
      <w:r w:rsidRPr="00F0785A">
        <w:rPr>
          <w:color w:val="000000" w:themeColor="text1"/>
          <w:lang w:eastAsia="ar-SA"/>
        </w:rPr>
        <w:t>Petrikaičių</w:t>
      </w:r>
      <w:proofErr w:type="spellEnd"/>
      <w:r w:rsidRPr="00F0785A">
        <w:rPr>
          <w:color w:val="000000" w:themeColor="text1"/>
          <w:lang w:eastAsia="ar-SA"/>
        </w:rPr>
        <w:t xml:space="preserve"> kapinėse, atnaujintas medinis kryžius ir suremontuota drenažinė siurblinė </w:t>
      </w:r>
      <w:proofErr w:type="spellStart"/>
      <w:r w:rsidRPr="00F0785A">
        <w:rPr>
          <w:color w:val="000000" w:themeColor="text1"/>
          <w:lang w:eastAsia="ar-SA"/>
        </w:rPr>
        <w:t>Petrikaičių</w:t>
      </w:r>
      <w:proofErr w:type="spellEnd"/>
      <w:r w:rsidRPr="00F0785A">
        <w:rPr>
          <w:color w:val="000000" w:themeColor="text1"/>
          <w:lang w:eastAsia="ar-SA"/>
        </w:rPr>
        <w:t xml:space="preserve"> kapinėse; įrengtas pėsčiųjų takas iš Parko g. į Kretingos PSPC teritoriją; privežtas, paskleistas ir išlygintas smėlis vaikų žaidimų aikštelei, tinklinio aikštelėms, treniruoklių aikštelei ir tvenkinio pakrantei I tvenkinio poilsio zonoje, </w:t>
      </w:r>
      <w:proofErr w:type="spellStart"/>
      <w:r w:rsidRPr="00F0785A">
        <w:rPr>
          <w:color w:val="000000" w:themeColor="text1"/>
          <w:lang w:eastAsia="ar-SA"/>
        </w:rPr>
        <w:t>Pastauninko</w:t>
      </w:r>
      <w:proofErr w:type="spellEnd"/>
      <w:r w:rsidRPr="00F0785A">
        <w:rPr>
          <w:color w:val="000000" w:themeColor="text1"/>
          <w:lang w:eastAsia="ar-SA"/>
        </w:rPr>
        <w:t xml:space="preserve"> parke ir Akmenos upės saloje Birutės g.; dezinfekuotos Kartenos miestelio teritorijos dėl Covid-19 viruso židinio Kartenos katalikiškojoje palaikomojo gydymo ir slaugos ligoninėje; įrengtas apšvietimas ir prijungtas prie miesto tinklų Žvejų g., Nemuno g., Marių g., Vandens g., Verpėjų g., Plungės g. (iš viso 8 šviestuvai), sumontuota apšvietimo oro linija Kalno g., sumontuotas LED šviestuvas apšviesti </w:t>
      </w:r>
      <w:r w:rsidR="00376970">
        <w:rPr>
          <w:color w:val="000000" w:themeColor="text1"/>
          <w:lang w:eastAsia="ar-SA"/>
        </w:rPr>
        <w:t xml:space="preserve">pėsčiųjų taką „Šeimos slėnyje“, </w:t>
      </w:r>
      <w:r w:rsidRPr="00F0785A">
        <w:rPr>
          <w:color w:val="000000" w:themeColor="text1"/>
          <w:lang w:eastAsia="ar-SA"/>
        </w:rPr>
        <w:t>demontuotos šviestuvų atramos Vilniaus g. ir permontuotas apšvietimas Savanorių g.</w:t>
      </w:r>
    </w:p>
    <w:p w14:paraId="169492A1" w14:textId="49622843" w:rsidR="00F0785A" w:rsidRPr="00121E18" w:rsidRDefault="003B0182" w:rsidP="00C15FDC">
      <w:pPr>
        <w:suppressAutoHyphens/>
        <w:ind w:firstLine="709"/>
        <w:rPr>
          <w:color w:val="000000" w:themeColor="text1"/>
          <w:lang w:val="en-US" w:eastAsia="ar-SA"/>
        </w:rPr>
      </w:pPr>
      <w:r w:rsidRPr="00F0785A">
        <w:rPr>
          <w:color w:val="000000" w:themeColor="text1"/>
          <w:lang w:eastAsia="ar-SA"/>
        </w:rPr>
        <w:t>SĮ „Kretingos komunalininkas“</w:t>
      </w:r>
      <w:r w:rsidR="00376970">
        <w:rPr>
          <w:color w:val="000000" w:themeColor="text1"/>
          <w:lang w:eastAsia="ar-SA"/>
        </w:rPr>
        <w:t xml:space="preserve"> taip pat</w:t>
      </w:r>
      <w:r w:rsidRPr="00F0785A">
        <w:rPr>
          <w:color w:val="000000" w:themeColor="text1"/>
          <w:lang w:eastAsia="ar-SA"/>
        </w:rPr>
        <w:t xml:space="preserve"> vykdė Kretingos miesto seniūnijai priklausančių kapinių priežiūrą ir su mirusiųjų laidojimu tose kapinėse susijusią veiklą.</w:t>
      </w:r>
    </w:p>
    <w:p w14:paraId="591AFE1E" w14:textId="3A52D3D0" w:rsidR="00D82037" w:rsidRPr="00F0785A" w:rsidRDefault="00F4267F" w:rsidP="00C15FDC">
      <w:pPr>
        <w:spacing w:before="240" w:after="120"/>
        <w:ind w:firstLine="709"/>
        <w:rPr>
          <w:bCs/>
          <w:i/>
          <w:color w:val="000000" w:themeColor="text1"/>
          <w:sz w:val="26"/>
          <w:szCs w:val="26"/>
        </w:rPr>
      </w:pPr>
      <w:r w:rsidRPr="00D82037">
        <w:rPr>
          <w:bCs/>
          <w:i/>
          <w:color w:val="548DD4" w:themeColor="text2" w:themeTint="99"/>
          <w:sz w:val="26"/>
          <w:szCs w:val="26"/>
        </w:rPr>
        <w:t xml:space="preserve">Daugiabučių renovacija </w:t>
      </w:r>
    </w:p>
    <w:p w14:paraId="3D479FF3" w14:textId="46FD232F" w:rsidR="003B0182" w:rsidRPr="00F0785A" w:rsidRDefault="003B0182" w:rsidP="00C15FDC">
      <w:pPr>
        <w:ind w:firstLine="709"/>
        <w:rPr>
          <w:color w:val="000000" w:themeColor="text1"/>
          <w:szCs w:val="24"/>
          <w:lang w:eastAsia="ar-SA"/>
        </w:rPr>
      </w:pPr>
      <w:r w:rsidRPr="00F0785A">
        <w:rPr>
          <w:color w:val="000000" w:themeColor="text1"/>
          <w:szCs w:val="24"/>
          <w:lang w:eastAsia="ar-SA"/>
        </w:rPr>
        <w:t>Įmonė 2020 metais tęsė daugiabučių namų renovacijos modernizacijos procesą. Kretingos rajono savivaldybės 2013 m. rugpjūčio 29 d. sprendimu. Nr. T2-207 buvo patvirtinta Kretingos rajono energinio efektyvumo didinimo daugiab</w:t>
      </w:r>
      <w:r w:rsidR="00376970">
        <w:rPr>
          <w:color w:val="000000" w:themeColor="text1"/>
          <w:szCs w:val="24"/>
          <w:lang w:eastAsia="ar-SA"/>
        </w:rPr>
        <w:t>učiuose namuose programa ir SĮ „Kretingos komunalininkas“</w:t>
      </w:r>
      <w:r w:rsidRPr="00F0785A">
        <w:rPr>
          <w:color w:val="000000" w:themeColor="text1"/>
          <w:szCs w:val="24"/>
          <w:lang w:eastAsia="ar-SA"/>
        </w:rPr>
        <w:t xml:space="preserve"> pavesta administruoti programos įgyvendinimą. </w:t>
      </w:r>
    </w:p>
    <w:p w14:paraId="7FD01101" w14:textId="77777777" w:rsidR="003B0182" w:rsidRPr="00F0785A" w:rsidRDefault="003B0182" w:rsidP="00C15FDC">
      <w:pPr>
        <w:suppressAutoHyphens/>
        <w:ind w:firstLine="709"/>
        <w:rPr>
          <w:color w:val="000000" w:themeColor="text1"/>
          <w:szCs w:val="24"/>
          <w:lang w:eastAsia="ar-SA"/>
        </w:rPr>
      </w:pPr>
      <w:r w:rsidRPr="00F0785A">
        <w:rPr>
          <w:color w:val="000000" w:themeColor="text1"/>
          <w:szCs w:val="24"/>
          <w:lang w:eastAsia="ar-SA"/>
        </w:rPr>
        <w:t xml:space="preserve">Kretingos rajono savivaldybės tarybos 2018 m. vasario 22 d. sprendimu Nr. T2-32 buvo patvirtina </w:t>
      </w:r>
      <w:proofErr w:type="spellStart"/>
      <w:r w:rsidRPr="00F0785A">
        <w:rPr>
          <w:color w:val="000000" w:themeColor="text1"/>
          <w:szCs w:val="24"/>
          <w:lang w:eastAsia="ar-SA"/>
        </w:rPr>
        <w:t>kvartalinė</w:t>
      </w:r>
      <w:proofErr w:type="spellEnd"/>
      <w:r w:rsidRPr="00F0785A">
        <w:rPr>
          <w:color w:val="000000" w:themeColor="text1"/>
          <w:szCs w:val="24"/>
          <w:lang w:eastAsia="ar-SA"/>
        </w:rPr>
        <w:t xml:space="preserve"> daugiabučių namų atnaujinimo (modernizavimo) programa, kurios pagrindu V </w:t>
      </w:r>
      <w:r w:rsidRPr="00F0785A">
        <w:rPr>
          <w:color w:val="000000" w:themeColor="text1"/>
          <w:szCs w:val="24"/>
          <w:lang w:eastAsia="ar-SA"/>
        </w:rPr>
        <w:lastRenderedPageBreak/>
        <w:t>renovacijos etapui atrinkta 15 daugiabučių namų ir jiems parengti investicijų planai. Gyventojų pritarimu patvirtinta 12 investicinių planų. Šiuo metu 10 namų vyksta statybos rangos darbai.</w:t>
      </w:r>
    </w:p>
    <w:p w14:paraId="6C294A7F" w14:textId="45BA3817" w:rsidR="003B0182" w:rsidRPr="00F0785A" w:rsidRDefault="003B0182" w:rsidP="00C15FDC">
      <w:pPr>
        <w:suppressAutoHyphens/>
        <w:ind w:firstLine="709"/>
        <w:rPr>
          <w:color w:val="000000" w:themeColor="text1"/>
          <w:szCs w:val="24"/>
          <w:lang w:eastAsia="ar-SA"/>
        </w:rPr>
      </w:pPr>
      <w:r w:rsidRPr="00F0785A">
        <w:rPr>
          <w:color w:val="000000" w:themeColor="text1"/>
          <w:szCs w:val="24"/>
          <w:lang w:eastAsia="ar-SA"/>
        </w:rPr>
        <w:t>VI renovacijos etapui buvo atrinkta 16 daugiabučių namų ir jiems parengti investicijų planai, iš kurių 2-jų namų investicijų planai buvo parengti tik 2018 m. sausio 12 d. iš V renovacijos etapo, tačiau nepatvirtinti butų ir kitų patalpų savininkų susirinkime ir nepradėti įgyvendinti kartu su kitais V etapo investicijų planais. Šiuo metu 9 namams vyksta projektavimo darbai, 1 namui yra vykdomi statybos rangos darbai. Keturiems namams yra gauti statybos leidimai ir vykdomos viešųjų pirkimų procedūros</w:t>
      </w:r>
      <w:r w:rsidR="003A2024">
        <w:rPr>
          <w:color w:val="000000" w:themeColor="text1"/>
          <w:szCs w:val="24"/>
          <w:lang w:eastAsia="ar-SA"/>
        </w:rPr>
        <w:t>.</w:t>
      </w:r>
      <w:r w:rsidRPr="00F0785A">
        <w:rPr>
          <w:color w:val="000000" w:themeColor="text1"/>
          <w:szCs w:val="24"/>
          <w:lang w:eastAsia="ar-SA"/>
        </w:rPr>
        <w:t xml:space="preserve"> </w:t>
      </w:r>
    </w:p>
    <w:p w14:paraId="071BE326" w14:textId="77777777" w:rsidR="003B0182" w:rsidRPr="00F0785A" w:rsidRDefault="003B0182" w:rsidP="00C15FDC">
      <w:pPr>
        <w:suppressAutoHyphens/>
        <w:ind w:firstLine="709"/>
        <w:rPr>
          <w:color w:val="000000" w:themeColor="text1"/>
          <w:szCs w:val="24"/>
          <w:lang w:eastAsia="ar-SA"/>
        </w:rPr>
      </w:pPr>
      <w:r w:rsidRPr="00F0785A">
        <w:rPr>
          <w:color w:val="000000" w:themeColor="text1"/>
          <w:szCs w:val="24"/>
          <w:lang w:eastAsia="ar-SA"/>
        </w:rPr>
        <w:t>VII renovacijos etapui buvo atrinkta 15 daugiabučių namų ir jiems parengti investicijų planai. Šiuo metu 10 daugiabučių namų yra rengiami techniniai darbų projektai.</w:t>
      </w:r>
    </w:p>
    <w:p w14:paraId="11E02852" w14:textId="3FB16153" w:rsidR="00394859" w:rsidRPr="00F0785A" w:rsidRDefault="003B0182" w:rsidP="00C15FDC">
      <w:pPr>
        <w:suppressAutoHyphens/>
        <w:ind w:firstLine="709"/>
        <w:rPr>
          <w:color w:val="000000" w:themeColor="text1"/>
          <w:szCs w:val="24"/>
          <w:lang w:eastAsia="ar-SA"/>
        </w:rPr>
      </w:pPr>
      <w:r w:rsidRPr="00F0785A">
        <w:rPr>
          <w:color w:val="000000" w:themeColor="text1"/>
          <w:szCs w:val="24"/>
          <w:lang w:eastAsia="ar-SA"/>
        </w:rPr>
        <w:t>VIII renovacijos etapui šiuo metu yra gauti dviejų namų prašymai, kuriems yra rengiami investicijų planai.</w:t>
      </w:r>
    </w:p>
    <w:p w14:paraId="2D077550" w14:textId="15581B3D" w:rsidR="00DC65BA" w:rsidRPr="00F0785A" w:rsidRDefault="002E4104" w:rsidP="001C797D">
      <w:pPr>
        <w:pStyle w:val="Antrat1"/>
        <w:spacing w:before="480"/>
        <w:ind w:firstLine="0"/>
      </w:pPr>
      <w:bookmarkStart w:id="26" w:name="_Toc66690140"/>
      <w:bookmarkStart w:id="27" w:name="_Toc66833125"/>
      <w:r w:rsidRPr="00F0785A">
        <w:t>DAUGIABUČIŲ GYVENAMŲJŲ NAMŲ ADMINISTRAVIMAS</w:t>
      </w:r>
      <w:bookmarkEnd w:id="26"/>
      <w:bookmarkEnd w:id="27"/>
    </w:p>
    <w:p w14:paraId="30CA524F" w14:textId="77777777" w:rsidR="00DF3D2D" w:rsidRPr="00121E18" w:rsidRDefault="00DF3D2D" w:rsidP="00C15FDC">
      <w:pPr>
        <w:suppressAutoHyphens/>
        <w:ind w:firstLine="709"/>
        <w:rPr>
          <w:color w:val="000000" w:themeColor="text1"/>
          <w:lang w:eastAsia="ar-SA"/>
        </w:rPr>
      </w:pPr>
      <w:r w:rsidRPr="00121E18">
        <w:rPr>
          <w:color w:val="000000" w:themeColor="text1"/>
          <w:lang w:eastAsia="ar-SA"/>
        </w:rPr>
        <w:t>2020 m. gruodžio 31 d. Kretingos rajono savivaldybės teritorijoje buvo 423 daugiabučiai gyvenamieji namai, iš kurių: 159 daugiabučiams namams paskirtas administratorius UAB „Kretingos būstas“, įsteigtos 66 daugiabučių namų savininkų bendrijos, įregistruotos 192 jungtinės veiklos sutartis, 6 daugiabučiai namai neturi paskirto administratoriaus, nėra įsteigę daugiabučių namų savininkų bendrijos ar įsiregistravę jungtinės veiklos sutarties, iš jų, administratorius atsisakė administruoti</w:t>
      </w:r>
      <w:r w:rsidRPr="00121E18">
        <w:rPr>
          <w:color w:val="000000" w:themeColor="text1"/>
          <w:lang w:val="en-US" w:eastAsia="ar-SA"/>
        </w:rPr>
        <w:t xml:space="preserve"> 3 </w:t>
      </w:r>
      <w:r w:rsidRPr="00121E18">
        <w:rPr>
          <w:color w:val="000000" w:themeColor="text1"/>
          <w:lang w:eastAsia="ar-SA"/>
        </w:rPr>
        <w:t>daugiabučius gyvenamuosius namus.</w:t>
      </w:r>
    </w:p>
    <w:p w14:paraId="768729DB" w14:textId="760AB6C2" w:rsidR="00DF3D2D" w:rsidRPr="00121E18" w:rsidRDefault="00DF3D2D" w:rsidP="00C15FDC">
      <w:pPr>
        <w:suppressAutoHyphens/>
        <w:ind w:firstLine="709"/>
        <w:rPr>
          <w:color w:val="000000" w:themeColor="text1"/>
          <w:lang w:eastAsia="ar-SA"/>
        </w:rPr>
      </w:pPr>
      <w:r w:rsidRPr="00121E18">
        <w:rPr>
          <w:color w:val="000000" w:themeColor="text1"/>
          <w:lang w:eastAsia="ar-SA"/>
        </w:rPr>
        <w:t>2020 metais atlikta 17 daugiabučių gyvenamųjų namų bendrojo naudojimo objektų valdytojų veiklos planinių patikrinimų.</w:t>
      </w:r>
    </w:p>
    <w:p w14:paraId="41462B6C" w14:textId="2DEF74D6" w:rsidR="00017A70" w:rsidRDefault="002D633D" w:rsidP="001C797D">
      <w:pPr>
        <w:pStyle w:val="Antrat1"/>
        <w:spacing w:before="480"/>
        <w:ind w:firstLine="0"/>
      </w:pPr>
      <w:bookmarkStart w:id="28" w:name="_Toc66690141"/>
      <w:bookmarkStart w:id="29" w:name="_Toc66833126"/>
      <w:r w:rsidRPr="00017A70">
        <w:t>TURTO VALDYMAS</w:t>
      </w:r>
      <w:bookmarkEnd w:id="28"/>
      <w:bookmarkEnd w:id="29"/>
    </w:p>
    <w:p w14:paraId="6936B383" w14:textId="77777777" w:rsidR="00A04E8E" w:rsidRPr="00121E18" w:rsidRDefault="00A04E8E" w:rsidP="00C15FDC">
      <w:pPr>
        <w:suppressAutoHyphens/>
        <w:ind w:firstLine="709"/>
        <w:rPr>
          <w:color w:val="000000" w:themeColor="text1"/>
          <w:lang w:eastAsia="ar-SA"/>
        </w:rPr>
      </w:pPr>
      <w:r w:rsidRPr="00121E18">
        <w:rPr>
          <w:color w:val="000000" w:themeColor="text1"/>
          <w:lang w:eastAsia="ar-SA"/>
        </w:rPr>
        <w:t xml:space="preserve">Savivaldybė nuosavybės teise valdo turtą, kurio įsigijimo vertė 2020-12-31 buvo 79,6 mln. </w:t>
      </w:r>
      <w:proofErr w:type="spellStart"/>
      <w:r w:rsidRPr="00121E18">
        <w:rPr>
          <w:color w:val="000000" w:themeColor="text1"/>
          <w:lang w:eastAsia="ar-SA"/>
        </w:rPr>
        <w:t>Eur</w:t>
      </w:r>
      <w:proofErr w:type="spellEnd"/>
      <w:r w:rsidRPr="00121E18">
        <w:rPr>
          <w:color w:val="000000" w:themeColor="text1"/>
          <w:lang w:eastAsia="ar-SA"/>
        </w:rPr>
        <w:t xml:space="preserve"> ir valstybės turtą – patikėjimo teise, kurio įsigijimo vertė 2020-12-31 buvo 24,2 mln. </w:t>
      </w:r>
      <w:proofErr w:type="spellStart"/>
      <w:r w:rsidRPr="00121E18">
        <w:rPr>
          <w:color w:val="000000" w:themeColor="text1"/>
          <w:lang w:eastAsia="ar-SA"/>
        </w:rPr>
        <w:t>Eur</w:t>
      </w:r>
      <w:proofErr w:type="spellEnd"/>
      <w:r w:rsidRPr="00121E18">
        <w:rPr>
          <w:color w:val="000000" w:themeColor="text1"/>
          <w:lang w:eastAsia="ar-SA"/>
        </w:rPr>
        <w:t>.</w:t>
      </w:r>
    </w:p>
    <w:p w14:paraId="7291A412" w14:textId="77777777" w:rsidR="00A04E8E" w:rsidRPr="00121E18" w:rsidRDefault="00A04E8E" w:rsidP="00C15FDC">
      <w:pPr>
        <w:suppressAutoHyphens/>
        <w:ind w:firstLine="709"/>
        <w:rPr>
          <w:color w:val="000000" w:themeColor="text1"/>
          <w:highlight w:val="green"/>
          <w:lang w:eastAsia="ar-SA"/>
        </w:rPr>
      </w:pPr>
    </w:p>
    <w:p w14:paraId="58502D90" w14:textId="2E58F81D" w:rsidR="00A04E8E" w:rsidRPr="00A04E8E" w:rsidRDefault="00A04E8E" w:rsidP="00A2688C">
      <w:pPr>
        <w:suppressAutoHyphens/>
        <w:ind w:firstLine="0"/>
        <w:jc w:val="center"/>
        <w:rPr>
          <w:color w:val="FF0000"/>
          <w:lang w:eastAsia="ar-SA"/>
        </w:rPr>
      </w:pPr>
      <w:r w:rsidRPr="00B24274">
        <w:rPr>
          <w:noProof/>
          <w:color w:val="FF0000"/>
          <w:lang w:eastAsia="lt-LT"/>
        </w:rPr>
        <w:drawing>
          <wp:inline distT="0" distB="0" distL="0" distR="0" wp14:anchorId="2633395E" wp14:editId="2C879073">
            <wp:extent cx="5726430" cy="2331720"/>
            <wp:effectExtent l="0" t="0" r="7620" b="11430"/>
            <wp:docPr id="8" name="Diagrama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E5EC1B4" w14:textId="537B2730" w:rsidR="008D30CD" w:rsidRPr="00C15FDC" w:rsidRDefault="00A04E8E" w:rsidP="00A2688C">
      <w:pPr>
        <w:spacing w:before="120" w:after="240"/>
        <w:ind w:firstLine="0"/>
        <w:jc w:val="center"/>
        <w:rPr>
          <w:b/>
          <w:color w:val="4F81BD" w:themeColor="accent1"/>
          <w:sz w:val="20"/>
        </w:rPr>
      </w:pPr>
      <w:r w:rsidRPr="00C15FDC">
        <w:rPr>
          <w:b/>
          <w:color w:val="4F81BD" w:themeColor="accent1"/>
          <w:sz w:val="20"/>
        </w:rPr>
        <w:t>9</w:t>
      </w:r>
      <w:r w:rsidR="00CA3355" w:rsidRPr="00C15FDC">
        <w:rPr>
          <w:b/>
          <w:color w:val="4F81BD" w:themeColor="accent1"/>
          <w:sz w:val="20"/>
        </w:rPr>
        <w:t xml:space="preserve"> pav. Nuosavybės teise valdomas savivaldybės ir patikėjimo teise valdomas valstybės turtas</w:t>
      </w:r>
      <w:r w:rsidR="002E4104" w:rsidRPr="00C15FDC">
        <w:rPr>
          <w:b/>
          <w:color w:val="4F81BD" w:themeColor="accent1"/>
          <w:sz w:val="20"/>
        </w:rPr>
        <w:t xml:space="preserve">, mln. </w:t>
      </w:r>
      <w:proofErr w:type="spellStart"/>
      <w:r w:rsidR="002E4104" w:rsidRPr="00C15FDC">
        <w:rPr>
          <w:b/>
          <w:color w:val="4F81BD" w:themeColor="accent1"/>
          <w:sz w:val="20"/>
        </w:rPr>
        <w:t>Eur</w:t>
      </w:r>
      <w:proofErr w:type="spellEnd"/>
    </w:p>
    <w:p w14:paraId="3CCE3337" w14:textId="77777777" w:rsidR="009F25C3" w:rsidRPr="003A2024" w:rsidRDefault="009F25C3" w:rsidP="00C15FDC">
      <w:pPr>
        <w:suppressAutoHyphens/>
        <w:ind w:firstLine="709"/>
        <w:rPr>
          <w:color w:val="000000" w:themeColor="text1"/>
          <w:szCs w:val="24"/>
          <w:lang w:eastAsia="ar-SA"/>
        </w:rPr>
      </w:pPr>
      <w:r w:rsidRPr="003A2024">
        <w:rPr>
          <w:color w:val="000000" w:themeColor="text1"/>
          <w:szCs w:val="24"/>
          <w:lang w:eastAsia="ar-SA"/>
        </w:rPr>
        <w:t xml:space="preserve">Per 2020 metus investuotas savivaldybės finansinis turtas (pinigai) didinant savivaldybės dalininko kapitalą 322 200 </w:t>
      </w:r>
      <w:proofErr w:type="spellStart"/>
      <w:r w:rsidRPr="003A2024">
        <w:rPr>
          <w:color w:val="000000" w:themeColor="text1"/>
          <w:szCs w:val="24"/>
          <w:lang w:eastAsia="ar-SA"/>
        </w:rPr>
        <w:t>Eur</w:t>
      </w:r>
      <w:proofErr w:type="spellEnd"/>
      <w:r w:rsidRPr="003A2024">
        <w:rPr>
          <w:color w:val="000000" w:themeColor="text1"/>
          <w:szCs w:val="24"/>
          <w:lang w:eastAsia="ar-SA"/>
        </w:rPr>
        <w:t xml:space="preserve">, iš kurių 287 980 </w:t>
      </w:r>
      <w:proofErr w:type="spellStart"/>
      <w:r w:rsidRPr="003A2024">
        <w:rPr>
          <w:color w:val="000000" w:themeColor="text1"/>
          <w:szCs w:val="24"/>
          <w:lang w:eastAsia="ar-SA"/>
        </w:rPr>
        <w:t>Eur</w:t>
      </w:r>
      <w:proofErr w:type="spellEnd"/>
      <w:r w:rsidRPr="003A2024">
        <w:rPr>
          <w:color w:val="000000" w:themeColor="text1"/>
          <w:szCs w:val="24"/>
          <w:lang w:eastAsia="ar-SA"/>
        </w:rPr>
        <w:t xml:space="preserve"> skirta viešajai įstaigai Kretingos ligoninė, 34 220 </w:t>
      </w:r>
      <w:proofErr w:type="spellStart"/>
      <w:r w:rsidRPr="003A2024">
        <w:rPr>
          <w:color w:val="000000" w:themeColor="text1"/>
          <w:szCs w:val="24"/>
          <w:lang w:eastAsia="ar-SA"/>
        </w:rPr>
        <w:t>Eur</w:t>
      </w:r>
      <w:proofErr w:type="spellEnd"/>
      <w:r w:rsidRPr="003A2024">
        <w:rPr>
          <w:color w:val="000000" w:themeColor="text1"/>
          <w:szCs w:val="24"/>
          <w:lang w:eastAsia="ar-SA"/>
        </w:rPr>
        <w:t xml:space="preserve"> – akcinei bendrovei „Kretingos vandenys“.</w:t>
      </w:r>
    </w:p>
    <w:p w14:paraId="4D8F948E" w14:textId="4D380040" w:rsidR="009F25C3" w:rsidRPr="003A2024" w:rsidRDefault="009F25C3" w:rsidP="00C15FDC">
      <w:pPr>
        <w:suppressAutoHyphens/>
        <w:ind w:firstLine="709"/>
        <w:rPr>
          <w:color w:val="000000" w:themeColor="text1"/>
          <w:szCs w:val="24"/>
          <w:lang w:eastAsia="ar-SA"/>
        </w:rPr>
      </w:pPr>
      <w:r w:rsidRPr="003A2024">
        <w:rPr>
          <w:color w:val="000000" w:themeColor="text1"/>
          <w:szCs w:val="24"/>
          <w:lang w:eastAsia="ar-SA"/>
        </w:rPr>
        <w:t xml:space="preserve">Pagal perdavimo aktus Savivaldybės nuosavybėn neatlygintinai gauta iš valstybės turto už 209,61 tūkst. </w:t>
      </w:r>
      <w:proofErr w:type="spellStart"/>
      <w:r w:rsidRPr="003A2024">
        <w:rPr>
          <w:color w:val="000000" w:themeColor="text1"/>
          <w:szCs w:val="24"/>
          <w:lang w:eastAsia="ar-SA"/>
        </w:rPr>
        <w:t>Eur</w:t>
      </w:r>
      <w:proofErr w:type="spellEnd"/>
      <w:r w:rsidRPr="003A2024">
        <w:rPr>
          <w:color w:val="000000" w:themeColor="text1"/>
          <w:szCs w:val="24"/>
          <w:lang w:eastAsia="ar-SA"/>
        </w:rPr>
        <w:t xml:space="preserve">, iš jų 4628 t naudoto asfalto granulių, kurių įsigijimo vertė – 26,7 tūkst. </w:t>
      </w:r>
      <w:proofErr w:type="spellStart"/>
      <w:r w:rsidRPr="003A2024">
        <w:rPr>
          <w:color w:val="000000" w:themeColor="text1"/>
          <w:szCs w:val="24"/>
          <w:lang w:eastAsia="ar-SA"/>
        </w:rPr>
        <w:t>Eur</w:t>
      </w:r>
      <w:proofErr w:type="spellEnd"/>
      <w:r w:rsidRPr="003A2024">
        <w:rPr>
          <w:color w:val="000000" w:themeColor="text1"/>
          <w:szCs w:val="24"/>
          <w:lang w:eastAsia="ar-SA"/>
        </w:rPr>
        <w:t xml:space="preserve">, 710 vnt. </w:t>
      </w:r>
      <w:proofErr w:type="spellStart"/>
      <w:r w:rsidRPr="003A2024">
        <w:rPr>
          <w:color w:val="000000" w:themeColor="text1"/>
          <w:szCs w:val="24"/>
          <w:lang w:eastAsia="ar-SA"/>
        </w:rPr>
        <w:t>planšetinių</w:t>
      </w:r>
      <w:proofErr w:type="spellEnd"/>
      <w:r w:rsidRPr="003A2024">
        <w:rPr>
          <w:color w:val="000000" w:themeColor="text1"/>
          <w:szCs w:val="24"/>
          <w:lang w:eastAsia="ar-SA"/>
        </w:rPr>
        <w:t xml:space="preserve"> kompiuterių, kurių įsigijimo vertė – 136,17 tūkst. </w:t>
      </w:r>
      <w:proofErr w:type="spellStart"/>
      <w:r w:rsidRPr="003A2024">
        <w:rPr>
          <w:color w:val="000000" w:themeColor="text1"/>
          <w:szCs w:val="24"/>
          <w:lang w:eastAsia="ar-SA"/>
        </w:rPr>
        <w:t>Eur</w:t>
      </w:r>
      <w:proofErr w:type="spellEnd"/>
      <w:r w:rsidRPr="003A2024">
        <w:rPr>
          <w:color w:val="000000" w:themeColor="text1"/>
          <w:szCs w:val="24"/>
          <w:lang w:eastAsia="ar-SA"/>
        </w:rPr>
        <w:t xml:space="preserve">, bibliotekos veiklai vykdyti, </w:t>
      </w:r>
      <w:r w:rsidRPr="003A2024">
        <w:rPr>
          <w:color w:val="000000" w:themeColor="text1"/>
          <w:szCs w:val="24"/>
          <w:lang w:eastAsia="ar-SA"/>
        </w:rPr>
        <w:lastRenderedPageBreak/>
        <w:t xml:space="preserve">plėtojant viešosios interneto prieigos paslaugų teikimą iš valstybės gautą įvairaus turto (kompiuteriai, programinė įranga, bevielio ryšio prieigos įrenginiai, terminalai ir </w:t>
      </w:r>
      <w:r w:rsidR="003A2024">
        <w:rPr>
          <w:color w:val="000000" w:themeColor="text1"/>
          <w:szCs w:val="24"/>
          <w:lang w:eastAsia="ar-SA"/>
        </w:rPr>
        <w:t xml:space="preserve">kt.) </w:t>
      </w:r>
      <w:r w:rsidRPr="003A2024">
        <w:rPr>
          <w:color w:val="000000" w:themeColor="text1"/>
          <w:szCs w:val="24"/>
          <w:lang w:eastAsia="ar-SA"/>
        </w:rPr>
        <w:t xml:space="preserve">už 42,66 tūkst. </w:t>
      </w:r>
      <w:proofErr w:type="spellStart"/>
      <w:r w:rsidRPr="003A2024">
        <w:rPr>
          <w:color w:val="000000" w:themeColor="text1"/>
          <w:szCs w:val="24"/>
          <w:lang w:eastAsia="ar-SA"/>
        </w:rPr>
        <w:t>Eur</w:t>
      </w:r>
      <w:proofErr w:type="spellEnd"/>
      <w:r w:rsidRPr="003A2024">
        <w:rPr>
          <w:color w:val="000000" w:themeColor="text1"/>
          <w:szCs w:val="24"/>
          <w:lang w:eastAsia="ar-SA"/>
        </w:rPr>
        <w:t xml:space="preserve">, kultūros įstaigų veiklai vykdyti vyriški tautiniai kostiumui už 4,0 tūkst. </w:t>
      </w:r>
      <w:proofErr w:type="spellStart"/>
      <w:r w:rsidRPr="003A2024">
        <w:rPr>
          <w:color w:val="000000" w:themeColor="text1"/>
          <w:szCs w:val="24"/>
          <w:lang w:eastAsia="ar-SA"/>
        </w:rPr>
        <w:t>Eur</w:t>
      </w:r>
      <w:proofErr w:type="spellEnd"/>
      <w:r w:rsidRPr="003A2024">
        <w:rPr>
          <w:color w:val="000000" w:themeColor="text1"/>
          <w:szCs w:val="24"/>
          <w:lang w:eastAsia="ar-SA"/>
        </w:rPr>
        <w:t xml:space="preserve"> ir knygų – 4 vnt., kurių vertė – 0,08 tūkst. </w:t>
      </w:r>
      <w:proofErr w:type="spellStart"/>
      <w:r w:rsidRPr="003A2024">
        <w:rPr>
          <w:color w:val="000000" w:themeColor="text1"/>
          <w:szCs w:val="24"/>
          <w:lang w:eastAsia="ar-SA"/>
        </w:rPr>
        <w:t>Eur</w:t>
      </w:r>
      <w:proofErr w:type="spellEnd"/>
      <w:r w:rsidRPr="003A2024">
        <w:rPr>
          <w:color w:val="000000" w:themeColor="text1"/>
          <w:szCs w:val="24"/>
          <w:lang w:eastAsia="ar-SA"/>
        </w:rPr>
        <w:t>.</w:t>
      </w:r>
    </w:p>
    <w:p w14:paraId="470990E5" w14:textId="7632DB54" w:rsidR="00364F02" w:rsidRPr="003A2024" w:rsidRDefault="008D30CD" w:rsidP="00C15FDC">
      <w:pPr>
        <w:ind w:firstLine="709"/>
        <w:rPr>
          <w:color w:val="000000" w:themeColor="text1"/>
          <w:szCs w:val="24"/>
        </w:rPr>
      </w:pPr>
      <w:r w:rsidRPr="003A2024">
        <w:rPr>
          <w:color w:val="000000" w:themeColor="text1"/>
          <w:szCs w:val="24"/>
        </w:rPr>
        <w:t>Organizuota 14 nekilnojamo turto pardavimo viešųjų aukcionų, Savivaldy</w:t>
      </w:r>
      <w:r w:rsidR="00A358A8" w:rsidRPr="003A2024">
        <w:rPr>
          <w:color w:val="000000" w:themeColor="text1"/>
          <w:szCs w:val="24"/>
        </w:rPr>
        <w:t>bės nekilnojamo turto pardavimai</w:t>
      </w:r>
      <w:r w:rsidRPr="003A2024">
        <w:rPr>
          <w:color w:val="000000" w:themeColor="text1"/>
          <w:szCs w:val="24"/>
        </w:rPr>
        <w:t>.</w:t>
      </w:r>
      <w:r w:rsidRPr="003A2024">
        <w:rPr>
          <w:color w:val="000000" w:themeColor="text1"/>
          <w:szCs w:val="24"/>
          <w:lang w:eastAsia="lt-LT"/>
        </w:rPr>
        <w:t xml:space="preserve"> </w:t>
      </w:r>
      <w:r w:rsidRPr="003A2024">
        <w:rPr>
          <w:color w:val="000000" w:themeColor="text1"/>
          <w:szCs w:val="24"/>
        </w:rPr>
        <w:t>Aukcionuose parduoti 7 nekilnojamo turt</w:t>
      </w:r>
      <w:r w:rsidR="00A91CF8" w:rsidRPr="003A2024">
        <w:rPr>
          <w:color w:val="000000" w:themeColor="text1"/>
          <w:szCs w:val="24"/>
        </w:rPr>
        <w:t xml:space="preserve">o objektai už 24,742 tūkst. </w:t>
      </w:r>
      <w:proofErr w:type="spellStart"/>
      <w:r w:rsidR="00A91CF8" w:rsidRPr="003A2024">
        <w:rPr>
          <w:color w:val="000000" w:themeColor="text1"/>
          <w:szCs w:val="24"/>
        </w:rPr>
        <w:t>Eur</w:t>
      </w:r>
      <w:proofErr w:type="spellEnd"/>
      <w:r w:rsidR="00A91CF8" w:rsidRPr="003A2024">
        <w:rPr>
          <w:color w:val="000000" w:themeColor="text1"/>
          <w:szCs w:val="24"/>
        </w:rPr>
        <w:t>.</w:t>
      </w:r>
    </w:p>
    <w:p w14:paraId="6C187CB3" w14:textId="52CCCC15" w:rsidR="009F25C3" w:rsidRPr="003A2024" w:rsidRDefault="009F25C3" w:rsidP="00C15FDC">
      <w:pPr>
        <w:tabs>
          <w:tab w:val="left" w:pos="851"/>
        </w:tabs>
        <w:suppressAutoHyphens/>
        <w:ind w:firstLine="709"/>
        <w:rPr>
          <w:color w:val="000000" w:themeColor="text1"/>
          <w:szCs w:val="24"/>
          <w:lang w:eastAsia="ar-SA"/>
        </w:rPr>
      </w:pPr>
      <w:r w:rsidRPr="003A2024">
        <w:rPr>
          <w:color w:val="000000" w:themeColor="text1"/>
          <w:szCs w:val="24"/>
          <w:lang w:eastAsia="ar-SA"/>
        </w:rPr>
        <w:t>Įgyvendinant iš Europos Sąjungos struktūrinių fondų lėšų bendrai finansuojamą projektą Nr. 08.1.2-CPVA-R-408-31-0006 „Socialinio būsto fondo plėtra Kretingos rajono savivaldybėje“, 2020 m. skelbiamų derybų būdu nupirkti 3 butai Kr</w:t>
      </w:r>
      <w:r w:rsidR="003A2024">
        <w:rPr>
          <w:color w:val="000000" w:themeColor="text1"/>
          <w:szCs w:val="24"/>
          <w:lang w:eastAsia="ar-SA"/>
        </w:rPr>
        <w:t xml:space="preserve">etingos m. už 131,20 tūkst. </w:t>
      </w:r>
      <w:proofErr w:type="spellStart"/>
      <w:r w:rsidR="003A2024">
        <w:rPr>
          <w:color w:val="000000" w:themeColor="text1"/>
          <w:szCs w:val="24"/>
          <w:lang w:eastAsia="ar-SA"/>
        </w:rPr>
        <w:t>Eur</w:t>
      </w:r>
      <w:proofErr w:type="spellEnd"/>
      <w:r w:rsidR="003A2024">
        <w:rPr>
          <w:color w:val="000000" w:themeColor="text1"/>
          <w:szCs w:val="24"/>
          <w:lang w:eastAsia="ar-SA"/>
        </w:rPr>
        <w:t>.</w:t>
      </w:r>
    </w:p>
    <w:p w14:paraId="181521C0" w14:textId="78A1FA5F" w:rsidR="009F25C3" w:rsidRPr="003A2024" w:rsidRDefault="009F25C3" w:rsidP="00C15FDC">
      <w:pPr>
        <w:suppressAutoHyphens/>
        <w:ind w:firstLine="709"/>
        <w:rPr>
          <w:color w:val="000000" w:themeColor="text1"/>
          <w:szCs w:val="24"/>
          <w:lang w:eastAsia="ar-SA"/>
        </w:rPr>
      </w:pPr>
      <w:r w:rsidRPr="003A2024">
        <w:rPr>
          <w:color w:val="000000" w:themeColor="text1"/>
          <w:szCs w:val="24"/>
          <w:lang w:eastAsia="ar-SA"/>
        </w:rPr>
        <w:t>Organizuoti 8 nekilnojamo turto pardavimo viešieji aukcionai,</w:t>
      </w:r>
      <w:r w:rsidR="003A2024">
        <w:rPr>
          <w:color w:val="000000" w:themeColor="text1"/>
          <w:szCs w:val="24"/>
          <w:lang w:eastAsia="ar-SA"/>
        </w:rPr>
        <w:t xml:space="preserve"> tačiau </w:t>
      </w:r>
      <w:r w:rsidRPr="003A2024">
        <w:rPr>
          <w:color w:val="000000" w:themeColor="text1"/>
          <w:szCs w:val="24"/>
          <w:lang w:eastAsia="ar-SA"/>
        </w:rPr>
        <w:t>turtas neparduotas, nes aukcionai neįvyko.</w:t>
      </w:r>
    </w:p>
    <w:p w14:paraId="6195F339" w14:textId="3B2E1CF7" w:rsidR="00431C13" w:rsidRPr="00B24274" w:rsidRDefault="00431C13" w:rsidP="001C797D">
      <w:pPr>
        <w:pStyle w:val="Antrat1"/>
        <w:ind w:firstLine="0"/>
      </w:pPr>
      <w:bookmarkStart w:id="30" w:name="_Toc66690142"/>
      <w:bookmarkStart w:id="31" w:name="_Toc66833127"/>
      <w:r w:rsidRPr="00B24274">
        <w:t>KELIŲ PRIEŽIŪRA</w:t>
      </w:r>
      <w:bookmarkEnd w:id="30"/>
      <w:bookmarkEnd w:id="31"/>
      <w:r w:rsidRPr="00B24274">
        <w:t xml:space="preserve"> </w:t>
      </w:r>
    </w:p>
    <w:p w14:paraId="7B91532C" w14:textId="77777777" w:rsidR="009F25C3" w:rsidRPr="00121E18" w:rsidRDefault="009F25C3" w:rsidP="00C15FDC">
      <w:pPr>
        <w:suppressAutoHyphens/>
        <w:ind w:firstLine="709"/>
        <w:rPr>
          <w:color w:val="000000" w:themeColor="text1"/>
          <w:lang w:eastAsia="ar-SA"/>
        </w:rPr>
      </w:pPr>
      <w:r w:rsidRPr="00121E18">
        <w:rPr>
          <w:color w:val="000000" w:themeColor="text1"/>
          <w:lang w:eastAsia="ar-SA"/>
        </w:rPr>
        <w:t xml:space="preserve">Iš viso 2020 metais panaudota savivaldybės valdomų vietinės reikšmės kelių projektavimui ir bendrajai ekspertizei, kapitaliniam ir paprastajam remontui, techninei priežiūrai 4 116,59 tūkst. </w:t>
      </w:r>
      <w:proofErr w:type="spellStart"/>
      <w:r w:rsidRPr="00121E18">
        <w:rPr>
          <w:color w:val="000000" w:themeColor="text1"/>
          <w:lang w:eastAsia="ar-SA"/>
        </w:rPr>
        <w:t>Eur</w:t>
      </w:r>
      <w:proofErr w:type="spellEnd"/>
      <w:r w:rsidRPr="00121E18">
        <w:rPr>
          <w:color w:val="000000" w:themeColor="text1"/>
          <w:lang w:eastAsia="ar-SA"/>
        </w:rPr>
        <w:t xml:space="preserve">, iš jų: </w:t>
      </w:r>
    </w:p>
    <w:p w14:paraId="1130C901" w14:textId="77777777" w:rsidR="009F25C3" w:rsidRPr="00121E18" w:rsidRDefault="009F25C3" w:rsidP="00C15FDC">
      <w:pPr>
        <w:suppressAutoHyphens/>
        <w:ind w:firstLine="709"/>
        <w:rPr>
          <w:color w:val="000000" w:themeColor="text1"/>
          <w:lang w:eastAsia="ar-SA"/>
        </w:rPr>
      </w:pPr>
      <w:r w:rsidRPr="00121E18">
        <w:rPr>
          <w:color w:val="000000" w:themeColor="text1"/>
          <w:lang w:eastAsia="ar-SA"/>
        </w:rPr>
        <w:t xml:space="preserve">• 1 576,96 tūkst. </w:t>
      </w:r>
      <w:proofErr w:type="spellStart"/>
      <w:r w:rsidRPr="00121E18">
        <w:rPr>
          <w:color w:val="000000" w:themeColor="text1"/>
          <w:lang w:eastAsia="ar-SA"/>
        </w:rPr>
        <w:t>Eur</w:t>
      </w:r>
      <w:proofErr w:type="spellEnd"/>
      <w:r w:rsidRPr="00121E18">
        <w:rPr>
          <w:color w:val="000000" w:themeColor="text1"/>
          <w:lang w:eastAsia="ar-SA"/>
        </w:rPr>
        <w:t xml:space="preserve"> – KPPP skaičiuojamosios lėšos (skirta – 1 578,60 tūkst. </w:t>
      </w:r>
      <w:proofErr w:type="spellStart"/>
      <w:r w:rsidRPr="00121E18">
        <w:rPr>
          <w:color w:val="000000" w:themeColor="text1"/>
          <w:lang w:eastAsia="ar-SA"/>
        </w:rPr>
        <w:t>Eur</w:t>
      </w:r>
      <w:proofErr w:type="spellEnd"/>
      <w:r w:rsidRPr="00121E18">
        <w:rPr>
          <w:color w:val="000000" w:themeColor="text1"/>
          <w:lang w:eastAsia="ar-SA"/>
        </w:rPr>
        <w:t xml:space="preserve">); </w:t>
      </w:r>
    </w:p>
    <w:p w14:paraId="179BF552" w14:textId="77777777" w:rsidR="009F25C3" w:rsidRPr="00121E18" w:rsidRDefault="009F25C3" w:rsidP="00C15FDC">
      <w:pPr>
        <w:suppressAutoHyphens/>
        <w:ind w:firstLine="709"/>
        <w:rPr>
          <w:color w:val="000000" w:themeColor="text1"/>
          <w:lang w:eastAsia="ar-SA"/>
        </w:rPr>
      </w:pPr>
      <w:r w:rsidRPr="00121E18">
        <w:rPr>
          <w:color w:val="000000" w:themeColor="text1"/>
          <w:lang w:eastAsia="ar-SA"/>
        </w:rPr>
        <w:t xml:space="preserve">• 5,18 tūkst. </w:t>
      </w:r>
      <w:proofErr w:type="spellStart"/>
      <w:r w:rsidRPr="00121E18">
        <w:rPr>
          <w:color w:val="000000" w:themeColor="text1"/>
          <w:lang w:eastAsia="ar-SA"/>
        </w:rPr>
        <w:t>Eur</w:t>
      </w:r>
      <w:proofErr w:type="spellEnd"/>
      <w:r w:rsidRPr="00121E18">
        <w:rPr>
          <w:color w:val="000000" w:themeColor="text1"/>
          <w:lang w:eastAsia="ar-SA"/>
        </w:rPr>
        <w:t xml:space="preserve"> – KPPP sodininkų bendrijose esantiems vietinės reikšmės keliams (skirta – 22,2 tūkst. </w:t>
      </w:r>
      <w:proofErr w:type="spellStart"/>
      <w:r w:rsidRPr="00121E18">
        <w:rPr>
          <w:color w:val="000000" w:themeColor="text1"/>
          <w:lang w:eastAsia="ar-SA"/>
        </w:rPr>
        <w:t>Eur</w:t>
      </w:r>
      <w:proofErr w:type="spellEnd"/>
      <w:r w:rsidRPr="00121E18">
        <w:rPr>
          <w:color w:val="000000" w:themeColor="text1"/>
          <w:lang w:eastAsia="ar-SA"/>
        </w:rPr>
        <w:t xml:space="preserve"> Jazminų g., SB „Minija“, </w:t>
      </w:r>
      <w:proofErr w:type="spellStart"/>
      <w:r w:rsidRPr="00121E18">
        <w:rPr>
          <w:color w:val="000000" w:themeColor="text1"/>
          <w:lang w:eastAsia="ar-SA"/>
        </w:rPr>
        <w:t>Rubulių</w:t>
      </w:r>
      <w:proofErr w:type="spellEnd"/>
      <w:r w:rsidRPr="00121E18">
        <w:rPr>
          <w:color w:val="000000" w:themeColor="text1"/>
          <w:lang w:eastAsia="ar-SA"/>
        </w:rPr>
        <w:t xml:space="preserve"> k., Žalgirio sen.); </w:t>
      </w:r>
    </w:p>
    <w:p w14:paraId="551F08FB" w14:textId="77777777" w:rsidR="009F25C3" w:rsidRPr="00121E18" w:rsidRDefault="009F25C3" w:rsidP="00C15FDC">
      <w:pPr>
        <w:suppressAutoHyphens/>
        <w:ind w:firstLine="709"/>
        <w:rPr>
          <w:color w:val="000000" w:themeColor="text1"/>
          <w:lang w:eastAsia="ar-SA"/>
        </w:rPr>
      </w:pPr>
      <w:r w:rsidRPr="00121E18">
        <w:rPr>
          <w:color w:val="000000" w:themeColor="text1"/>
          <w:lang w:eastAsia="ar-SA"/>
        </w:rPr>
        <w:t xml:space="preserve">• 396,78 tūkst. </w:t>
      </w:r>
      <w:proofErr w:type="spellStart"/>
      <w:r w:rsidRPr="00121E18">
        <w:rPr>
          <w:color w:val="000000" w:themeColor="text1"/>
          <w:lang w:eastAsia="ar-SA"/>
        </w:rPr>
        <w:t>Eur</w:t>
      </w:r>
      <w:proofErr w:type="spellEnd"/>
      <w:r w:rsidRPr="00121E18">
        <w:rPr>
          <w:color w:val="000000" w:themeColor="text1"/>
          <w:lang w:eastAsia="ar-SA"/>
        </w:rPr>
        <w:t xml:space="preserve"> – KPPP žvyruotoms gatvėms asfaltuoti (skirta – 396,8 tūkst. </w:t>
      </w:r>
      <w:proofErr w:type="spellStart"/>
      <w:r w:rsidRPr="00121E18">
        <w:rPr>
          <w:color w:val="000000" w:themeColor="text1"/>
          <w:lang w:eastAsia="ar-SA"/>
        </w:rPr>
        <w:t>Eur</w:t>
      </w:r>
      <w:proofErr w:type="spellEnd"/>
      <w:r w:rsidRPr="00121E18">
        <w:rPr>
          <w:color w:val="000000" w:themeColor="text1"/>
          <w:lang w:eastAsia="ar-SA"/>
        </w:rPr>
        <w:t xml:space="preserve">); </w:t>
      </w:r>
    </w:p>
    <w:p w14:paraId="22A855E2" w14:textId="77777777" w:rsidR="009F25C3" w:rsidRPr="00121E18" w:rsidRDefault="009F25C3" w:rsidP="00C15FDC">
      <w:pPr>
        <w:suppressAutoHyphens/>
        <w:ind w:firstLine="709"/>
        <w:rPr>
          <w:color w:val="000000" w:themeColor="text1"/>
          <w:lang w:eastAsia="ar-SA"/>
        </w:rPr>
      </w:pPr>
      <w:r w:rsidRPr="00121E18">
        <w:rPr>
          <w:color w:val="000000" w:themeColor="text1"/>
          <w:lang w:eastAsia="ar-SA"/>
        </w:rPr>
        <w:t xml:space="preserve">• 50,28 tūkst. </w:t>
      </w:r>
      <w:proofErr w:type="spellStart"/>
      <w:r w:rsidRPr="00121E18">
        <w:rPr>
          <w:color w:val="000000" w:themeColor="text1"/>
          <w:lang w:eastAsia="ar-SA"/>
        </w:rPr>
        <w:t>Eur</w:t>
      </w:r>
      <w:proofErr w:type="spellEnd"/>
      <w:r w:rsidRPr="00121E18">
        <w:rPr>
          <w:color w:val="000000" w:themeColor="text1"/>
          <w:lang w:eastAsia="ar-SA"/>
        </w:rPr>
        <w:t xml:space="preserve"> – KPPP tikslinės ir rezervo lėšos (skirta – 66,1 tūkst. </w:t>
      </w:r>
      <w:proofErr w:type="spellStart"/>
      <w:r w:rsidRPr="00121E18">
        <w:rPr>
          <w:color w:val="000000" w:themeColor="text1"/>
          <w:lang w:eastAsia="ar-SA"/>
        </w:rPr>
        <w:t>Eur</w:t>
      </w:r>
      <w:proofErr w:type="spellEnd"/>
      <w:r w:rsidRPr="00121E18">
        <w:rPr>
          <w:color w:val="000000" w:themeColor="text1"/>
          <w:lang w:eastAsia="ar-SA"/>
        </w:rPr>
        <w:t xml:space="preserve">: Žemaitės al.– 50,3 tūkst. </w:t>
      </w:r>
      <w:proofErr w:type="spellStart"/>
      <w:r w:rsidRPr="00121E18">
        <w:rPr>
          <w:color w:val="000000" w:themeColor="text1"/>
          <w:lang w:eastAsia="ar-SA"/>
        </w:rPr>
        <w:t>Eur</w:t>
      </w:r>
      <w:proofErr w:type="spellEnd"/>
      <w:r w:rsidRPr="00121E18">
        <w:rPr>
          <w:color w:val="000000" w:themeColor="text1"/>
          <w:lang w:eastAsia="ar-SA"/>
        </w:rPr>
        <w:t xml:space="preserve">, pėsčiųjų viaduko per  geležinkelį Kretingos m., Palangos g. projektavimui – 15,8 tūkst. </w:t>
      </w:r>
      <w:proofErr w:type="spellStart"/>
      <w:r w:rsidRPr="00121E18">
        <w:rPr>
          <w:color w:val="000000" w:themeColor="text1"/>
          <w:lang w:eastAsia="ar-SA"/>
        </w:rPr>
        <w:t>Eur</w:t>
      </w:r>
      <w:proofErr w:type="spellEnd"/>
      <w:r w:rsidRPr="00121E18">
        <w:rPr>
          <w:color w:val="000000" w:themeColor="text1"/>
          <w:lang w:eastAsia="ar-SA"/>
        </w:rPr>
        <w:t xml:space="preserve">); </w:t>
      </w:r>
    </w:p>
    <w:p w14:paraId="2EF38AA1" w14:textId="77777777" w:rsidR="009F25C3" w:rsidRPr="00121E18" w:rsidRDefault="009F25C3" w:rsidP="00C15FDC">
      <w:pPr>
        <w:suppressAutoHyphens/>
        <w:ind w:firstLine="709"/>
        <w:rPr>
          <w:color w:val="000000" w:themeColor="text1"/>
          <w:lang w:eastAsia="ar-SA"/>
        </w:rPr>
      </w:pPr>
      <w:r w:rsidRPr="00121E18">
        <w:rPr>
          <w:color w:val="000000" w:themeColor="text1"/>
          <w:lang w:eastAsia="ar-SA"/>
        </w:rPr>
        <w:t xml:space="preserve">• 1 421,09 tūkst. </w:t>
      </w:r>
      <w:proofErr w:type="spellStart"/>
      <w:r w:rsidRPr="00121E18">
        <w:rPr>
          <w:color w:val="000000" w:themeColor="text1"/>
          <w:lang w:eastAsia="ar-SA"/>
        </w:rPr>
        <w:t>Eur</w:t>
      </w:r>
      <w:proofErr w:type="spellEnd"/>
      <w:r w:rsidRPr="00121E18">
        <w:rPr>
          <w:color w:val="000000" w:themeColor="text1"/>
          <w:lang w:eastAsia="ar-SA"/>
        </w:rPr>
        <w:t xml:space="preserve"> – ekonomikos skatinimo ir </w:t>
      </w:r>
      <w:proofErr w:type="spellStart"/>
      <w:r w:rsidRPr="00121E18">
        <w:rPr>
          <w:color w:val="000000" w:themeColor="text1"/>
          <w:lang w:eastAsia="ar-SA"/>
        </w:rPr>
        <w:t>koronaviruso</w:t>
      </w:r>
      <w:proofErr w:type="spellEnd"/>
      <w:r w:rsidRPr="00121E18">
        <w:rPr>
          <w:color w:val="000000" w:themeColor="text1"/>
          <w:lang w:eastAsia="ar-SA"/>
        </w:rPr>
        <w:t xml:space="preserve"> (Covid-19) plitimo sukeltų pasekmių mažinimo priemonių plano lėšos (skirta – 1 457,70 tūkst. </w:t>
      </w:r>
      <w:proofErr w:type="spellStart"/>
      <w:r w:rsidRPr="00121E18">
        <w:rPr>
          <w:color w:val="000000" w:themeColor="text1"/>
          <w:lang w:eastAsia="ar-SA"/>
        </w:rPr>
        <w:t>Eur</w:t>
      </w:r>
      <w:proofErr w:type="spellEnd"/>
      <w:r w:rsidRPr="00121E18">
        <w:rPr>
          <w:color w:val="000000" w:themeColor="text1"/>
          <w:lang w:eastAsia="ar-SA"/>
        </w:rPr>
        <w:t xml:space="preserve">); </w:t>
      </w:r>
    </w:p>
    <w:p w14:paraId="501A1FEC" w14:textId="77777777" w:rsidR="009F25C3" w:rsidRPr="00121E18" w:rsidRDefault="009F25C3" w:rsidP="00C15FDC">
      <w:pPr>
        <w:suppressAutoHyphens/>
        <w:ind w:firstLine="709"/>
        <w:rPr>
          <w:color w:val="000000" w:themeColor="text1"/>
          <w:lang w:eastAsia="ar-SA"/>
        </w:rPr>
      </w:pPr>
      <w:r w:rsidRPr="00121E18">
        <w:rPr>
          <w:color w:val="000000" w:themeColor="text1"/>
          <w:lang w:eastAsia="ar-SA"/>
        </w:rPr>
        <w:t xml:space="preserve">• 666,23 tūkst. </w:t>
      </w:r>
      <w:proofErr w:type="spellStart"/>
      <w:r w:rsidRPr="00121E18">
        <w:rPr>
          <w:color w:val="000000" w:themeColor="text1"/>
          <w:lang w:eastAsia="ar-SA"/>
        </w:rPr>
        <w:t>Eur</w:t>
      </w:r>
      <w:proofErr w:type="spellEnd"/>
      <w:r w:rsidRPr="00121E18">
        <w:rPr>
          <w:color w:val="000000" w:themeColor="text1"/>
          <w:lang w:eastAsia="ar-SA"/>
        </w:rPr>
        <w:t xml:space="preserve"> – Savivaldybės prisidėjimas biudžeto lėšomis.</w:t>
      </w:r>
    </w:p>
    <w:p w14:paraId="15478DFC" w14:textId="77777777" w:rsidR="009F25C3" w:rsidRPr="00121E18" w:rsidRDefault="009F25C3" w:rsidP="00C15FDC">
      <w:pPr>
        <w:suppressAutoHyphens/>
        <w:ind w:firstLine="709"/>
        <w:rPr>
          <w:color w:val="000000" w:themeColor="text1"/>
          <w:lang w:eastAsia="ar-SA"/>
        </w:rPr>
      </w:pPr>
      <w:r w:rsidRPr="00121E18">
        <w:rPr>
          <w:color w:val="000000" w:themeColor="text1"/>
          <w:lang w:eastAsia="ar-SA"/>
        </w:rPr>
        <w:t xml:space="preserve">2020 m. iš Kelių priežiūros ir plėtros programos vietinės reikšmės keliams ir gatvėms tiesti, taisyti, prižiūrėti buvo gauta 2 063,7 tūkst. </w:t>
      </w:r>
      <w:proofErr w:type="spellStart"/>
      <w:r w:rsidRPr="00121E18">
        <w:rPr>
          <w:color w:val="000000" w:themeColor="text1"/>
          <w:lang w:eastAsia="ar-SA"/>
        </w:rPr>
        <w:t>Eur</w:t>
      </w:r>
      <w:proofErr w:type="spellEnd"/>
      <w:r w:rsidRPr="00121E18">
        <w:rPr>
          <w:color w:val="000000" w:themeColor="text1"/>
          <w:lang w:eastAsia="ar-SA"/>
        </w:rPr>
        <w:t xml:space="preserve">, panaudota 2 029,2 tūkst. </w:t>
      </w:r>
      <w:proofErr w:type="spellStart"/>
      <w:r w:rsidRPr="00121E18">
        <w:rPr>
          <w:color w:val="000000" w:themeColor="text1"/>
          <w:lang w:eastAsia="ar-SA"/>
        </w:rPr>
        <w:t>Eur</w:t>
      </w:r>
      <w:proofErr w:type="spellEnd"/>
      <w:r w:rsidRPr="00121E18">
        <w:rPr>
          <w:color w:val="000000" w:themeColor="text1"/>
          <w:lang w:eastAsia="ar-SA"/>
        </w:rPr>
        <w:t xml:space="preserve">. </w:t>
      </w:r>
    </w:p>
    <w:p w14:paraId="751EA993" w14:textId="1BACA815" w:rsidR="009F25C3" w:rsidRPr="00121E18" w:rsidRDefault="009F25C3" w:rsidP="00C15FDC">
      <w:pPr>
        <w:suppressAutoHyphens/>
        <w:ind w:firstLine="709"/>
        <w:rPr>
          <w:color w:val="000000" w:themeColor="text1"/>
          <w:lang w:eastAsia="ar-SA"/>
        </w:rPr>
      </w:pPr>
      <w:r w:rsidRPr="00121E18">
        <w:rPr>
          <w:color w:val="000000" w:themeColor="text1"/>
          <w:lang w:eastAsia="ar-SA"/>
        </w:rPr>
        <w:t>Pagrindinės lėšų nepanaudojimo priežastys – neužbaigtas pėsčiųjų v</w:t>
      </w:r>
      <w:r w:rsidR="003A2024">
        <w:rPr>
          <w:color w:val="000000" w:themeColor="text1"/>
          <w:lang w:eastAsia="ar-SA"/>
        </w:rPr>
        <w:t xml:space="preserve">iaduko per </w:t>
      </w:r>
      <w:r w:rsidRPr="00121E18">
        <w:rPr>
          <w:color w:val="000000" w:themeColor="text1"/>
          <w:lang w:eastAsia="ar-SA"/>
        </w:rPr>
        <w:t xml:space="preserve">geležinkelį Kretingos m., Palangos g. projektavimas; neatlikti Kretingos m., </w:t>
      </w:r>
      <w:proofErr w:type="spellStart"/>
      <w:r w:rsidRPr="00121E18">
        <w:rPr>
          <w:color w:val="000000" w:themeColor="text1"/>
          <w:lang w:eastAsia="ar-SA"/>
        </w:rPr>
        <w:t>Teresiečių</w:t>
      </w:r>
      <w:proofErr w:type="spellEnd"/>
      <w:r w:rsidRPr="00121E18">
        <w:rPr>
          <w:color w:val="000000" w:themeColor="text1"/>
          <w:lang w:eastAsia="ar-SA"/>
        </w:rPr>
        <w:t xml:space="preserve"> g. ir Vilniaus g. numatyti rekonstrukcijos darbai; nepradėti SB „Minija“, </w:t>
      </w:r>
      <w:proofErr w:type="spellStart"/>
      <w:r w:rsidRPr="00121E18">
        <w:rPr>
          <w:color w:val="000000" w:themeColor="text1"/>
          <w:lang w:eastAsia="ar-SA"/>
        </w:rPr>
        <w:t>Rubulių</w:t>
      </w:r>
      <w:proofErr w:type="spellEnd"/>
      <w:r w:rsidRPr="00121E18">
        <w:rPr>
          <w:color w:val="000000" w:themeColor="text1"/>
          <w:lang w:eastAsia="ar-SA"/>
        </w:rPr>
        <w:t xml:space="preserve"> k., Žalgirio sen., Kretingos r., Jazminų g., kapitalinio remonto darbai.</w:t>
      </w:r>
    </w:p>
    <w:p w14:paraId="345C72F9" w14:textId="76B67850" w:rsidR="009F25C3" w:rsidRPr="00121E18" w:rsidRDefault="009F25C3" w:rsidP="00C15FDC">
      <w:pPr>
        <w:suppressAutoHyphens/>
        <w:ind w:firstLine="709"/>
        <w:rPr>
          <w:color w:val="000000" w:themeColor="text1"/>
          <w:lang w:eastAsia="ar-SA"/>
        </w:rPr>
      </w:pPr>
      <w:r w:rsidRPr="00121E18">
        <w:rPr>
          <w:color w:val="000000" w:themeColor="text1"/>
          <w:lang w:eastAsia="ar-SA"/>
        </w:rPr>
        <w:t xml:space="preserve">Vadovaujantis Kelių priežiūros ir plėtros programos finansavimo lėšų vietinės reikšmės keliams su žvyro danga asfaltuoti paskirstymo 2020 metais tvarkos aprašu, LR Susisiekimo ministras 2020 m. balandžio 14 d. įsakymu Nr. 3-209 Kretingos rajono savivaldybei skyrė 396,8 tūkst. </w:t>
      </w:r>
      <w:proofErr w:type="spellStart"/>
      <w:r w:rsidRPr="00121E18">
        <w:rPr>
          <w:color w:val="000000" w:themeColor="text1"/>
          <w:lang w:eastAsia="ar-SA"/>
        </w:rPr>
        <w:t>Eur</w:t>
      </w:r>
      <w:proofErr w:type="spellEnd"/>
      <w:r w:rsidRPr="00121E18">
        <w:rPr>
          <w:color w:val="000000" w:themeColor="text1"/>
          <w:lang w:eastAsia="ar-SA"/>
        </w:rPr>
        <w:t xml:space="preserve"> tikslinių lėšų sumą keliams su žvyro danga asfaltuoti. Vykdant šią programą ir prisidedant KPPP skaičiuojamosiomis lėšomis, savivaldybėje išasfaltuotos 4 žvyruotos gatvės (Rytų g., Kretingos m.; Sodų g., Padvarių k., Kretingos sen.; Žalioji g., Vydmantų k., Vydmantų sen.; paklota 1,665 km asfalto)</w:t>
      </w:r>
      <w:r w:rsidR="003A2024">
        <w:rPr>
          <w:color w:val="000000" w:themeColor="text1"/>
          <w:lang w:eastAsia="ar-SA"/>
        </w:rPr>
        <w:t>.</w:t>
      </w:r>
    </w:p>
    <w:p w14:paraId="296DB539" w14:textId="001A615A" w:rsidR="009F25C3" w:rsidRPr="00B24274" w:rsidRDefault="009F25C3" w:rsidP="00C15FDC">
      <w:pPr>
        <w:ind w:firstLine="709"/>
        <w:rPr>
          <w:color w:val="FF0000"/>
          <w:lang w:eastAsia="ar-SA"/>
        </w:rPr>
      </w:pPr>
    </w:p>
    <w:p w14:paraId="596A6B3A" w14:textId="77777777" w:rsidR="009F25C3" w:rsidRPr="00B24274" w:rsidRDefault="009F25C3" w:rsidP="00C15FDC">
      <w:pPr>
        <w:ind w:firstLine="709"/>
        <w:rPr>
          <w:color w:val="FF0000"/>
          <w:lang w:eastAsia="ar-SA"/>
        </w:rPr>
      </w:pPr>
    </w:p>
    <w:p w14:paraId="6E746811" w14:textId="0AD0665A" w:rsidR="008D30CD" w:rsidRPr="00B24274" w:rsidRDefault="0071299C" w:rsidP="001C797D">
      <w:pPr>
        <w:ind w:firstLine="0"/>
        <w:rPr>
          <w:color w:val="FF0000"/>
          <w:szCs w:val="24"/>
        </w:rPr>
      </w:pPr>
      <w:r w:rsidRPr="00B24274">
        <w:rPr>
          <w:noProof/>
          <w:color w:val="FF0000"/>
          <w:lang w:eastAsia="lt-LT"/>
        </w:rPr>
        <w:lastRenderedPageBreak/>
        <w:drawing>
          <wp:inline distT="0" distB="0" distL="0" distR="0" wp14:anchorId="77F33806" wp14:editId="48B93A43">
            <wp:extent cx="5928360" cy="3073400"/>
            <wp:effectExtent l="0" t="0" r="15240" b="12700"/>
            <wp:docPr id="15" name="Diagrama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2C939C8" w14:textId="493483FE" w:rsidR="008D30CD" w:rsidRPr="00C15FDC" w:rsidRDefault="0071299C" w:rsidP="001C797D">
      <w:pPr>
        <w:spacing w:before="120"/>
        <w:ind w:firstLine="0"/>
        <w:jc w:val="center"/>
        <w:rPr>
          <w:b/>
          <w:color w:val="4F81BD" w:themeColor="accent1"/>
          <w:sz w:val="20"/>
        </w:rPr>
      </w:pPr>
      <w:r w:rsidRPr="00C15FDC">
        <w:rPr>
          <w:b/>
          <w:color w:val="4F81BD" w:themeColor="accent1"/>
          <w:sz w:val="20"/>
        </w:rPr>
        <w:t>10</w:t>
      </w:r>
      <w:r w:rsidR="00033B36" w:rsidRPr="00C15FDC">
        <w:rPr>
          <w:b/>
          <w:color w:val="4F81BD" w:themeColor="accent1"/>
          <w:sz w:val="20"/>
        </w:rPr>
        <w:t xml:space="preserve"> pav. KPPP lėšų panaudojimas, tūkst. </w:t>
      </w:r>
      <w:proofErr w:type="spellStart"/>
      <w:r w:rsidR="00033B36" w:rsidRPr="00C15FDC">
        <w:rPr>
          <w:b/>
          <w:color w:val="4F81BD" w:themeColor="accent1"/>
          <w:sz w:val="20"/>
        </w:rPr>
        <w:t>Eur</w:t>
      </w:r>
      <w:proofErr w:type="spellEnd"/>
    </w:p>
    <w:p w14:paraId="2C88A831" w14:textId="77777777" w:rsidR="00033B36" w:rsidRPr="00B24274" w:rsidRDefault="00033B36" w:rsidP="001C797D">
      <w:pPr>
        <w:ind w:firstLine="0"/>
        <w:jc w:val="center"/>
        <w:rPr>
          <w:color w:val="FF0000"/>
          <w:szCs w:val="24"/>
        </w:rPr>
      </w:pPr>
    </w:p>
    <w:p w14:paraId="0EAFE911" w14:textId="1C0AE9AA" w:rsidR="008D30CD" w:rsidRPr="00121E18" w:rsidRDefault="008D30CD" w:rsidP="00C15FDC">
      <w:pPr>
        <w:ind w:firstLine="709"/>
        <w:rPr>
          <w:color w:val="000000" w:themeColor="text1"/>
          <w:szCs w:val="24"/>
        </w:rPr>
      </w:pPr>
      <w:r w:rsidRPr="00121E18">
        <w:rPr>
          <w:color w:val="000000" w:themeColor="text1"/>
          <w:szCs w:val="24"/>
        </w:rPr>
        <w:t>Žemiau pateiktoje lentelėje yra detalizuojama, kokiems</w:t>
      </w:r>
      <w:r w:rsidR="0071299C" w:rsidRPr="00121E18">
        <w:rPr>
          <w:color w:val="000000" w:themeColor="text1"/>
          <w:szCs w:val="24"/>
        </w:rPr>
        <w:t xml:space="preserve"> darbams atlikti panaudotos 2020</w:t>
      </w:r>
      <w:r w:rsidRPr="00121E18">
        <w:rPr>
          <w:color w:val="000000" w:themeColor="text1"/>
          <w:szCs w:val="24"/>
        </w:rPr>
        <w:t xml:space="preserve"> m. Kelių priežiūros ir plėtros programos lėšos.</w:t>
      </w:r>
      <w:r w:rsidR="00A358A8" w:rsidRPr="00121E18">
        <w:rPr>
          <w:color w:val="000000" w:themeColor="text1"/>
          <w:szCs w:val="24"/>
        </w:rPr>
        <w:t xml:space="preserve"> </w:t>
      </w:r>
    </w:p>
    <w:p w14:paraId="2D3442DC" w14:textId="77777777" w:rsidR="001C2599" w:rsidRPr="00B24274" w:rsidRDefault="001C2599" w:rsidP="00C15FDC">
      <w:pPr>
        <w:ind w:firstLine="709"/>
        <w:rPr>
          <w:color w:val="FF0000"/>
          <w:szCs w:val="24"/>
        </w:rPr>
      </w:pPr>
    </w:p>
    <w:p w14:paraId="7E931003" w14:textId="6216A18A" w:rsidR="00E85534" w:rsidRDefault="00926475" w:rsidP="00C15FDC">
      <w:pPr>
        <w:spacing w:before="120" w:after="120"/>
        <w:ind w:firstLine="709"/>
        <w:rPr>
          <w:b/>
          <w:color w:val="548DD4" w:themeColor="text2" w:themeTint="99"/>
          <w:sz w:val="20"/>
        </w:rPr>
      </w:pPr>
      <w:r>
        <w:rPr>
          <w:b/>
          <w:color w:val="548DD4" w:themeColor="text2" w:themeTint="99"/>
          <w:sz w:val="20"/>
        </w:rPr>
        <w:t>6</w:t>
      </w:r>
      <w:r w:rsidR="00E85534" w:rsidRPr="00C15FDC">
        <w:rPr>
          <w:b/>
          <w:color w:val="548DD4" w:themeColor="text2" w:themeTint="99"/>
          <w:sz w:val="20"/>
        </w:rPr>
        <w:t xml:space="preserve"> lentelė. KPPP vietinės reikšmės keliams ir gatvėms, tiesti, taisyti, prižiūrėti panaudotos lėšos 2020 m., tūkst. </w:t>
      </w:r>
      <w:proofErr w:type="spellStart"/>
      <w:r w:rsidR="00E85534" w:rsidRPr="00C15FDC">
        <w:rPr>
          <w:b/>
          <w:color w:val="548DD4" w:themeColor="text2" w:themeTint="99"/>
          <w:sz w:val="20"/>
        </w:rPr>
        <w:t>Eur</w:t>
      </w:r>
      <w:proofErr w:type="spellEnd"/>
    </w:p>
    <w:tbl>
      <w:tblPr>
        <w:tblStyle w:val="viesussraas1parykinimas51"/>
        <w:tblW w:w="9747" w:type="dxa"/>
        <w:tblLayout w:type="fixed"/>
        <w:tblLook w:val="04A0" w:firstRow="1" w:lastRow="0" w:firstColumn="1" w:lastColumn="0" w:noHBand="0" w:noVBand="1"/>
      </w:tblPr>
      <w:tblGrid>
        <w:gridCol w:w="1430"/>
        <w:gridCol w:w="805"/>
        <w:gridCol w:w="4394"/>
        <w:gridCol w:w="1984"/>
        <w:gridCol w:w="1134"/>
      </w:tblGrid>
      <w:tr w:rsidR="00387986" w:rsidRPr="00B24274" w14:paraId="51DADFFC" w14:textId="77777777" w:rsidTr="00583A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47" w:type="dxa"/>
            <w:gridSpan w:val="5"/>
            <w:tcBorders>
              <w:bottom w:val="single" w:sz="8" w:space="0" w:color="4F81BD" w:themeColor="accent1"/>
            </w:tcBorders>
            <w:shd w:val="clear" w:color="auto" w:fill="9AC2E6"/>
          </w:tcPr>
          <w:p w14:paraId="3C20D011" w14:textId="77777777" w:rsidR="00387986" w:rsidRPr="002A2B4C" w:rsidRDefault="00387986" w:rsidP="00583AEB">
            <w:pPr>
              <w:suppressAutoHyphens/>
              <w:jc w:val="center"/>
              <w:rPr>
                <w:rFonts w:eastAsiaTheme="minorHAnsi"/>
                <w:szCs w:val="24"/>
              </w:rPr>
            </w:pPr>
            <w:r w:rsidRPr="007B6601">
              <w:rPr>
                <w:rFonts w:eastAsiaTheme="minorHAnsi"/>
                <w:color w:val="000000" w:themeColor="text1"/>
                <w:szCs w:val="24"/>
              </w:rPr>
              <w:t>Turtui įsigyti</w:t>
            </w:r>
          </w:p>
        </w:tc>
      </w:tr>
      <w:tr w:rsidR="00387986" w:rsidRPr="00B24274" w14:paraId="3857A13A"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vMerge w:val="restart"/>
            <w:tcBorders>
              <w:right w:val="single" w:sz="8" w:space="0" w:color="4F81BD" w:themeColor="accent1"/>
            </w:tcBorders>
          </w:tcPr>
          <w:p w14:paraId="54CFAF25" w14:textId="77777777" w:rsidR="00387986" w:rsidRPr="00121E18" w:rsidRDefault="00387986" w:rsidP="00583AEB">
            <w:pPr>
              <w:suppressAutoHyphens/>
              <w:jc w:val="both"/>
              <w:rPr>
                <w:rFonts w:eastAsiaTheme="minorHAnsi"/>
                <w:b w:val="0"/>
                <w:szCs w:val="24"/>
              </w:rPr>
            </w:pPr>
            <w:r w:rsidRPr="00121E18">
              <w:rPr>
                <w:rFonts w:eastAsiaTheme="minorHAnsi"/>
                <w:b w:val="0"/>
                <w:szCs w:val="24"/>
              </w:rPr>
              <w:t>Kretingos miesto sen.</w:t>
            </w:r>
          </w:p>
        </w:tc>
        <w:tc>
          <w:tcPr>
            <w:tcW w:w="805" w:type="dxa"/>
            <w:tcBorders>
              <w:left w:val="single" w:sz="8" w:space="0" w:color="4F81BD" w:themeColor="accent1"/>
              <w:right w:val="single" w:sz="8" w:space="0" w:color="4F81BD" w:themeColor="accent1"/>
            </w:tcBorders>
          </w:tcPr>
          <w:p w14:paraId="3E7F0E29" w14:textId="77777777" w:rsidR="00387986" w:rsidRPr="002A2B4C" w:rsidRDefault="00387986" w:rsidP="00583AEB">
            <w:pPr>
              <w:suppressAutoHyphens/>
              <w:spacing w:after="20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w:t>
            </w:r>
          </w:p>
        </w:tc>
        <w:tc>
          <w:tcPr>
            <w:tcW w:w="4394" w:type="dxa"/>
            <w:tcBorders>
              <w:left w:val="single" w:sz="8" w:space="0" w:color="4F81BD" w:themeColor="accent1"/>
              <w:right w:val="single" w:sz="8" w:space="0" w:color="4F81BD" w:themeColor="accent1"/>
            </w:tcBorders>
          </w:tcPr>
          <w:p w14:paraId="2B4F0E11"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Pr>
                <w:rFonts w:eastAsiaTheme="minorHAnsi"/>
                <w:szCs w:val="24"/>
              </w:rPr>
              <w:t xml:space="preserve">Savanorių gatvės KT8074 ir </w:t>
            </w:r>
            <w:r w:rsidRPr="002A2B4C">
              <w:rPr>
                <w:rFonts w:eastAsiaTheme="minorHAnsi"/>
                <w:szCs w:val="24"/>
              </w:rPr>
              <w:t>Jungiamojo kelio (tarp Žemaitės al. ir Savanorių g.) Nr. KT8147, Kretingos m</w:t>
            </w:r>
            <w:r>
              <w:rPr>
                <w:rFonts w:eastAsiaTheme="minorHAnsi"/>
                <w:szCs w:val="24"/>
              </w:rPr>
              <w:t>.</w:t>
            </w:r>
          </w:p>
        </w:tc>
        <w:tc>
          <w:tcPr>
            <w:tcW w:w="1984" w:type="dxa"/>
            <w:tcBorders>
              <w:left w:val="single" w:sz="8" w:space="0" w:color="4F81BD" w:themeColor="accent1"/>
              <w:right w:val="single" w:sz="8" w:space="0" w:color="4F81BD" w:themeColor="accent1"/>
            </w:tcBorders>
          </w:tcPr>
          <w:p w14:paraId="12DB6D7B"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rekonstravimas</w:t>
            </w:r>
          </w:p>
        </w:tc>
        <w:tc>
          <w:tcPr>
            <w:tcW w:w="1134" w:type="dxa"/>
            <w:tcBorders>
              <w:left w:val="single" w:sz="8" w:space="0" w:color="4F81BD" w:themeColor="accent1"/>
            </w:tcBorders>
          </w:tcPr>
          <w:p w14:paraId="0703D038" w14:textId="77777777" w:rsidR="00387986" w:rsidRPr="002A2B4C" w:rsidRDefault="00387986" w:rsidP="00583AEB">
            <w:pPr>
              <w:suppressAutoHyphens/>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44,82</w:t>
            </w:r>
          </w:p>
        </w:tc>
      </w:tr>
      <w:tr w:rsidR="00387986" w:rsidRPr="00B24274" w14:paraId="1DB7DE09" w14:textId="77777777" w:rsidTr="00583AEB">
        <w:tc>
          <w:tcPr>
            <w:cnfStyle w:val="001000000000" w:firstRow="0" w:lastRow="0" w:firstColumn="1" w:lastColumn="0" w:oddVBand="0" w:evenVBand="0" w:oddHBand="0" w:evenHBand="0" w:firstRowFirstColumn="0" w:firstRowLastColumn="0" w:lastRowFirstColumn="0" w:lastRowLastColumn="0"/>
            <w:tcW w:w="1430" w:type="dxa"/>
            <w:vMerge/>
            <w:tcBorders>
              <w:top w:val="single" w:sz="8" w:space="0" w:color="4F81BD" w:themeColor="accent1"/>
              <w:bottom w:val="single" w:sz="8" w:space="0" w:color="4F81BD" w:themeColor="accent1"/>
              <w:right w:val="single" w:sz="8" w:space="0" w:color="4F81BD" w:themeColor="accent1"/>
            </w:tcBorders>
          </w:tcPr>
          <w:p w14:paraId="14D10058" w14:textId="77777777" w:rsidR="00387986" w:rsidRPr="00121E18" w:rsidRDefault="00387986" w:rsidP="00583AEB">
            <w:pPr>
              <w:suppressAutoHyphens/>
              <w:spacing w:after="200" w:line="276" w:lineRule="auto"/>
              <w:jc w:val="center"/>
              <w:rPr>
                <w:rFonts w:eastAsiaTheme="minorHAnsi"/>
                <w:b w:val="0"/>
                <w:color w:val="FF0000"/>
                <w:szCs w:val="24"/>
              </w:rPr>
            </w:pPr>
          </w:p>
        </w:tc>
        <w:tc>
          <w:tcPr>
            <w:tcW w:w="8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3106F461" w14:textId="77777777" w:rsidR="00387986" w:rsidRPr="002A2B4C" w:rsidRDefault="00387986" w:rsidP="00583AEB">
            <w:pPr>
              <w:suppressAutoHyphens/>
              <w:spacing w:after="20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w:t>
            </w:r>
          </w:p>
        </w:tc>
        <w:tc>
          <w:tcPr>
            <w:tcW w:w="439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72DA00DB" w14:textId="77777777" w:rsidR="00387986" w:rsidRPr="002A2B4C" w:rsidRDefault="00387986" w:rsidP="00583AEB">
            <w:pPr>
              <w:suppressAutoHyphens/>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Valstybinės reikšmės ra</w:t>
            </w:r>
            <w:r>
              <w:rPr>
                <w:rFonts w:eastAsiaTheme="minorHAnsi"/>
                <w:szCs w:val="24"/>
              </w:rPr>
              <w:t>joninio kelio Nr. 2303 Kretinga–</w:t>
            </w:r>
            <w:r w:rsidRPr="002A2B4C">
              <w:rPr>
                <w:rFonts w:eastAsiaTheme="minorHAnsi"/>
                <w:szCs w:val="24"/>
              </w:rPr>
              <w:t>Kūlupėnai, kuriam Kretingoje suteikti miesto Rotušės a. ir Vilniaus g. pavadinimai, ruožai nuo 0 iki 0,922 km ir nuo 1,050 iki 1,408 km, Kretingos m.</w:t>
            </w:r>
          </w:p>
        </w:tc>
        <w:tc>
          <w:tcPr>
            <w:tcW w:w="1984" w:type="dxa"/>
            <w:tcBorders>
              <w:left w:val="single" w:sz="8" w:space="0" w:color="4F81BD" w:themeColor="accent1"/>
              <w:right w:val="single" w:sz="8" w:space="0" w:color="4F81BD" w:themeColor="accent1"/>
            </w:tcBorders>
          </w:tcPr>
          <w:p w14:paraId="305FC6AC" w14:textId="77777777" w:rsidR="00387986" w:rsidRPr="002A2B4C" w:rsidRDefault="00387986" w:rsidP="00583AEB">
            <w:pPr>
              <w:suppressAutoHyphens/>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rekonstravimas</w:t>
            </w:r>
          </w:p>
        </w:tc>
        <w:tc>
          <w:tcPr>
            <w:tcW w:w="1134" w:type="dxa"/>
            <w:tcBorders>
              <w:top w:val="single" w:sz="8" w:space="0" w:color="4F81BD" w:themeColor="accent1"/>
              <w:left w:val="single" w:sz="8" w:space="0" w:color="4F81BD" w:themeColor="accent1"/>
              <w:bottom w:val="single" w:sz="8" w:space="0" w:color="4F81BD" w:themeColor="accent1"/>
            </w:tcBorders>
          </w:tcPr>
          <w:p w14:paraId="65558ABA" w14:textId="77777777" w:rsidR="00387986" w:rsidRPr="002A2B4C" w:rsidRDefault="00387986" w:rsidP="00583AEB">
            <w:pPr>
              <w:suppressAutoHyphens/>
              <w:spacing w:after="200" w:line="276" w:lineRule="auto"/>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25,28</w:t>
            </w:r>
          </w:p>
        </w:tc>
      </w:tr>
      <w:tr w:rsidR="00387986" w:rsidRPr="00B24274" w14:paraId="72700AE7"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31CDB84B" w14:textId="77777777" w:rsidR="00387986" w:rsidRPr="00121E18" w:rsidRDefault="00387986" w:rsidP="00583AEB">
            <w:pPr>
              <w:suppressAutoHyphens/>
              <w:spacing w:after="200" w:line="276" w:lineRule="auto"/>
              <w:jc w:val="center"/>
              <w:rPr>
                <w:rFonts w:eastAsiaTheme="minorHAnsi"/>
                <w:b w:val="0"/>
                <w:color w:val="FF0000"/>
                <w:szCs w:val="24"/>
              </w:rPr>
            </w:pPr>
          </w:p>
        </w:tc>
        <w:tc>
          <w:tcPr>
            <w:tcW w:w="805" w:type="dxa"/>
            <w:tcBorders>
              <w:left w:val="single" w:sz="8" w:space="0" w:color="4F81BD" w:themeColor="accent1"/>
              <w:right w:val="single" w:sz="8" w:space="0" w:color="4F81BD" w:themeColor="accent1"/>
            </w:tcBorders>
          </w:tcPr>
          <w:p w14:paraId="3C23D17D" w14:textId="77777777" w:rsidR="00387986" w:rsidRPr="002A2B4C" w:rsidRDefault="00387986" w:rsidP="00583AEB">
            <w:pPr>
              <w:suppressAutoHyphens/>
              <w:spacing w:after="20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3</w:t>
            </w:r>
          </w:p>
        </w:tc>
        <w:tc>
          <w:tcPr>
            <w:tcW w:w="4394" w:type="dxa"/>
            <w:tcBorders>
              <w:left w:val="single" w:sz="8" w:space="0" w:color="4F81BD" w:themeColor="accent1"/>
              <w:right w:val="single" w:sz="8" w:space="0" w:color="4F81BD" w:themeColor="accent1"/>
            </w:tcBorders>
          </w:tcPr>
          <w:p w14:paraId="452883BF"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proofErr w:type="spellStart"/>
            <w:r w:rsidRPr="002A2B4C">
              <w:rPr>
                <w:rFonts w:eastAsiaTheme="minorHAnsi"/>
                <w:szCs w:val="24"/>
              </w:rPr>
              <w:t>Teresiečių</w:t>
            </w:r>
            <w:proofErr w:type="spellEnd"/>
            <w:r w:rsidRPr="002A2B4C">
              <w:rPr>
                <w:rFonts w:eastAsiaTheme="minorHAnsi"/>
                <w:szCs w:val="24"/>
              </w:rPr>
              <w:t xml:space="preserve"> g., Nr. KT8218 (nuo Pievų g. iki </w:t>
            </w:r>
            <w:proofErr w:type="spellStart"/>
            <w:r w:rsidRPr="002A2B4C">
              <w:rPr>
                <w:rFonts w:eastAsiaTheme="minorHAnsi"/>
                <w:szCs w:val="24"/>
              </w:rPr>
              <w:t>Mėguvos</w:t>
            </w:r>
            <w:proofErr w:type="spellEnd"/>
            <w:r w:rsidRPr="002A2B4C">
              <w:rPr>
                <w:rFonts w:eastAsiaTheme="minorHAnsi"/>
                <w:szCs w:val="24"/>
              </w:rPr>
              <w:t xml:space="preserve"> g.), Kretingos m.</w:t>
            </w:r>
          </w:p>
        </w:tc>
        <w:tc>
          <w:tcPr>
            <w:tcW w:w="1984" w:type="dxa"/>
            <w:tcBorders>
              <w:left w:val="single" w:sz="8" w:space="0" w:color="4F81BD" w:themeColor="accent1"/>
              <w:right w:val="single" w:sz="8" w:space="0" w:color="4F81BD" w:themeColor="accent1"/>
            </w:tcBorders>
          </w:tcPr>
          <w:p w14:paraId="3E532056"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rekonstravimas</w:t>
            </w:r>
          </w:p>
        </w:tc>
        <w:tc>
          <w:tcPr>
            <w:tcW w:w="1134" w:type="dxa"/>
            <w:tcBorders>
              <w:left w:val="single" w:sz="8" w:space="0" w:color="4F81BD" w:themeColor="accent1"/>
            </w:tcBorders>
          </w:tcPr>
          <w:p w14:paraId="160C56F1" w14:textId="77777777" w:rsidR="00387986" w:rsidRPr="002A2B4C" w:rsidRDefault="00387986" w:rsidP="00583AEB">
            <w:pPr>
              <w:suppressAutoHyphens/>
              <w:spacing w:after="200" w:line="276" w:lineRule="auto"/>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24,19</w:t>
            </w:r>
          </w:p>
        </w:tc>
      </w:tr>
      <w:tr w:rsidR="00387986" w:rsidRPr="00B24274" w14:paraId="5CC8BECD" w14:textId="77777777" w:rsidTr="00583AEB">
        <w:tc>
          <w:tcPr>
            <w:cnfStyle w:val="001000000000" w:firstRow="0" w:lastRow="0" w:firstColumn="1" w:lastColumn="0" w:oddVBand="0" w:evenVBand="0" w:oddHBand="0" w:evenHBand="0" w:firstRowFirstColumn="0" w:firstRowLastColumn="0" w:lastRowFirstColumn="0" w:lastRowLastColumn="0"/>
            <w:tcW w:w="1430" w:type="dxa"/>
            <w:vMerge/>
            <w:tcBorders>
              <w:top w:val="single" w:sz="8" w:space="0" w:color="4F81BD" w:themeColor="accent1"/>
              <w:bottom w:val="single" w:sz="8" w:space="0" w:color="4F81BD" w:themeColor="accent1"/>
              <w:right w:val="single" w:sz="8" w:space="0" w:color="4F81BD" w:themeColor="accent1"/>
            </w:tcBorders>
          </w:tcPr>
          <w:p w14:paraId="4F5F3854" w14:textId="77777777" w:rsidR="00387986" w:rsidRPr="00121E18" w:rsidRDefault="00387986" w:rsidP="00583AEB">
            <w:pPr>
              <w:suppressAutoHyphens/>
              <w:spacing w:after="200" w:line="276" w:lineRule="auto"/>
              <w:jc w:val="center"/>
              <w:rPr>
                <w:rFonts w:eastAsiaTheme="minorHAnsi"/>
                <w:b w:val="0"/>
                <w:color w:val="FF0000"/>
                <w:szCs w:val="24"/>
              </w:rPr>
            </w:pPr>
          </w:p>
        </w:tc>
        <w:tc>
          <w:tcPr>
            <w:tcW w:w="8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1300C476" w14:textId="77777777" w:rsidR="00387986" w:rsidRPr="002A2B4C" w:rsidRDefault="00387986" w:rsidP="00583AEB">
            <w:pPr>
              <w:suppressAutoHyphens/>
              <w:spacing w:after="20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4</w:t>
            </w:r>
          </w:p>
        </w:tc>
        <w:tc>
          <w:tcPr>
            <w:tcW w:w="439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1F7DA375" w14:textId="77777777" w:rsidR="00387986" w:rsidRPr="002A2B4C" w:rsidRDefault="00387986" w:rsidP="00583AEB">
            <w:pPr>
              <w:suppressAutoHyphens/>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 xml:space="preserve">Rytų g., KT8057, Kretingos m. </w:t>
            </w:r>
            <w:r w:rsidRPr="000D7EB0">
              <w:rPr>
                <w:rFonts w:eastAsiaTheme="minorHAnsi"/>
                <w:szCs w:val="24"/>
              </w:rPr>
              <w:t>(dalinai skirta tikslinių lėšų žvyruotoms gatvėms asfaltuoti)</w:t>
            </w:r>
          </w:p>
        </w:tc>
        <w:tc>
          <w:tcPr>
            <w:tcW w:w="198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31F48902" w14:textId="77777777" w:rsidR="00387986" w:rsidRPr="002A2B4C" w:rsidRDefault="00387986" w:rsidP="00583AEB">
            <w:pPr>
              <w:suppressAutoHyphens/>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kapitalinis remontas</w:t>
            </w:r>
          </w:p>
        </w:tc>
        <w:tc>
          <w:tcPr>
            <w:tcW w:w="1134" w:type="dxa"/>
            <w:tcBorders>
              <w:top w:val="single" w:sz="8" w:space="0" w:color="4F81BD" w:themeColor="accent1"/>
              <w:left w:val="single" w:sz="8" w:space="0" w:color="4F81BD" w:themeColor="accent1"/>
              <w:bottom w:val="single" w:sz="8" w:space="0" w:color="4F81BD" w:themeColor="accent1"/>
            </w:tcBorders>
          </w:tcPr>
          <w:p w14:paraId="0D38F2D6" w14:textId="77777777" w:rsidR="00387986" w:rsidRPr="002A2B4C" w:rsidRDefault="00387986" w:rsidP="00583AEB">
            <w:pPr>
              <w:suppressAutoHyphens/>
              <w:spacing w:after="200" w:line="276" w:lineRule="auto"/>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57,54</w:t>
            </w:r>
          </w:p>
        </w:tc>
      </w:tr>
      <w:tr w:rsidR="00387986" w:rsidRPr="00B24274" w14:paraId="72BDC4D7"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1C4CAE1E" w14:textId="77777777" w:rsidR="00387986" w:rsidRPr="00121E18" w:rsidRDefault="00387986" w:rsidP="00583AEB">
            <w:pPr>
              <w:suppressAutoHyphens/>
              <w:spacing w:after="200" w:line="276" w:lineRule="auto"/>
              <w:jc w:val="center"/>
              <w:rPr>
                <w:rFonts w:eastAsiaTheme="minorHAnsi"/>
                <w:b w:val="0"/>
                <w:color w:val="FF0000"/>
                <w:szCs w:val="24"/>
              </w:rPr>
            </w:pPr>
          </w:p>
        </w:tc>
        <w:tc>
          <w:tcPr>
            <w:tcW w:w="805" w:type="dxa"/>
            <w:tcBorders>
              <w:left w:val="single" w:sz="8" w:space="0" w:color="4F81BD" w:themeColor="accent1"/>
              <w:right w:val="single" w:sz="8" w:space="0" w:color="4F81BD" w:themeColor="accent1"/>
            </w:tcBorders>
          </w:tcPr>
          <w:p w14:paraId="44C0811A" w14:textId="77777777" w:rsidR="00387986" w:rsidRPr="002A2B4C" w:rsidRDefault="00387986" w:rsidP="00583AEB">
            <w:pPr>
              <w:suppressAutoHyphens/>
              <w:spacing w:after="20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5</w:t>
            </w:r>
          </w:p>
        </w:tc>
        <w:tc>
          <w:tcPr>
            <w:tcW w:w="4394" w:type="dxa"/>
            <w:tcBorders>
              <w:left w:val="single" w:sz="8" w:space="0" w:color="4F81BD" w:themeColor="accent1"/>
              <w:right w:val="single" w:sz="8" w:space="0" w:color="4F81BD" w:themeColor="accent1"/>
            </w:tcBorders>
          </w:tcPr>
          <w:p w14:paraId="282591DF"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Vytauto g., KT8029 ir KT8091, Kretingos m.</w:t>
            </w:r>
            <w:r w:rsidRPr="000D7EB0">
              <w:rPr>
                <w:szCs w:val="24"/>
                <w:lang w:eastAsia="ar-SA"/>
              </w:rPr>
              <w:t xml:space="preserve"> </w:t>
            </w:r>
            <w:r w:rsidRPr="002A2B4C">
              <w:rPr>
                <w:rFonts w:eastAsiaTheme="minorHAnsi"/>
                <w:szCs w:val="24"/>
              </w:rPr>
              <w:t>(ruožas nuo sankryžos su Melioratorių gatve iki sankryžos su magis</w:t>
            </w:r>
            <w:r>
              <w:rPr>
                <w:rFonts w:eastAsiaTheme="minorHAnsi"/>
                <w:szCs w:val="24"/>
              </w:rPr>
              <w:t>traliniu keliu Nr. A11 Šiauliai–</w:t>
            </w:r>
            <w:r w:rsidRPr="002A2B4C">
              <w:rPr>
                <w:rFonts w:eastAsiaTheme="minorHAnsi"/>
                <w:szCs w:val="24"/>
              </w:rPr>
              <w:t>Palanga)</w:t>
            </w:r>
          </w:p>
        </w:tc>
        <w:tc>
          <w:tcPr>
            <w:tcW w:w="1984" w:type="dxa"/>
            <w:tcBorders>
              <w:left w:val="single" w:sz="8" w:space="0" w:color="4F81BD" w:themeColor="accent1"/>
              <w:right w:val="single" w:sz="8" w:space="0" w:color="4F81BD" w:themeColor="accent1"/>
            </w:tcBorders>
          </w:tcPr>
          <w:p w14:paraId="4459E02B"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projektavimas</w:t>
            </w:r>
          </w:p>
        </w:tc>
        <w:tc>
          <w:tcPr>
            <w:tcW w:w="1134" w:type="dxa"/>
            <w:tcBorders>
              <w:left w:val="single" w:sz="8" w:space="0" w:color="4F81BD" w:themeColor="accent1"/>
            </w:tcBorders>
          </w:tcPr>
          <w:p w14:paraId="46F9A863" w14:textId="77777777" w:rsidR="00387986" w:rsidRPr="002A2B4C" w:rsidRDefault="00387986" w:rsidP="00583AEB">
            <w:pPr>
              <w:suppressAutoHyphens/>
              <w:spacing w:after="200" w:line="276" w:lineRule="auto"/>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13,48</w:t>
            </w:r>
          </w:p>
        </w:tc>
      </w:tr>
      <w:tr w:rsidR="00387986" w:rsidRPr="00B24274" w14:paraId="571E4671" w14:textId="77777777" w:rsidTr="00583AEB">
        <w:tc>
          <w:tcPr>
            <w:cnfStyle w:val="001000000000" w:firstRow="0" w:lastRow="0" w:firstColumn="1" w:lastColumn="0" w:oddVBand="0" w:evenVBand="0" w:oddHBand="0" w:evenHBand="0" w:firstRowFirstColumn="0" w:firstRowLastColumn="0" w:lastRowFirstColumn="0" w:lastRowLastColumn="0"/>
            <w:tcW w:w="1430" w:type="dxa"/>
            <w:vMerge/>
            <w:tcBorders>
              <w:top w:val="single" w:sz="8" w:space="0" w:color="4F81BD" w:themeColor="accent1"/>
              <w:bottom w:val="single" w:sz="8" w:space="0" w:color="4F81BD" w:themeColor="accent1"/>
              <w:right w:val="single" w:sz="8" w:space="0" w:color="4F81BD" w:themeColor="accent1"/>
            </w:tcBorders>
          </w:tcPr>
          <w:p w14:paraId="75355501" w14:textId="77777777" w:rsidR="00387986" w:rsidRPr="00121E18" w:rsidRDefault="00387986" w:rsidP="00583AEB">
            <w:pPr>
              <w:suppressAutoHyphens/>
              <w:spacing w:after="200" w:line="276" w:lineRule="auto"/>
              <w:jc w:val="center"/>
              <w:rPr>
                <w:rFonts w:eastAsiaTheme="minorHAnsi"/>
                <w:b w:val="0"/>
                <w:color w:val="FF0000"/>
                <w:szCs w:val="24"/>
              </w:rPr>
            </w:pPr>
          </w:p>
        </w:tc>
        <w:tc>
          <w:tcPr>
            <w:tcW w:w="8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1A0AEC98" w14:textId="77777777" w:rsidR="00387986" w:rsidRPr="002A2B4C" w:rsidRDefault="00387986" w:rsidP="00583AEB">
            <w:pPr>
              <w:suppressAutoHyphens/>
              <w:spacing w:after="20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6</w:t>
            </w:r>
          </w:p>
        </w:tc>
        <w:tc>
          <w:tcPr>
            <w:tcW w:w="4394" w:type="dxa"/>
            <w:tcBorders>
              <w:top w:val="single" w:sz="8" w:space="0" w:color="4F81BD" w:themeColor="accent1"/>
              <w:left w:val="single" w:sz="8" w:space="0" w:color="4F81BD" w:themeColor="accent1"/>
              <w:bottom w:val="single" w:sz="4" w:space="0" w:color="auto"/>
              <w:right w:val="single" w:sz="8" w:space="0" w:color="4F81BD" w:themeColor="accent1"/>
            </w:tcBorders>
          </w:tcPr>
          <w:p w14:paraId="302345FB" w14:textId="77777777" w:rsidR="00387986" w:rsidRPr="002A2B4C" w:rsidRDefault="00387986" w:rsidP="00583AEB">
            <w:pPr>
              <w:suppressAutoHyphens/>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 xml:space="preserve">Vytauto g., KT8029, KT8174 ir valstybinės reikšmės </w:t>
            </w:r>
            <w:r>
              <w:rPr>
                <w:rFonts w:eastAsiaTheme="minorHAnsi"/>
                <w:szCs w:val="24"/>
              </w:rPr>
              <w:t>krašto kelio Nr. 216 Gargždai–</w:t>
            </w:r>
            <w:r w:rsidRPr="002A2B4C">
              <w:rPr>
                <w:rFonts w:eastAsiaTheme="minorHAnsi"/>
                <w:szCs w:val="24"/>
              </w:rPr>
              <w:t>Kretinga 22,08 km sankryžos (žiedinė), Kretingos m.</w:t>
            </w:r>
          </w:p>
        </w:tc>
        <w:tc>
          <w:tcPr>
            <w:tcW w:w="1984" w:type="dxa"/>
            <w:tcBorders>
              <w:left w:val="single" w:sz="8" w:space="0" w:color="4F81BD" w:themeColor="accent1"/>
              <w:right w:val="single" w:sz="8" w:space="0" w:color="4F81BD" w:themeColor="accent1"/>
            </w:tcBorders>
          </w:tcPr>
          <w:p w14:paraId="544081F4" w14:textId="77777777" w:rsidR="00387986" w:rsidRPr="002A2B4C" w:rsidRDefault="00387986" w:rsidP="00583AEB">
            <w:pPr>
              <w:suppressAutoHyphens/>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rekonstravimas</w:t>
            </w:r>
          </w:p>
        </w:tc>
        <w:tc>
          <w:tcPr>
            <w:tcW w:w="1134" w:type="dxa"/>
            <w:tcBorders>
              <w:top w:val="single" w:sz="8" w:space="0" w:color="4F81BD" w:themeColor="accent1"/>
              <w:left w:val="single" w:sz="8" w:space="0" w:color="4F81BD" w:themeColor="accent1"/>
              <w:bottom w:val="single" w:sz="8" w:space="0" w:color="4F81BD" w:themeColor="accent1"/>
            </w:tcBorders>
          </w:tcPr>
          <w:p w14:paraId="49C64A54" w14:textId="77777777" w:rsidR="00387986" w:rsidRPr="002A2B4C" w:rsidRDefault="00387986" w:rsidP="00583AEB">
            <w:pPr>
              <w:suppressAutoHyphens/>
              <w:spacing w:after="200" w:line="276" w:lineRule="auto"/>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206,88</w:t>
            </w:r>
          </w:p>
        </w:tc>
      </w:tr>
      <w:tr w:rsidR="00387986" w:rsidRPr="00B24274" w14:paraId="2C16AA93"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3F81334B" w14:textId="77777777" w:rsidR="00387986" w:rsidRPr="00121E18" w:rsidRDefault="00387986" w:rsidP="00583AEB">
            <w:pPr>
              <w:suppressAutoHyphens/>
              <w:spacing w:after="200" w:line="276" w:lineRule="auto"/>
              <w:jc w:val="center"/>
              <w:rPr>
                <w:rFonts w:eastAsiaTheme="minorHAnsi"/>
                <w:b w:val="0"/>
                <w:color w:val="FF0000"/>
                <w:szCs w:val="24"/>
              </w:rPr>
            </w:pPr>
          </w:p>
        </w:tc>
        <w:tc>
          <w:tcPr>
            <w:tcW w:w="805" w:type="dxa"/>
            <w:tcBorders>
              <w:left w:val="single" w:sz="8" w:space="0" w:color="4F81BD" w:themeColor="accent1"/>
              <w:right w:val="single" w:sz="8" w:space="0" w:color="4F81BD" w:themeColor="accent1"/>
            </w:tcBorders>
          </w:tcPr>
          <w:p w14:paraId="5A99A0B5" w14:textId="77777777" w:rsidR="00387986" w:rsidRPr="002A2B4C" w:rsidRDefault="00387986" w:rsidP="00583AEB">
            <w:pPr>
              <w:suppressAutoHyphens/>
              <w:spacing w:after="20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color w:val="FF0000"/>
                <w:szCs w:val="24"/>
              </w:rPr>
            </w:pPr>
            <w:r w:rsidRPr="002A2B4C">
              <w:rPr>
                <w:rFonts w:eastAsiaTheme="minorHAnsi"/>
                <w:szCs w:val="24"/>
              </w:rPr>
              <w:t>7</w:t>
            </w:r>
          </w:p>
        </w:tc>
        <w:tc>
          <w:tcPr>
            <w:tcW w:w="4394" w:type="dxa"/>
            <w:tcBorders>
              <w:top w:val="single" w:sz="4" w:space="0" w:color="auto"/>
              <w:left w:val="single" w:sz="8" w:space="0" w:color="4F81BD" w:themeColor="accent1"/>
              <w:right w:val="single" w:sz="8" w:space="0" w:color="4F81BD" w:themeColor="accent1"/>
            </w:tcBorders>
          </w:tcPr>
          <w:p w14:paraId="52B71F23" w14:textId="77777777" w:rsidR="00387986" w:rsidRPr="002A2B4C" w:rsidRDefault="00387986" w:rsidP="00583AEB">
            <w:pPr>
              <w:tabs>
                <w:tab w:val="left" w:pos="1005"/>
              </w:tabs>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Valstybinės reikšmės magistralinio kelio Nr. A11 Šiauliai–Palanga ruožas nuo 134,53 iki 135,93 km</w:t>
            </w:r>
          </w:p>
        </w:tc>
        <w:tc>
          <w:tcPr>
            <w:tcW w:w="1984" w:type="dxa"/>
            <w:tcBorders>
              <w:left w:val="single" w:sz="8" w:space="0" w:color="4F81BD" w:themeColor="accent1"/>
              <w:right w:val="single" w:sz="8" w:space="0" w:color="4F81BD" w:themeColor="accent1"/>
            </w:tcBorders>
          </w:tcPr>
          <w:p w14:paraId="56326452"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rekonstravimas</w:t>
            </w:r>
          </w:p>
        </w:tc>
        <w:tc>
          <w:tcPr>
            <w:tcW w:w="1134" w:type="dxa"/>
            <w:tcBorders>
              <w:left w:val="single" w:sz="8" w:space="0" w:color="4F81BD" w:themeColor="accent1"/>
            </w:tcBorders>
          </w:tcPr>
          <w:p w14:paraId="663F7920" w14:textId="77777777" w:rsidR="00387986" w:rsidRPr="002A2B4C" w:rsidRDefault="00387986" w:rsidP="00583AEB">
            <w:pPr>
              <w:suppressAutoHyphens/>
              <w:spacing w:after="200" w:line="276" w:lineRule="auto"/>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50,28</w:t>
            </w:r>
          </w:p>
        </w:tc>
      </w:tr>
      <w:tr w:rsidR="00387986" w:rsidRPr="00B24274" w14:paraId="7A632B2E" w14:textId="77777777" w:rsidTr="00583AEB">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7C9A9D18" w14:textId="77777777" w:rsidR="00387986" w:rsidRPr="00121E18" w:rsidRDefault="00387986" w:rsidP="00583AEB">
            <w:pPr>
              <w:suppressAutoHyphens/>
              <w:jc w:val="right"/>
              <w:rPr>
                <w:rFonts w:eastAsiaTheme="minorHAnsi"/>
                <w:b w:val="0"/>
                <w:color w:val="FF0000"/>
                <w:szCs w:val="24"/>
              </w:rPr>
            </w:pPr>
          </w:p>
        </w:tc>
        <w:tc>
          <w:tcPr>
            <w:tcW w:w="7183" w:type="dxa"/>
            <w:gridSpan w:val="3"/>
            <w:tcBorders>
              <w:left w:val="single" w:sz="8" w:space="0" w:color="4F81BD" w:themeColor="accent1"/>
              <w:right w:val="single" w:sz="8" w:space="0" w:color="4F81BD" w:themeColor="accent1"/>
            </w:tcBorders>
            <w:shd w:val="clear" w:color="auto" w:fill="DBE5F1" w:themeFill="accent1" w:themeFillTint="33"/>
          </w:tcPr>
          <w:p w14:paraId="52899DCD" w14:textId="77777777" w:rsidR="00387986" w:rsidRPr="001717F7" w:rsidRDefault="00387986" w:rsidP="00583AEB">
            <w:pPr>
              <w:suppressAutoHyphens/>
              <w:jc w:val="right"/>
              <w:cnfStyle w:val="000000000000" w:firstRow="0" w:lastRow="0" w:firstColumn="0" w:lastColumn="0" w:oddVBand="0" w:evenVBand="0" w:oddHBand="0" w:evenHBand="0" w:firstRowFirstColumn="0" w:firstRowLastColumn="0" w:lastRowFirstColumn="0" w:lastRowLastColumn="0"/>
              <w:rPr>
                <w:rFonts w:eastAsiaTheme="minorHAnsi"/>
                <w:b/>
                <w:bCs/>
                <w:szCs w:val="24"/>
              </w:rPr>
            </w:pPr>
            <w:r w:rsidRPr="001717F7">
              <w:rPr>
                <w:rFonts w:eastAsiaTheme="minorHAnsi"/>
                <w:b/>
                <w:szCs w:val="24"/>
              </w:rPr>
              <w:t>Viso:</w:t>
            </w:r>
          </w:p>
        </w:tc>
        <w:tc>
          <w:tcPr>
            <w:tcW w:w="1134" w:type="dxa"/>
            <w:tcBorders>
              <w:left w:val="single" w:sz="8" w:space="0" w:color="4F81BD" w:themeColor="accent1"/>
              <w:right w:val="single" w:sz="4" w:space="0" w:color="auto"/>
            </w:tcBorders>
            <w:shd w:val="clear" w:color="auto" w:fill="DBE5F1" w:themeFill="accent1" w:themeFillTint="33"/>
          </w:tcPr>
          <w:p w14:paraId="04779386" w14:textId="77777777" w:rsidR="00387986" w:rsidRPr="001717F7" w:rsidRDefault="00387986" w:rsidP="00583AEB">
            <w:pPr>
              <w:suppressAutoHyphens/>
              <w:jc w:val="right"/>
              <w:cnfStyle w:val="000000000000" w:firstRow="0" w:lastRow="0" w:firstColumn="0" w:lastColumn="0" w:oddVBand="0" w:evenVBand="0" w:oddHBand="0" w:evenHBand="0" w:firstRowFirstColumn="0" w:firstRowLastColumn="0" w:lastRowFirstColumn="0" w:lastRowLastColumn="0"/>
              <w:rPr>
                <w:rFonts w:eastAsiaTheme="minorHAnsi"/>
                <w:b/>
                <w:szCs w:val="24"/>
              </w:rPr>
            </w:pPr>
            <w:r w:rsidRPr="001717F7">
              <w:rPr>
                <w:rFonts w:eastAsiaTheme="minorHAnsi"/>
                <w:b/>
                <w:szCs w:val="24"/>
              </w:rPr>
              <w:t>422,47</w:t>
            </w:r>
          </w:p>
        </w:tc>
      </w:tr>
      <w:tr w:rsidR="00387986" w:rsidRPr="00B24274" w14:paraId="20F03256"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vMerge w:val="restart"/>
            <w:tcBorders>
              <w:right w:val="single" w:sz="8" w:space="0" w:color="4F81BD" w:themeColor="accent1"/>
            </w:tcBorders>
          </w:tcPr>
          <w:p w14:paraId="497C8A0F" w14:textId="77777777" w:rsidR="00387986" w:rsidRPr="00121E18" w:rsidRDefault="00387986" w:rsidP="00583AEB">
            <w:pPr>
              <w:suppressAutoHyphens/>
              <w:jc w:val="both"/>
              <w:rPr>
                <w:rFonts w:eastAsiaTheme="minorHAnsi"/>
                <w:b w:val="0"/>
                <w:szCs w:val="24"/>
              </w:rPr>
            </w:pPr>
            <w:r w:rsidRPr="00121E18">
              <w:rPr>
                <w:rFonts w:eastAsiaTheme="minorHAnsi"/>
                <w:b w:val="0"/>
                <w:szCs w:val="24"/>
              </w:rPr>
              <w:t>Žalgirio sen.</w:t>
            </w:r>
          </w:p>
        </w:tc>
        <w:tc>
          <w:tcPr>
            <w:tcW w:w="805" w:type="dxa"/>
            <w:tcBorders>
              <w:left w:val="single" w:sz="8" w:space="0" w:color="4F81BD" w:themeColor="accent1"/>
              <w:right w:val="single" w:sz="8" w:space="0" w:color="4F81BD" w:themeColor="accent1"/>
            </w:tcBorders>
          </w:tcPr>
          <w:p w14:paraId="49C92F26" w14:textId="77777777" w:rsidR="00387986" w:rsidRPr="002A2B4C" w:rsidRDefault="00387986" w:rsidP="00583AEB">
            <w:pPr>
              <w:suppressAutoHyphens/>
              <w:spacing w:after="20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8</w:t>
            </w:r>
          </w:p>
        </w:tc>
        <w:tc>
          <w:tcPr>
            <w:tcW w:w="4394" w:type="dxa"/>
            <w:tcBorders>
              <w:left w:val="single" w:sz="8" w:space="0" w:color="4F81BD" w:themeColor="accent1"/>
              <w:right w:val="single" w:sz="8" w:space="0" w:color="4F81BD" w:themeColor="accent1"/>
            </w:tcBorders>
          </w:tcPr>
          <w:p w14:paraId="4622AC81"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Pr>
                <w:rFonts w:eastAsiaTheme="minorHAnsi"/>
                <w:szCs w:val="24"/>
              </w:rPr>
              <w:t xml:space="preserve">Jazminų g., </w:t>
            </w:r>
            <w:r w:rsidRPr="002A2B4C">
              <w:rPr>
                <w:rFonts w:eastAsiaTheme="minorHAnsi"/>
                <w:szCs w:val="24"/>
              </w:rPr>
              <w:t xml:space="preserve">Nr. KT7339, SB „Minija“, </w:t>
            </w:r>
            <w:proofErr w:type="spellStart"/>
            <w:r w:rsidRPr="002A2B4C">
              <w:rPr>
                <w:rFonts w:eastAsiaTheme="minorHAnsi"/>
                <w:szCs w:val="24"/>
              </w:rPr>
              <w:t>Rubulių</w:t>
            </w:r>
            <w:proofErr w:type="spellEnd"/>
            <w:r w:rsidRPr="002A2B4C">
              <w:rPr>
                <w:rFonts w:eastAsiaTheme="minorHAnsi"/>
                <w:szCs w:val="24"/>
              </w:rPr>
              <w:t xml:space="preserve"> k., Kretingos r.</w:t>
            </w:r>
            <w:r w:rsidRPr="000D7EB0">
              <w:rPr>
                <w:rFonts w:eastAsiaTheme="minorHAnsi"/>
                <w:szCs w:val="24"/>
              </w:rPr>
              <w:t xml:space="preserve"> (dalinai skirta tikslinių lėšų sodininkų keliams asfaltuoti)</w:t>
            </w:r>
          </w:p>
        </w:tc>
        <w:tc>
          <w:tcPr>
            <w:tcW w:w="1984" w:type="dxa"/>
            <w:tcBorders>
              <w:left w:val="single" w:sz="8" w:space="0" w:color="4F81BD" w:themeColor="accent1"/>
              <w:right w:val="single" w:sz="8" w:space="0" w:color="4F81BD" w:themeColor="accent1"/>
            </w:tcBorders>
          </w:tcPr>
          <w:p w14:paraId="3B40B9B0"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projektavimas</w:t>
            </w:r>
          </w:p>
        </w:tc>
        <w:tc>
          <w:tcPr>
            <w:tcW w:w="1134" w:type="dxa"/>
            <w:tcBorders>
              <w:left w:val="single" w:sz="8" w:space="0" w:color="4F81BD" w:themeColor="accent1"/>
            </w:tcBorders>
          </w:tcPr>
          <w:p w14:paraId="3D207333" w14:textId="77777777" w:rsidR="00387986" w:rsidRPr="002A2B4C" w:rsidRDefault="00387986" w:rsidP="00583AEB">
            <w:pPr>
              <w:suppressAutoHyphens/>
              <w:spacing w:after="200" w:line="276" w:lineRule="auto"/>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7,4</w:t>
            </w:r>
          </w:p>
        </w:tc>
      </w:tr>
      <w:tr w:rsidR="00387986" w:rsidRPr="00B24274" w14:paraId="6EE86710" w14:textId="77777777" w:rsidTr="00583AEB">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39C7D9AB" w14:textId="77777777" w:rsidR="00387986" w:rsidRPr="00121E18" w:rsidRDefault="00387986" w:rsidP="00583AEB">
            <w:pPr>
              <w:suppressAutoHyphens/>
              <w:jc w:val="center"/>
              <w:rPr>
                <w:rFonts w:eastAsiaTheme="minorHAnsi"/>
                <w:b w:val="0"/>
                <w:szCs w:val="24"/>
              </w:rPr>
            </w:pPr>
          </w:p>
        </w:tc>
        <w:tc>
          <w:tcPr>
            <w:tcW w:w="805" w:type="dxa"/>
            <w:tcBorders>
              <w:left w:val="single" w:sz="8" w:space="0" w:color="4F81BD" w:themeColor="accent1"/>
              <w:right w:val="single" w:sz="8" w:space="0" w:color="4F81BD" w:themeColor="accent1"/>
            </w:tcBorders>
          </w:tcPr>
          <w:p w14:paraId="42F65973" w14:textId="77777777" w:rsidR="00387986" w:rsidRPr="002A2B4C" w:rsidRDefault="00387986" w:rsidP="00583AEB">
            <w:pPr>
              <w:suppressAutoHyphens/>
              <w:spacing w:after="20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9</w:t>
            </w:r>
          </w:p>
        </w:tc>
        <w:tc>
          <w:tcPr>
            <w:tcW w:w="4394" w:type="dxa"/>
            <w:tcBorders>
              <w:left w:val="single" w:sz="8" w:space="0" w:color="4F81BD" w:themeColor="accent1"/>
              <w:right w:val="single" w:sz="8" w:space="0" w:color="4F81BD" w:themeColor="accent1"/>
            </w:tcBorders>
          </w:tcPr>
          <w:p w14:paraId="7FD272EE" w14:textId="77777777" w:rsidR="00387986" w:rsidRPr="002A2B4C" w:rsidRDefault="00387986" w:rsidP="00583AEB">
            <w:pPr>
              <w:suppressAutoHyphens/>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Vingio g., Nr. KT7340, SB „</w:t>
            </w:r>
            <w:proofErr w:type="spellStart"/>
            <w:r w:rsidRPr="002A2B4C">
              <w:rPr>
                <w:rFonts w:eastAsiaTheme="minorHAnsi"/>
                <w:szCs w:val="24"/>
              </w:rPr>
              <w:t>Rubuliai</w:t>
            </w:r>
            <w:proofErr w:type="spellEnd"/>
            <w:r w:rsidRPr="002A2B4C">
              <w:rPr>
                <w:rFonts w:eastAsiaTheme="minorHAnsi"/>
                <w:szCs w:val="24"/>
              </w:rPr>
              <w:t xml:space="preserve">“, </w:t>
            </w:r>
            <w:proofErr w:type="spellStart"/>
            <w:r w:rsidRPr="002A2B4C">
              <w:rPr>
                <w:rFonts w:eastAsiaTheme="minorHAnsi"/>
                <w:szCs w:val="24"/>
              </w:rPr>
              <w:t>Rubulių</w:t>
            </w:r>
            <w:proofErr w:type="spellEnd"/>
            <w:r w:rsidRPr="002A2B4C">
              <w:rPr>
                <w:rFonts w:eastAsiaTheme="minorHAnsi"/>
                <w:szCs w:val="24"/>
              </w:rPr>
              <w:t xml:space="preserve"> k., Kretingos r.</w:t>
            </w:r>
          </w:p>
        </w:tc>
        <w:tc>
          <w:tcPr>
            <w:tcW w:w="1984" w:type="dxa"/>
            <w:tcBorders>
              <w:left w:val="single" w:sz="8" w:space="0" w:color="4F81BD" w:themeColor="accent1"/>
              <w:right w:val="single" w:sz="8" w:space="0" w:color="4F81BD" w:themeColor="accent1"/>
            </w:tcBorders>
          </w:tcPr>
          <w:p w14:paraId="479012B7" w14:textId="77777777" w:rsidR="00387986" w:rsidRPr="002A2B4C" w:rsidRDefault="00387986" w:rsidP="00583AEB">
            <w:pPr>
              <w:suppressAutoHyphens/>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projektavimas</w:t>
            </w:r>
          </w:p>
        </w:tc>
        <w:tc>
          <w:tcPr>
            <w:tcW w:w="1134" w:type="dxa"/>
            <w:tcBorders>
              <w:left w:val="single" w:sz="8" w:space="0" w:color="4F81BD" w:themeColor="accent1"/>
            </w:tcBorders>
          </w:tcPr>
          <w:p w14:paraId="7D2AD2DD" w14:textId="77777777" w:rsidR="00387986" w:rsidRPr="002A2B4C" w:rsidRDefault="00387986" w:rsidP="00583AEB">
            <w:pPr>
              <w:suppressAutoHyphens/>
              <w:spacing w:after="200" w:line="276" w:lineRule="auto"/>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5,58</w:t>
            </w:r>
          </w:p>
        </w:tc>
      </w:tr>
      <w:tr w:rsidR="00387986" w:rsidRPr="00B24274" w14:paraId="249255A1"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64C6B78A" w14:textId="77777777" w:rsidR="00387986" w:rsidRPr="00121E18" w:rsidRDefault="00387986" w:rsidP="00583AEB">
            <w:pPr>
              <w:suppressAutoHyphens/>
              <w:jc w:val="right"/>
              <w:rPr>
                <w:rFonts w:eastAsiaTheme="minorHAnsi"/>
                <w:b w:val="0"/>
                <w:color w:val="FF0000"/>
                <w:szCs w:val="24"/>
              </w:rPr>
            </w:pPr>
          </w:p>
        </w:tc>
        <w:tc>
          <w:tcPr>
            <w:tcW w:w="7183" w:type="dxa"/>
            <w:gridSpan w:val="3"/>
            <w:tcBorders>
              <w:left w:val="single" w:sz="8" w:space="0" w:color="4F81BD" w:themeColor="accent1"/>
              <w:right w:val="single" w:sz="8" w:space="0" w:color="4F81BD" w:themeColor="accent1"/>
            </w:tcBorders>
            <w:shd w:val="clear" w:color="auto" w:fill="DBE5F1" w:themeFill="accent1" w:themeFillTint="33"/>
          </w:tcPr>
          <w:p w14:paraId="367C042C" w14:textId="77777777" w:rsidR="00387986" w:rsidRPr="001717F7" w:rsidRDefault="00387986" w:rsidP="00583AEB">
            <w:pPr>
              <w:suppressAutoHyphens/>
              <w:jc w:val="right"/>
              <w:cnfStyle w:val="000000100000" w:firstRow="0" w:lastRow="0" w:firstColumn="0" w:lastColumn="0" w:oddVBand="0" w:evenVBand="0" w:oddHBand="1" w:evenHBand="0" w:firstRowFirstColumn="0" w:firstRowLastColumn="0" w:lastRowFirstColumn="0" w:lastRowLastColumn="0"/>
              <w:rPr>
                <w:rFonts w:eastAsiaTheme="minorHAnsi"/>
                <w:b/>
                <w:bCs/>
                <w:color w:val="000000" w:themeColor="text1"/>
                <w:szCs w:val="24"/>
              </w:rPr>
            </w:pPr>
            <w:r w:rsidRPr="001717F7">
              <w:rPr>
                <w:rFonts w:eastAsiaTheme="minorHAnsi"/>
                <w:b/>
                <w:color w:val="000000" w:themeColor="text1"/>
                <w:szCs w:val="24"/>
              </w:rPr>
              <w:t>Viso:</w:t>
            </w:r>
          </w:p>
        </w:tc>
        <w:tc>
          <w:tcPr>
            <w:tcW w:w="1134" w:type="dxa"/>
            <w:tcBorders>
              <w:left w:val="single" w:sz="8" w:space="0" w:color="4F81BD" w:themeColor="accent1"/>
            </w:tcBorders>
            <w:shd w:val="clear" w:color="auto" w:fill="DBE5F1" w:themeFill="accent1" w:themeFillTint="33"/>
          </w:tcPr>
          <w:p w14:paraId="4EB8DA0F" w14:textId="77777777" w:rsidR="00387986" w:rsidRPr="001717F7" w:rsidRDefault="00387986" w:rsidP="00583AEB">
            <w:pPr>
              <w:suppressAutoHyphens/>
              <w:jc w:val="right"/>
              <w:cnfStyle w:val="000000100000" w:firstRow="0" w:lastRow="0" w:firstColumn="0" w:lastColumn="0" w:oddVBand="0" w:evenVBand="0" w:oddHBand="1" w:evenHBand="0" w:firstRowFirstColumn="0" w:firstRowLastColumn="0" w:lastRowFirstColumn="0" w:lastRowLastColumn="0"/>
              <w:rPr>
                <w:rFonts w:eastAsiaTheme="minorHAnsi"/>
                <w:b/>
                <w:color w:val="000000" w:themeColor="text1"/>
                <w:szCs w:val="24"/>
              </w:rPr>
            </w:pPr>
            <w:r w:rsidRPr="001717F7">
              <w:rPr>
                <w:rFonts w:eastAsiaTheme="minorHAnsi"/>
                <w:b/>
                <w:color w:val="000000" w:themeColor="text1"/>
                <w:szCs w:val="24"/>
              </w:rPr>
              <w:t>12,98</w:t>
            </w:r>
          </w:p>
        </w:tc>
      </w:tr>
      <w:tr w:rsidR="00387986" w:rsidRPr="00B24274" w14:paraId="09EA17CA" w14:textId="77777777" w:rsidTr="00583AEB">
        <w:tc>
          <w:tcPr>
            <w:cnfStyle w:val="001000000000" w:firstRow="0" w:lastRow="0" w:firstColumn="1" w:lastColumn="0" w:oddVBand="0" w:evenVBand="0" w:oddHBand="0" w:evenHBand="0" w:firstRowFirstColumn="0" w:firstRowLastColumn="0" w:lastRowFirstColumn="0" w:lastRowLastColumn="0"/>
            <w:tcW w:w="1430" w:type="dxa"/>
            <w:vMerge w:val="restart"/>
            <w:tcBorders>
              <w:right w:val="single" w:sz="8" w:space="0" w:color="4F81BD" w:themeColor="accent1"/>
            </w:tcBorders>
          </w:tcPr>
          <w:p w14:paraId="1CEBD5B6" w14:textId="77777777" w:rsidR="00387986" w:rsidRPr="00121E18" w:rsidRDefault="00387986" w:rsidP="00583AEB">
            <w:pPr>
              <w:suppressAutoHyphens/>
              <w:rPr>
                <w:rFonts w:eastAsiaTheme="minorHAnsi"/>
                <w:b w:val="0"/>
                <w:szCs w:val="24"/>
              </w:rPr>
            </w:pPr>
            <w:r w:rsidRPr="00121E18">
              <w:rPr>
                <w:rFonts w:eastAsiaTheme="minorHAnsi"/>
                <w:b w:val="0"/>
                <w:szCs w:val="24"/>
              </w:rPr>
              <w:t>Kretingos sen.</w:t>
            </w:r>
          </w:p>
        </w:tc>
        <w:tc>
          <w:tcPr>
            <w:tcW w:w="805" w:type="dxa"/>
            <w:tcBorders>
              <w:left w:val="single" w:sz="8" w:space="0" w:color="4F81BD" w:themeColor="accent1"/>
              <w:right w:val="single" w:sz="8" w:space="0" w:color="4F81BD" w:themeColor="accent1"/>
            </w:tcBorders>
          </w:tcPr>
          <w:p w14:paraId="1E7260E4" w14:textId="77777777" w:rsidR="00387986" w:rsidRPr="002A2B4C" w:rsidRDefault="00387986" w:rsidP="00583AEB">
            <w:pPr>
              <w:suppressAutoHyphens/>
              <w:spacing w:after="20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10</w:t>
            </w:r>
          </w:p>
        </w:tc>
        <w:tc>
          <w:tcPr>
            <w:tcW w:w="4394" w:type="dxa"/>
            <w:tcBorders>
              <w:left w:val="single" w:sz="8" w:space="0" w:color="4F81BD" w:themeColor="accent1"/>
              <w:right w:val="single" w:sz="8" w:space="0" w:color="4F81BD" w:themeColor="accent1"/>
            </w:tcBorders>
          </w:tcPr>
          <w:p w14:paraId="24FBC007" w14:textId="77777777" w:rsidR="00387986" w:rsidRPr="002A2B4C" w:rsidRDefault="00387986" w:rsidP="00583AEB">
            <w:pPr>
              <w:suppressAutoHyphens/>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Sodų g., Nr. KT7852, Padvarių k., Kretingos r.</w:t>
            </w:r>
            <w:r w:rsidRPr="000D7EB0">
              <w:rPr>
                <w:rFonts w:eastAsiaTheme="minorHAnsi"/>
                <w:szCs w:val="24"/>
              </w:rPr>
              <w:t xml:space="preserve"> (dalinai skirta tikslinių lėšų žvyruotoms gatvėms asfaltuoti)</w:t>
            </w:r>
          </w:p>
        </w:tc>
        <w:tc>
          <w:tcPr>
            <w:tcW w:w="1984" w:type="dxa"/>
            <w:tcBorders>
              <w:left w:val="single" w:sz="8" w:space="0" w:color="4F81BD" w:themeColor="accent1"/>
              <w:right w:val="single" w:sz="8" w:space="0" w:color="4F81BD" w:themeColor="accent1"/>
            </w:tcBorders>
          </w:tcPr>
          <w:p w14:paraId="6902A508" w14:textId="77777777" w:rsidR="00387986" w:rsidRPr="002A2B4C" w:rsidRDefault="00387986" w:rsidP="00583AEB">
            <w:pPr>
              <w:suppressAutoHyphens/>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kapitalinis remontas</w:t>
            </w:r>
          </w:p>
        </w:tc>
        <w:tc>
          <w:tcPr>
            <w:tcW w:w="1134" w:type="dxa"/>
            <w:tcBorders>
              <w:left w:val="single" w:sz="8" w:space="0" w:color="4F81BD" w:themeColor="accent1"/>
            </w:tcBorders>
          </w:tcPr>
          <w:p w14:paraId="2582119A" w14:textId="77777777" w:rsidR="00387986" w:rsidRPr="002A2B4C" w:rsidRDefault="00387986" w:rsidP="00583AEB">
            <w:pPr>
              <w:suppressAutoHyphens/>
              <w:spacing w:after="200" w:line="276" w:lineRule="auto"/>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254,14</w:t>
            </w:r>
          </w:p>
        </w:tc>
      </w:tr>
      <w:tr w:rsidR="00387986" w:rsidRPr="00B24274" w14:paraId="37EE3FFA"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749F67DD" w14:textId="77777777" w:rsidR="00387986" w:rsidRPr="00121E18" w:rsidRDefault="00387986" w:rsidP="00583AEB">
            <w:pPr>
              <w:suppressAutoHyphens/>
              <w:jc w:val="center"/>
              <w:rPr>
                <w:rFonts w:eastAsiaTheme="minorHAnsi"/>
                <w:b w:val="0"/>
                <w:color w:val="FF0000"/>
                <w:szCs w:val="24"/>
              </w:rPr>
            </w:pPr>
          </w:p>
        </w:tc>
        <w:tc>
          <w:tcPr>
            <w:tcW w:w="805" w:type="dxa"/>
            <w:tcBorders>
              <w:left w:val="single" w:sz="8" w:space="0" w:color="4F81BD" w:themeColor="accent1"/>
              <w:right w:val="single" w:sz="8" w:space="0" w:color="4F81BD" w:themeColor="accent1"/>
            </w:tcBorders>
          </w:tcPr>
          <w:p w14:paraId="22606E11" w14:textId="77777777" w:rsidR="00387986" w:rsidRPr="002A2B4C" w:rsidRDefault="00387986" w:rsidP="00583AEB">
            <w:pPr>
              <w:suppressAutoHyphens/>
              <w:spacing w:after="20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11</w:t>
            </w:r>
          </w:p>
        </w:tc>
        <w:tc>
          <w:tcPr>
            <w:tcW w:w="4394" w:type="dxa"/>
            <w:tcBorders>
              <w:left w:val="single" w:sz="8" w:space="0" w:color="4F81BD" w:themeColor="accent1"/>
              <w:right w:val="single" w:sz="8" w:space="0" w:color="4F81BD" w:themeColor="accent1"/>
            </w:tcBorders>
          </w:tcPr>
          <w:p w14:paraId="686B417D"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Vilties g., Nr. KT0668, Padvarių k., Kretingos r.</w:t>
            </w:r>
          </w:p>
        </w:tc>
        <w:tc>
          <w:tcPr>
            <w:tcW w:w="1984" w:type="dxa"/>
            <w:tcBorders>
              <w:left w:val="single" w:sz="8" w:space="0" w:color="4F81BD" w:themeColor="accent1"/>
              <w:right w:val="single" w:sz="8" w:space="0" w:color="4F81BD" w:themeColor="accent1"/>
            </w:tcBorders>
          </w:tcPr>
          <w:p w14:paraId="75BC44E7"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kapitalinis remontas</w:t>
            </w:r>
          </w:p>
        </w:tc>
        <w:tc>
          <w:tcPr>
            <w:tcW w:w="1134" w:type="dxa"/>
            <w:tcBorders>
              <w:left w:val="single" w:sz="8" w:space="0" w:color="4F81BD" w:themeColor="accent1"/>
            </w:tcBorders>
          </w:tcPr>
          <w:p w14:paraId="52AC52B8" w14:textId="77777777" w:rsidR="00387986" w:rsidRPr="002A2B4C" w:rsidRDefault="00387986" w:rsidP="00583AEB">
            <w:pPr>
              <w:suppressAutoHyphens/>
              <w:spacing w:after="200" w:line="276" w:lineRule="auto"/>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1,77</w:t>
            </w:r>
          </w:p>
        </w:tc>
      </w:tr>
      <w:tr w:rsidR="00387986" w:rsidRPr="00B24274" w14:paraId="6D17AE52" w14:textId="77777777" w:rsidTr="00583AEB">
        <w:trPr>
          <w:trHeight w:val="327"/>
        </w:trPr>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4A191936" w14:textId="77777777" w:rsidR="00387986" w:rsidRPr="00121E18" w:rsidRDefault="00387986" w:rsidP="00583AEB">
            <w:pPr>
              <w:suppressAutoHyphens/>
              <w:jc w:val="center"/>
              <w:rPr>
                <w:rFonts w:eastAsiaTheme="minorHAnsi"/>
                <w:b w:val="0"/>
                <w:color w:val="FF0000"/>
                <w:szCs w:val="24"/>
              </w:rPr>
            </w:pPr>
          </w:p>
        </w:tc>
        <w:tc>
          <w:tcPr>
            <w:tcW w:w="7183" w:type="dxa"/>
            <w:gridSpan w:val="3"/>
            <w:tcBorders>
              <w:left w:val="single" w:sz="8" w:space="0" w:color="4F81BD" w:themeColor="accent1"/>
              <w:right w:val="single" w:sz="8" w:space="0" w:color="4F81BD" w:themeColor="accent1"/>
            </w:tcBorders>
            <w:shd w:val="clear" w:color="auto" w:fill="DBE5F1" w:themeFill="accent1" w:themeFillTint="33"/>
          </w:tcPr>
          <w:p w14:paraId="3FE8F9B8" w14:textId="77777777" w:rsidR="00387986" w:rsidRPr="001717F7" w:rsidRDefault="00387986" w:rsidP="00583AEB">
            <w:pPr>
              <w:suppressAutoHyphens/>
              <w:jc w:val="right"/>
              <w:cnfStyle w:val="000000000000" w:firstRow="0" w:lastRow="0" w:firstColumn="0" w:lastColumn="0" w:oddVBand="0" w:evenVBand="0" w:oddHBand="0" w:evenHBand="0" w:firstRowFirstColumn="0" w:firstRowLastColumn="0" w:lastRowFirstColumn="0" w:lastRowLastColumn="0"/>
              <w:rPr>
                <w:rFonts w:eastAsiaTheme="minorHAnsi"/>
                <w:b/>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67C0DE29" w14:textId="77777777" w:rsidR="00387986" w:rsidRPr="001717F7" w:rsidRDefault="00387986" w:rsidP="00583AEB">
            <w:pPr>
              <w:suppressAutoHyphens/>
              <w:spacing w:after="200" w:line="276" w:lineRule="auto"/>
              <w:jc w:val="right"/>
              <w:cnfStyle w:val="000000000000" w:firstRow="0" w:lastRow="0" w:firstColumn="0" w:lastColumn="0" w:oddVBand="0" w:evenVBand="0" w:oddHBand="0" w:evenHBand="0" w:firstRowFirstColumn="0" w:firstRowLastColumn="0" w:lastRowFirstColumn="0" w:lastRowLastColumn="0"/>
              <w:rPr>
                <w:rFonts w:eastAsiaTheme="minorHAnsi"/>
                <w:b/>
                <w:szCs w:val="24"/>
              </w:rPr>
            </w:pPr>
            <w:r w:rsidRPr="001717F7">
              <w:rPr>
                <w:rFonts w:eastAsiaTheme="minorHAnsi"/>
                <w:b/>
                <w:szCs w:val="24"/>
              </w:rPr>
              <w:t>255,91</w:t>
            </w:r>
          </w:p>
        </w:tc>
      </w:tr>
      <w:tr w:rsidR="00387986" w:rsidRPr="00B24274" w14:paraId="0648A11E"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vMerge w:val="restart"/>
            <w:tcBorders>
              <w:right w:val="single" w:sz="8" w:space="0" w:color="4F81BD" w:themeColor="accent1"/>
            </w:tcBorders>
          </w:tcPr>
          <w:p w14:paraId="4087816A" w14:textId="77777777" w:rsidR="00387986" w:rsidRPr="00121E18" w:rsidRDefault="00387986" w:rsidP="00583AEB">
            <w:pPr>
              <w:suppressAutoHyphens/>
              <w:jc w:val="both"/>
              <w:rPr>
                <w:rFonts w:eastAsiaTheme="minorHAnsi"/>
                <w:b w:val="0"/>
                <w:szCs w:val="24"/>
              </w:rPr>
            </w:pPr>
            <w:proofErr w:type="spellStart"/>
            <w:r w:rsidRPr="00121E18">
              <w:rPr>
                <w:rFonts w:eastAsiaTheme="minorHAnsi"/>
                <w:b w:val="0"/>
                <w:szCs w:val="24"/>
              </w:rPr>
              <w:t>Imbarės</w:t>
            </w:r>
            <w:proofErr w:type="spellEnd"/>
            <w:r w:rsidRPr="00121E18">
              <w:rPr>
                <w:rFonts w:eastAsiaTheme="minorHAnsi"/>
                <w:b w:val="0"/>
                <w:szCs w:val="24"/>
              </w:rPr>
              <w:t xml:space="preserve"> sen.</w:t>
            </w:r>
          </w:p>
        </w:tc>
        <w:tc>
          <w:tcPr>
            <w:tcW w:w="805" w:type="dxa"/>
            <w:tcBorders>
              <w:left w:val="single" w:sz="8" w:space="0" w:color="4F81BD" w:themeColor="accent1"/>
              <w:right w:val="single" w:sz="8" w:space="0" w:color="4F81BD" w:themeColor="accent1"/>
            </w:tcBorders>
          </w:tcPr>
          <w:p w14:paraId="297CA2A4" w14:textId="77777777" w:rsidR="00387986" w:rsidRPr="002A2B4C" w:rsidRDefault="00387986" w:rsidP="00583AEB">
            <w:pPr>
              <w:suppressAutoHyphens/>
              <w:spacing w:after="20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12</w:t>
            </w:r>
          </w:p>
        </w:tc>
        <w:tc>
          <w:tcPr>
            <w:tcW w:w="4394" w:type="dxa"/>
            <w:tcBorders>
              <w:left w:val="single" w:sz="8" w:space="0" w:color="4F81BD" w:themeColor="accent1"/>
              <w:right w:val="single" w:sz="8" w:space="0" w:color="4F81BD" w:themeColor="accent1"/>
            </w:tcBorders>
          </w:tcPr>
          <w:p w14:paraId="2D782CF8"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 xml:space="preserve">Kalno g., Nr. KT0250, </w:t>
            </w:r>
            <w:proofErr w:type="spellStart"/>
            <w:r w:rsidRPr="002A2B4C">
              <w:rPr>
                <w:rFonts w:eastAsiaTheme="minorHAnsi"/>
                <w:szCs w:val="24"/>
              </w:rPr>
              <w:t>Barzdžių</w:t>
            </w:r>
            <w:proofErr w:type="spellEnd"/>
            <w:r w:rsidRPr="002A2B4C">
              <w:rPr>
                <w:rFonts w:eastAsiaTheme="minorHAnsi"/>
                <w:szCs w:val="24"/>
              </w:rPr>
              <w:t xml:space="preserve"> k., Kretingos r.</w:t>
            </w:r>
          </w:p>
        </w:tc>
        <w:tc>
          <w:tcPr>
            <w:tcW w:w="1984" w:type="dxa"/>
            <w:tcBorders>
              <w:left w:val="single" w:sz="8" w:space="0" w:color="4F81BD" w:themeColor="accent1"/>
              <w:right w:val="single" w:sz="8" w:space="0" w:color="4F81BD" w:themeColor="accent1"/>
            </w:tcBorders>
          </w:tcPr>
          <w:p w14:paraId="7661F331"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projektavimas</w:t>
            </w:r>
          </w:p>
        </w:tc>
        <w:tc>
          <w:tcPr>
            <w:tcW w:w="1134" w:type="dxa"/>
            <w:tcBorders>
              <w:left w:val="single" w:sz="8" w:space="0" w:color="4F81BD" w:themeColor="accent1"/>
            </w:tcBorders>
          </w:tcPr>
          <w:p w14:paraId="26BB9B7C" w14:textId="77777777" w:rsidR="00387986" w:rsidRPr="002A2B4C" w:rsidRDefault="00387986" w:rsidP="00583AEB">
            <w:pPr>
              <w:suppressAutoHyphens/>
              <w:spacing w:after="200" w:line="276" w:lineRule="auto"/>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8,07</w:t>
            </w:r>
          </w:p>
        </w:tc>
      </w:tr>
      <w:tr w:rsidR="00387986" w:rsidRPr="00B24274" w14:paraId="0ABA9C55" w14:textId="77777777" w:rsidTr="00583AEB">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2B59B0CD" w14:textId="77777777" w:rsidR="00387986" w:rsidRPr="00121E18" w:rsidRDefault="00387986" w:rsidP="00583AEB">
            <w:pPr>
              <w:suppressAutoHyphens/>
              <w:jc w:val="right"/>
              <w:rPr>
                <w:rFonts w:eastAsiaTheme="minorHAnsi"/>
                <w:b w:val="0"/>
                <w:color w:val="FF0000"/>
                <w:szCs w:val="24"/>
              </w:rPr>
            </w:pPr>
          </w:p>
        </w:tc>
        <w:tc>
          <w:tcPr>
            <w:tcW w:w="7183" w:type="dxa"/>
            <w:gridSpan w:val="3"/>
            <w:tcBorders>
              <w:left w:val="single" w:sz="8" w:space="0" w:color="4F81BD" w:themeColor="accent1"/>
              <w:right w:val="single" w:sz="8" w:space="0" w:color="4F81BD" w:themeColor="accent1"/>
            </w:tcBorders>
            <w:shd w:val="clear" w:color="auto" w:fill="DBE5F1" w:themeFill="accent1" w:themeFillTint="33"/>
          </w:tcPr>
          <w:p w14:paraId="2AE06517" w14:textId="77777777" w:rsidR="00387986" w:rsidRPr="001717F7" w:rsidRDefault="00387986" w:rsidP="00583AEB">
            <w:pPr>
              <w:suppressAutoHyphens/>
              <w:jc w:val="right"/>
              <w:cnfStyle w:val="000000000000" w:firstRow="0" w:lastRow="0" w:firstColumn="0" w:lastColumn="0" w:oddVBand="0" w:evenVBand="0" w:oddHBand="0" w:evenHBand="0" w:firstRowFirstColumn="0" w:firstRowLastColumn="0" w:lastRowFirstColumn="0" w:lastRowLastColumn="0"/>
              <w:rPr>
                <w:rFonts w:eastAsiaTheme="minorHAnsi"/>
                <w:b/>
                <w:bCs/>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7D92FB2B" w14:textId="77777777" w:rsidR="00387986" w:rsidRPr="001717F7" w:rsidRDefault="00387986" w:rsidP="00583AEB">
            <w:pPr>
              <w:suppressAutoHyphens/>
              <w:jc w:val="right"/>
              <w:cnfStyle w:val="000000000000" w:firstRow="0" w:lastRow="0" w:firstColumn="0" w:lastColumn="0" w:oddVBand="0" w:evenVBand="0" w:oddHBand="0" w:evenHBand="0" w:firstRowFirstColumn="0" w:firstRowLastColumn="0" w:lastRowFirstColumn="0" w:lastRowLastColumn="0"/>
              <w:rPr>
                <w:rFonts w:eastAsiaTheme="minorHAnsi"/>
                <w:b/>
                <w:szCs w:val="24"/>
              </w:rPr>
            </w:pPr>
            <w:r w:rsidRPr="001717F7">
              <w:rPr>
                <w:rFonts w:eastAsiaTheme="minorHAnsi"/>
                <w:b/>
                <w:szCs w:val="24"/>
              </w:rPr>
              <w:t>8,07</w:t>
            </w:r>
          </w:p>
        </w:tc>
      </w:tr>
      <w:tr w:rsidR="00387986" w:rsidRPr="00B24274" w14:paraId="7BE0667D"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vMerge w:val="restart"/>
            <w:tcBorders>
              <w:right w:val="single" w:sz="8" w:space="0" w:color="4F81BD" w:themeColor="accent1"/>
            </w:tcBorders>
          </w:tcPr>
          <w:p w14:paraId="340C1829" w14:textId="77777777" w:rsidR="00387986" w:rsidRPr="00121E18" w:rsidRDefault="00387986" w:rsidP="00583AEB">
            <w:pPr>
              <w:suppressAutoHyphens/>
              <w:jc w:val="both"/>
              <w:rPr>
                <w:rFonts w:eastAsiaTheme="minorHAnsi"/>
                <w:b w:val="0"/>
                <w:szCs w:val="24"/>
              </w:rPr>
            </w:pPr>
            <w:r w:rsidRPr="00121E18">
              <w:rPr>
                <w:rFonts w:eastAsiaTheme="minorHAnsi"/>
                <w:b w:val="0"/>
                <w:szCs w:val="24"/>
              </w:rPr>
              <w:t>Vydmantų sen.</w:t>
            </w:r>
          </w:p>
        </w:tc>
        <w:tc>
          <w:tcPr>
            <w:tcW w:w="805" w:type="dxa"/>
            <w:tcBorders>
              <w:left w:val="single" w:sz="8" w:space="0" w:color="4F81BD" w:themeColor="accent1"/>
              <w:right w:val="single" w:sz="8" w:space="0" w:color="4F81BD" w:themeColor="accent1"/>
            </w:tcBorders>
          </w:tcPr>
          <w:p w14:paraId="4F07A7F9" w14:textId="77777777" w:rsidR="00387986" w:rsidRPr="002A2B4C" w:rsidRDefault="00387986" w:rsidP="00583AEB">
            <w:pPr>
              <w:suppressAutoHyphens/>
              <w:spacing w:after="20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13</w:t>
            </w:r>
          </w:p>
        </w:tc>
        <w:tc>
          <w:tcPr>
            <w:tcW w:w="4394" w:type="dxa"/>
            <w:tcBorders>
              <w:left w:val="single" w:sz="8" w:space="0" w:color="4F81BD" w:themeColor="accent1"/>
              <w:right w:val="single" w:sz="8" w:space="0" w:color="4F81BD" w:themeColor="accent1"/>
            </w:tcBorders>
          </w:tcPr>
          <w:p w14:paraId="73C3D571"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Žaliosios g., Nr. KT7035, Vydmantų k., Kretingos r.</w:t>
            </w:r>
            <w:r w:rsidRPr="000D7EB0">
              <w:rPr>
                <w:rFonts w:eastAsiaTheme="minorHAnsi"/>
                <w:szCs w:val="24"/>
              </w:rPr>
              <w:t xml:space="preserve"> (dalinai skirta tikslinių lėšų žvyruotoms gatvėms asfaltuoti)</w:t>
            </w:r>
          </w:p>
        </w:tc>
        <w:tc>
          <w:tcPr>
            <w:tcW w:w="1984" w:type="dxa"/>
            <w:tcBorders>
              <w:left w:val="single" w:sz="8" w:space="0" w:color="4F81BD" w:themeColor="accent1"/>
              <w:right w:val="single" w:sz="8" w:space="0" w:color="4F81BD" w:themeColor="accent1"/>
            </w:tcBorders>
          </w:tcPr>
          <w:p w14:paraId="3AE05606"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kapitalinis remontas</w:t>
            </w:r>
          </w:p>
        </w:tc>
        <w:tc>
          <w:tcPr>
            <w:tcW w:w="1134" w:type="dxa"/>
            <w:tcBorders>
              <w:left w:val="single" w:sz="8" w:space="0" w:color="4F81BD" w:themeColor="accent1"/>
            </w:tcBorders>
          </w:tcPr>
          <w:p w14:paraId="4B50F554" w14:textId="77777777" w:rsidR="00387986" w:rsidRPr="002A2B4C" w:rsidRDefault="00387986" w:rsidP="00583AEB">
            <w:pPr>
              <w:suppressAutoHyphens/>
              <w:spacing w:after="200" w:line="276" w:lineRule="auto"/>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473,86</w:t>
            </w:r>
          </w:p>
        </w:tc>
      </w:tr>
      <w:tr w:rsidR="00387986" w:rsidRPr="00B24274" w14:paraId="1E3BC440" w14:textId="77777777" w:rsidTr="00583AEB">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6AC8B47B" w14:textId="77777777" w:rsidR="00387986" w:rsidRPr="00121E18" w:rsidRDefault="00387986" w:rsidP="00583AEB">
            <w:pPr>
              <w:suppressAutoHyphens/>
              <w:jc w:val="right"/>
              <w:rPr>
                <w:rFonts w:eastAsiaTheme="minorHAnsi"/>
                <w:b w:val="0"/>
                <w:color w:val="FF0000"/>
                <w:szCs w:val="24"/>
              </w:rPr>
            </w:pPr>
          </w:p>
        </w:tc>
        <w:tc>
          <w:tcPr>
            <w:tcW w:w="7183" w:type="dxa"/>
            <w:gridSpan w:val="3"/>
            <w:tcBorders>
              <w:left w:val="single" w:sz="8" w:space="0" w:color="4F81BD" w:themeColor="accent1"/>
              <w:right w:val="single" w:sz="8" w:space="0" w:color="4F81BD" w:themeColor="accent1"/>
            </w:tcBorders>
            <w:shd w:val="clear" w:color="auto" w:fill="DBE5F1" w:themeFill="accent1" w:themeFillTint="33"/>
          </w:tcPr>
          <w:p w14:paraId="30C0C241" w14:textId="77777777" w:rsidR="00387986" w:rsidRPr="001717F7" w:rsidRDefault="00387986" w:rsidP="00583AEB">
            <w:pPr>
              <w:suppressAutoHyphens/>
              <w:jc w:val="right"/>
              <w:cnfStyle w:val="000000000000" w:firstRow="0" w:lastRow="0" w:firstColumn="0" w:lastColumn="0" w:oddVBand="0" w:evenVBand="0" w:oddHBand="0" w:evenHBand="0" w:firstRowFirstColumn="0" w:firstRowLastColumn="0" w:lastRowFirstColumn="0" w:lastRowLastColumn="0"/>
              <w:rPr>
                <w:rFonts w:eastAsiaTheme="minorHAnsi"/>
                <w:b/>
                <w:bCs/>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6DE8FCEB" w14:textId="77777777" w:rsidR="00387986" w:rsidRPr="001717F7" w:rsidRDefault="00387986" w:rsidP="00583AEB">
            <w:pPr>
              <w:suppressAutoHyphens/>
              <w:jc w:val="right"/>
              <w:cnfStyle w:val="000000000000" w:firstRow="0" w:lastRow="0" w:firstColumn="0" w:lastColumn="0" w:oddVBand="0" w:evenVBand="0" w:oddHBand="0" w:evenHBand="0" w:firstRowFirstColumn="0" w:firstRowLastColumn="0" w:lastRowFirstColumn="0" w:lastRowLastColumn="0"/>
              <w:rPr>
                <w:rFonts w:eastAsiaTheme="minorHAnsi"/>
                <w:b/>
                <w:szCs w:val="24"/>
              </w:rPr>
            </w:pPr>
            <w:r w:rsidRPr="001717F7">
              <w:rPr>
                <w:rFonts w:eastAsiaTheme="minorHAnsi"/>
                <w:b/>
                <w:szCs w:val="24"/>
              </w:rPr>
              <w:t>473,86</w:t>
            </w:r>
          </w:p>
        </w:tc>
      </w:tr>
      <w:tr w:rsidR="00387986" w:rsidRPr="00B24274" w14:paraId="4842F366"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vMerge w:val="restart"/>
            <w:tcBorders>
              <w:right w:val="single" w:sz="8" w:space="0" w:color="4F81BD" w:themeColor="accent1"/>
            </w:tcBorders>
          </w:tcPr>
          <w:p w14:paraId="75E48EE8" w14:textId="77777777" w:rsidR="00387986" w:rsidRPr="00121E18" w:rsidRDefault="00387986" w:rsidP="00583AEB">
            <w:pPr>
              <w:suppressAutoHyphens/>
              <w:jc w:val="both"/>
              <w:rPr>
                <w:rFonts w:eastAsiaTheme="minorHAnsi"/>
                <w:b w:val="0"/>
                <w:szCs w:val="24"/>
              </w:rPr>
            </w:pPr>
            <w:r w:rsidRPr="00121E18">
              <w:rPr>
                <w:rFonts w:eastAsiaTheme="minorHAnsi"/>
                <w:b w:val="0"/>
                <w:szCs w:val="24"/>
              </w:rPr>
              <w:t>Kartenos sen.</w:t>
            </w:r>
          </w:p>
        </w:tc>
        <w:tc>
          <w:tcPr>
            <w:tcW w:w="805" w:type="dxa"/>
            <w:tcBorders>
              <w:left w:val="single" w:sz="8" w:space="0" w:color="4F81BD" w:themeColor="accent1"/>
              <w:right w:val="single" w:sz="8" w:space="0" w:color="4F81BD" w:themeColor="accent1"/>
            </w:tcBorders>
          </w:tcPr>
          <w:p w14:paraId="5C4B5B4E" w14:textId="77777777" w:rsidR="00387986" w:rsidRPr="002A2B4C" w:rsidRDefault="00387986" w:rsidP="00583AEB">
            <w:pPr>
              <w:suppressAutoHyphens/>
              <w:spacing w:after="20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14</w:t>
            </w:r>
          </w:p>
        </w:tc>
        <w:tc>
          <w:tcPr>
            <w:tcW w:w="4394" w:type="dxa"/>
            <w:tcBorders>
              <w:left w:val="single" w:sz="8" w:space="0" w:color="4F81BD" w:themeColor="accent1"/>
              <w:right w:val="single" w:sz="8" w:space="0" w:color="4F81BD" w:themeColor="accent1"/>
            </w:tcBorders>
          </w:tcPr>
          <w:p w14:paraId="51FAB772"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Naujųjų Gintarų g., Nr. KT7401; KT7423, Kartenos mstl., Kretingos r.</w:t>
            </w:r>
          </w:p>
        </w:tc>
        <w:tc>
          <w:tcPr>
            <w:tcW w:w="1984" w:type="dxa"/>
            <w:tcBorders>
              <w:left w:val="single" w:sz="8" w:space="0" w:color="4F81BD" w:themeColor="accent1"/>
              <w:right w:val="single" w:sz="8" w:space="0" w:color="4F81BD" w:themeColor="accent1"/>
            </w:tcBorders>
          </w:tcPr>
          <w:p w14:paraId="1A5C70C6"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kapitalinis remontas</w:t>
            </w:r>
          </w:p>
        </w:tc>
        <w:tc>
          <w:tcPr>
            <w:tcW w:w="1134" w:type="dxa"/>
            <w:tcBorders>
              <w:left w:val="single" w:sz="8" w:space="0" w:color="4F81BD" w:themeColor="accent1"/>
            </w:tcBorders>
          </w:tcPr>
          <w:p w14:paraId="675F2608" w14:textId="77777777" w:rsidR="00387986" w:rsidRPr="002A2B4C" w:rsidRDefault="00387986" w:rsidP="00583AEB">
            <w:pPr>
              <w:suppressAutoHyphens/>
              <w:spacing w:after="200" w:line="276" w:lineRule="auto"/>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197,26</w:t>
            </w:r>
          </w:p>
        </w:tc>
      </w:tr>
      <w:tr w:rsidR="00387986" w:rsidRPr="00B24274" w14:paraId="29008608" w14:textId="77777777" w:rsidTr="00583AEB">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4B805883" w14:textId="77777777" w:rsidR="00387986" w:rsidRPr="002A2B4C" w:rsidRDefault="00387986" w:rsidP="00583AEB">
            <w:pPr>
              <w:suppressAutoHyphens/>
              <w:jc w:val="right"/>
              <w:rPr>
                <w:rFonts w:eastAsiaTheme="minorHAnsi"/>
                <w:color w:val="FF0000"/>
                <w:szCs w:val="24"/>
              </w:rPr>
            </w:pPr>
          </w:p>
        </w:tc>
        <w:tc>
          <w:tcPr>
            <w:tcW w:w="7183" w:type="dxa"/>
            <w:gridSpan w:val="3"/>
            <w:tcBorders>
              <w:left w:val="single" w:sz="8" w:space="0" w:color="4F81BD" w:themeColor="accent1"/>
              <w:right w:val="single" w:sz="8" w:space="0" w:color="4F81BD" w:themeColor="accent1"/>
            </w:tcBorders>
            <w:shd w:val="clear" w:color="auto" w:fill="DBE5F1" w:themeFill="accent1" w:themeFillTint="33"/>
          </w:tcPr>
          <w:p w14:paraId="15D065DF" w14:textId="77777777" w:rsidR="00387986" w:rsidRPr="001717F7" w:rsidRDefault="00387986" w:rsidP="00583AEB">
            <w:pPr>
              <w:suppressAutoHyphens/>
              <w:jc w:val="right"/>
              <w:cnfStyle w:val="000000000000" w:firstRow="0" w:lastRow="0" w:firstColumn="0" w:lastColumn="0" w:oddVBand="0" w:evenVBand="0" w:oddHBand="0" w:evenHBand="0" w:firstRowFirstColumn="0" w:firstRowLastColumn="0" w:lastRowFirstColumn="0" w:lastRowLastColumn="0"/>
              <w:rPr>
                <w:rFonts w:eastAsiaTheme="minorHAnsi"/>
                <w:b/>
                <w:bCs/>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76E0CC0A" w14:textId="77777777" w:rsidR="00387986" w:rsidRPr="001717F7" w:rsidRDefault="00387986" w:rsidP="00583AEB">
            <w:pPr>
              <w:suppressAutoHyphens/>
              <w:jc w:val="right"/>
              <w:cnfStyle w:val="000000000000" w:firstRow="0" w:lastRow="0" w:firstColumn="0" w:lastColumn="0" w:oddVBand="0" w:evenVBand="0" w:oddHBand="0" w:evenHBand="0" w:firstRowFirstColumn="0" w:firstRowLastColumn="0" w:lastRowFirstColumn="0" w:lastRowLastColumn="0"/>
              <w:rPr>
                <w:rFonts w:eastAsiaTheme="minorHAnsi"/>
                <w:b/>
                <w:szCs w:val="24"/>
              </w:rPr>
            </w:pPr>
            <w:r w:rsidRPr="001717F7">
              <w:rPr>
                <w:rFonts w:eastAsiaTheme="minorHAnsi"/>
                <w:b/>
                <w:szCs w:val="24"/>
              </w:rPr>
              <w:t>197,26</w:t>
            </w:r>
          </w:p>
        </w:tc>
      </w:tr>
      <w:tr w:rsidR="00387986" w:rsidRPr="00B24274" w14:paraId="56924BC6"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gridSpan w:val="4"/>
            <w:tcBorders>
              <w:right w:val="single" w:sz="8" w:space="0" w:color="4F81BD" w:themeColor="accent1"/>
            </w:tcBorders>
            <w:shd w:val="clear" w:color="auto" w:fill="95B3D7" w:themeFill="accent1" w:themeFillTint="99"/>
          </w:tcPr>
          <w:p w14:paraId="1422B80D" w14:textId="77777777" w:rsidR="00387986" w:rsidRPr="002A2B4C" w:rsidRDefault="00387986" w:rsidP="00583AEB">
            <w:pPr>
              <w:suppressAutoHyphens/>
              <w:jc w:val="right"/>
              <w:rPr>
                <w:rFonts w:eastAsiaTheme="minorHAnsi"/>
                <w:szCs w:val="24"/>
              </w:rPr>
            </w:pPr>
            <w:r w:rsidRPr="002A2B4C">
              <w:rPr>
                <w:rFonts w:eastAsiaTheme="minorHAnsi"/>
                <w:szCs w:val="24"/>
              </w:rPr>
              <w:t>Viso turtui įsigyti:</w:t>
            </w:r>
          </w:p>
        </w:tc>
        <w:tc>
          <w:tcPr>
            <w:tcW w:w="1134" w:type="dxa"/>
            <w:tcBorders>
              <w:left w:val="single" w:sz="8" w:space="0" w:color="4F81BD" w:themeColor="accent1"/>
            </w:tcBorders>
            <w:shd w:val="clear" w:color="auto" w:fill="95B3D7" w:themeFill="accent1" w:themeFillTint="99"/>
          </w:tcPr>
          <w:p w14:paraId="12FB87B8" w14:textId="77777777" w:rsidR="00387986" w:rsidRPr="002A2B4C" w:rsidRDefault="00387986" w:rsidP="00583AEB">
            <w:pPr>
              <w:suppressAutoHyphens/>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2A2B4C">
              <w:rPr>
                <w:rFonts w:eastAsiaTheme="minorHAnsi"/>
                <w:b/>
                <w:szCs w:val="24"/>
              </w:rPr>
              <w:t>1370,55</w:t>
            </w:r>
          </w:p>
        </w:tc>
      </w:tr>
    </w:tbl>
    <w:tbl>
      <w:tblPr>
        <w:tblStyle w:val="viesussraas1parykinimas8"/>
        <w:tblW w:w="9747" w:type="dxa"/>
        <w:tblLayout w:type="fixed"/>
        <w:tblLook w:val="04A0" w:firstRow="1" w:lastRow="0" w:firstColumn="1" w:lastColumn="0" w:noHBand="0" w:noVBand="1"/>
      </w:tblPr>
      <w:tblGrid>
        <w:gridCol w:w="1656"/>
        <w:gridCol w:w="12"/>
        <w:gridCol w:w="567"/>
        <w:gridCol w:w="4394"/>
        <w:gridCol w:w="1984"/>
        <w:gridCol w:w="1134"/>
      </w:tblGrid>
      <w:tr w:rsidR="00387986" w:rsidRPr="009752A6" w14:paraId="788FBD08" w14:textId="77777777" w:rsidTr="00583A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47" w:type="dxa"/>
            <w:gridSpan w:val="6"/>
            <w:shd w:val="clear" w:color="auto" w:fill="9AC2E6"/>
          </w:tcPr>
          <w:p w14:paraId="50416A16" w14:textId="77777777" w:rsidR="00387986" w:rsidRPr="002A2B4C" w:rsidRDefault="00387986" w:rsidP="00583AEB">
            <w:pPr>
              <w:jc w:val="center"/>
              <w:rPr>
                <w:rFonts w:eastAsiaTheme="minorHAnsi"/>
                <w:color w:val="FF0000"/>
                <w:szCs w:val="24"/>
              </w:rPr>
            </w:pPr>
            <w:r w:rsidRPr="007B6601">
              <w:rPr>
                <w:rFonts w:eastAsiaTheme="minorHAnsi"/>
                <w:color w:val="000000" w:themeColor="text1"/>
                <w:szCs w:val="24"/>
              </w:rPr>
              <w:t>Einamiesiems tikslams</w:t>
            </w:r>
          </w:p>
        </w:tc>
      </w:tr>
      <w:tr w:rsidR="00387986" w:rsidRPr="00B24274" w14:paraId="2E71BF47"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val="restart"/>
            <w:tcBorders>
              <w:right w:val="single" w:sz="8" w:space="0" w:color="4F81BD" w:themeColor="accent1"/>
            </w:tcBorders>
          </w:tcPr>
          <w:p w14:paraId="3D53E374" w14:textId="77777777" w:rsidR="00387986" w:rsidRPr="002A2B4C" w:rsidRDefault="00387986" w:rsidP="00583AEB">
            <w:pPr>
              <w:ind w:firstLine="0"/>
              <w:rPr>
                <w:rFonts w:eastAsiaTheme="minorHAnsi"/>
                <w:b w:val="0"/>
                <w:szCs w:val="24"/>
              </w:rPr>
            </w:pPr>
            <w:r w:rsidRPr="002A2B4C">
              <w:rPr>
                <w:rFonts w:eastAsiaTheme="minorHAnsi"/>
                <w:b w:val="0"/>
                <w:szCs w:val="24"/>
              </w:rPr>
              <w:t>Kretingos miesto sen.</w:t>
            </w:r>
          </w:p>
        </w:tc>
        <w:tc>
          <w:tcPr>
            <w:tcW w:w="567" w:type="dxa"/>
            <w:tcBorders>
              <w:left w:val="single" w:sz="8" w:space="0" w:color="4F81BD" w:themeColor="accent1"/>
              <w:right w:val="single" w:sz="8" w:space="0" w:color="4F81BD" w:themeColor="accent1"/>
            </w:tcBorders>
          </w:tcPr>
          <w:p w14:paraId="5649A33E"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15</w:t>
            </w:r>
          </w:p>
        </w:tc>
        <w:tc>
          <w:tcPr>
            <w:tcW w:w="4394" w:type="dxa"/>
            <w:tcBorders>
              <w:left w:val="single" w:sz="8" w:space="0" w:color="4F81BD" w:themeColor="accent1"/>
              <w:right w:val="single" w:sz="8" w:space="0" w:color="4F81BD" w:themeColor="accent1"/>
            </w:tcBorders>
          </w:tcPr>
          <w:p w14:paraId="62087403"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Kretingos rajono keliai ir gatvės su žvyro danga</w:t>
            </w:r>
          </w:p>
        </w:tc>
        <w:tc>
          <w:tcPr>
            <w:tcW w:w="1984" w:type="dxa"/>
            <w:tcBorders>
              <w:left w:val="single" w:sz="8" w:space="0" w:color="4F81BD" w:themeColor="accent1"/>
              <w:right w:val="single" w:sz="8" w:space="0" w:color="4F81BD" w:themeColor="accent1"/>
            </w:tcBorders>
          </w:tcPr>
          <w:p w14:paraId="795785E8"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priežiūra (lyginimas greideriu, žvyravimas)</w:t>
            </w:r>
          </w:p>
        </w:tc>
        <w:tc>
          <w:tcPr>
            <w:tcW w:w="1134" w:type="dxa"/>
            <w:tcBorders>
              <w:left w:val="single" w:sz="8" w:space="0" w:color="4F81BD" w:themeColor="accent1"/>
            </w:tcBorders>
          </w:tcPr>
          <w:p w14:paraId="2DB907EC"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22,30</w:t>
            </w:r>
          </w:p>
        </w:tc>
      </w:tr>
      <w:tr w:rsidR="00387986" w:rsidRPr="00B24274" w14:paraId="35D471CE"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5CC3D8C3" w14:textId="77777777" w:rsidR="00387986" w:rsidRPr="002A2B4C" w:rsidRDefault="00387986" w:rsidP="00583AEB">
            <w:pPr>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605FA61A"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16</w:t>
            </w:r>
          </w:p>
        </w:tc>
        <w:tc>
          <w:tcPr>
            <w:tcW w:w="4394" w:type="dxa"/>
            <w:tcBorders>
              <w:left w:val="single" w:sz="8" w:space="0" w:color="4F81BD" w:themeColor="accent1"/>
              <w:right w:val="single" w:sz="8" w:space="0" w:color="4F81BD" w:themeColor="accent1"/>
            </w:tcBorders>
          </w:tcPr>
          <w:p w14:paraId="5074178D"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Kretingos rajono keliai ir gatvės su asfaltbetonio danga</w:t>
            </w:r>
          </w:p>
        </w:tc>
        <w:tc>
          <w:tcPr>
            <w:tcW w:w="1984" w:type="dxa"/>
            <w:tcBorders>
              <w:left w:val="single" w:sz="8" w:space="0" w:color="4F81BD" w:themeColor="accent1"/>
              <w:right w:val="single" w:sz="8" w:space="0" w:color="4F81BD" w:themeColor="accent1"/>
            </w:tcBorders>
          </w:tcPr>
          <w:p w14:paraId="10B8497A"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Priežiūra (duobės)</w:t>
            </w:r>
          </w:p>
        </w:tc>
        <w:tc>
          <w:tcPr>
            <w:tcW w:w="1134" w:type="dxa"/>
            <w:tcBorders>
              <w:left w:val="single" w:sz="8" w:space="0" w:color="4F81BD" w:themeColor="accent1"/>
            </w:tcBorders>
          </w:tcPr>
          <w:p w14:paraId="08E78B37"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23,44</w:t>
            </w:r>
          </w:p>
        </w:tc>
      </w:tr>
      <w:tr w:rsidR="00387986" w:rsidRPr="00B24274" w14:paraId="592F9673"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321EC7D9" w14:textId="77777777" w:rsidR="00387986" w:rsidRPr="002A2B4C" w:rsidRDefault="00387986" w:rsidP="00583AEB">
            <w:pPr>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61E5ABC4"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17</w:t>
            </w:r>
          </w:p>
        </w:tc>
        <w:tc>
          <w:tcPr>
            <w:tcW w:w="4394" w:type="dxa"/>
            <w:tcBorders>
              <w:left w:val="single" w:sz="8" w:space="0" w:color="4F81BD" w:themeColor="accent1"/>
              <w:right w:val="single" w:sz="8" w:space="0" w:color="4F81BD" w:themeColor="accent1"/>
            </w:tcBorders>
            <w:vAlign w:val="center"/>
          </w:tcPr>
          <w:p w14:paraId="42FB7989"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szCs w:val="24"/>
              </w:rPr>
            </w:pPr>
            <w:r w:rsidRPr="002A2B4C">
              <w:rPr>
                <w:szCs w:val="24"/>
              </w:rPr>
              <w:t xml:space="preserve">Pėsčiųjų takas Nr. KT8238 nuo Miško g. iki </w:t>
            </w:r>
            <w:proofErr w:type="spellStart"/>
            <w:r w:rsidRPr="002A2B4C">
              <w:rPr>
                <w:szCs w:val="24"/>
              </w:rPr>
              <w:t>Topolių</w:t>
            </w:r>
            <w:proofErr w:type="spellEnd"/>
            <w:r w:rsidRPr="002A2B4C">
              <w:rPr>
                <w:szCs w:val="24"/>
              </w:rPr>
              <w:t xml:space="preserve"> aklg. 6 (betoninių trinkelių danga išklota 119,7 m tako)</w:t>
            </w:r>
          </w:p>
        </w:tc>
        <w:tc>
          <w:tcPr>
            <w:tcW w:w="1984" w:type="dxa"/>
            <w:tcBorders>
              <w:left w:val="single" w:sz="8" w:space="0" w:color="4F81BD" w:themeColor="accent1"/>
              <w:right w:val="single" w:sz="8" w:space="0" w:color="4F81BD" w:themeColor="accent1"/>
            </w:tcBorders>
          </w:tcPr>
          <w:p w14:paraId="447255DC"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7154B1A2"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24,18</w:t>
            </w:r>
          </w:p>
        </w:tc>
      </w:tr>
      <w:tr w:rsidR="00387986" w:rsidRPr="00B24274" w14:paraId="4B7A9DC2"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11ABAAB3" w14:textId="77777777" w:rsidR="00387986" w:rsidRPr="002A2B4C" w:rsidRDefault="00387986" w:rsidP="00583AEB">
            <w:pPr>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01C03E3E"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18</w:t>
            </w:r>
          </w:p>
        </w:tc>
        <w:tc>
          <w:tcPr>
            <w:tcW w:w="4394" w:type="dxa"/>
            <w:tcBorders>
              <w:left w:val="single" w:sz="8" w:space="0" w:color="4F81BD" w:themeColor="accent1"/>
              <w:right w:val="single" w:sz="8" w:space="0" w:color="4F81BD" w:themeColor="accent1"/>
            </w:tcBorders>
            <w:vAlign w:val="center"/>
          </w:tcPr>
          <w:p w14:paraId="47208041"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szCs w:val="24"/>
              </w:rPr>
            </w:pPr>
            <w:r w:rsidRPr="002A2B4C">
              <w:rPr>
                <w:szCs w:val="24"/>
              </w:rPr>
              <w:t xml:space="preserve">Kretingos m., Trakų g., </w:t>
            </w:r>
            <w:r>
              <w:rPr>
                <w:szCs w:val="24"/>
              </w:rPr>
              <w:t xml:space="preserve">Nr. KT8003, ištisinis asfaltas – </w:t>
            </w:r>
            <w:r w:rsidRPr="002A2B4C">
              <w:rPr>
                <w:szCs w:val="24"/>
              </w:rPr>
              <w:t>123 m</w:t>
            </w:r>
          </w:p>
        </w:tc>
        <w:tc>
          <w:tcPr>
            <w:tcW w:w="1984" w:type="dxa"/>
            <w:tcBorders>
              <w:left w:val="single" w:sz="8" w:space="0" w:color="4F81BD" w:themeColor="accent1"/>
              <w:right w:val="single" w:sz="8" w:space="0" w:color="4F81BD" w:themeColor="accent1"/>
            </w:tcBorders>
          </w:tcPr>
          <w:p w14:paraId="44E50C24"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220F9959"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22,24</w:t>
            </w:r>
          </w:p>
        </w:tc>
      </w:tr>
      <w:tr w:rsidR="00387986" w:rsidRPr="00B24274" w14:paraId="663D384C"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3A02FEAF" w14:textId="77777777" w:rsidR="00387986" w:rsidRPr="002A2B4C" w:rsidRDefault="00387986" w:rsidP="00583AEB">
            <w:pPr>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1FF145EF"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19</w:t>
            </w:r>
          </w:p>
        </w:tc>
        <w:tc>
          <w:tcPr>
            <w:tcW w:w="4394" w:type="dxa"/>
            <w:tcBorders>
              <w:left w:val="single" w:sz="8" w:space="0" w:color="4F81BD" w:themeColor="accent1"/>
              <w:right w:val="single" w:sz="8" w:space="0" w:color="4F81BD" w:themeColor="accent1"/>
            </w:tcBorders>
            <w:vAlign w:val="center"/>
          </w:tcPr>
          <w:p w14:paraId="0614AACF"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szCs w:val="24"/>
              </w:rPr>
            </w:pPr>
            <w:r w:rsidRPr="002A2B4C">
              <w:rPr>
                <w:szCs w:val="24"/>
              </w:rPr>
              <w:t xml:space="preserve">Kretingos m., Tolių g., </w:t>
            </w:r>
            <w:r>
              <w:rPr>
                <w:szCs w:val="24"/>
              </w:rPr>
              <w:t>Nr. KT8038, ištisinis asfaltas –</w:t>
            </w:r>
            <w:r w:rsidRPr="002A2B4C">
              <w:rPr>
                <w:szCs w:val="24"/>
              </w:rPr>
              <w:t xml:space="preserve"> 61 m</w:t>
            </w:r>
          </w:p>
        </w:tc>
        <w:tc>
          <w:tcPr>
            <w:tcW w:w="1984" w:type="dxa"/>
            <w:tcBorders>
              <w:left w:val="single" w:sz="8" w:space="0" w:color="4F81BD" w:themeColor="accent1"/>
              <w:right w:val="single" w:sz="8" w:space="0" w:color="4F81BD" w:themeColor="accent1"/>
            </w:tcBorders>
          </w:tcPr>
          <w:p w14:paraId="61E97787"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549B55F3"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8,76</w:t>
            </w:r>
          </w:p>
        </w:tc>
      </w:tr>
      <w:tr w:rsidR="00387986" w:rsidRPr="00B24274" w14:paraId="1B4A2FB8"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55A5A076" w14:textId="77777777" w:rsidR="00387986" w:rsidRPr="002A2B4C" w:rsidRDefault="00387986" w:rsidP="00583AEB">
            <w:pPr>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4E09BB70"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20</w:t>
            </w:r>
          </w:p>
        </w:tc>
        <w:tc>
          <w:tcPr>
            <w:tcW w:w="4394" w:type="dxa"/>
            <w:tcBorders>
              <w:left w:val="single" w:sz="8" w:space="0" w:color="4F81BD" w:themeColor="accent1"/>
              <w:right w:val="single" w:sz="8" w:space="0" w:color="4F81BD" w:themeColor="accent1"/>
            </w:tcBorders>
            <w:vAlign w:val="center"/>
          </w:tcPr>
          <w:p w14:paraId="66689918"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szCs w:val="24"/>
              </w:rPr>
            </w:pPr>
            <w:r w:rsidRPr="002A2B4C">
              <w:rPr>
                <w:szCs w:val="24"/>
              </w:rPr>
              <w:t>Kretingos  m., Savanorių g., Nr. KT8074 pėsčiųjų takas (betonin</w:t>
            </w:r>
            <w:r>
              <w:rPr>
                <w:szCs w:val="24"/>
              </w:rPr>
              <w:t>ių trinkelių danga išklota 250</w:t>
            </w:r>
            <w:r w:rsidRPr="002A2B4C">
              <w:rPr>
                <w:szCs w:val="24"/>
              </w:rPr>
              <w:t xml:space="preserve"> m tako)</w:t>
            </w:r>
          </w:p>
        </w:tc>
        <w:tc>
          <w:tcPr>
            <w:tcW w:w="1984" w:type="dxa"/>
            <w:tcBorders>
              <w:left w:val="single" w:sz="8" w:space="0" w:color="4F81BD" w:themeColor="accent1"/>
              <w:right w:val="single" w:sz="8" w:space="0" w:color="4F81BD" w:themeColor="accent1"/>
            </w:tcBorders>
          </w:tcPr>
          <w:p w14:paraId="55C60CA7"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29E041D4"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35,15</w:t>
            </w:r>
          </w:p>
        </w:tc>
      </w:tr>
      <w:tr w:rsidR="00387986" w:rsidRPr="00B24274" w14:paraId="605A379C"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0815672F" w14:textId="77777777" w:rsidR="00387986" w:rsidRPr="002A2B4C" w:rsidRDefault="00387986" w:rsidP="00583AEB">
            <w:pPr>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38243889"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21</w:t>
            </w:r>
          </w:p>
        </w:tc>
        <w:tc>
          <w:tcPr>
            <w:tcW w:w="4394" w:type="dxa"/>
            <w:tcBorders>
              <w:left w:val="single" w:sz="8" w:space="0" w:color="4F81BD" w:themeColor="accent1"/>
              <w:right w:val="single" w:sz="8" w:space="0" w:color="4F81BD" w:themeColor="accent1"/>
            </w:tcBorders>
            <w:vAlign w:val="center"/>
          </w:tcPr>
          <w:p w14:paraId="6099BE07"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szCs w:val="24"/>
              </w:rPr>
            </w:pPr>
            <w:r>
              <w:rPr>
                <w:szCs w:val="24"/>
              </w:rPr>
              <w:t xml:space="preserve">Kretingos m., </w:t>
            </w:r>
            <w:r w:rsidRPr="002A2B4C">
              <w:rPr>
                <w:szCs w:val="24"/>
              </w:rPr>
              <w:t>Birutės g., N</w:t>
            </w:r>
            <w:r>
              <w:rPr>
                <w:szCs w:val="24"/>
              </w:rPr>
              <w:t xml:space="preserve">r. KT8097, ištisinis asfaltas – </w:t>
            </w:r>
            <w:r w:rsidRPr="002A2B4C">
              <w:rPr>
                <w:szCs w:val="24"/>
              </w:rPr>
              <w:t>16 m, betoninių trinkelių danga – 16 m.</w:t>
            </w:r>
          </w:p>
        </w:tc>
        <w:tc>
          <w:tcPr>
            <w:tcW w:w="1984" w:type="dxa"/>
            <w:tcBorders>
              <w:left w:val="single" w:sz="8" w:space="0" w:color="4F81BD" w:themeColor="accent1"/>
              <w:right w:val="single" w:sz="8" w:space="0" w:color="4F81BD" w:themeColor="accent1"/>
            </w:tcBorders>
          </w:tcPr>
          <w:p w14:paraId="051BFFB8"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1E2DDBE9"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28,80</w:t>
            </w:r>
          </w:p>
        </w:tc>
      </w:tr>
      <w:tr w:rsidR="00387986" w:rsidRPr="00B24274" w14:paraId="33CDFE00"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00143DD5" w14:textId="77777777" w:rsidR="00387986" w:rsidRPr="002A2B4C" w:rsidRDefault="00387986" w:rsidP="00583AEB">
            <w:pPr>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2394C5E9"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color w:val="FF0000"/>
                <w:szCs w:val="24"/>
              </w:rPr>
            </w:pPr>
            <w:r w:rsidRPr="002A2B4C">
              <w:rPr>
                <w:rFonts w:eastAsiaTheme="minorHAnsi"/>
                <w:szCs w:val="24"/>
              </w:rPr>
              <w:t>22</w:t>
            </w:r>
          </w:p>
        </w:tc>
        <w:tc>
          <w:tcPr>
            <w:tcW w:w="4394" w:type="dxa"/>
            <w:tcBorders>
              <w:left w:val="single" w:sz="8" w:space="0" w:color="4F81BD" w:themeColor="accent1"/>
              <w:right w:val="single" w:sz="8" w:space="0" w:color="4F81BD" w:themeColor="accent1"/>
            </w:tcBorders>
          </w:tcPr>
          <w:p w14:paraId="1D793199"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Kelių ir gatvių horizontalusis ir vertikalusis ženklinimas</w:t>
            </w:r>
          </w:p>
        </w:tc>
        <w:tc>
          <w:tcPr>
            <w:tcW w:w="1984" w:type="dxa"/>
            <w:tcBorders>
              <w:left w:val="single" w:sz="8" w:space="0" w:color="4F81BD" w:themeColor="accent1"/>
              <w:right w:val="single" w:sz="8" w:space="0" w:color="4F81BD" w:themeColor="accent1"/>
            </w:tcBorders>
          </w:tcPr>
          <w:p w14:paraId="4D70734D"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priežiūra (saugaus eismo priemonė)</w:t>
            </w:r>
          </w:p>
        </w:tc>
        <w:tc>
          <w:tcPr>
            <w:tcW w:w="1134" w:type="dxa"/>
            <w:tcBorders>
              <w:left w:val="single" w:sz="8" w:space="0" w:color="4F81BD" w:themeColor="accent1"/>
            </w:tcBorders>
          </w:tcPr>
          <w:p w14:paraId="6E043E11"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23,39</w:t>
            </w:r>
          </w:p>
        </w:tc>
      </w:tr>
      <w:tr w:rsidR="00387986" w:rsidRPr="00B24274" w14:paraId="61FDDE3A"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0096082A" w14:textId="77777777" w:rsidR="00387986" w:rsidRPr="002A2B4C" w:rsidRDefault="00387986" w:rsidP="00583AEB">
            <w:pPr>
              <w:jc w:val="right"/>
              <w:rPr>
                <w:rFonts w:eastAsiaTheme="minorHAnsi"/>
                <w:b w:val="0"/>
                <w:bCs w:val="0"/>
                <w:color w:val="FF0000"/>
                <w:szCs w:val="24"/>
              </w:rPr>
            </w:pPr>
          </w:p>
        </w:tc>
        <w:tc>
          <w:tcPr>
            <w:tcW w:w="6945" w:type="dxa"/>
            <w:gridSpan w:val="3"/>
            <w:tcBorders>
              <w:left w:val="single" w:sz="8" w:space="0" w:color="4F81BD" w:themeColor="accent1"/>
              <w:right w:val="single" w:sz="8" w:space="0" w:color="4F81BD" w:themeColor="accent1"/>
            </w:tcBorders>
            <w:shd w:val="clear" w:color="auto" w:fill="DBE5F1" w:themeFill="accent1" w:themeFillTint="33"/>
          </w:tcPr>
          <w:p w14:paraId="16C3F5A6" w14:textId="77777777" w:rsidR="00387986" w:rsidRPr="001717F7"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color w:val="FF0000"/>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76B3923B" w14:textId="77777777" w:rsidR="00387986" w:rsidRPr="001717F7"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b/>
                <w:color w:val="FF0000"/>
                <w:szCs w:val="24"/>
              </w:rPr>
            </w:pPr>
            <w:r w:rsidRPr="001717F7">
              <w:rPr>
                <w:rFonts w:eastAsiaTheme="minorHAnsi"/>
                <w:b/>
                <w:szCs w:val="24"/>
              </w:rPr>
              <w:t>188,26</w:t>
            </w:r>
          </w:p>
        </w:tc>
      </w:tr>
      <w:tr w:rsidR="00387986" w:rsidRPr="00B24274" w14:paraId="66A47B96"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val="restart"/>
            <w:tcBorders>
              <w:right w:val="single" w:sz="8" w:space="0" w:color="4F81BD" w:themeColor="accent1"/>
            </w:tcBorders>
          </w:tcPr>
          <w:p w14:paraId="634331CF" w14:textId="77777777" w:rsidR="00387986" w:rsidRPr="002A2B4C" w:rsidRDefault="00387986" w:rsidP="00583AEB">
            <w:pPr>
              <w:spacing w:after="200" w:line="276" w:lineRule="auto"/>
              <w:ind w:firstLine="0"/>
              <w:rPr>
                <w:rFonts w:eastAsiaTheme="minorHAnsi"/>
                <w:b w:val="0"/>
                <w:color w:val="FF0000"/>
                <w:szCs w:val="24"/>
              </w:rPr>
            </w:pPr>
            <w:r w:rsidRPr="002A2B4C">
              <w:rPr>
                <w:rFonts w:eastAsiaTheme="minorHAnsi"/>
                <w:b w:val="0"/>
                <w:szCs w:val="24"/>
              </w:rPr>
              <w:t>Darbėnų sen.</w:t>
            </w:r>
          </w:p>
        </w:tc>
        <w:tc>
          <w:tcPr>
            <w:tcW w:w="567" w:type="dxa"/>
            <w:tcBorders>
              <w:left w:val="single" w:sz="8" w:space="0" w:color="4F81BD" w:themeColor="accent1"/>
              <w:right w:val="single" w:sz="8" w:space="0" w:color="4F81BD" w:themeColor="accent1"/>
            </w:tcBorders>
          </w:tcPr>
          <w:p w14:paraId="23DAAAC4"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23</w:t>
            </w:r>
          </w:p>
        </w:tc>
        <w:tc>
          <w:tcPr>
            <w:tcW w:w="4394" w:type="dxa"/>
            <w:tcBorders>
              <w:left w:val="single" w:sz="8" w:space="0" w:color="4F81BD" w:themeColor="accent1"/>
              <w:right w:val="single" w:sz="8" w:space="0" w:color="4F81BD" w:themeColor="accent1"/>
            </w:tcBorders>
          </w:tcPr>
          <w:p w14:paraId="16D5EF82"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Kretingos rajono keliai ir gatvės su žvyro danga</w:t>
            </w:r>
          </w:p>
        </w:tc>
        <w:tc>
          <w:tcPr>
            <w:tcW w:w="1984" w:type="dxa"/>
            <w:tcBorders>
              <w:left w:val="single" w:sz="8" w:space="0" w:color="4F81BD" w:themeColor="accent1"/>
              <w:right w:val="single" w:sz="8" w:space="0" w:color="4F81BD" w:themeColor="accent1"/>
            </w:tcBorders>
          </w:tcPr>
          <w:p w14:paraId="2851FA96"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 xml:space="preserve">priežiūra (lyginimas </w:t>
            </w:r>
            <w:r w:rsidRPr="002A2B4C">
              <w:rPr>
                <w:rFonts w:eastAsiaTheme="minorHAnsi"/>
                <w:szCs w:val="24"/>
              </w:rPr>
              <w:lastRenderedPageBreak/>
              <w:t>greideriu, žvyravimas)</w:t>
            </w:r>
          </w:p>
        </w:tc>
        <w:tc>
          <w:tcPr>
            <w:tcW w:w="1134" w:type="dxa"/>
            <w:tcBorders>
              <w:left w:val="single" w:sz="8" w:space="0" w:color="4F81BD" w:themeColor="accent1"/>
            </w:tcBorders>
          </w:tcPr>
          <w:p w14:paraId="6C071459"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lastRenderedPageBreak/>
              <w:t>43,77</w:t>
            </w:r>
          </w:p>
        </w:tc>
      </w:tr>
      <w:tr w:rsidR="00387986" w:rsidRPr="00B24274" w14:paraId="64F4F5A5"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4F262101" w14:textId="77777777" w:rsidR="00387986" w:rsidRPr="002A2B4C" w:rsidRDefault="00387986" w:rsidP="00583AEB">
            <w:pPr>
              <w:spacing w:after="200" w:line="276" w:lineRule="auto"/>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04CCF257" w14:textId="77777777" w:rsidR="00387986" w:rsidRPr="002A2B4C" w:rsidRDefault="00387986" w:rsidP="00583AEB">
            <w:pPr>
              <w:spacing w:after="200" w:line="276" w:lineRule="auto"/>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24</w:t>
            </w:r>
          </w:p>
        </w:tc>
        <w:tc>
          <w:tcPr>
            <w:tcW w:w="4394" w:type="dxa"/>
            <w:tcBorders>
              <w:left w:val="single" w:sz="8" w:space="0" w:color="4F81BD" w:themeColor="accent1"/>
              <w:right w:val="single" w:sz="8" w:space="0" w:color="4F81BD" w:themeColor="accent1"/>
            </w:tcBorders>
          </w:tcPr>
          <w:p w14:paraId="4579B851"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Kretingos rajono keliai ir gatvės su asfaltbetonio danga</w:t>
            </w:r>
          </w:p>
        </w:tc>
        <w:tc>
          <w:tcPr>
            <w:tcW w:w="1984" w:type="dxa"/>
            <w:tcBorders>
              <w:left w:val="single" w:sz="8" w:space="0" w:color="4F81BD" w:themeColor="accent1"/>
              <w:right w:val="single" w:sz="8" w:space="0" w:color="4F81BD" w:themeColor="accent1"/>
            </w:tcBorders>
          </w:tcPr>
          <w:p w14:paraId="69A0C48E"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priežiūra (duobės)</w:t>
            </w:r>
          </w:p>
        </w:tc>
        <w:tc>
          <w:tcPr>
            <w:tcW w:w="1134" w:type="dxa"/>
            <w:tcBorders>
              <w:left w:val="single" w:sz="8" w:space="0" w:color="4F81BD" w:themeColor="accent1"/>
            </w:tcBorders>
          </w:tcPr>
          <w:p w14:paraId="57A16037"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12,99</w:t>
            </w:r>
          </w:p>
        </w:tc>
      </w:tr>
      <w:tr w:rsidR="00387986" w:rsidRPr="00B24274" w14:paraId="2623611D"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2480A8B7" w14:textId="77777777" w:rsidR="00387986" w:rsidRPr="002A2B4C" w:rsidRDefault="00387986" w:rsidP="00583AEB">
            <w:pPr>
              <w:spacing w:after="200" w:line="276" w:lineRule="auto"/>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76D52BED"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25</w:t>
            </w:r>
          </w:p>
        </w:tc>
        <w:tc>
          <w:tcPr>
            <w:tcW w:w="4394" w:type="dxa"/>
            <w:tcBorders>
              <w:left w:val="single" w:sz="8" w:space="0" w:color="4F81BD" w:themeColor="accent1"/>
              <w:right w:val="single" w:sz="8" w:space="0" w:color="4F81BD" w:themeColor="accent1"/>
            </w:tcBorders>
          </w:tcPr>
          <w:p w14:paraId="6B030CD2"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szCs w:val="24"/>
              </w:rPr>
              <w:t xml:space="preserve">Darbėnų mstl., </w:t>
            </w:r>
            <w:proofErr w:type="spellStart"/>
            <w:r w:rsidRPr="002A2B4C">
              <w:rPr>
                <w:szCs w:val="24"/>
              </w:rPr>
              <w:t>Maloniškių</w:t>
            </w:r>
            <w:proofErr w:type="spellEnd"/>
            <w:r w:rsidRPr="002A2B4C">
              <w:rPr>
                <w:szCs w:val="24"/>
              </w:rPr>
              <w:t xml:space="preserve">  g., Nr. KT7206</w:t>
            </w:r>
            <w:r>
              <w:rPr>
                <w:rFonts w:eastAsiaTheme="minorHAnsi"/>
                <w:szCs w:val="24"/>
              </w:rPr>
              <w:t xml:space="preserve">, ištisinis asfaltas – </w:t>
            </w:r>
            <w:r w:rsidRPr="002A2B4C">
              <w:rPr>
                <w:rFonts w:eastAsiaTheme="minorHAnsi"/>
                <w:szCs w:val="24"/>
              </w:rPr>
              <w:t>240 m</w:t>
            </w:r>
          </w:p>
        </w:tc>
        <w:tc>
          <w:tcPr>
            <w:tcW w:w="1984" w:type="dxa"/>
            <w:tcBorders>
              <w:left w:val="single" w:sz="8" w:space="0" w:color="4F81BD" w:themeColor="accent1"/>
              <w:right w:val="single" w:sz="8" w:space="0" w:color="4F81BD" w:themeColor="accent1"/>
            </w:tcBorders>
          </w:tcPr>
          <w:p w14:paraId="6F0FB984"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494CE614"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27,13</w:t>
            </w:r>
          </w:p>
        </w:tc>
      </w:tr>
      <w:tr w:rsidR="00387986" w:rsidRPr="00B24274" w14:paraId="479BDD65"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365152D4" w14:textId="77777777" w:rsidR="00387986" w:rsidRPr="002A2B4C" w:rsidRDefault="00387986" w:rsidP="00583AEB">
            <w:pPr>
              <w:spacing w:after="200" w:line="276" w:lineRule="auto"/>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68E358D1" w14:textId="77777777" w:rsidR="00387986" w:rsidRPr="002A2B4C" w:rsidRDefault="00387986" w:rsidP="00583AEB">
            <w:pPr>
              <w:spacing w:after="200" w:line="276" w:lineRule="auto"/>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26</w:t>
            </w:r>
          </w:p>
        </w:tc>
        <w:tc>
          <w:tcPr>
            <w:tcW w:w="4394" w:type="dxa"/>
            <w:tcBorders>
              <w:left w:val="single" w:sz="8" w:space="0" w:color="4F81BD" w:themeColor="accent1"/>
              <w:right w:val="single" w:sz="8" w:space="0" w:color="4F81BD" w:themeColor="accent1"/>
            </w:tcBorders>
          </w:tcPr>
          <w:p w14:paraId="74D346E7"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szCs w:val="24"/>
              </w:rPr>
            </w:pPr>
            <w:proofErr w:type="spellStart"/>
            <w:r w:rsidRPr="002A2B4C">
              <w:rPr>
                <w:szCs w:val="24"/>
              </w:rPr>
              <w:t>Laukžemės</w:t>
            </w:r>
            <w:proofErr w:type="spellEnd"/>
            <w:r w:rsidRPr="002A2B4C">
              <w:rPr>
                <w:szCs w:val="24"/>
              </w:rPr>
              <w:t xml:space="preserve"> kaimo, Saulėtekio g., Nr. KT7152,</w:t>
            </w:r>
            <w:r w:rsidRPr="002A2B4C">
              <w:rPr>
                <w:rFonts w:eastAsiaTheme="minorHAnsi"/>
                <w:szCs w:val="24"/>
              </w:rPr>
              <w:t xml:space="preserve"> </w:t>
            </w:r>
            <w:r>
              <w:rPr>
                <w:szCs w:val="24"/>
              </w:rPr>
              <w:t xml:space="preserve">ištisinis asfaltas – </w:t>
            </w:r>
            <w:r w:rsidRPr="002A2B4C">
              <w:rPr>
                <w:szCs w:val="24"/>
              </w:rPr>
              <w:t>75 m</w:t>
            </w:r>
          </w:p>
        </w:tc>
        <w:tc>
          <w:tcPr>
            <w:tcW w:w="1984" w:type="dxa"/>
            <w:tcBorders>
              <w:left w:val="single" w:sz="8" w:space="0" w:color="4F81BD" w:themeColor="accent1"/>
              <w:right w:val="single" w:sz="8" w:space="0" w:color="4F81BD" w:themeColor="accent1"/>
            </w:tcBorders>
          </w:tcPr>
          <w:p w14:paraId="68540B38"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7B3F548F"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7,57</w:t>
            </w:r>
          </w:p>
        </w:tc>
      </w:tr>
      <w:tr w:rsidR="00387986" w:rsidRPr="00B24274" w14:paraId="2468F916"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418957D0" w14:textId="77777777" w:rsidR="00387986" w:rsidRPr="002A2B4C" w:rsidRDefault="00387986" w:rsidP="00583AEB">
            <w:pPr>
              <w:spacing w:after="200" w:line="276" w:lineRule="auto"/>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4CFAA486"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27</w:t>
            </w:r>
          </w:p>
        </w:tc>
        <w:tc>
          <w:tcPr>
            <w:tcW w:w="4394" w:type="dxa"/>
            <w:tcBorders>
              <w:left w:val="single" w:sz="8" w:space="0" w:color="4F81BD" w:themeColor="accent1"/>
              <w:right w:val="single" w:sz="8" w:space="0" w:color="4F81BD" w:themeColor="accent1"/>
            </w:tcBorders>
          </w:tcPr>
          <w:p w14:paraId="468679FA"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szCs w:val="24"/>
              </w:rPr>
            </w:pPr>
            <w:r w:rsidRPr="002A2B4C">
              <w:rPr>
                <w:szCs w:val="24"/>
              </w:rPr>
              <w:t xml:space="preserve">Darbėnų mstl., Juzumų g., </w:t>
            </w:r>
            <w:r>
              <w:rPr>
                <w:szCs w:val="24"/>
              </w:rPr>
              <w:t>Nr. KT7215, ištisinis asfaltas –</w:t>
            </w:r>
            <w:r w:rsidRPr="002A2B4C">
              <w:rPr>
                <w:szCs w:val="24"/>
              </w:rPr>
              <w:t xml:space="preserve"> 150 m</w:t>
            </w:r>
          </w:p>
        </w:tc>
        <w:tc>
          <w:tcPr>
            <w:tcW w:w="1984" w:type="dxa"/>
            <w:tcBorders>
              <w:left w:val="single" w:sz="8" w:space="0" w:color="4F81BD" w:themeColor="accent1"/>
              <w:right w:val="single" w:sz="8" w:space="0" w:color="4F81BD" w:themeColor="accent1"/>
            </w:tcBorders>
          </w:tcPr>
          <w:p w14:paraId="300248BC"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62AD10C3"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12,41</w:t>
            </w:r>
          </w:p>
        </w:tc>
      </w:tr>
      <w:tr w:rsidR="00387986" w:rsidRPr="00B24274" w14:paraId="1FE0F96C"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6A287836" w14:textId="77777777" w:rsidR="00387986" w:rsidRPr="002A2B4C" w:rsidRDefault="00387986" w:rsidP="00583AEB">
            <w:pPr>
              <w:spacing w:after="200" w:line="276" w:lineRule="auto"/>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2D98AACD" w14:textId="77777777" w:rsidR="00387986" w:rsidRPr="002A2B4C" w:rsidRDefault="00387986" w:rsidP="00583AEB">
            <w:pPr>
              <w:spacing w:after="200" w:line="276" w:lineRule="auto"/>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28</w:t>
            </w:r>
          </w:p>
        </w:tc>
        <w:tc>
          <w:tcPr>
            <w:tcW w:w="4394" w:type="dxa"/>
            <w:tcBorders>
              <w:left w:val="single" w:sz="8" w:space="0" w:color="4F81BD" w:themeColor="accent1"/>
              <w:right w:val="single" w:sz="8" w:space="0" w:color="4F81BD" w:themeColor="accent1"/>
            </w:tcBorders>
          </w:tcPr>
          <w:p w14:paraId="54DD45A0"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szCs w:val="24"/>
              </w:rPr>
            </w:pPr>
            <w:r w:rsidRPr="002A2B4C">
              <w:rPr>
                <w:szCs w:val="24"/>
              </w:rPr>
              <w:t xml:space="preserve">Darbėnų mstl., Gluosnių g., </w:t>
            </w:r>
            <w:r>
              <w:rPr>
                <w:szCs w:val="24"/>
              </w:rPr>
              <w:t>Nr. KT7214, ištisinis asfaltas –</w:t>
            </w:r>
            <w:r w:rsidRPr="002A2B4C">
              <w:rPr>
                <w:szCs w:val="24"/>
              </w:rPr>
              <w:t xml:space="preserve"> 58 m</w:t>
            </w:r>
          </w:p>
        </w:tc>
        <w:tc>
          <w:tcPr>
            <w:tcW w:w="1984" w:type="dxa"/>
            <w:tcBorders>
              <w:left w:val="single" w:sz="8" w:space="0" w:color="4F81BD" w:themeColor="accent1"/>
              <w:right w:val="single" w:sz="8" w:space="0" w:color="4F81BD" w:themeColor="accent1"/>
            </w:tcBorders>
          </w:tcPr>
          <w:p w14:paraId="47C4EC15"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68A1BD1D"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6,41</w:t>
            </w:r>
          </w:p>
        </w:tc>
      </w:tr>
      <w:tr w:rsidR="00387986" w:rsidRPr="00B24274" w14:paraId="1D1C630B"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14CD6FB1" w14:textId="77777777" w:rsidR="00387986" w:rsidRPr="002A2B4C" w:rsidRDefault="00387986" w:rsidP="00583AEB">
            <w:pPr>
              <w:jc w:val="right"/>
              <w:rPr>
                <w:rFonts w:eastAsiaTheme="minorHAnsi"/>
                <w:b w:val="0"/>
                <w:bCs w:val="0"/>
                <w:color w:val="FF0000"/>
                <w:szCs w:val="24"/>
              </w:rPr>
            </w:pPr>
          </w:p>
        </w:tc>
        <w:tc>
          <w:tcPr>
            <w:tcW w:w="6945" w:type="dxa"/>
            <w:gridSpan w:val="3"/>
            <w:tcBorders>
              <w:left w:val="single" w:sz="8" w:space="0" w:color="4F81BD" w:themeColor="accent1"/>
              <w:right w:val="single" w:sz="8" w:space="0" w:color="4F81BD" w:themeColor="accent1"/>
            </w:tcBorders>
            <w:shd w:val="clear" w:color="auto" w:fill="DBE5F1" w:themeFill="accent1" w:themeFillTint="33"/>
          </w:tcPr>
          <w:p w14:paraId="28428968" w14:textId="77777777" w:rsidR="00387986" w:rsidRPr="001717F7" w:rsidRDefault="00387986" w:rsidP="00583AEB">
            <w:pPr>
              <w:jc w:val="right"/>
              <w:cnfStyle w:val="000000000000" w:firstRow="0" w:lastRow="0" w:firstColumn="0" w:lastColumn="0" w:oddVBand="0" w:evenVBand="0" w:oddHBand="0" w:evenHBand="0" w:firstRowFirstColumn="0" w:firstRowLastColumn="0" w:lastRowFirstColumn="0" w:lastRowLastColumn="0"/>
              <w:rPr>
                <w:rFonts w:eastAsiaTheme="minorHAnsi"/>
                <w:b/>
                <w:color w:val="FF0000"/>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1B9E25C9" w14:textId="77777777" w:rsidR="00387986" w:rsidRPr="001717F7"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b/>
                <w:color w:val="FF0000"/>
                <w:szCs w:val="24"/>
              </w:rPr>
            </w:pPr>
            <w:r w:rsidRPr="001717F7">
              <w:rPr>
                <w:rFonts w:eastAsiaTheme="minorHAnsi"/>
                <w:b/>
                <w:szCs w:val="24"/>
              </w:rPr>
              <w:t>110,28</w:t>
            </w:r>
          </w:p>
        </w:tc>
      </w:tr>
      <w:tr w:rsidR="00387986" w:rsidRPr="00B24274" w14:paraId="2887D0AD"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val="restart"/>
            <w:tcBorders>
              <w:right w:val="single" w:sz="8" w:space="0" w:color="4F81BD" w:themeColor="accent1"/>
            </w:tcBorders>
          </w:tcPr>
          <w:p w14:paraId="65105A5C" w14:textId="77777777" w:rsidR="00387986" w:rsidRPr="002A2B4C" w:rsidRDefault="00387986" w:rsidP="00583AEB">
            <w:pPr>
              <w:ind w:firstLine="0"/>
              <w:rPr>
                <w:rFonts w:eastAsiaTheme="minorHAnsi"/>
                <w:b w:val="0"/>
                <w:szCs w:val="24"/>
              </w:rPr>
            </w:pPr>
            <w:r w:rsidRPr="002A2B4C">
              <w:rPr>
                <w:rFonts w:eastAsiaTheme="minorHAnsi"/>
                <w:b w:val="0"/>
                <w:szCs w:val="24"/>
              </w:rPr>
              <w:t>Žalgirio sen.</w:t>
            </w:r>
          </w:p>
        </w:tc>
        <w:tc>
          <w:tcPr>
            <w:tcW w:w="567" w:type="dxa"/>
            <w:tcBorders>
              <w:left w:val="single" w:sz="8" w:space="0" w:color="4F81BD" w:themeColor="accent1"/>
              <w:right w:val="single" w:sz="8" w:space="0" w:color="4F81BD" w:themeColor="accent1"/>
            </w:tcBorders>
          </w:tcPr>
          <w:p w14:paraId="3F67728F"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29</w:t>
            </w:r>
          </w:p>
        </w:tc>
        <w:tc>
          <w:tcPr>
            <w:tcW w:w="4394" w:type="dxa"/>
            <w:tcBorders>
              <w:left w:val="single" w:sz="8" w:space="0" w:color="4F81BD" w:themeColor="accent1"/>
              <w:right w:val="single" w:sz="8" w:space="0" w:color="4F81BD" w:themeColor="accent1"/>
            </w:tcBorders>
          </w:tcPr>
          <w:p w14:paraId="7EA2AA71"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Kretingos rajono keliai ir gatvės su žvyro danga</w:t>
            </w:r>
          </w:p>
        </w:tc>
        <w:tc>
          <w:tcPr>
            <w:tcW w:w="1984" w:type="dxa"/>
            <w:tcBorders>
              <w:left w:val="single" w:sz="8" w:space="0" w:color="4F81BD" w:themeColor="accent1"/>
              <w:right w:val="single" w:sz="8" w:space="0" w:color="4F81BD" w:themeColor="accent1"/>
            </w:tcBorders>
          </w:tcPr>
          <w:p w14:paraId="4171B0BB"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priežiūra (lyginimas greideriu, žvyravimas)</w:t>
            </w:r>
          </w:p>
        </w:tc>
        <w:tc>
          <w:tcPr>
            <w:tcW w:w="1134" w:type="dxa"/>
            <w:tcBorders>
              <w:left w:val="single" w:sz="8" w:space="0" w:color="4F81BD" w:themeColor="accent1"/>
            </w:tcBorders>
          </w:tcPr>
          <w:p w14:paraId="4195BD31"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35,92</w:t>
            </w:r>
          </w:p>
        </w:tc>
      </w:tr>
      <w:tr w:rsidR="00387986" w:rsidRPr="00B24274" w14:paraId="4672178E"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7D5D4872" w14:textId="77777777" w:rsidR="00387986" w:rsidRPr="002A2B4C" w:rsidRDefault="00387986" w:rsidP="00583AEB">
            <w:pPr>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7EB1482E"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30</w:t>
            </w:r>
          </w:p>
        </w:tc>
        <w:tc>
          <w:tcPr>
            <w:tcW w:w="4394" w:type="dxa"/>
            <w:tcBorders>
              <w:left w:val="single" w:sz="8" w:space="0" w:color="4F81BD" w:themeColor="accent1"/>
              <w:right w:val="single" w:sz="8" w:space="0" w:color="4F81BD" w:themeColor="accent1"/>
            </w:tcBorders>
          </w:tcPr>
          <w:p w14:paraId="722AF5D5"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Kretingos rajono keliai ir gatvės su asfaltbetonio danga</w:t>
            </w:r>
          </w:p>
        </w:tc>
        <w:tc>
          <w:tcPr>
            <w:tcW w:w="1984" w:type="dxa"/>
            <w:tcBorders>
              <w:left w:val="single" w:sz="8" w:space="0" w:color="4F81BD" w:themeColor="accent1"/>
              <w:right w:val="single" w:sz="8" w:space="0" w:color="4F81BD" w:themeColor="accent1"/>
            </w:tcBorders>
          </w:tcPr>
          <w:p w14:paraId="7525E696"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priežiūra (duobės)</w:t>
            </w:r>
          </w:p>
        </w:tc>
        <w:tc>
          <w:tcPr>
            <w:tcW w:w="1134" w:type="dxa"/>
            <w:tcBorders>
              <w:left w:val="single" w:sz="8" w:space="0" w:color="4F81BD" w:themeColor="accent1"/>
            </w:tcBorders>
          </w:tcPr>
          <w:p w14:paraId="4A0BEC39"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7,90</w:t>
            </w:r>
          </w:p>
        </w:tc>
      </w:tr>
      <w:tr w:rsidR="00387986" w:rsidRPr="00B24274" w14:paraId="5BFEFE1E"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21FE7C0D" w14:textId="77777777" w:rsidR="00387986" w:rsidRPr="002A2B4C" w:rsidRDefault="00387986" w:rsidP="00583AEB">
            <w:pPr>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3AE9D3EB"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31</w:t>
            </w:r>
          </w:p>
        </w:tc>
        <w:tc>
          <w:tcPr>
            <w:tcW w:w="4394" w:type="dxa"/>
            <w:tcBorders>
              <w:left w:val="single" w:sz="8" w:space="0" w:color="4F81BD" w:themeColor="accent1"/>
              <w:right w:val="single" w:sz="8" w:space="0" w:color="4F81BD" w:themeColor="accent1"/>
            </w:tcBorders>
          </w:tcPr>
          <w:p w14:paraId="3773A601"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szCs w:val="24"/>
              </w:rPr>
            </w:pPr>
            <w:r w:rsidRPr="002A2B4C">
              <w:rPr>
                <w:szCs w:val="24"/>
              </w:rPr>
              <w:t xml:space="preserve">Jokūbavo k., Bažnyčios g., </w:t>
            </w:r>
            <w:r>
              <w:rPr>
                <w:szCs w:val="24"/>
              </w:rPr>
              <w:t>Nr. KT1423, ištisinis asfaltas –</w:t>
            </w:r>
            <w:r w:rsidRPr="002A2B4C">
              <w:rPr>
                <w:szCs w:val="24"/>
              </w:rPr>
              <w:t xml:space="preserve"> 226 m</w:t>
            </w:r>
          </w:p>
        </w:tc>
        <w:tc>
          <w:tcPr>
            <w:tcW w:w="1984" w:type="dxa"/>
            <w:tcBorders>
              <w:left w:val="single" w:sz="8" w:space="0" w:color="4F81BD" w:themeColor="accent1"/>
              <w:right w:val="single" w:sz="8" w:space="0" w:color="4F81BD" w:themeColor="accent1"/>
            </w:tcBorders>
          </w:tcPr>
          <w:p w14:paraId="6AB440B7"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202389D8"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23,10</w:t>
            </w:r>
          </w:p>
          <w:p w14:paraId="0E6BE363" w14:textId="77777777" w:rsidR="00387986" w:rsidRPr="002A2B4C"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p>
        </w:tc>
      </w:tr>
      <w:tr w:rsidR="00387986" w:rsidRPr="00B24274" w14:paraId="65D70D83"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6067A4BB" w14:textId="77777777" w:rsidR="00387986" w:rsidRPr="002A2B4C" w:rsidRDefault="00387986" w:rsidP="00583AEB">
            <w:pPr>
              <w:jc w:val="center"/>
              <w:rPr>
                <w:rFonts w:eastAsiaTheme="minorHAnsi"/>
                <w:b w:val="0"/>
                <w:color w:val="FF0000"/>
                <w:szCs w:val="24"/>
              </w:rPr>
            </w:pPr>
          </w:p>
        </w:tc>
        <w:tc>
          <w:tcPr>
            <w:tcW w:w="6945" w:type="dxa"/>
            <w:gridSpan w:val="3"/>
            <w:tcBorders>
              <w:left w:val="single" w:sz="8" w:space="0" w:color="4F81BD" w:themeColor="accent1"/>
              <w:right w:val="single" w:sz="8" w:space="0" w:color="4F81BD" w:themeColor="accent1"/>
            </w:tcBorders>
            <w:shd w:val="clear" w:color="auto" w:fill="DBE5F1" w:themeFill="accent1" w:themeFillTint="33"/>
          </w:tcPr>
          <w:p w14:paraId="03277FFD" w14:textId="77777777" w:rsidR="00387986" w:rsidRPr="001717F7" w:rsidRDefault="00387986" w:rsidP="00583AEB">
            <w:pPr>
              <w:jc w:val="right"/>
              <w:cnfStyle w:val="000000000000" w:firstRow="0" w:lastRow="0" w:firstColumn="0" w:lastColumn="0" w:oddVBand="0" w:evenVBand="0" w:oddHBand="0" w:evenHBand="0" w:firstRowFirstColumn="0" w:firstRowLastColumn="0" w:lastRowFirstColumn="0" w:lastRowLastColumn="0"/>
              <w:rPr>
                <w:rFonts w:eastAsiaTheme="minorHAnsi"/>
                <w:b/>
                <w:color w:val="FF0000"/>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1D65CF86" w14:textId="77777777" w:rsidR="00387986" w:rsidRPr="001717F7"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b/>
                <w:color w:val="FF0000"/>
                <w:szCs w:val="24"/>
              </w:rPr>
            </w:pPr>
            <w:r w:rsidRPr="001717F7">
              <w:rPr>
                <w:rFonts w:eastAsiaTheme="minorHAnsi"/>
                <w:b/>
                <w:szCs w:val="24"/>
              </w:rPr>
              <w:t>66,92</w:t>
            </w:r>
          </w:p>
        </w:tc>
      </w:tr>
      <w:tr w:rsidR="00387986" w:rsidRPr="00B24274" w14:paraId="43283145"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val="restart"/>
            <w:tcBorders>
              <w:right w:val="single" w:sz="8" w:space="0" w:color="4F81BD" w:themeColor="accent1"/>
            </w:tcBorders>
          </w:tcPr>
          <w:p w14:paraId="062E5686" w14:textId="77777777" w:rsidR="00387986" w:rsidRPr="002A2B4C" w:rsidRDefault="00387986" w:rsidP="00583AEB">
            <w:pPr>
              <w:spacing w:after="200" w:line="276" w:lineRule="auto"/>
              <w:ind w:firstLine="0"/>
              <w:rPr>
                <w:rFonts w:eastAsiaTheme="minorHAnsi"/>
                <w:b w:val="0"/>
                <w:color w:val="FF0000"/>
                <w:szCs w:val="24"/>
              </w:rPr>
            </w:pPr>
            <w:r w:rsidRPr="002A2B4C">
              <w:rPr>
                <w:rFonts w:eastAsiaTheme="minorHAnsi"/>
                <w:b w:val="0"/>
                <w:szCs w:val="24"/>
              </w:rPr>
              <w:t>Kretingos sen.</w:t>
            </w:r>
          </w:p>
        </w:tc>
        <w:tc>
          <w:tcPr>
            <w:tcW w:w="567" w:type="dxa"/>
            <w:tcBorders>
              <w:left w:val="single" w:sz="8" w:space="0" w:color="4F81BD" w:themeColor="accent1"/>
              <w:right w:val="single" w:sz="8" w:space="0" w:color="4F81BD" w:themeColor="accent1"/>
            </w:tcBorders>
          </w:tcPr>
          <w:p w14:paraId="3ABA16CA" w14:textId="77777777" w:rsidR="00387986" w:rsidRPr="002A2B4C" w:rsidRDefault="00387986" w:rsidP="00583AEB">
            <w:pPr>
              <w:spacing w:after="200" w:line="276" w:lineRule="auto"/>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32</w:t>
            </w:r>
          </w:p>
        </w:tc>
        <w:tc>
          <w:tcPr>
            <w:tcW w:w="4394" w:type="dxa"/>
            <w:tcBorders>
              <w:left w:val="single" w:sz="8" w:space="0" w:color="4F81BD" w:themeColor="accent1"/>
              <w:right w:val="single" w:sz="8" w:space="0" w:color="4F81BD" w:themeColor="accent1"/>
            </w:tcBorders>
          </w:tcPr>
          <w:p w14:paraId="1009217F"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Kretingos rajono keliai ir gatvės su žvyro danga</w:t>
            </w:r>
          </w:p>
        </w:tc>
        <w:tc>
          <w:tcPr>
            <w:tcW w:w="1984" w:type="dxa"/>
            <w:tcBorders>
              <w:left w:val="single" w:sz="8" w:space="0" w:color="4F81BD" w:themeColor="accent1"/>
              <w:right w:val="single" w:sz="8" w:space="0" w:color="4F81BD" w:themeColor="accent1"/>
            </w:tcBorders>
          </w:tcPr>
          <w:p w14:paraId="4956BE02"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priežiūra (lyginimas greideriu, žvyravimas)</w:t>
            </w:r>
          </w:p>
        </w:tc>
        <w:tc>
          <w:tcPr>
            <w:tcW w:w="1134" w:type="dxa"/>
            <w:tcBorders>
              <w:left w:val="single" w:sz="8" w:space="0" w:color="4F81BD" w:themeColor="accent1"/>
            </w:tcBorders>
          </w:tcPr>
          <w:p w14:paraId="1FC42766"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26,85</w:t>
            </w:r>
          </w:p>
        </w:tc>
      </w:tr>
      <w:tr w:rsidR="00387986" w:rsidRPr="00B24274" w14:paraId="485B48E2"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77F70D43" w14:textId="77777777" w:rsidR="00387986" w:rsidRPr="002A2B4C" w:rsidRDefault="00387986" w:rsidP="00583AEB">
            <w:pPr>
              <w:spacing w:after="200" w:line="276" w:lineRule="auto"/>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5BC4C471"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33</w:t>
            </w:r>
          </w:p>
        </w:tc>
        <w:tc>
          <w:tcPr>
            <w:tcW w:w="4394" w:type="dxa"/>
            <w:tcBorders>
              <w:left w:val="single" w:sz="8" w:space="0" w:color="4F81BD" w:themeColor="accent1"/>
              <w:right w:val="single" w:sz="8" w:space="0" w:color="4F81BD" w:themeColor="accent1"/>
            </w:tcBorders>
          </w:tcPr>
          <w:p w14:paraId="26B0FBB1"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Kretingos rajono keliai ir gatvės su asfaltbetonio danga</w:t>
            </w:r>
          </w:p>
        </w:tc>
        <w:tc>
          <w:tcPr>
            <w:tcW w:w="1984" w:type="dxa"/>
            <w:tcBorders>
              <w:left w:val="single" w:sz="8" w:space="0" w:color="4F81BD" w:themeColor="accent1"/>
              <w:right w:val="single" w:sz="8" w:space="0" w:color="4F81BD" w:themeColor="accent1"/>
            </w:tcBorders>
          </w:tcPr>
          <w:p w14:paraId="6EB48A91"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priežiūra (duobės)</w:t>
            </w:r>
          </w:p>
        </w:tc>
        <w:tc>
          <w:tcPr>
            <w:tcW w:w="1134" w:type="dxa"/>
            <w:tcBorders>
              <w:left w:val="single" w:sz="8" w:space="0" w:color="4F81BD" w:themeColor="accent1"/>
            </w:tcBorders>
          </w:tcPr>
          <w:p w14:paraId="1F34D1A4"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16,73</w:t>
            </w:r>
          </w:p>
        </w:tc>
      </w:tr>
      <w:tr w:rsidR="00387986" w:rsidRPr="00B24274" w14:paraId="362178D5"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7107EACD" w14:textId="77777777" w:rsidR="00387986" w:rsidRPr="002A2B4C" w:rsidRDefault="00387986" w:rsidP="00583AEB">
            <w:pPr>
              <w:spacing w:after="200" w:line="276" w:lineRule="auto"/>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57C7BF78" w14:textId="77777777" w:rsidR="00387986" w:rsidRPr="002A2B4C" w:rsidRDefault="00387986" w:rsidP="00583AEB">
            <w:pPr>
              <w:spacing w:after="200" w:line="276" w:lineRule="auto"/>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34</w:t>
            </w:r>
          </w:p>
        </w:tc>
        <w:tc>
          <w:tcPr>
            <w:tcW w:w="4394" w:type="dxa"/>
            <w:tcBorders>
              <w:left w:val="single" w:sz="8" w:space="0" w:color="4F81BD" w:themeColor="accent1"/>
              <w:right w:val="single" w:sz="8" w:space="0" w:color="4F81BD" w:themeColor="accent1"/>
            </w:tcBorders>
          </w:tcPr>
          <w:p w14:paraId="25094852"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szCs w:val="24"/>
              </w:rPr>
              <w:t xml:space="preserve">Klibių kaimo, Mokyklos g., </w:t>
            </w:r>
            <w:r>
              <w:rPr>
                <w:szCs w:val="24"/>
              </w:rPr>
              <w:t xml:space="preserve">Nr. KT7081, ištisinis asfaltas – </w:t>
            </w:r>
            <w:r w:rsidRPr="002A2B4C">
              <w:rPr>
                <w:szCs w:val="24"/>
              </w:rPr>
              <w:t>135 m</w:t>
            </w:r>
          </w:p>
        </w:tc>
        <w:tc>
          <w:tcPr>
            <w:tcW w:w="1984" w:type="dxa"/>
            <w:tcBorders>
              <w:left w:val="single" w:sz="8" w:space="0" w:color="4F81BD" w:themeColor="accent1"/>
              <w:right w:val="single" w:sz="8" w:space="0" w:color="4F81BD" w:themeColor="accent1"/>
            </w:tcBorders>
          </w:tcPr>
          <w:p w14:paraId="70283094"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50DC7FD9"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24,41</w:t>
            </w:r>
          </w:p>
        </w:tc>
      </w:tr>
      <w:tr w:rsidR="00387986" w:rsidRPr="00B24274" w14:paraId="6142BFAF"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3D25446B" w14:textId="77777777" w:rsidR="00387986" w:rsidRPr="002A2B4C" w:rsidRDefault="00387986" w:rsidP="00583AEB">
            <w:pPr>
              <w:spacing w:after="200" w:line="276" w:lineRule="auto"/>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59BE89D2"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35</w:t>
            </w:r>
          </w:p>
        </w:tc>
        <w:tc>
          <w:tcPr>
            <w:tcW w:w="4394" w:type="dxa"/>
            <w:tcBorders>
              <w:left w:val="single" w:sz="8" w:space="0" w:color="4F81BD" w:themeColor="accent1"/>
              <w:right w:val="single" w:sz="8" w:space="0" w:color="4F81BD" w:themeColor="accent1"/>
            </w:tcBorders>
            <w:vAlign w:val="center"/>
          </w:tcPr>
          <w:p w14:paraId="7DBA2C08"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szCs w:val="24"/>
              </w:rPr>
            </w:pPr>
            <w:r w:rsidRPr="002A2B4C">
              <w:rPr>
                <w:szCs w:val="24"/>
              </w:rPr>
              <w:t xml:space="preserve">Padvarių kaimo, Pavasario g., </w:t>
            </w:r>
            <w:r>
              <w:rPr>
                <w:szCs w:val="24"/>
              </w:rPr>
              <w:t>Nr. KT7849, ištisinis asfaltas –</w:t>
            </w:r>
            <w:r w:rsidRPr="002A2B4C">
              <w:rPr>
                <w:szCs w:val="24"/>
              </w:rPr>
              <w:t xml:space="preserve"> 295 m</w:t>
            </w:r>
          </w:p>
        </w:tc>
        <w:tc>
          <w:tcPr>
            <w:tcW w:w="1984" w:type="dxa"/>
            <w:tcBorders>
              <w:left w:val="single" w:sz="8" w:space="0" w:color="4F81BD" w:themeColor="accent1"/>
              <w:right w:val="single" w:sz="8" w:space="0" w:color="4F81BD" w:themeColor="accent1"/>
            </w:tcBorders>
          </w:tcPr>
          <w:p w14:paraId="6A381A93"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05607A5C"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22,02</w:t>
            </w:r>
          </w:p>
        </w:tc>
      </w:tr>
      <w:tr w:rsidR="00387986" w:rsidRPr="00B24274" w14:paraId="0752FAA5"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bottom w:val="single" w:sz="4" w:space="0" w:color="auto"/>
              <w:right w:val="single" w:sz="8" w:space="0" w:color="4F81BD" w:themeColor="accent1"/>
            </w:tcBorders>
          </w:tcPr>
          <w:p w14:paraId="58C0997A" w14:textId="77777777" w:rsidR="00387986" w:rsidRPr="002A2B4C" w:rsidRDefault="00387986" w:rsidP="00583AEB">
            <w:pPr>
              <w:spacing w:after="200" w:line="276" w:lineRule="auto"/>
              <w:jc w:val="center"/>
              <w:rPr>
                <w:rFonts w:eastAsiaTheme="minorHAnsi"/>
                <w:b w:val="0"/>
                <w:color w:val="FF0000"/>
                <w:szCs w:val="24"/>
              </w:rPr>
            </w:pPr>
          </w:p>
        </w:tc>
        <w:tc>
          <w:tcPr>
            <w:tcW w:w="6945" w:type="dxa"/>
            <w:gridSpan w:val="3"/>
            <w:tcBorders>
              <w:left w:val="single" w:sz="8" w:space="0" w:color="4F81BD" w:themeColor="accent1"/>
              <w:right w:val="single" w:sz="8" w:space="0" w:color="4F81BD" w:themeColor="accent1"/>
            </w:tcBorders>
            <w:shd w:val="clear" w:color="auto" w:fill="DBE5F1" w:themeFill="accent1" w:themeFillTint="33"/>
          </w:tcPr>
          <w:p w14:paraId="6FCCD5A7" w14:textId="77777777" w:rsidR="00387986" w:rsidRPr="001717F7"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202D5CEF" w14:textId="77777777" w:rsidR="00387986" w:rsidRPr="001717F7"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b/>
                <w:color w:val="FF0000"/>
                <w:szCs w:val="24"/>
              </w:rPr>
            </w:pPr>
            <w:r w:rsidRPr="001717F7">
              <w:rPr>
                <w:rFonts w:eastAsiaTheme="minorHAnsi"/>
                <w:b/>
                <w:szCs w:val="24"/>
              </w:rPr>
              <w:t>90,01</w:t>
            </w:r>
          </w:p>
        </w:tc>
      </w:tr>
      <w:tr w:rsidR="00387986" w:rsidRPr="00B24274" w14:paraId="535BA514"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val="restart"/>
            <w:tcBorders>
              <w:top w:val="single" w:sz="4" w:space="0" w:color="auto"/>
              <w:right w:val="single" w:sz="8" w:space="0" w:color="4F81BD" w:themeColor="accent1"/>
            </w:tcBorders>
          </w:tcPr>
          <w:p w14:paraId="156639CD" w14:textId="77777777" w:rsidR="00387986" w:rsidRPr="002A2B4C" w:rsidRDefault="00387986" w:rsidP="00583AEB">
            <w:pPr>
              <w:spacing w:after="200" w:line="276" w:lineRule="auto"/>
              <w:ind w:firstLine="0"/>
              <w:rPr>
                <w:rFonts w:eastAsiaTheme="minorHAnsi"/>
                <w:b w:val="0"/>
                <w:color w:val="FF0000"/>
                <w:szCs w:val="24"/>
              </w:rPr>
            </w:pPr>
            <w:r w:rsidRPr="002A2B4C">
              <w:rPr>
                <w:rFonts w:eastAsiaTheme="minorHAnsi"/>
                <w:b w:val="0"/>
                <w:szCs w:val="24"/>
              </w:rPr>
              <w:t>Vydmantų sen.</w:t>
            </w:r>
          </w:p>
        </w:tc>
        <w:tc>
          <w:tcPr>
            <w:tcW w:w="567" w:type="dxa"/>
            <w:tcBorders>
              <w:left w:val="single" w:sz="8" w:space="0" w:color="4F81BD" w:themeColor="accent1"/>
              <w:right w:val="single" w:sz="8" w:space="0" w:color="4F81BD" w:themeColor="accent1"/>
            </w:tcBorders>
          </w:tcPr>
          <w:p w14:paraId="0DC4273F"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36</w:t>
            </w:r>
          </w:p>
        </w:tc>
        <w:tc>
          <w:tcPr>
            <w:tcW w:w="4394" w:type="dxa"/>
            <w:tcBorders>
              <w:left w:val="single" w:sz="8" w:space="0" w:color="4F81BD" w:themeColor="accent1"/>
              <w:right w:val="single" w:sz="8" w:space="0" w:color="4F81BD" w:themeColor="accent1"/>
            </w:tcBorders>
          </w:tcPr>
          <w:p w14:paraId="39225116"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Kretingos rajono keliai ir gatvės su žvyro danga</w:t>
            </w:r>
          </w:p>
        </w:tc>
        <w:tc>
          <w:tcPr>
            <w:tcW w:w="1984" w:type="dxa"/>
            <w:tcBorders>
              <w:left w:val="single" w:sz="8" w:space="0" w:color="4F81BD" w:themeColor="accent1"/>
              <w:right w:val="single" w:sz="8" w:space="0" w:color="4F81BD" w:themeColor="accent1"/>
            </w:tcBorders>
          </w:tcPr>
          <w:p w14:paraId="748D917B"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priežiūra (lyginimas greideriu, žvyravimas)</w:t>
            </w:r>
          </w:p>
        </w:tc>
        <w:tc>
          <w:tcPr>
            <w:tcW w:w="1134" w:type="dxa"/>
            <w:tcBorders>
              <w:left w:val="single" w:sz="8" w:space="0" w:color="4F81BD" w:themeColor="accent1"/>
            </w:tcBorders>
          </w:tcPr>
          <w:p w14:paraId="76130960"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12,00</w:t>
            </w:r>
          </w:p>
        </w:tc>
      </w:tr>
      <w:tr w:rsidR="00387986" w:rsidRPr="00B24274" w14:paraId="1E814F27"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7DD8DE2F" w14:textId="77777777" w:rsidR="00387986" w:rsidRPr="002A2B4C" w:rsidRDefault="00387986" w:rsidP="00583AEB">
            <w:pPr>
              <w:spacing w:after="200" w:line="276" w:lineRule="auto"/>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03D09CD3" w14:textId="77777777" w:rsidR="00387986" w:rsidRPr="002A2B4C" w:rsidRDefault="00387986" w:rsidP="00583AEB">
            <w:pPr>
              <w:spacing w:after="200" w:line="276" w:lineRule="auto"/>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37</w:t>
            </w:r>
          </w:p>
        </w:tc>
        <w:tc>
          <w:tcPr>
            <w:tcW w:w="4394" w:type="dxa"/>
            <w:tcBorders>
              <w:left w:val="single" w:sz="8" w:space="0" w:color="4F81BD" w:themeColor="accent1"/>
              <w:right w:val="single" w:sz="8" w:space="0" w:color="4F81BD" w:themeColor="accent1"/>
            </w:tcBorders>
          </w:tcPr>
          <w:p w14:paraId="751D05EB"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Kretingos rajono keliai ir gatvės su asfaltbetonio danga</w:t>
            </w:r>
          </w:p>
        </w:tc>
        <w:tc>
          <w:tcPr>
            <w:tcW w:w="1984" w:type="dxa"/>
            <w:tcBorders>
              <w:left w:val="single" w:sz="8" w:space="0" w:color="4F81BD" w:themeColor="accent1"/>
              <w:right w:val="single" w:sz="8" w:space="0" w:color="4F81BD" w:themeColor="accent1"/>
            </w:tcBorders>
          </w:tcPr>
          <w:p w14:paraId="7578FC35"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priežiūra (duobės)</w:t>
            </w:r>
          </w:p>
        </w:tc>
        <w:tc>
          <w:tcPr>
            <w:tcW w:w="1134" w:type="dxa"/>
            <w:tcBorders>
              <w:left w:val="single" w:sz="8" w:space="0" w:color="4F81BD" w:themeColor="accent1"/>
            </w:tcBorders>
          </w:tcPr>
          <w:p w14:paraId="3D707690"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3,45</w:t>
            </w:r>
          </w:p>
        </w:tc>
      </w:tr>
      <w:tr w:rsidR="00387986" w:rsidRPr="00B24274" w14:paraId="13D42E3C"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61C640AA" w14:textId="77777777" w:rsidR="00387986" w:rsidRPr="002A2B4C" w:rsidRDefault="00387986" w:rsidP="00583AEB">
            <w:pPr>
              <w:spacing w:after="200" w:line="276" w:lineRule="auto"/>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0DABAE20"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38</w:t>
            </w:r>
          </w:p>
        </w:tc>
        <w:tc>
          <w:tcPr>
            <w:tcW w:w="4394" w:type="dxa"/>
            <w:tcBorders>
              <w:left w:val="single" w:sz="8" w:space="0" w:color="4F81BD" w:themeColor="accent1"/>
              <w:right w:val="single" w:sz="8" w:space="0" w:color="4F81BD" w:themeColor="accent1"/>
            </w:tcBorders>
          </w:tcPr>
          <w:p w14:paraId="0E43B87A" w14:textId="59FCF5A2"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Vydmantų kaimo, Birutės g. Nr. KT7047,</w:t>
            </w:r>
            <w:r w:rsidRPr="002A2B4C">
              <w:rPr>
                <w:szCs w:val="24"/>
              </w:rPr>
              <w:t xml:space="preserve"> </w:t>
            </w:r>
            <w:r>
              <w:rPr>
                <w:rFonts w:eastAsiaTheme="minorHAnsi"/>
                <w:szCs w:val="24"/>
              </w:rPr>
              <w:t xml:space="preserve">ištisinis asfaltas – </w:t>
            </w:r>
            <w:r w:rsidR="00C52DEB">
              <w:rPr>
                <w:rFonts w:eastAsiaTheme="minorHAnsi"/>
                <w:szCs w:val="24"/>
              </w:rPr>
              <w:t>110</w:t>
            </w:r>
            <w:r w:rsidRPr="002A2B4C">
              <w:rPr>
                <w:rFonts w:eastAsiaTheme="minorHAnsi"/>
                <w:szCs w:val="24"/>
              </w:rPr>
              <w:t xml:space="preserve"> m</w:t>
            </w:r>
          </w:p>
        </w:tc>
        <w:tc>
          <w:tcPr>
            <w:tcW w:w="1984" w:type="dxa"/>
            <w:tcBorders>
              <w:left w:val="single" w:sz="8" w:space="0" w:color="4F81BD" w:themeColor="accent1"/>
              <w:right w:val="single" w:sz="8" w:space="0" w:color="4F81BD" w:themeColor="accent1"/>
            </w:tcBorders>
          </w:tcPr>
          <w:p w14:paraId="5708D24C"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08788D5F" w14:textId="77777777" w:rsidR="00387986" w:rsidRPr="002A2B4C" w:rsidRDefault="00387986" w:rsidP="00583AEB">
            <w:pPr>
              <w:spacing w:after="200"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19,34</w:t>
            </w:r>
          </w:p>
        </w:tc>
      </w:tr>
      <w:tr w:rsidR="00387986" w:rsidRPr="00B24274" w14:paraId="53227414" w14:textId="77777777" w:rsidTr="00583AEB">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4DFE7A87" w14:textId="77777777" w:rsidR="00387986" w:rsidRPr="002A2B4C" w:rsidRDefault="00387986" w:rsidP="00583AEB">
            <w:pPr>
              <w:spacing w:after="200" w:line="276" w:lineRule="auto"/>
              <w:jc w:val="center"/>
              <w:rPr>
                <w:rFonts w:eastAsiaTheme="minorHAnsi"/>
                <w:b w:val="0"/>
                <w:color w:val="FF0000"/>
                <w:szCs w:val="24"/>
              </w:rPr>
            </w:pPr>
          </w:p>
        </w:tc>
        <w:tc>
          <w:tcPr>
            <w:tcW w:w="6945" w:type="dxa"/>
            <w:gridSpan w:val="3"/>
            <w:tcBorders>
              <w:left w:val="single" w:sz="8" w:space="0" w:color="4F81BD" w:themeColor="accent1"/>
              <w:right w:val="single" w:sz="8" w:space="0" w:color="4F81BD" w:themeColor="accent1"/>
            </w:tcBorders>
            <w:shd w:val="clear" w:color="auto" w:fill="DBE5F1" w:themeFill="accent1" w:themeFillTint="33"/>
          </w:tcPr>
          <w:p w14:paraId="36AF78DE" w14:textId="77777777" w:rsidR="00387986" w:rsidRPr="001717F7"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04BC9EBD" w14:textId="77777777" w:rsidR="00387986" w:rsidRPr="001717F7"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b/>
                <w:color w:val="FF0000"/>
                <w:szCs w:val="24"/>
              </w:rPr>
            </w:pPr>
            <w:r w:rsidRPr="001717F7">
              <w:rPr>
                <w:rFonts w:eastAsiaTheme="minorHAnsi"/>
                <w:b/>
                <w:szCs w:val="24"/>
              </w:rPr>
              <w:t>34,79</w:t>
            </w:r>
          </w:p>
        </w:tc>
      </w:tr>
      <w:tr w:rsidR="00387986" w:rsidRPr="00B24274" w14:paraId="4E24A80E"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val="restart"/>
            <w:tcBorders>
              <w:right w:val="single" w:sz="8" w:space="0" w:color="4F81BD" w:themeColor="accent1"/>
            </w:tcBorders>
          </w:tcPr>
          <w:p w14:paraId="6BCBFEAD" w14:textId="77777777" w:rsidR="00387986" w:rsidRPr="002A2B4C" w:rsidRDefault="00387986" w:rsidP="00583AEB">
            <w:pPr>
              <w:spacing w:after="200" w:line="276" w:lineRule="auto"/>
              <w:ind w:firstLine="0"/>
              <w:rPr>
                <w:rFonts w:eastAsiaTheme="minorHAnsi"/>
                <w:b w:val="0"/>
                <w:color w:val="FF0000"/>
                <w:szCs w:val="24"/>
              </w:rPr>
            </w:pPr>
            <w:r w:rsidRPr="002A2B4C">
              <w:rPr>
                <w:rFonts w:eastAsiaTheme="minorHAnsi"/>
                <w:b w:val="0"/>
                <w:szCs w:val="24"/>
              </w:rPr>
              <w:t>Kartenos sen.</w:t>
            </w:r>
          </w:p>
        </w:tc>
        <w:tc>
          <w:tcPr>
            <w:tcW w:w="567" w:type="dxa"/>
            <w:tcBorders>
              <w:left w:val="single" w:sz="8" w:space="0" w:color="4F81BD" w:themeColor="accent1"/>
              <w:right w:val="single" w:sz="8" w:space="0" w:color="4F81BD" w:themeColor="accent1"/>
            </w:tcBorders>
          </w:tcPr>
          <w:p w14:paraId="0BF623C5"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39</w:t>
            </w:r>
          </w:p>
        </w:tc>
        <w:tc>
          <w:tcPr>
            <w:tcW w:w="4394" w:type="dxa"/>
            <w:tcBorders>
              <w:left w:val="single" w:sz="8" w:space="0" w:color="4F81BD" w:themeColor="accent1"/>
              <w:right w:val="single" w:sz="8" w:space="0" w:color="4F81BD" w:themeColor="accent1"/>
            </w:tcBorders>
          </w:tcPr>
          <w:p w14:paraId="7CC6E5D9"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Kretingos rajono keliai ir gatvės su žvyro danga</w:t>
            </w:r>
          </w:p>
        </w:tc>
        <w:tc>
          <w:tcPr>
            <w:tcW w:w="1984" w:type="dxa"/>
            <w:tcBorders>
              <w:left w:val="single" w:sz="8" w:space="0" w:color="4F81BD" w:themeColor="accent1"/>
              <w:right w:val="single" w:sz="8" w:space="0" w:color="4F81BD" w:themeColor="accent1"/>
            </w:tcBorders>
          </w:tcPr>
          <w:p w14:paraId="756CB941"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priežiūra (lyginimas greideriu, žvyravimas)</w:t>
            </w:r>
          </w:p>
        </w:tc>
        <w:tc>
          <w:tcPr>
            <w:tcW w:w="1134" w:type="dxa"/>
            <w:tcBorders>
              <w:left w:val="single" w:sz="8" w:space="0" w:color="4F81BD" w:themeColor="accent1"/>
            </w:tcBorders>
          </w:tcPr>
          <w:p w14:paraId="670BE387"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42,12</w:t>
            </w:r>
          </w:p>
        </w:tc>
      </w:tr>
      <w:tr w:rsidR="00387986" w:rsidRPr="00B24274" w14:paraId="79F1A2E4"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6F4FFE25" w14:textId="77777777" w:rsidR="00387986" w:rsidRPr="002A2B4C" w:rsidRDefault="00387986" w:rsidP="00583AEB">
            <w:pPr>
              <w:jc w:val="center"/>
              <w:rPr>
                <w:rFonts w:eastAsiaTheme="minorHAnsi"/>
                <w:b w:val="0"/>
                <w:color w:val="FF0000"/>
                <w:szCs w:val="24"/>
              </w:rPr>
            </w:pPr>
          </w:p>
        </w:tc>
        <w:tc>
          <w:tcPr>
            <w:tcW w:w="6945" w:type="dxa"/>
            <w:gridSpan w:val="3"/>
            <w:tcBorders>
              <w:left w:val="single" w:sz="8" w:space="0" w:color="4F81BD" w:themeColor="accent1"/>
              <w:right w:val="single" w:sz="8" w:space="0" w:color="4F81BD" w:themeColor="accent1"/>
            </w:tcBorders>
            <w:shd w:val="clear" w:color="auto" w:fill="DBE5F1" w:themeFill="accent1" w:themeFillTint="33"/>
          </w:tcPr>
          <w:p w14:paraId="6AD5C235" w14:textId="77777777" w:rsidR="00387986" w:rsidRPr="001717F7"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25885355" w14:textId="77777777" w:rsidR="00387986" w:rsidRPr="001717F7"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1717F7">
              <w:rPr>
                <w:rFonts w:eastAsiaTheme="minorHAnsi"/>
                <w:b/>
                <w:szCs w:val="24"/>
              </w:rPr>
              <w:t>42,12</w:t>
            </w:r>
          </w:p>
        </w:tc>
      </w:tr>
      <w:tr w:rsidR="00387986" w:rsidRPr="00B24274" w14:paraId="6CB70B92"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val="restart"/>
            <w:tcBorders>
              <w:right w:val="single" w:sz="8" w:space="0" w:color="4F81BD" w:themeColor="accent1"/>
            </w:tcBorders>
          </w:tcPr>
          <w:p w14:paraId="4602FBD0" w14:textId="77777777" w:rsidR="00387986" w:rsidRPr="002A2B4C" w:rsidRDefault="00387986" w:rsidP="00583AEB">
            <w:pPr>
              <w:spacing w:after="200" w:line="276" w:lineRule="auto"/>
              <w:ind w:firstLine="0"/>
              <w:rPr>
                <w:rFonts w:eastAsiaTheme="minorHAnsi"/>
                <w:b w:val="0"/>
                <w:color w:val="FF0000"/>
                <w:szCs w:val="24"/>
              </w:rPr>
            </w:pPr>
            <w:proofErr w:type="spellStart"/>
            <w:r w:rsidRPr="002A2B4C">
              <w:rPr>
                <w:rFonts w:eastAsiaTheme="minorHAnsi"/>
                <w:b w:val="0"/>
                <w:szCs w:val="24"/>
              </w:rPr>
              <w:t>Imbarės</w:t>
            </w:r>
            <w:proofErr w:type="spellEnd"/>
            <w:r w:rsidRPr="002A2B4C">
              <w:rPr>
                <w:rFonts w:eastAsiaTheme="minorHAnsi"/>
                <w:b w:val="0"/>
                <w:szCs w:val="24"/>
              </w:rPr>
              <w:t xml:space="preserve"> sen.</w:t>
            </w:r>
          </w:p>
        </w:tc>
        <w:tc>
          <w:tcPr>
            <w:tcW w:w="567" w:type="dxa"/>
            <w:tcBorders>
              <w:left w:val="single" w:sz="8" w:space="0" w:color="4F81BD" w:themeColor="accent1"/>
              <w:right w:val="single" w:sz="8" w:space="0" w:color="4F81BD" w:themeColor="accent1"/>
            </w:tcBorders>
          </w:tcPr>
          <w:p w14:paraId="7B83457B"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40</w:t>
            </w:r>
          </w:p>
        </w:tc>
        <w:tc>
          <w:tcPr>
            <w:tcW w:w="4394" w:type="dxa"/>
            <w:tcBorders>
              <w:left w:val="single" w:sz="8" w:space="0" w:color="4F81BD" w:themeColor="accent1"/>
              <w:right w:val="single" w:sz="8" w:space="0" w:color="4F81BD" w:themeColor="accent1"/>
            </w:tcBorders>
          </w:tcPr>
          <w:p w14:paraId="760D879A"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Kretingos rajono keliai ir gatvės su žvyro danga</w:t>
            </w:r>
          </w:p>
        </w:tc>
        <w:tc>
          <w:tcPr>
            <w:tcW w:w="1984" w:type="dxa"/>
            <w:tcBorders>
              <w:left w:val="single" w:sz="8" w:space="0" w:color="4F81BD" w:themeColor="accent1"/>
              <w:right w:val="single" w:sz="8" w:space="0" w:color="4F81BD" w:themeColor="accent1"/>
            </w:tcBorders>
          </w:tcPr>
          <w:p w14:paraId="00180BF8"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 xml:space="preserve">priežiūra (lyginimas </w:t>
            </w:r>
            <w:r w:rsidRPr="002A2B4C">
              <w:rPr>
                <w:rFonts w:eastAsiaTheme="minorHAnsi"/>
                <w:szCs w:val="24"/>
              </w:rPr>
              <w:lastRenderedPageBreak/>
              <w:t>greideriu, žvyravimas)</w:t>
            </w:r>
          </w:p>
        </w:tc>
        <w:tc>
          <w:tcPr>
            <w:tcW w:w="1134" w:type="dxa"/>
            <w:tcBorders>
              <w:left w:val="single" w:sz="8" w:space="0" w:color="4F81BD" w:themeColor="accent1"/>
            </w:tcBorders>
          </w:tcPr>
          <w:p w14:paraId="358FE7A9"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lastRenderedPageBreak/>
              <w:t>33,06</w:t>
            </w:r>
          </w:p>
        </w:tc>
      </w:tr>
      <w:tr w:rsidR="00387986" w:rsidRPr="00B24274" w14:paraId="3332CB59"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4543CAF6" w14:textId="77777777" w:rsidR="00387986" w:rsidRPr="002A2B4C" w:rsidRDefault="00387986" w:rsidP="00583AEB">
            <w:pPr>
              <w:spacing w:after="200" w:line="276" w:lineRule="auto"/>
              <w:jc w:val="center"/>
              <w:rPr>
                <w:rFonts w:eastAsiaTheme="minorHAnsi"/>
                <w:b w:val="0"/>
                <w:szCs w:val="24"/>
              </w:rPr>
            </w:pPr>
          </w:p>
        </w:tc>
        <w:tc>
          <w:tcPr>
            <w:tcW w:w="567" w:type="dxa"/>
            <w:tcBorders>
              <w:left w:val="single" w:sz="8" w:space="0" w:color="4F81BD" w:themeColor="accent1"/>
              <w:right w:val="single" w:sz="8" w:space="0" w:color="4F81BD" w:themeColor="accent1"/>
            </w:tcBorders>
          </w:tcPr>
          <w:p w14:paraId="54CE20FF" w14:textId="77777777" w:rsidR="00387986" w:rsidRPr="002A2B4C" w:rsidRDefault="00387986" w:rsidP="00583AEB">
            <w:pPr>
              <w:spacing w:after="200" w:line="276" w:lineRule="auto"/>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41</w:t>
            </w:r>
          </w:p>
        </w:tc>
        <w:tc>
          <w:tcPr>
            <w:tcW w:w="4394" w:type="dxa"/>
            <w:tcBorders>
              <w:left w:val="single" w:sz="8" w:space="0" w:color="4F81BD" w:themeColor="accent1"/>
              <w:right w:val="single" w:sz="8" w:space="0" w:color="4F81BD" w:themeColor="accent1"/>
            </w:tcBorders>
          </w:tcPr>
          <w:p w14:paraId="02D4CA7B"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proofErr w:type="spellStart"/>
            <w:r w:rsidRPr="002A2B4C">
              <w:rPr>
                <w:rFonts w:eastAsiaTheme="minorHAnsi"/>
                <w:szCs w:val="24"/>
              </w:rPr>
              <w:t>Barzdžių</w:t>
            </w:r>
            <w:proofErr w:type="spellEnd"/>
            <w:r w:rsidRPr="002A2B4C">
              <w:rPr>
                <w:rFonts w:eastAsiaTheme="minorHAnsi"/>
                <w:szCs w:val="24"/>
              </w:rPr>
              <w:t xml:space="preserve"> kaimo, Kaštonų g., N</w:t>
            </w:r>
            <w:r>
              <w:rPr>
                <w:rFonts w:eastAsiaTheme="minorHAnsi"/>
                <w:szCs w:val="24"/>
              </w:rPr>
              <w:t xml:space="preserve">r. KT7532, ištisinis asfaltas – </w:t>
            </w:r>
            <w:r w:rsidRPr="002A2B4C">
              <w:rPr>
                <w:rFonts w:eastAsiaTheme="minorHAnsi"/>
                <w:szCs w:val="24"/>
              </w:rPr>
              <w:t>285 m</w:t>
            </w:r>
          </w:p>
        </w:tc>
        <w:tc>
          <w:tcPr>
            <w:tcW w:w="1984" w:type="dxa"/>
            <w:tcBorders>
              <w:left w:val="single" w:sz="8" w:space="0" w:color="4F81BD" w:themeColor="accent1"/>
              <w:right w:val="single" w:sz="8" w:space="0" w:color="4F81BD" w:themeColor="accent1"/>
            </w:tcBorders>
          </w:tcPr>
          <w:p w14:paraId="38687D1E"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1B94B6BA"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24,64</w:t>
            </w:r>
          </w:p>
        </w:tc>
      </w:tr>
      <w:tr w:rsidR="00387986" w:rsidRPr="00B24274" w14:paraId="1698D265"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3EAFDDA3" w14:textId="77777777" w:rsidR="00387986" w:rsidRPr="002A2B4C" w:rsidRDefault="00387986" w:rsidP="00583AEB">
            <w:pPr>
              <w:spacing w:after="200" w:line="276" w:lineRule="auto"/>
              <w:jc w:val="center"/>
              <w:rPr>
                <w:rFonts w:eastAsiaTheme="minorHAnsi"/>
                <w:b w:val="0"/>
                <w:szCs w:val="24"/>
              </w:rPr>
            </w:pPr>
          </w:p>
        </w:tc>
        <w:tc>
          <w:tcPr>
            <w:tcW w:w="567" w:type="dxa"/>
            <w:tcBorders>
              <w:left w:val="single" w:sz="8" w:space="0" w:color="4F81BD" w:themeColor="accent1"/>
              <w:right w:val="single" w:sz="8" w:space="0" w:color="4F81BD" w:themeColor="accent1"/>
            </w:tcBorders>
          </w:tcPr>
          <w:p w14:paraId="7BD69AEA"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42</w:t>
            </w:r>
          </w:p>
        </w:tc>
        <w:tc>
          <w:tcPr>
            <w:tcW w:w="4394" w:type="dxa"/>
            <w:tcBorders>
              <w:left w:val="single" w:sz="8" w:space="0" w:color="4F81BD" w:themeColor="accent1"/>
              <w:right w:val="single" w:sz="8" w:space="0" w:color="4F81BD" w:themeColor="accent1"/>
            </w:tcBorders>
          </w:tcPr>
          <w:p w14:paraId="73020801"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proofErr w:type="spellStart"/>
            <w:r w:rsidRPr="002A2B4C">
              <w:rPr>
                <w:rFonts w:eastAsiaTheme="minorHAnsi"/>
                <w:szCs w:val="24"/>
              </w:rPr>
              <w:t>Barzdžių</w:t>
            </w:r>
            <w:proofErr w:type="spellEnd"/>
            <w:r w:rsidRPr="002A2B4C">
              <w:rPr>
                <w:rFonts w:eastAsiaTheme="minorHAnsi"/>
                <w:szCs w:val="24"/>
              </w:rPr>
              <w:t xml:space="preserve"> kaimo, Liepų g., </w:t>
            </w:r>
            <w:r>
              <w:rPr>
                <w:rFonts w:eastAsiaTheme="minorHAnsi"/>
                <w:szCs w:val="24"/>
              </w:rPr>
              <w:t>Nr. KT7531, ištisinis asfaltas –</w:t>
            </w:r>
            <w:r w:rsidRPr="002A2B4C">
              <w:rPr>
                <w:rFonts w:eastAsiaTheme="minorHAnsi"/>
                <w:szCs w:val="24"/>
              </w:rPr>
              <w:t xml:space="preserve"> 91 m</w:t>
            </w:r>
          </w:p>
        </w:tc>
        <w:tc>
          <w:tcPr>
            <w:tcW w:w="1984" w:type="dxa"/>
            <w:tcBorders>
              <w:left w:val="single" w:sz="8" w:space="0" w:color="4F81BD" w:themeColor="accent1"/>
              <w:right w:val="single" w:sz="8" w:space="0" w:color="4F81BD" w:themeColor="accent1"/>
            </w:tcBorders>
          </w:tcPr>
          <w:p w14:paraId="2FF9F817"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23AF4939"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7,96</w:t>
            </w:r>
          </w:p>
        </w:tc>
      </w:tr>
      <w:tr w:rsidR="00387986" w:rsidRPr="00B24274" w14:paraId="307E58FA"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7FCC397D" w14:textId="77777777" w:rsidR="00387986" w:rsidRPr="002A2B4C" w:rsidRDefault="00387986" w:rsidP="00583AEB">
            <w:pPr>
              <w:spacing w:after="200" w:line="276" w:lineRule="auto"/>
              <w:jc w:val="center"/>
              <w:rPr>
                <w:rFonts w:eastAsiaTheme="minorHAnsi"/>
                <w:b w:val="0"/>
                <w:color w:val="FF0000"/>
                <w:szCs w:val="24"/>
              </w:rPr>
            </w:pPr>
          </w:p>
        </w:tc>
        <w:tc>
          <w:tcPr>
            <w:tcW w:w="6945" w:type="dxa"/>
            <w:gridSpan w:val="3"/>
            <w:tcBorders>
              <w:left w:val="single" w:sz="8" w:space="0" w:color="4F81BD" w:themeColor="accent1"/>
              <w:right w:val="single" w:sz="8" w:space="0" w:color="4F81BD" w:themeColor="accent1"/>
            </w:tcBorders>
            <w:shd w:val="clear" w:color="auto" w:fill="DBE5F1" w:themeFill="accent1" w:themeFillTint="33"/>
          </w:tcPr>
          <w:p w14:paraId="58C67794" w14:textId="77777777" w:rsidR="00387986" w:rsidRPr="001717F7"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50E65CAE" w14:textId="77777777" w:rsidR="00387986" w:rsidRPr="001717F7"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b/>
                <w:color w:val="FF0000"/>
                <w:szCs w:val="24"/>
              </w:rPr>
            </w:pPr>
            <w:r w:rsidRPr="001717F7">
              <w:rPr>
                <w:rFonts w:eastAsiaTheme="minorHAnsi"/>
                <w:b/>
                <w:szCs w:val="24"/>
              </w:rPr>
              <w:t>65,66</w:t>
            </w:r>
          </w:p>
        </w:tc>
      </w:tr>
      <w:tr w:rsidR="00387986" w:rsidRPr="00B24274" w14:paraId="2379D420" w14:textId="77777777" w:rsidTr="00583AEB">
        <w:tc>
          <w:tcPr>
            <w:cnfStyle w:val="001000000000" w:firstRow="0" w:lastRow="0" w:firstColumn="1" w:lastColumn="0" w:oddVBand="0" w:evenVBand="0" w:oddHBand="0" w:evenHBand="0" w:firstRowFirstColumn="0" w:firstRowLastColumn="0" w:lastRowFirstColumn="0" w:lastRowLastColumn="0"/>
            <w:tcW w:w="1656" w:type="dxa"/>
            <w:vMerge w:val="restart"/>
            <w:tcBorders>
              <w:right w:val="single" w:sz="8" w:space="0" w:color="4F81BD" w:themeColor="accent1"/>
            </w:tcBorders>
          </w:tcPr>
          <w:p w14:paraId="7A283985" w14:textId="77777777" w:rsidR="00387986" w:rsidRPr="002A2B4C" w:rsidRDefault="00387986" w:rsidP="00583AEB">
            <w:pPr>
              <w:spacing w:after="200" w:line="276" w:lineRule="auto"/>
              <w:ind w:firstLine="0"/>
              <w:rPr>
                <w:rFonts w:eastAsiaTheme="minorHAnsi"/>
                <w:b w:val="0"/>
                <w:color w:val="FF0000"/>
                <w:szCs w:val="24"/>
              </w:rPr>
            </w:pPr>
            <w:r w:rsidRPr="002A2B4C">
              <w:rPr>
                <w:rFonts w:eastAsiaTheme="minorHAnsi"/>
                <w:b w:val="0"/>
                <w:szCs w:val="24"/>
              </w:rPr>
              <w:t>Kūlupėnų sen.</w:t>
            </w:r>
          </w:p>
        </w:tc>
        <w:tc>
          <w:tcPr>
            <w:tcW w:w="579" w:type="dxa"/>
            <w:gridSpan w:val="2"/>
            <w:tcBorders>
              <w:left w:val="single" w:sz="8" w:space="0" w:color="4F81BD" w:themeColor="accent1"/>
              <w:right w:val="single" w:sz="8" w:space="0" w:color="4F81BD" w:themeColor="accent1"/>
            </w:tcBorders>
          </w:tcPr>
          <w:p w14:paraId="7433A730"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43</w:t>
            </w:r>
          </w:p>
        </w:tc>
        <w:tc>
          <w:tcPr>
            <w:tcW w:w="4394" w:type="dxa"/>
            <w:tcBorders>
              <w:left w:val="single" w:sz="8" w:space="0" w:color="4F81BD" w:themeColor="accent1"/>
              <w:right w:val="single" w:sz="8" w:space="0" w:color="4F81BD" w:themeColor="accent1"/>
            </w:tcBorders>
          </w:tcPr>
          <w:p w14:paraId="7CA1D0A6"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Kretingos rajono keliai ir gatvės su žvyro danga</w:t>
            </w:r>
          </w:p>
        </w:tc>
        <w:tc>
          <w:tcPr>
            <w:tcW w:w="1984" w:type="dxa"/>
            <w:tcBorders>
              <w:left w:val="single" w:sz="8" w:space="0" w:color="4F81BD" w:themeColor="accent1"/>
              <w:right w:val="single" w:sz="8" w:space="0" w:color="4F81BD" w:themeColor="accent1"/>
            </w:tcBorders>
          </w:tcPr>
          <w:p w14:paraId="66CE6604"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priežiūra (lyginimas greideriu, žvyravimas)</w:t>
            </w:r>
          </w:p>
        </w:tc>
        <w:tc>
          <w:tcPr>
            <w:tcW w:w="1134" w:type="dxa"/>
            <w:tcBorders>
              <w:left w:val="single" w:sz="8" w:space="0" w:color="4F81BD" w:themeColor="accent1"/>
            </w:tcBorders>
          </w:tcPr>
          <w:p w14:paraId="172C8F15"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17,04</w:t>
            </w:r>
          </w:p>
        </w:tc>
      </w:tr>
      <w:tr w:rsidR="00387986" w:rsidRPr="00B24274" w14:paraId="1BB3AFB5"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6" w:type="dxa"/>
            <w:vMerge/>
            <w:tcBorders>
              <w:right w:val="single" w:sz="8" w:space="0" w:color="4F81BD" w:themeColor="accent1"/>
            </w:tcBorders>
          </w:tcPr>
          <w:p w14:paraId="13CB8BA5" w14:textId="77777777" w:rsidR="00387986" w:rsidRPr="002A2B4C" w:rsidRDefault="00387986" w:rsidP="00583AEB">
            <w:pPr>
              <w:spacing w:after="200" w:line="276" w:lineRule="auto"/>
              <w:jc w:val="center"/>
              <w:rPr>
                <w:rFonts w:eastAsiaTheme="minorHAnsi"/>
                <w:b w:val="0"/>
                <w:color w:val="FF0000"/>
                <w:szCs w:val="24"/>
              </w:rPr>
            </w:pPr>
          </w:p>
        </w:tc>
        <w:tc>
          <w:tcPr>
            <w:tcW w:w="579" w:type="dxa"/>
            <w:gridSpan w:val="2"/>
            <w:tcBorders>
              <w:left w:val="single" w:sz="8" w:space="0" w:color="4F81BD" w:themeColor="accent1"/>
              <w:right w:val="single" w:sz="8" w:space="0" w:color="4F81BD" w:themeColor="accent1"/>
            </w:tcBorders>
          </w:tcPr>
          <w:p w14:paraId="02B8FF61" w14:textId="77777777" w:rsidR="00387986" w:rsidRPr="002A2B4C" w:rsidRDefault="00387986" w:rsidP="00583AEB">
            <w:pPr>
              <w:spacing w:after="200" w:line="276" w:lineRule="auto"/>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44</w:t>
            </w:r>
          </w:p>
        </w:tc>
        <w:tc>
          <w:tcPr>
            <w:tcW w:w="4394" w:type="dxa"/>
            <w:tcBorders>
              <w:left w:val="single" w:sz="8" w:space="0" w:color="4F81BD" w:themeColor="accent1"/>
              <w:right w:val="single" w:sz="8" w:space="0" w:color="4F81BD" w:themeColor="accent1"/>
            </w:tcBorders>
          </w:tcPr>
          <w:p w14:paraId="0E29D5D4"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szCs w:val="24"/>
              </w:rPr>
            </w:pPr>
            <w:r w:rsidRPr="002A2B4C">
              <w:rPr>
                <w:szCs w:val="24"/>
              </w:rPr>
              <w:t>Kūlupėnų k., Minijos g., Nr. KT7584,</w:t>
            </w:r>
            <w:r w:rsidRPr="002A2B4C">
              <w:rPr>
                <w:rFonts w:eastAsiaTheme="minorHAnsi"/>
                <w:szCs w:val="24"/>
              </w:rPr>
              <w:t xml:space="preserve"> </w:t>
            </w:r>
            <w:r>
              <w:rPr>
                <w:szCs w:val="24"/>
              </w:rPr>
              <w:t xml:space="preserve">ištisinis asfaltas – </w:t>
            </w:r>
            <w:r w:rsidRPr="002A2B4C">
              <w:rPr>
                <w:szCs w:val="24"/>
              </w:rPr>
              <w:t>100 m</w:t>
            </w:r>
          </w:p>
        </w:tc>
        <w:tc>
          <w:tcPr>
            <w:tcW w:w="1984" w:type="dxa"/>
            <w:tcBorders>
              <w:left w:val="single" w:sz="8" w:space="0" w:color="4F81BD" w:themeColor="accent1"/>
              <w:right w:val="single" w:sz="8" w:space="0" w:color="4F81BD" w:themeColor="accent1"/>
            </w:tcBorders>
          </w:tcPr>
          <w:p w14:paraId="75FCD239"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7F19CBFD"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11,47</w:t>
            </w:r>
          </w:p>
        </w:tc>
      </w:tr>
      <w:tr w:rsidR="00387986" w:rsidRPr="00B24274" w14:paraId="695F6C93" w14:textId="77777777" w:rsidTr="00583AEB">
        <w:tc>
          <w:tcPr>
            <w:cnfStyle w:val="001000000000" w:firstRow="0" w:lastRow="0" w:firstColumn="1" w:lastColumn="0" w:oddVBand="0" w:evenVBand="0" w:oddHBand="0" w:evenHBand="0" w:firstRowFirstColumn="0" w:firstRowLastColumn="0" w:lastRowFirstColumn="0" w:lastRowLastColumn="0"/>
            <w:tcW w:w="1656" w:type="dxa"/>
            <w:vMerge/>
            <w:tcBorders>
              <w:right w:val="single" w:sz="8" w:space="0" w:color="4F81BD" w:themeColor="accent1"/>
            </w:tcBorders>
          </w:tcPr>
          <w:p w14:paraId="576883E6" w14:textId="77777777" w:rsidR="00387986" w:rsidRPr="002A2B4C" w:rsidRDefault="00387986" w:rsidP="00583AEB">
            <w:pPr>
              <w:spacing w:after="200" w:line="276" w:lineRule="auto"/>
              <w:jc w:val="center"/>
              <w:rPr>
                <w:rFonts w:eastAsiaTheme="minorHAnsi"/>
                <w:b w:val="0"/>
                <w:color w:val="FF0000"/>
                <w:szCs w:val="24"/>
              </w:rPr>
            </w:pPr>
          </w:p>
        </w:tc>
        <w:tc>
          <w:tcPr>
            <w:tcW w:w="579" w:type="dxa"/>
            <w:gridSpan w:val="2"/>
            <w:tcBorders>
              <w:left w:val="single" w:sz="8" w:space="0" w:color="4F81BD" w:themeColor="accent1"/>
              <w:right w:val="single" w:sz="8" w:space="0" w:color="4F81BD" w:themeColor="accent1"/>
            </w:tcBorders>
          </w:tcPr>
          <w:p w14:paraId="5F9903E4"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45</w:t>
            </w:r>
          </w:p>
        </w:tc>
        <w:tc>
          <w:tcPr>
            <w:tcW w:w="4394" w:type="dxa"/>
            <w:tcBorders>
              <w:left w:val="single" w:sz="8" w:space="0" w:color="4F81BD" w:themeColor="accent1"/>
              <w:right w:val="single" w:sz="8" w:space="0" w:color="4F81BD" w:themeColor="accent1"/>
            </w:tcBorders>
          </w:tcPr>
          <w:p w14:paraId="0C372CE7"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szCs w:val="24"/>
              </w:rPr>
            </w:pPr>
            <w:r w:rsidRPr="002A2B4C">
              <w:rPr>
                <w:szCs w:val="24"/>
              </w:rPr>
              <w:t>Kūlupėnų kaimo, Beržyno g., N</w:t>
            </w:r>
            <w:r>
              <w:rPr>
                <w:szCs w:val="24"/>
              </w:rPr>
              <w:t xml:space="preserve">r. KT7586, ištisinis asfaltas – </w:t>
            </w:r>
            <w:r w:rsidRPr="002A2B4C">
              <w:rPr>
                <w:szCs w:val="24"/>
              </w:rPr>
              <w:t>49 m</w:t>
            </w:r>
          </w:p>
        </w:tc>
        <w:tc>
          <w:tcPr>
            <w:tcW w:w="1984" w:type="dxa"/>
            <w:tcBorders>
              <w:left w:val="single" w:sz="8" w:space="0" w:color="4F81BD" w:themeColor="accent1"/>
              <w:right w:val="single" w:sz="8" w:space="0" w:color="4F81BD" w:themeColor="accent1"/>
            </w:tcBorders>
          </w:tcPr>
          <w:p w14:paraId="3BC2630C"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2B5EA7FD"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6,65</w:t>
            </w:r>
          </w:p>
        </w:tc>
      </w:tr>
      <w:tr w:rsidR="00387986" w:rsidRPr="00B24274" w14:paraId="049493C0"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6" w:type="dxa"/>
            <w:vMerge/>
            <w:tcBorders>
              <w:right w:val="single" w:sz="8" w:space="0" w:color="4F81BD" w:themeColor="accent1"/>
            </w:tcBorders>
          </w:tcPr>
          <w:p w14:paraId="0CD5312D" w14:textId="77777777" w:rsidR="00387986" w:rsidRPr="002A2B4C" w:rsidRDefault="00387986" w:rsidP="00583AEB">
            <w:pPr>
              <w:spacing w:after="200" w:line="276" w:lineRule="auto"/>
              <w:jc w:val="center"/>
              <w:rPr>
                <w:rFonts w:eastAsiaTheme="minorHAnsi"/>
                <w:b w:val="0"/>
                <w:color w:val="FF0000"/>
                <w:szCs w:val="24"/>
              </w:rPr>
            </w:pPr>
          </w:p>
        </w:tc>
        <w:tc>
          <w:tcPr>
            <w:tcW w:w="6957" w:type="dxa"/>
            <w:gridSpan w:val="4"/>
            <w:tcBorders>
              <w:left w:val="single" w:sz="8" w:space="0" w:color="4F81BD" w:themeColor="accent1"/>
              <w:right w:val="single" w:sz="8" w:space="0" w:color="4F81BD" w:themeColor="accent1"/>
            </w:tcBorders>
            <w:shd w:val="clear" w:color="auto" w:fill="DBE5F1" w:themeFill="accent1" w:themeFillTint="33"/>
          </w:tcPr>
          <w:p w14:paraId="69CC42CB" w14:textId="77777777" w:rsidR="00387986" w:rsidRPr="001717F7"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5C2B4F78" w14:textId="77777777" w:rsidR="00387986" w:rsidRPr="001717F7"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1717F7">
              <w:rPr>
                <w:rFonts w:eastAsiaTheme="minorHAnsi"/>
                <w:b/>
                <w:szCs w:val="24"/>
              </w:rPr>
              <w:t>35,16</w:t>
            </w:r>
          </w:p>
        </w:tc>
      </w:tr>
      <w:tr w:rsidR="00387986" w:rsidRPr="00B24274" w14:paraId="3C16E269" w14:textId="77777777" w:rsidTr="00583AEB">
        <w:tc>
          <w:tcPr>
            <w:cnfStyle w:val="001000000000" w:firstRow="0" w:lastRow="0" w:firstColumn="1" w:lastColumn="0" w:oddVBand="0" w:evenVBand="0" w:oddHBand="0" w:evenHBand="0" w:firstRowFirstColumn="0" w:firstRowLastColumn="0" w:lastRowFirstColumn="0" w:lastRowLastColumn="0"/>
            <w:tcW w:w="1656" w:type="dxa"/>
            <w:vMerge w:val="restart"/>
            <w:tcBorders>
              <w:right w:val="single" w:sz="8" w:space="0" w:color="4F81BD" w:themeColor="accent1"/>
            </w:tcBorders>
          </w:tcPr>
          <w:p w14:paraId="52F4E878" w14:textId="77777777" w:rsidR="00387986" w:rsidRPr="002A2B4C" w:rsidRDefault="00387986" w:rsidP="00583AEB">
            <w:pPr>
              <w:spacing w:after="200" w:line="276" w:lineRule="auto"/>
              <w:ind w:firstLine="0"/>
              <w:rPr>
                <w:rFonts w:eastAsiaTheme="minorHAnsi"/>
                <w:b w:val="0"/>
                <w:color w:val="FF0000"/>
                <w:szCs w:val="24"/>
              </w:rPr>
            </w:pPr>
            <w:r w:rsidRPr="002A2B4C">
              <w:rPr>
                <w:rFonts w:eastAsiaTheme="minorHAnsi"/>
                <w:b w:val="0"/>
                <w:szCs w:val="24"/>
              </w:rPr>
              <w:t>Salantų miesto sen.</w:t>
            </w:r>
          </w:p>
        </w:tc>
        <w:tc>
          <w:tcPr>
            <w:tcW w:w="579" w:type="dxa"/>
            <w:gridSpan w:val="2"/>
            <w:tcBorders>
              <w:left w:val="single" w:sz="8" w:space="0" w:color="4F81BD" w:themeColor="accent1"/>
              <w:right w:val="single" w:sz="8" w:space="0" w:color="4F81BD" w:themeColor="accent1"/>
            </w:tcBorders>
          </w:tcPr>
          <w:p w14:paraId="18871485"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46</w:t>
            </w:r>
          </w:p>
        </w:tc>
        <w:tc>
          <w:tcPr>
            <w:tcW w:w="4394" w:type="dxa"/>
            <w:tcBorders>
              <w:left w:val="single" w:sz="8" w:space="0" w:color="4F81BD" w:themeColor="accent1"/>
              <w:right w:val="single" w:sz="8" w:space="0" w:color="4F81BD" w:themeColor="accent1"/>
            </w:tcBorders>
          </w:tcPr>
          <w:p w14:paraId="112AEC64"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Kretingos rajono keliai ir gatvės su žvyro danga</w:t>
            </w:r>
          </w:p>
        </w:tc>
        <w:tc>
          <w:tcPr>
            <w:tcW w:w="1984" w:type="dxa"/>
            <w:tcBorders>
              <w:left w:val="single" w:sz="8" w:space="0" w:color="4F81BD" w:themeColor="accent1"/>
              <w:right w:val="single" w:sz="8" w:space="0" w:color="4F81BD" w:themeColor="accent1"/>
            </w:tcBorders>
          </w:tcPr>
          <w:p w14:paraId="36BB630A"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priežiūra (lyginimas greideriu, žvyravimas)</w:t>
            </w:r>
          </w:p>
        </w:tc>
        <w:tc>
          <w:tcPr>
            <w:tcW w:w="1134" w:type="dxa"/>
            <w:tcBorders>
              <w:left w:val="single" w:sz="8" w:space="0" w:color="4F81BD" w:themeColor="accent1"/>
            </w:tcBorders>
          </w:tcPr>
          <w:p w14:paraId="4DD33EA3"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4,25</w:t>
            </w:r>
          </w:p>
        </w:tc>
      </w:tr>
      <w:tr w:rsidR="00387986" w:rsidRPr="00B24274" w14:paraId="47085AA2"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6" w:type="dxa"/>
            <w:vMerge/>
            <w:tcBorders>
              <w:right w:val="single" w:sz="8" w:space="0" w:color="4F81BD" w:themeColor="accent1"/>
            </w:tcBorders>
          </w:tcPr>
          <w:p w14:paraId="54F89EE6" w14:textId="77777777" w:rsidR="00387986" w:rsidRPr="002A2B4C" w:rsidRDefault="00387986" w:rsidP="00583AEB">
            <w:pPr>
              <w:spacing w:after="200" w:line="276" w:lineRule="auto"/>
              <w:jc w:val="center"/>
              <w:rPr>
                <w:rFonts w:eastAsiaTheme="minorHAnsi"/>
                <w:b w:val="0"/>
                <w:color w:val="FF0000"/>
                <w:szCs w:val="24"/>
              </w:rPr>
            </w:pPr>
          </w:p>
        </w:tc>
        <w:tc>
          <w:tcPr>
            <w:tcW w:w="579" w:type="dxa"/>
            <w:gridSpan w:val="2"/>
            <w:tcBorders>
              <w:left w:val="single" w:sz="8" w:space="0" w:color="4F81BD" w:themeColor="accent1"/>
              <w:right w:val="single" w:sz="8" w:space="0" w:color="4F81BD" w:themeColor="accent1"/>
            </w:tcBorders>
          </w:tcPr>
          <w:p w14:paraId="60F4C5B4" w14:textId="77777777" w:rsidR="00387986" w:rsidRPr="002A2B4C" w:rsidRDefault="00387986" w:rsidP="00583AEB">
            <w:pPr>
              <w:spacing w:after="200" w:line="276" w:lineRule="auto"/>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47</w:t>
            </w:r>
          </w:p>
        </w:tc>
        <w:tc>
          <w:tcPr>
            <w:tcW w:w="4394" w:type="dxa"/>
            <w:tcBorders>
              <w:left w:val="single" w:sz="8" w:space="0" w:color="4F81BD" w:themeColor="accent1"/>
              <w:right w:val="single" w:sz="8" w:space="0" w:color="4F81BD" w:themeColor="accent1"/>
            </w:tcBorders>
          </w:tcPr>
          <w:p w14:paraId="295176AA"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Kretingos rajono keliai ir gatvės su asfaltbetonio danga</w:t>
            </w:r>
          </w:p>
        </w:tc>
        <w:tc>
          <w:tcPr>
            <w:tcW w:w="1984" w:type="dxa"/>
            <w:tcBorders>
              <w:left w:val="single" w:sz="8" w:space="0" w:color="4F81BD" w:themeColor="accent1"/>
              <w:right w:val="single" w:sz="8" w:space="0" w:color="4F81BD" w:themeColor="accent1"/>
            </w:tcBorders>
          </w:tcPr>
          <w:p w14:paraId="35421D4B"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Priežiūra (duobės)</w:t>
            </w:r>
          </w:p>
        </w:tc>
        <w:tc>
          <w:tcPr>
            <w:tcW w:w="1134" w:type="dxa"/>
            <w:tcBorders>
              <w:left w:val="single" w:sz="8" w:space="0" w:color="4F81BD" w:themeColor="accent1"/>
            </w:tcBorders>
          </w:tcPr>
          <w:p w14:paraId="446A8F4D"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1,99</w:t>
            </w:r>
          </w:p>
        </w:tc>
      </w:tr>
      <w:tr w:rsidR="00387986" w:rsidRPr="00B24274" w14:paraId="415ECA70" w14:textId="77777777" w:rsidTr="00583AEB">
        <w:tc>
          <w:tcPr>
            <w:cnfStyle w:val="001000000000" w:firstRow="0" w:lastRow="0" w:firstColumn="1" w:lastColumn="0" w:oddVBand="0" w:evenVBand="0" w:oddHBand="0" w:evenHBand="0" w:firstRowFirstColumn="0" w:firstRowLastColumn="0" w:lastRowFirstColumn="0" w:lastRowLastColumn="0"/>
            <w:tcW w:w="1656" w:type="dxa"/>
            <w:vMerge/>
            <w:tcBorders>
              <w:right w:val="single" w:sz="8" w:space="0" w:color="4F81BD" w:themeColor="accent1"/>
            </w:tcBorders>
          </w:tcPr>
          <w:p w14:paraId="2689D4A4" w14:textId="77777777" w:rsidR="00387986" w:rsidRPr="002A2B4C" w:rsidRDefault="00387986" w:rsidP="00583AEB">
            <w:pPr>
              <w:spacing w:after="200" w:line="276" w:lineRule="auto"/>
              <w:jc w:val="center"/>
              <w:rPr>
                <w:rFonts w:eastAsiaTheme="minorHAnsi"/>
                <w:b w:val="0"/>
                <w:color w:val="FF0000"/>
                <w:szCs w:val="24"/>
              </w:rPr>
            </w:pPr>
          </w:p>
        </w:tc>
        <w:tc>
          <w:tcPr>
            <w:tcW w:w="579" w:type="dxa"/>
            <w:gridSpan w:val="2"/>
            <w:tcBorders>
              <w:left w:val="single" w:sz="8" w:space="0" w:color="4F81BD" w:themeColor="accent1"/>
              <w:right w:val="single" w:sz="8" w:space="0" w:color="4F81BD" w:themeColor="accent1"/>
            </w:tcBorders>
          </w:tcPr>
          <w:p w14:paraId="10AF5E9D"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48</w:t>
            </w:r>
          </w:p>
        </w:tc>
        <w:tc>
          <w:tcPr>
            <w:tcW w:w="4394" w:type="dxa"/>
            <w:tcBorders>
              <w:left w:val="single" w:sz="8" w:space="0" w:color="4F81BD" w:themeColor="accent1"/>
              <w:right w:val="single" w:sz="8" w:space="0" w:color="4F81BD" w:themeColor="accent1"/>
            </w:tcBorders>
          </w:tcPr>
          <w:p w14:paraId="32CD6801"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Salantų  m.,  Vilniaus g., Nr. KT7648 pėsčiųjų takas (betonin</w:t>
            </w:r>
            <w:r>
              <w:rPr>
                <w:rFonts w:eastAsiaTheme="minorHAnsi"/>
                <w:szCs w:val="24"/>
              </w:rPr>
              <w:t>ių trinkelių danga išklota 280</w:t>
            </w:r>
            <w:r w:rsidRPr="002A2B4C">
              <w:rPr>
                <w:rFonts w:eastAsiaTheme="minorHAnsi"/>
                <w:szCs w:val="24"/>
              </w:rPr>
              <w:t xml:space="preserve"> m tako)</w:t>
            </w:r>
          </w:p>
        </w:tc>
        <w:tc>
          <w:tcPr>
            <w:tcW w:w="1984" w:type="dxa"/>
            <w:tcBorders>
              <w:left w:val="single" w:sz="8" w:space="0" w:color="4F81BD" w:themeColor="accent1"/>
              <w:right w:val="single" w:sz="8" w:space="0" w:color="4F81BD" w:themeColor="accent1"/>
            </w:tcBorders>
          </w:tcPr>
          <w:p w14:paraId="0D1BC655"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7D9467CB"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19,20</w:t>
            </w:r>
          </w:p>
        </w:tc>
      </w:tr>
      <w:tr w:rsidR="00387986" w:rsidRPr="00B24274" w14:paraId="7436D133"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6" w:type="dxa"/>
            <w:vMerge/>
            <w:tcBorders>
              <w:right w:val="single" w:sz="8" w:space="0" w:color="4F81BD" w:themeColor="accent1"/>
            </w:tcBorders>
          </w:tcPr>
          <w:p w14:paraId="6C88EF8B" w14:textId="77777777" w:rsidR="00387986" w:rsidRPr="002A2B4C" w:rsidRDefault="00387986" w:rsidP="00583AEB">
            <w:pPr>
              <w:jc w:val="right"/>
              <w:rPr>
                <w:rFonts w:eastAsiaTheme="minorHAnsi"/>
                <w:b w:val="0"/>
                <w:color w:val="FF0000"/>
                <w:szCs w:val="24"/>
              </w:rPr>
            </w:pPr>
          </w:p>
        </w:tc>
        <w:tc>
          <w:tcPr>
            <w:tcW w:w="6957" w:type="dxa"/>
            <w:gridSpan w:val="4"/>
            <w:tcBorders>
              <w:left w:val="single" w:sz="8" w:space="0" w:color="4F81BD" w:themeColor="accent1"/>
              <w:right w:val="single" w:sz="8" w:space="0" w:color="4F81BD" w:themeColor="accent1"/>
            </w:tcBorders>
            <w:shd w:val="clear" w:color="auto" w:fill="DBE5F1" w:themeFill="accent1" w:themeFillTint="33"/>
          </w:tcPr>
          <w:p w14:paraId="5C5AA4ED" w14:textId="77777777" w:rsidR="00387986" w:rsidRPr="001717F7"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1C75F4A3" w14:textId="77777777" w:rsidR="00387986" w:rsidRPr="001717F7"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1717F7">
              <w:rPr>
                <w:rFonts w:eastAsiaTheme="minorHAnsi"/>
                <w:b/>
                <w:szCs w:val="24"/>
              </w:rPr>
              <w:t>25,44</w:t>
            </w:r>
          </w:p>
        </w:tc>
      </w:tr>
      <w:tr w:rsidR="00387986" w:rsidRPr="00B24274" w14:paraId="75978CDD" w14:textId="77777777" w:rsidTr="00583AEB">
        <w:tc>
          <w:tcPr>
            <w:cnfStyle w:val="001000000000" w:firstRow="0" w:lastRow="0" w:firstColumn="1" w:lastColumn="0" w:oddVBand="0" w:evenVBand="0" w:oddHBand="0" w:evenHBand="0" w:firstRowFirstColumn="0" w:firstRowLastColumn="0" w:lastRowFirstColumn="0" w:lastRowLastColumn="0"/>
            <w:tcW w:w="8613" w:type="dxa"/>
            <w:gridSpan w:val="5"/>
            <w:tcBorders>
              <w:right w:val="single" w:sz="8" w:space="0" w:color="4F81BD" w:themeColor="accent1"/>
            </w:tcBorders>
            <w:shd w:val="clear" w:color="auto" w:fill="9AC2E6"/>
          </w:tcPr>
          <w:p w14:paraId="7604965F" w14:textId="77777777" w:rsidR="00387986" w:rsidRPr="002A2B4C" w:rsidRDefault="00387986" w:rsidP="00583AEB">
            <w:pPr>
              <w:jc w:val="right"/>
              <w:rPr>
                <w:rFonts w:eastAsiaTheme="minorHAnsi"/>
                <w:szCs w:val="24"/>
              </w:rPr>
            </w:pPr>
            <w:r w:rsidRPr="002A2B4C">
              <w:rPr>
                <w:rFonts w:eastAsiaTheme="minorHAnsi"/>
                <w:szCs w:val="24"/>
              </w:rPr>
              <w:t xml:space="preserve">Viso einamiesiems tikslams: </w:t>
            </w:r>
          </w:p>
        </w:tc>
        <w:tc>
          <w:tcPr>
            <w:tcW w:w="1134" w:type="dxa"/>
            <w:tcBorders>
              <w:left w:val="single" w:sz="8" w:space="0" w:color="4F81BD" w:themeColor="accent1"/>
            </w:tcBorders>
            <w:shd w:val="clear" w:color="auto" w:fill="9AC2E6"/>
          </w:tcPr>
          <w:p w14:paraId="2909BCAA"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b/>
                <w:szCs w:val="24"/>
              </w:rPr>
            </w:pPr>
            <w:r w:rsidRPr="002A2B4C">
              <w:rPr>
                <w:rFonts w:eastAsiaTheme="minorHAnsi"/>
                <w:b/>
                <w:szCs w:val="24"/>
              </w:rPr>
              <w:t>658,64</w:t>
            </w:r>
          </w:p>
        </w:tc>
      </w:tr>
      <w:tr w:rsidR="00387986" w:rsidRPr="00B24274" w14:paraId="15678EE6"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gridSpan w:val="5"/>
            <w:tcBorders>
              <w:right w:val="single" w:sz="8" w:space="0" w:color="4F81BD" w:themeColor="accent1"/>
            </w:tcBorders>
            <w:shd w:val="clear" w:color="auto" w:fill="9AC2E6"/>
          </w:tcPr>
          <w:p w14:paraId="5203E296" w14:textId="77777777" w:rsidR="00387986" w:rsidRPr="002A2B4C" w:rsidRDefault="00387986" w:rsidP="00583AEB">
            <w:pPr>
              <w:jc w:val="right"/>
              <w:rPr>
                <w:rFonts w:eastAsiaTheme="minorHAnsi"/>
                <w:szCs w:val="24"/>
              </w:rPr>
            </w:pPr>
            <w:r w:rsidRPr="002A2B4C">
              <w:rPr>
                <w:rFonts w:eastAsiaTheme="minorHAnsi"/>
                <w:szCs w:val="24"/>
              </w:rPr>
              <w:t>Iš viso turtui formuoti ir einamiesiems tikslams:</w:t>
            </w:r>
          </w:p>
        </w:tc>
        <w:tc>
          <w:tcPr>
            <w:tcW w:w="1134" w:type="dxa"/>
            <w:tcBorders>
              <w:left w:val="single" w:sz="8" w:space="0" w:color="4F81BD" w:themeColor="accent1"/>
            </w:tcBorders>
            <w:shd w:val="clear" w:color="auto" w:fill="9AC2E6"/>
          </w:tcPr>
          <w:p w14:paraId="7A186855"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2A2B4C">
              <w:rPr>
                <w:rFonts w:eastAsiaTheme="minorHAnsi"/>
                <w:b/>
                <w:szCs w:val="24"/>
              </w:rPr>
              <w:t>2029,19</w:t>
            </w:r>
          </w:p>
        </w:tc>
      </w:tr>
    </w:tbl>
    <w:p w14:paraId="0F435C82" w14:textId="77777777" w:rsidR="00E85534" w:rsidRDefault="00E85534" w:rsidP="00C15FDC">
      <w:pPr>
        <w:ind w:firstLine="709"/>
        <w:rPr>
          <w:sz w:val="20"/>
        </w:rPr>
      </w:pPr>
    </w:p>
    <w:p w14:paraId="2640A7BE" w14:textId="66804B7F" w:rsidR="00E85534" w:rsidRPr="001717F7" w:rsidRDefault="00E85534" w:rsidP="00C15FDC">
      <w:pPr>
        <w:ind w:firstLine="709"/>
        <w:rPr>
          <w:rFonts w:eastAsiaTheme="minorHAnsi"/>
          <w:bCs/>
          <w:color w:val="000000" w:themeColor="text1"/>
          <w:szCs w:val="24"/>
        </w:rPr>
      </w:pPr>
      <w:r w:rsidRPr="001717F7">
        <w:rPr>
          <w:rFonts w:eastAsiaTheme="minorHAnsi"/>
          <w:color w:val="000000" w:themeColor="text1"/>
          <w:szCs w:val="24"/>
        </w:rPr>
        <w:t xml:space="preserve">2020 m. Savivaldybei </w:t>
      </w:r>
      <w:r w:rsidRPr="001717F7">
        <w:rPr>
          <w:rFonts w:eastAsiaTheme="minorHAnsi"/>
          <w:bCs/>
          <w:color w:val="000000" w:themeColor="text1"/>
          <w:szCs w:val="24"/>
        </w:rPr>
        <w:t xml:space="preserve">pagal Ekonomikos skatinimo ir </w:t>
      </w:r>
      <w:proofErr w:type="spellStart"/>
      <w:r w:rsidRPr="001717F7">
        <w:rPr>
          <w:rFonts w:eastAsiaTheme="minorHAnsi"/>
          <w:bCs/>
          <w:color w:val="000000" w:themeColor="text1"/>
          <w:szCs w:val="24"/>
        </w:rPr>
        <w:t>koronaviruso</w:t>
      </w:r>
      <w:proofErr w:type="spellEnd"/>
      <w:r w:rsidRPr="001717F7">
        <w:rPr>
          <w:rFonts w:eastAsiaTheme="minorHAnsi"/>
          <w:bCs/>
          <w:color w:val="000000" w:themeColor="text1"/>
          <w:szCs w:val="24"/>
        </w:rPr>
        <w:t xml:space="preserve"> (COVID-19) plitimo sukeltų pasekmių mažinimo priemonių plano lėšų valstybinės ir vietinės reikšmės kelių rekonstrukcijos, taisymo (remonto) darbams paskirstymo ir naudojimo tvarkos aprašą, patvirtintą Lietuvos Respublikos Vyriausybės 2020 m. balandžio 22 d. nutarimu Nr. 422 „Dėl ekonomikos skatinimo ir </w:t>
      </w:r>
      <w:proofErr w:type="spellStart"/>
      <w:r w:rsidRPr="001717F7">
        <w:rPr>
          <w:rFonts w:eastAsiaTheme="minorHAnsi"/>
          <w:bCs/>
          <w:color w:val="000000" w:themeColor="text1"/>
          <w:szCs w:val="24"/>
        </w:rPr>
        <w:t>koronaviruso</w:t>
      </w:r>
      <w:proofErr w:type="spellEnd"/>
      <w:r w:rsidRPr="001717F7">
        <w:rPr>
          <w:rFonts w:eastAsiaTheme="minorHAnsi"/>
          <w:bCs/>
          <w:color w:val="000000" w:themeColor="text1"/>
          <w:szCs w:val="24"/>
        </w:rPr>
        <w:t xml:space="preserve"> (COVID-19) plitimo sukeltų pasekmių mažinimo priemonių plano lėšų valstybinės ir vietinės reikšmės kelių rekonstrukcijos, taisymo (remonto) darbams paskirstymo ir naudojim</w:t>
      </w:r>
      <w:r w:rsidR="003A0E20">
        <w:rPr>
          <w:rFonts w:eastAsiaTheme="minorHAnsi"/>
          <w:bCs/>
          <w:color w:val="000000" w:themeColor="text1"/>
          <w:szCs w:val="24"/>
        </w:rPr>
        <w:t xml:space="preserve">o tvarkos aprašo patvirtinimo“, </w:t>
      </w:r>
      <w:r w:rsidRPr="001717F7">
        <w:rPr>
          <w:rFonts w:eastAsiaTheme="minorHAnsi"/>
          <w:bCs/>
          <w:color w:val="000000" w:themeColor="text1"/>
          <w:szCs w:val="24"/>
        </w:rPr>
        <w:t xml:space="preserve">skirta 1 457,7 tūkst. </w:t>
      </w:r>
      <w:proofErr w:type="spellStart"/>
      <w:r w:rsidRPr="001717F7">
        <w:rPr>
          <w:rFonts w:eastAsiaTheme="minorHAnsi"/>
          <w:bCs/>
          <w:color w:val="000000" w:themeColor="text1"/>
          <w:szCs w:val="24"/>
        </w:rPr>
        <w:t>Eur</w:t>
      </w:r>
      <w:proofErr w:type="spellEnd"/>
      <w:r w:rsidRPr="001717F7">
        <w:rPr>
          <w:rFonts w:eastAsiaTheme="minorHAnsi"/>
          <w:bCs/>
          <w:color w:val="000000" w:themeColor="text1"/>
          <w:szCs w:val="24"/>
        </w:rPr>
        <w:t xml:space="preserve"> vietinės reikšmės kelių priežiūrai ir remontui. Panaudota 1 421,09 tūkst. </w:t>
      </w:r>
      <w:proofErr w:type="spellStart"/>
      <w:r w:rsidRPr="001717F7">
        <w:rPr>
          <w:rFonts w:eastAsiaTheme="minorHAnsi"/>
          <w:bCs/>
          <w:color w:val="000000" w:themeColor="text1"/>
          <w:szCs w:val="24"/>
        </w:rPr>
        <w:t>Eur</w:t>
      </w:r>
      <w:proofErr w:type="spellEnd"/>
      <w:r w:rsidRPr="001717F7">
        <w:rPr>
          <w:rFonts w:eastAsiaTheme="minorHAnsi"/>
          <w:bCs/>
          <w:color w:val="000000" w:themeColor="text1"/>
          <w:szCs w:val="24"/>
        </w:rPr>
        <w:t>. Objektai, kuriems panaudotos šios lėšos, pateikiami žemiau esančioje lentelėje.</w:t>
      </w:r>
    </w:p>
    <w:p w14:paraId="196FE690" w14:textId="77777777" w:rsidR="00E85534" w:rsidRPr="007E557A" w:rsidRDefault="00E85534" w:rsidP="00C15FDC">
      <w:pPr>
        <w:ind w:firstLine="709"/>
        <w:rPr>
          <w:rFonts w:eastAsiaTheme="minorHAnsi"/>
          <w:bCs/>
          <w:szCs w:val="24"/>
        </w:rPr>
      </w:pPr>
    </w:p>
    <w:p w14:paraId="74ECE12D" w14:textId="33157AC8" w:rsidR="00E85534" w:rsidRDefault="00387986" w:rsidP="001C797D">
      <w:pPr>
        <w:spacing w:after="120"/>
        <w:ind w:firstLine="0"/>
        <w:jc w:val="center"/>
        <w:rPr>
          <w:rFonts w:eastAsiaTheme="minorHAnsi"/>
          <w:b/>
          <w:bCs/>
          <w:color w:val="548DD4" w:themeColor="text2" w:themeTint="99"/>
          <w:sz w:val="20"/>
        </w:rPr>
      </w:pPr>
      <w:r>
        <w:rPr>
          <w:b/>
          <w:color w:val="548DD4" w:themeColor="text2" w:themeTint="99"/>
          <w:sz w:val="20"/>
        </w:rPr>
        <w:t>7</w:t>
      </w:r>
      <w:r w:rsidR="00E85534" w:rsidRPr="00C15FDC">
        <w:rPr>
          <w:b/>
          <w:color w:val="548DD4" w:themeColor="text2" w:themeTint="99"/>
          <w:sz w:val="20"/>
        </w:rPr>
        <w:t xml:space="preserve"> lentelė. </w:t>
      </w:r>
      <w:r w:rsidR="00E85534" w:rsidRPr="00C15FDC">
        <w:rPr>
          <w:rFonts w:eastAsiaTheme="minorHAnsi"/>
          <w:b/>
          <w:bCs/>
          <w:color w:val="548DD4" w:themeColor="text2" w:themeTint="99"/>
          <w:sz w:val="20"/>
        </w:rPr>
        <w:t xml:space="preserve">Ekonomikos skatinimo ir </w:t>
      </w:r>
      <w:proofErr w:type="spellStart"/>
      <w:r w:rsidR="00E85534" w:rsidRPr="00C15FDC">
        <w:rPr>
          <w:rFonts w:eastAsiaTheme="minorHAnsi"/>
          <w:b/>
          <w:bCs/>
          <w:color w:val="548DD4" w:themeColor="text2" w:themeTint="99"/>
          <w:sz w:val="20"/>
        </w:rPr>
        <w:t>koronaviruso</w:t>
      </w:r>
      <w:proofErr w:type="spellEnd"/>
      <w:r w:rsidR="00E85534" w:rsidRPr="00C15FDC">
        <w:rPr>
          <w:rFonts w:eastAsiaTheme="minorHAnsi"/>
          <w:b/>
          <w:bCs/>
          <w:color w:val="548DD4" w:themeColor="text2" w:themeTint="99"/>
          <w:sz w:val="20"/>
        </w:rPr>
        <w:t xml:space="preserve"> (COVID-19) plitimo sukeltų pasekmių mažinimo priemonių plano vietinės reikšmės keliams ir gatvėms tiesti, taisyti, prižiūrėti panaudotos lėšos 2020 m., tūkst. </w:t>
      </w:r>
      <w:proofErr w:type="spellStart"/>
      <w:r w:rsidR="00E85534" w:rsidRPr="00C15FDC">
        <w:rPr>
          <w:rFonts w:eastAsiaTheme="minorHAnsi"/>
          <w:b/>
          <w:bCs/>
          <w:color w:val="548DD4" w:themeColor="text2" w:themeTint="99"/>
          <w:sz w:val="20"/>
        </w:rPr>
        <w:t>Eur</w:t>
      </w:r>
      <w:proofErr w:type="spellEnd"/>
    </w:p>
    <w:tbl>
      <w:tblPr>
        <w:tblStyle w:val="viesussraas1parykinimas52"/>
        <w:tblW w:w="9747" w:type="dxa"/>
        <w:tblLayout w:type="fixed"/>
        <w:tblLook w:val="04A0" w:firstRow="1" w:lastRow="0" w:firstColumn="1" w:lastColumn="0" w:noHBand="0" w:noVBand="1"/>
      </w:tblPr>
      <w:tblGrid>
        <w:gridCol w:w="1667"/>
        <w:gridCol w:w="568"/>
        <w:gridCol w:w="4394"/>
        <w:gridCol w:w="1984"/>
        <w:gridCol w:w="1134"/>
      </w:tblGrid>
      <w:tr w:rsidR="00387986" w:rsidRPr="007E557A" w14:paraId="487660A5" w14:textId="77777777" w:rsidTr="00583A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47" w:type="dxa"/>
            <w:gridSpan w:val="5"/>
            <w:tcBorders>
              <w:bottom w:val="single" w:sz="8" w:space="0" w:color="4F81BD" w:themeColor="accent1"/>
            </w:tcBorders>
            <w:shd w:val="clear" w:color="auto" w:fill="9AC2E6"/>
          </w:tcPr>
          <w:p w14:paraId="7042A9BB" w14:textId="77777777" w:rsidR="00387986" w:rsidRPr="008160D1" w:rsidRDefault="00387986" w:rsidP="00583AEB">
            <w:pPr>
              <w:jc w:val="center"/>
              <w:rPr>
                <w:rFonts w:eastAsiaTheme="minorHAnsi"/>
                <w:szCs w:val="24"/>
              </w:rPr>
            </w:pPr>
            <w:r w:rsidRPr="007B6601">
              <w:rPr>
                <w:rFonts w:eastAsiaTheme="minorHAnsi"/>
                <w:color w:val="000000" w:themeColor="text1"/>
                <w:szCs w:val="24"/>
              </w:rPr>
              <w:t>Turtui įsigyti</w:t>
            </w:r>
          </w:p>
        </w:tc>
      </w:tr>
      <w:tr w:rsidR="00387986" w:rsidRPr="007E557A" w14:paraId="1FC1F0D9"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dxa"/>
            <w:vMerge w:val="restart"/>
            <w:tcBorders>
              <w:right w:val="single" w:sz="8" w:space="0" w:color="4F81BD" w:themeColor="accent1"/>
            </w:tcBorders>
          </w:tcPr>
          <w:p w14:paraId="00668192" w14:textId="77777777" w:rsidR="00387986" w:rsidRPr="00CC2FD5" w:rsidRDefault="00387986" w:rsidP="00583AEB">
            <w:pPr>
              <w:rPr>
                <w:rFonts w:eastAsiaTheme="minorHAnsi"/>
                <w:b w:val="0"/>
                <w:szCs w:val="24"/>
              </w:rPr>
            </w:pPr>
            <w:r w:rsidRPr="00CC2FD5">
              <w:rPr>
                <w:rFonts w:eastAsiaTheme="minorHAnsi"/>
                <w:b w:val="0"/>
                <w:szCs w:val="24"/>
              </w:rPr>
              <w:t>Kretingos miesto sen.</w:t>
            </w:r>
          </w:p>
        </w:tc>
        <w:tc>
          <w:tcPr>
            <w:tcW w:w="568" w:type="dxa"/>
            <w:tcBorders>
              <w:left w:val="single" w:sz="8" w:space="0" w:color="4F81BD" w:themeColor="accent1"/>
              <w:right w:val="single" w:sz="8" w:space="0" w:color="4F81BD" w:themeColor="accent1"/>
            </w:tcBorders>
          </w:tcPr>
          <w:p w14:paraId="77857987" w14:textId="77777777" w:rsidR="00387986" w:rsidRPr="008160D1" w:rsidRDefault="00387986" w:rsidP="00583AEB">
            <w:pPr>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1</w:t>
            </w:r>
          </w:p>
        </w:tc>
        <w:tc>
          <w:tcPr>
            <w:tcW w:w="4394" w:type="dxa"/>
            <w:tcBorders>
              <w:left w:val="single" w:sz="8" w:space="0" w:color="4F81BD" w:themeColor="accent1"/>
              <w:right w:val="single" w:sz="8" w:space="0" w:color="4F81BD" w:themeColor="accent1"/>
            </w:tcBorders>
          </w:tcPr>
          <w:p w14:paraId="569438CA" w14:textId="77777777" w:rsidR="00387986" w:rsidRPr="008160D1" w:rsidRDefault="00387986" w:rsidP="00583AEB">
            <w:pPr>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Projekto „Valstybinės reikšmės rajoninio kelio Nr. 2303 Kretinga–Kūlupėnai, kuriam Kretingoje suteikti miesto Rotušės aikštės ir Vilniaus gatvės pavadinimai, ruožo nuo 0,0 iki 0,922 km ir nuo 1,050 iki 1,408 km  rekonstravimas“ savivaldybės daliai finansuoti</w:t>
            </w:r>
          </w:p>
        </w:tc>
        <w:tc>
          <w:tcPr>
            <w:tcW w:w="1984" w:type="dxa"/>
            <w:tcBorders>
              <w:left w:val="single" w:sz="8" w:space="0" w:color="4F81BD" w:themeColor="accent1"/>
              <w:right w:val="single" w:sz="8" w:space="0" w:color="4F81BD" w:themeColor="accent1"/>
            </w:tcBorders>
          </w:tcPr>
          <w:p w14:paraId="0F537248" w14:textId="77777777" w:rsidR="00387986" w:rsidRPr="008160D1" w:rsidRDefault="00387986" w:rsidP="00583AEB">
            <w:pPr>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rekonstravimas</w:t>
            </w:r>
          </w:p>
        </w:tc>
        <w:tc>
          <w:tcPr>
            <w:tcW w:w="1134" w:type="dxa"/>
            <w:tcBorders>
              <w:left w:val="single" w:sz="8" w:space="0" w:color="4F81BD" w:themeColor="accent1"/>
            </w:tcBorders>
          </w:tcPr>
          <w:p w14:paraId="0F53DFEB" w14:textId="77777777" w:rsidR="00387986" w:rsidRPr="008160D1"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335,28</w:t>
            </w:r>
          </w:p>
        </w:tc>
      </w:tr>
      <w:tr w:rsidR="00387986" w:rsidRPr="007E557A" w14:paraId="134AE8D2" w14:textId="77777777" w:rsidTr="00583AEB">
        <w:tc>
          <w:tcPr>
            <w:cnfStyle w:val="001000000000" w:firstRow="0" w:lastRow="0" w:firstColumn="1" w:lastColumn="0" w:oddVBand="0" w:evenVBand="0" w:oddHBand="0" w:evenHBand="0" w:firstRowFirstColumn="0" w:firstRowLastColumn="0" w:lastRowFirstColumn="0" w:lastRowLastColumn="0"/>
            <w:tcW w:w="1667" w:type="dxa"/>
            <w:vMerge/>
            <w:tcBorders>
              <w:top w:val="single" w:sz="8" w:space="0" w:color="4F81BD" w:themeColor="accent1"/>
              <w:bottom w:val="single" w:sz="8" w:space="0" w:color="4F81BD" w:themeColor="accent1"/>
              <w:right w:val="single" w:sz="8" w:space="0" w:color="4F81BD" w:themeColor="accent1"/>
            </w:tcBorders>
          </w:tcPr>
          <w:p w14:paraId="6E416A54" w14:textId="77777777" w:rsidR="00387986" w:rsidRPr="008160D1" w:rsidRDefault="00387986" w:rsidP="00583AEB">
            <w:pPr>
              <w:rPr>
                <w:rFonts w:eastAsiaTheme="minorHAnsi"/>
                <w:szCs w:val="24"/>
              </w:rPr>
            </w:pPr>
          </w:p>
        </w:tc>
        <w:tc>
          <w:tcPr>
            <w:tcW w:w="568"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5E990CE1" w14:textId="77777777" w:rsidR="00387986" w:rsidRPr="008160D1" w:rsidRDefault="00387986" w:rsidP="00583AEB">
            <w:pPr>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2</w:t>
            </w:r>
          </w:p>
        </w:tc>
        <w:tc>
          <w:tcPr>
            <w:tcW w:w="439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308FF106" w14:textId="77777777" w:rsidR="00387986" w:rsidRPr="008160D1" w:rsidRDefault="00387986" w:rsidP="00583AEB">
            <w:pPr>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 xml:space="preserve">Kretingos miesto </w:t>
            </w:r>
            <w:proofErr w:type="spellStart"/>
            <w:r w:rsidRPr="008160D1">
              <w:rPr>
                <w:rFonts w:eastAsiaTheme="minorHAnsi"/>
                <w:bCs/>
                <w:szCs w:val="24"/>
              </w:rPr>
              <w:t>Teresiečių</w:t>
            </w:r>
            <w:proofErr w:type="spellEnd"/>
            <w:r w:rsidRPr="008160D1">
              <w:rPr>
                <w:rFonts w:eastAsiaTheme="minorHAnsi"/>
                <w:bCs/>
                <w:szCs w:val="24"/>
              </w:rPr>
              <w:t xml:space="preserve"> gatvės (Nr. KT8218) ruožui nuo Pievų gatvės iki </w:t>
            </w:r>
            <w:proofErr w:type="spellStart"/>
            <w:r w:rsidRPr="008160D1">
              <w:rPr>
                <w:rFonts w:eastAsiaTheme="minorHAnsi"/>
                <w:bCs/>
                <w:szCs w:val="24"/>
              </w:rPr>
              <w:t>Mėguvos</w:t>
            </w:r>
            <w:proofErr w:type="spellEnd"/>
            <w:r w:rsidRPr="008160D1">
              <w:rPr>
                <w:rFonts w:eastAsiaTheme="minorHAnsi"/>
                <w:bCs/>
                <w:szCs w:val="24"/>
              </w:rPr>
              <w:t xml:space="preserve"> gatvės rekonstruoti</w:t>
            </w:r>
          </w:p>
        </w:tc>
        <w:tc>
          <w:tcPr>
            <w:tcW w:w="1984" w:type="dxa"/>
            <w:tcBorders>
              <w:left w:val="single" w:sz="8" w:space="0" w:color="4F81BD" w:themeColor="accent1"/>
              <w:right w:val="single" w:sz="8" w:space="0" w:color="4F81BD" w:themeColor="accent1"/>
            </w:tcBorders>
          </w:tcPr>
          <w:p w14:paraId="1D1E527E" w14:textId="77777777" w:rsidR="00387986" w:rsidRPr="008160D1" w:rsidRDefault="00387986" w:rsidP="00583AEB">
            <w:pPr>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rekonstravimas</w:t>
            </w:r>
          </w:p>
        </w:tc>
        <w:tc>
          <w:tcPr>
            <w:tcW w:w="1134" w:type="dxa"/>
            <w:tcBorders>
              <w:top w:val="single" w:sz="8" w:space="0" w:color="4F81BD" w:themeColor="accent1"/>
              <w:left w:val="single" w:sz="8" w:space="0" w:color="4F81BD" w:themeColor="accent1"/>
              <w:bottom w:val="single" w:sz="8" w:space="0" w:color="4F81BD" w:themeColor="accent1"/>
            </w:tcBorders>
          </w:tcPr>
          <w:p w14:paraId="2F4F610C" w14:textId="77777777" w:rsidR="00387986" w:rsidRPr="008160D1" w:rsidRDefault="00387986" w:rsidP="00583AEB">
            <w:pPr>
              <w:jc w:val="right"/>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246,04</w:t>
            </w:r>
          </w:p>
        </w:tc>
      </w:tr>
      <w:tr w:rsidR="00387986" w:rsidRPr="007E557A" w14:paraId="3AE06903"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dxa"/>
            <w:vMerge/>
            <w:tcBorders>
              <w:right w:val="single" w:sz="8" w:space="0" w:color="4F81BD" w:themeColor="accent1"/>
            </w:tcBorders>
          </w:tcPr>
          <w:p w14:paraId="3BD28380" w14:textId="77777777" w:rsidR="00387986" w:rsidRPr="008160D1" w:rsidRDefault="00387986" w:rsidP="00583AEB">
            <w:pPr>
              <w:rPr>
                <w:rFonts w:eastAsiaTheme="minorHAnsi"/>
                <w:szCs w:val="24"/>
              </w:rPr>
            </w:pPr>
          </w:p>
        </w:tc>
        <w:tc>
          <w:tcPr>
            <w:tcW w:w="6946" w:type="dxa"/>
            <w:gridSpan w:val="3"/>
            <w:tcBorders>
              <w:left w:val="single" w:sz="8" w:space="0" w:color="4F81BD" w:themeColor="accent1"/>
              <w:right w:val="single" w:sz="8" w:space="0" w:color="4F81BD" w:themeColor="accent1"/>
            </w:tcBorders>
            <w:shd w:val="clear" w:color="auto" w:fill="DBE5F1" w:themeFill="accent1" w:themeFillTint="33"/>
          </w:tcPr>
          <w:p w14:paraId="160B9CB8" w14:textId="77777777" w:rsidR="00387986" w:rsidRPr="003A0E20"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bCs/>
                <w:szCs w:val="24"/>
              </w:rPr>
            </w:pPr>
            <w:r w:rsidRPr="003A0E20">
              <w:rPr>
                <w:rFonts w:eastAsiaTheme="minorHAnsi"/>
                <w:b/>
                <w:bCs/>
                <w:szCs w:val="24"/>
              </w:rPr>
              <w:t>Viso:</w:t>
            </w:r>
          </w:p>
        </w:tc>
        <w:tc>
          <w:tcPr>
            <w:tcW w:w="1134" w:type="dxa"/>
            <w:tcBorders>
              <w:left w:val="single" w:sz="8" w:space="0" w:color="4F81BD" w:themeColor="accent1"/>
              <w:right w:val="single" w:sz="4" w:space="0" w:color="auto"/>
            </w:tcBorders>
            <w:shd w:val="clear" w:color="auto" w:fill="DBE5F1" w:themeFill="accent1" w:themeFillTint="33"/>
          </w:tcPr>
          <w:p w14:paraId="568802CD" w14:textId="77777777" w:rsidR="00387986" w:rsidRPr="008160D1"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581,32</w:t>
            </w:r>
          </w:p>
        </w:tc>
      </w:tr>
      <w:tr w:rsidR="00387986" w:rsidRPr="007E557A" w14:paraId="3356F737" w14:textId="77777777" w:rsidTr="00583AEB">
        <w:tc>
          <w:tcPr>
            <w:cnfStyle w:val="001000000000" w:firstRow="0" w:lastRow="0" w:firstColumn="1" w:lastColumn="0" w:oddVBand="0" w:evenVBand="0" w:oddHBand="0" w:evenHBand="0" w:firstRowFirstColumn="0" w:firstRowLastColumn="0" w:lastRowFirstColumn="0" w:lastRowLastColumn="0"/>
            <w:tcW w:w="1667" w:type="dxa"/>
            <w:vMerge w:val="restart"/>
            <w:tcBorders>
              <w:right w:val="single" w:sz="8" w:space="0" w:color="4F81BD" w:themeColor="accent1"/>
            </w:tcBorders>
          </w:tcPr>
          <w:p w14:paraId="4E295934" w14:textId="77777777" w:rsidR="00387986" w:rsidRPr="00CC2FD5" w:rsidRDefault="00387986" w:rsidP="00583AEB">
            <w:pPr>
              <w:rPr>
                <w:rFonts w:eastAsiaTheme="minorHAnsi"/>
                <w:b w:val="0"/>
                <w:szCs w:val="24"/>
              </w:rPr>
            </w:pPr>
            <w:r w:rsidRPr="00CC2FD5">
              <w:rPr>
                <w:rFonts w:eastAsiaTheme="minorHAnsi"/>
                <w:b w:val="0"/>
                <w:szCs w:val="24"/>
              </w:rPr>
              <w:t>Kretingos sen.</w:t>
            </w:r>
          </w:p>
        </w:tc>
        <w:tc>
          <w:tcPr>
            <w:tcW w:w="568" w:type="dxa"/>
            <w:tcBorders>
              <w:left w:val="single" w:sz="8" w:space="0" w:color="4F81BD" w:themeColor="accent1"/>
              <w:right w:val="single" w:sz="8" w:space="0" w:color="4F81BD" w:themeColor="accent1"/>
            </w:tcBorders>
          </w:tcPr>
          <w:p w14:paraId="234FF3D0" w14:textId="77777777" w:rsidR="00387986" w:rsidRPr="008160D1" w:rsidRDefault="00387986" w:rsidP="00583AEB">
            <w:pPr>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3</w:t>
            </w:r>
          </w:p>
        </w:tc>
        <w:tc>
          <w:tcPr>
            <w:tcW w:w="4394" w:type="dxa"/>
            <w:tcBorders>
              <w:left w:val="single" w:sz="8" w:space="0" w:color="4F81BD" w:themeColor="accent1"/>
              <w:right w:val="single" w:sz="8" w:space="0" w:color="4F81BD" w:themeColor="accent1"/>
            </w:tcBorders>
          </w:tcPr>
          <w:p w14:paraId="4D4936D2" w14:textId="77777777" w:rsidR="00387986" w:rsidRPr="008160D1" w:rsidRDefault="00387986" w:rsidP="00583AEB">
            <w:pPr>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Kretingos seniūnijos Padvarių kaimo vietinės reikšmės keliui Nr. KT0668 „Privažiuojamasis kelias prie Klibių nuo kelio 2303 Kretinga–Kūlupėnai“ (Vilties gatvė) kapitališkai remontuoti. Paklota 656 m asfalto.</w:t>
            </w:r>
          </w:p>
        </w:tc>
        <w:tc>
          <w:tcPr>
            <w:tcW w:w="1984" w:type="dxa"/>
            <w:tcBorders>
              <w:left w:val="single" w:sz="8" w:space="0" w:color="4F81BD" w:themeColor="accent1"/>
              <w:right w:val="single" w:sz="8" w:space="0" w:color="4F81BD" w:themeColor="accent1"/>
            </w:tcBorders>
          </w:tcPr>
          <w:p w14:paraId="0CC90257" w14:textId="77777777" w:rsidR="00387986" w:rsidRPr="008160D1" w:rsidRDefault="00387986" w:rsidP="00583AEB">
            <w:pPr>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kapitalinis remontas</w:t>
            </w:r>
          </w:p>
        </w:tc>
        <w:tc>
          <w:tcPr>
            <w:tcW w:w="1134" w:type="dxa"/>
            <w:tcBorders>
              <w:left w:val="single" w:sz="8" w:space="0" w:color="4F81BD" w:themeColor="accent1"/>
            </w:tcBorders>
          </w:tcPr>
          <w:p w14:paraId="166B743D" w14:textId="77777777" w:rsidR="00387986" w:rsidRPr="008160D1" w:rsidRDefault="00387986" w:rsidP="00583AEB">
            <w:pPr>
              <w:jc w:val="right"/>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179,57</w:t>
            </w:r>
          </w:p>
        </w:tc>
      </w:tr>
      <w:tr w:rsidR="00387986" w:rsidRPr="007E557A" w14:paraId="1064B101" w14:textId="77777777" w:rsidTr="00583AEB">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1667" w:type="dxa"/>
            <w:vMerge/>
            <w:tcBorders>
              <w:right w:val="single" w:sz="8" w:space="0" w:color="4F81BD" w:themeColor="accent1"/>
            </w:tcBorders>
          </w:tcPr>
          <w:p w14:paraId="2A56D585" w14:textId="77777777" w:rsidR="00387986" w:rsidRPr="008160D1" w:rsidRDefault="00387986" w:rsidP="00583AEB">
            <w:pPr>
              <w:rPr>
                <w:rFonts w:eastAsiaTheme="minorHAnsi"/>
                <w:szCs w:val="24"/>
              </w:rPr>
            </w:pPr>
          </w:p>
        </w:tc>
        <w:tc>
          <w:tcPr>
            <w:tcW w:w="6946" w:type="dxa"/>
            <w:gridSpan w:val="3"/>
            <w:tcBorders>
              <w:left w:val="single" w:sz="8" w:space="0" w:color="4F81BD" w:themeColor="accent1"/>
              <w:right w:val="single" w:sz="8" w:space="0" w:color="4F81BD" w:themeColor="accent1"/>
            </w:tcBorders>
            <w:shd w:val="clear" w:color="auto" w:fill="DBE5F1" w:themeFill="accent1" w:themeFillTint="33"/>
          </w:tcPr>
          <w:p w14:paraId="604A0F4E" w14:textId="77777777" w:rsidR="00387986" w:rsidRPr="003A0E20"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bCs/>
                <w:szCs w:val="24"/>
              </w:rPr>
            </w:pPr>
            <w:r w:rsidRPr="003A0E20">
              <w:rPr>
                <w:rFonts w:eastAsiaTheme="minorHAnsi"/>
                <w:b/>
                <w:bCs/>
                <w:szCs w:val="24"/>
              </w:rPr>
              <w:t>Viso:</w:t>
            </w:r>
          </w:p>
        </w:tc>
        <w:tc>
          <w:tcPr>
            <w:tcW w:w="1134" w:type="dxa"/>
            <w:tcBorders>
              <w:left w:val="single" w:sz="8" w:space="0" w:color="4F81BD" w:themeColor="accent1"/>
            </w:tcBorders>
            <w:shd w:val="clear" w:color="auto" w:fill="DBE5F1" w:themeFill="accent1" w:themeFillTint="33"/>
          </w:tcPr>
          <w:p w14:paraId="143A01D3" w14:textId="77777777" w:rsidR="00387986" w:rsidRPr="008160D1"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179,57</w:t>
            </w:r>
          </w:p>
        </w:tc>
      </w:tr>
      <w:tr w:rsidR="00387986" w:rsidRPr="007E557A" w14:paraId="079D4452" w14:textId="77777777" w:rsidTr="00583AEB">
        <w:tc>
          <w:tcPr>
            <w:cnfStyle w:val="001000000000" w:firstRow="0" w:lastRow="0" w:firstColumn="1" w:lastColumn="0" w:oddVBand="0" w:evenVBand="0" w:oddHBand="0" w:evenHBand="0" w:firstRowFirstColumn="0" w:firstRowLastColumn="0" w:lastRowFirstColumn="0" w:lastRowLastColumn="0"/>
            <w:tcW w:w="8613" w:type="dxa"/>
            <w:gridSpan w:val="4"/>
            <w:tcBorders>
              <w:right w:val="single" w:sz="8" w:space="0" w:color="4F81BD" w:themeColor="accent1"/>
            </w:tcBorders>
            <w:shd w:val="clear" w:color="auto" w:fill="9AC2E6"/>
          </w:tcPr>
          <w:p w14:paraId="01E7336E" w14:textId="77777777" w:rsidR="00387986" w:rsidRPr="008160D1" w:rsidRDefault="00387986" w:rsidP="00583AEB">
            <w:pPr>
              <w:jc w:val="right"/>
              <w:rPr>
                <w:rFonts w:eastAsiaTheme="minorHAnsi"/>
                <w:szCs w:val="24"/>
              </w:rPr>
            </w:pPr>
            <w:r w:rsidRPr="008160D1">
              <w:rPr>
                <w:rFonts w:eastAsiaTheme="minorHAnsi"/>
                <w:szCs w:val="24"/>
              </w:rPr>
              <w:t>Viso turtui įsigyti:</w:t>
            </w:r>
          </w:p>
        </w:tc>
        <w:tc>
          <w:tcPr>
            <w:tcW w:w="1134" w:type="dxa"/>
            <w:tcBorders>
              <w:left w:val="single" w:sz="8" w:space="0" w:color="4F81BD" w:themeColor="accent1"/>
            </w:tcBorders>
            <w:shd w:val="clear" w:color="auto" w:fill="9AC2E6"/>
          </w:tcPr>
          <w:p w14:paraId="1DACC20E" w14:textId="77777777" w:rsidR="00387986" w:rsidRPr="008160D1" w:rsidRDefault="00387986" w:rsidP="00583AEB">
            <w:pPr>
              <w:jc w:val="right"/>
              <w:cnfStyle w:val="000000000000" w:firstRow="0" w:lastRow="0" w:firstColumn="0" w:lastColumn="0" w:oddVBand="0" w:evenVBand="0" w:oddHBand="0" w:evenHBand="0" w:firstRowFirstColumn="0" w:firstRowLastColumn="0" w:lastRowFirstColumn="0" w:lastRowLastColumn="0"/>
              <w:rPr>
                <w:rFonts w:eastAsiaTheme="minorHAnsi"/>
                <w:b/>
                <w:bCs/>
                <w:szCs w:val="24"/>
              </w:rPr>
            </w:pPr>
            <w:r w:rsidRPr="008160D1">
              <w:rPr>
                <w:rFonts w:eastAsiaTheme="minorHAnsi"/>
                <w:b/>
                <w:bCs/>
                <w:szCs w:val="24"/>
              </w:rPr>
              <w:t>760,89</w:t>
            </w:r>
          </w:p>
        </w:tc>
      </w:tr>
    </w:tbl>
    <w:tbl>
      <w:tblPr>
        <w:tblStyle w:val="viesussraas1parykinimas82"/>
        <w:tblW w:w="9747" w:type="dxa"/>
        <w:tblLayout w:type="fixed"/>
        <w:tblLook w:val="04A0" w:firstRow="1" w:lastRow="0" w:firstColumn="1" w:lastColumn="0" w:noHBand="0" w:noVBand="1"/>
      </w:tblPr>
      <w:tblGrid>
        <w:gridCol w:w="1668"/>
        <w:gridCol w:w="567"/>
        <w:gridCol w:w="4394"/>
        <w:gridCol w:w="1984"/>
        <w:gridCol w:w="1134"/>
      </w:tblGrid>
      <w:tr w:rsidR="00387986" w:rsidRPr="00FB281D" w14:paraId="5C5388BF" w14:textId="77777777" w:rsidTr="00583A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47" w:type="dxa"/>
            <w:gridSpan w:val="5"/>
            <w:shd w:val="clear" w:color="auto" w:fill="9AC2E6"/>
          </w:tcPr>
          <w:p w14:paraId="28ABA7DD" w14:textId="77777777" w:rsidR="00387986" w:rsidRPr="007B6601" w:rsidRDefault="00387986" w:rsidP="00583AEB">
            <w:pPr>
              <w:jc w:val="center"/>
              <w:rPr>
                <w:rFonts w:eastAsiaTheme="minorHAnsi"/>
                <w:color w:val="000000" w:themeColor="text1"/>
                <w:szCs w:val="24"/>
              </w:rPr>
            </w:pPr>
            <w:r w:rsidRPr="007B6601">
              <w:rPr>
                <w:rFonts w:eastAsiaTheme="minorHAnsi"/>
                <w:color w:val="000000" w:themeColor="text1"/>
                <w:szCs w:val="24"/>
              </w:rPr>
              <w:t>Einamiesiems tikslams</w:t>
            </w:r>
          </w:p>
        </w:tc>
      </w:tr>
      <w:tr w:rsidR="00387986" w:rsidRPr="00FB281D" w14:paraId="279FC027"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vMerge w:val="restart"/>
            <w:tcBorders>
              <w:right w:val="single" w:sz="8" w:space="0" w:color="4F81BD" w:themeColor="accent1"/>
            </w:tcBorders>
          </w:tcPr>
          <w:p w14:paraId="0BB201D3" w14:textId="77777777" w:rsidR="00387986" w:rsidRPr="008160D1" w:rsidRDefault="00387986" w:rsidP="00583AEB">
            <w:pPr>
              <w:jc w:val="both"/>
              <w:rPr>
                <w:rFonts w:eastAsiaTheme="minorHAnsi"/>
                <w:b w:val="0"/>
                <w:szCs w:val="24"/>
              </w:rPr>
            </w:pPr>
            <w:r w:rsidRPr="008160D1">
              <w:rPr>
                <w:rFonts w:eastAsiaTheme="minorHAnsi"/>
                <w:b w:val="0"/>
                <w:szCs w:val="24"/>
              </w:rPr>
              <w:t>Darbėnų sen.</w:t>
            </w:r>
          </w:p>
        </w:tc>
        <w:tc>
          <w:tcPr>
            <w:tcW w:w="567" w:type="dxa"/>
            <w:tcBorders>
              <w:left w:val="single" w:sz="8" w:space="0" w:color="4F81BD" w:themeColor="accent1"/>
              <w:right w:val="single" w:sz="8" w:space="0" w:color="4F81BD" w:themeColor="accent1"/>
            </w:tcBorders>
          </w:tcPr>
          <w:p w14:paraId="46FCA77C" w14:textId="77777777" w:rsidR="00387986" w:rsidRPr="008160D1" w:rsidRDefault="00387986" w:rsidP="00583AEB">
            <w:pPr>
              <w:jc w:val="both"/>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4</w:t>
            </w:r>
          </w:p>
        </w:tc>
        <w:tc>
          <w:tcPr>
            <w:tcW w:w="4394" w:type="dxa"/>
            <w:tcBorders>
              <w:left w:val="single" w:sz="8" w:space="0" w:color="4F81BD" w:themeColor="accent1"/>
              <w:right w:val="single" w:sz="8" w:space="0" w:color="4F81BD" w:themeColor="accent1"/>
            </w:tcBorders>
          </w:tcPr>
          <w:p w14:paraId="65B223D9" w14:textId="77777777" w:rsidR="00387986" w:rsidRPr="008160D1" w:rsidRDefault="00387986" w:rsidP="00583AEB">
            <w:pPr>
              <w:jc w:val="both"/>
              <w:cnfStyle w:val="000000100000" w:firstRow="0" w:lastRow="0" w:firstColumn="0" w:lastColumn="0" w:oddVBand="0" w:evenVBand="0" w:oddHBand="1" w:evenHBand="0" w:firstRowFirstColumn="0" w:firstRowLastColumn="0" w:lastRowFirstColumn="0" w:lastRowLastColumn="0"/>
              <w:rPr>
                <w:rFonts w:eastAsiaTheme="minorHAnsi"/>
                <w:bCs/>
                <w:szCs w:val="24"/>
              </w:rPr>
            </w:pPr>
            <w:r>
              <w:rPr>
                <w:rFonts w:eastAsiaTheme="minorHAnsi"/>
                <w:bCs/>
                <w:szCs w:val="24"/>
              </w:rPr>
              <w:t xml:space="preserve">Darbėnų seniūnijos </w:t>
            </w:r>
            <w:proofErr w:type="spellStart"/>
            <w:r>
              <w:rPr>
                <w:rFonts w:eastAsiaTheme="minorHAnsi"/>
                <w:bCs/>
                <w:szCs w:val="24"/>
              </w:rPr>
              <w:t>Laukžemės</w:t>
            </w:r>
            <w:proofErr w:type="spellEnd"/>
            <w:r>
              <w:rPr>
                <w:rFonts w:eastAsiaTheme="minorHAnsi"/>
                <w:bCs/>
                <w:szCs w:val="24"/>
              </w:rPr>
              <w:t xml:space="preserve"> </w:t>
            </w:r>
            <w:r w:rsidRPr="008160D1">
              <w:rPr>
                <w:rFonts w:eastAsiaTheme="minorHAnsi"/>
                <w:bCs/>
                <w:szCs w:val="24"/>
              </w:rPr>
              <w:t>kaimo Šventosios gatvei (Nr. KT7154) taisyti (remontuoti). Paklota 437 m asfalto.</w:t>
            </w:r>
          </w:p>
        </w:tc>
        <w:tc>
          <w:tcPr>
            <w:tcW w:w="1984" w:type="dxa"/>
            <w:tcBorders>
              <w:left w:val="single" w:sz="8" w:space="0" w:color="4F81BD" w:themeColor="accent1"/>
              <w:right w:val="single" w:sz="8" w:space="0" w:color="4F81BD" w:themeColor="accent1"/>
            </w:tcBorders>
          </w:tcPr>
          <w:p w14:paraId="7E1639EF" w14:textId="77777777" w:rsidR="00387986" w:rsidRPr="008160D1" w:rsidRDefault="00387986" w:rsidP="00583AEB">
            <w:pPr>
              <w:jc w:val="both"/>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paprastasis remontas</w:t>
            </w:r>
          </w:p>
        </w:tc>
        <w:tc>
          <w:tcPr>
            <w:tcW w:w="1134" w:type="dxa"/>
            <w:tcBorders>
              <w:left w:val="single" w:sz="8" w:space="0" w:color="4F81BD" w:themeColor="accent1"/>
            </w:tcBorders>
          </w:tcPr>
          <w:p w14:paraId="35B97A90" w14:textId="77777777" w:rsidR="00387986" w:rsidRPr="008160D1"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72,20</w:t>
            </w:r>
          </w:p>
        </w:tc>
      </w:tr>
      <w:tr w:rsidR="00387986" w:rsidRPr="00FB281D" w14:paraId="4241F45A" w14:textId="77777777" w:rsidTr="00583AEB">
        <w:tc>
          <w:tcPr>
            <w:cnfStyle w:val="001000000000" w:firstRow="0" w:lastRow="0" w:firstColumn="1" w:lastColumn="0" w:oddVBand="0" w:evenVBand="0" w:oddHBand="0" w:evenHBand="0" w:firstRowFirstColumn="0" w:firstRowLastColumn="0" w:lastRowFirstColumn="0" w:lastRowLastColumn="0"/>
            <w:tcW w:w="1668" w:type="dxa"/>
            <w:vMerge/>
            <w:tcBorders>
              <w:right w:val="single" w:sz="8" w:space="0" w:color="4F81BD" w:themeColor="accent1"/>
            </w:tcBorders>
          </w:tcPr>
          <w:p w14:paraId="369B69D7" w14:textId="77777777" w:rsidR="00387986" w:rsidRPr="008160D1" w:rsidRDefault="00387986" w:rsidP="00583AEB">
            <w:pPr>
              <w:jc w:val="both"/>
              <w:rPr>
                <w:rFonts w:eastAsiaTheme="minorHAnsi"/>
                <w:b w:val="0"/>
                <w:szCs w:val="24"/>
              </w:rPr>
            </w:pPr>
          </w:p>
        </w:tc>
        <w:tc>
          <w:tcPr>
            <w:tcW w:w="567" w:type="dxa"/>
            <w:tcBorders>
              <w:left w:val="single" w:sz="8" w:space="0" w:color="4F81BD" w:themeColor="accent1"/>
              <w:right w:val="single" w:sz="8" w:space="0" w:color="4F81BD" w:themeColor="accent1"/>
            </w:tcBorders>
          </w:tcPr>
          <w:p w14:paraId="03383680" w14:textId="77777777" w:rsidR="00387986" w:rsidRPr="008160D1" w:rsidRDefault="00387986" w:rsidP="00583AEB">
            <w:pPr>
              <w:jc w:val="both"/>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5</w:t>
            </w:r>
          </w:p>
        </w:tc>
        <w:tc>
          <w:tcPr>
            <w:tcW w:w="4394" w:type="dxa"/>
            <w:tcBorders>
              <w:left w:val="single" w:sz="8" w:space="0" w:color="4F81BD" w:themeColor="accent1"/>
              <w:right w:val="single" w:sz="8" w:space="0" w:color="4F81BD" w:themeColor="accent1"/>
            </w:tcBorders>
          </w:tcPr>
          <w:p w14:paraId="1E8F745D" w14:textId="77777777" w:rsidR="00387986" w:rsidRPr="008160D1" w:rsidRDefault="00387986" w:rsidP="00583AEB">
            <w:pPr>
              <w:jc w:val="both"/>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Darbėnų seniūnijos Grūšlaukės kaimo Mokyklos gatvės (Nr. KT7288) ruožui nuo 0,250 km iki 0,714 km taisyti (remontuoti). Paklota 464 m asfalto.</w:t>
            </w:r>
          </w:p>
        </w:tc>
        <w:tc>
          <w:tcPr>
            <w:tcW w:w="1984" w:type="dxa"/>
            <w:tcBorders>
              <w:left w:val="single" w:sz="8" w:space="0" w:color="4F81BD" w:themeColor="accent1"/>
              <w:right w:val="single" w:sz="8" w:space="0" w:color="4F81BD" w:themeColor="accent1"/>
            </w:tcBorders>
          </w:tcPr>
          <w:p w14:paraId="006FDF8B" w14:textId="77777777" w:rsidR="00387986" w:rsidRPr="008160D1" w:rsidRDefault="00387986" w:rsidP="00583AEB">
            <w:pPr>
              <w:jc w:val="both"/>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paprastasis remontas</w:t>
            </w:r>
          </w:p>
        </w:tc>
        <w:tc>
          <w:tcPr>
            <w:tcW w:w="1134" w:type="dxa"/>
            <w:tcBorders>
              <w:left w:val="single" w:sz="8" w:space="0" w:color="4F81BD" w:themeColor="accent1"/>
            </w:tcBorders>
          </w:tcPr>
          <w:p w14:paraId="5EDF941D" w14:textId="77777777" w:rsidR="00387986" w:rsidRPr="008160D1" w:rsidRDefault="00387986" w:rsidP="00583AEB">
            <w:pPr>
              <w:jc w:val="right"/>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56,80</w:t>
            </w:r>
          </w:p>
        </w:tc>
      </w:tr>
      <w:tr w:rsidR="00387986" w:rsidRPr="00FB281D" w14:paraId="098C2058"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vMerge/>
            <w:tcBorders>
              <w:right w:val="single" w:sz="8" w:space="0" w:color="4F81BD" w:themeColor="accent1"/>
            </w:tcBorders>
          </w:tcPr>
          <w:p w14:paraId="77480180" w14:textId="77777777" w:rsidR="00387986" w:rsidRPr="008160D1" w:rsidRDefault="00387986" w:rsidP="00583AEB">
            <w:pPr>
              <w:jc w:val="both"/>
              <w:rPr>
                <w:rFonts w:eastAsiaTheme="minorHAnsi"/>
                <w:b w:val="0"/>
                <w:szCs w:val="24"/>
              </w:rPr>
            </w:pPr>
          </w:p>
        </w:tc>
        <w:tc>
          <w:tcPr>
            <w:tcW w:w="567" w:type="dxa"/>
            <w:tcBorders>
              <w:left w:val="single" w:sz="8" w:space="0" w:color="4F81BD" w:themeColor="accent1"/>
              <w:right w:val="single" w:sz="8" w:space="0" w:color="4F81BD" w:themeColor="accent1"/>
            </w:tcBorders>
          </w:tcPr>
          <w:p w14:paraId="206E7F6B" w14:textId="77777777" w:rsidR="00387986" w:rsidRPr="008160D1" w:rsidRDefault="00387986" w:rsidP="00583AEB">
            <w:pPr>
              <w:jc w:val="both"/>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6</w:t>
            </w:r>
          </w:p>
        </w:tc>
        <w:tc>
          <w:tcPr>
            <w:tcW w:w="4394" w:type="dxa"/>
            <w:tcBorders>
              <w:left w:val="single" w:sz="8" w:space="0" w:color="4F81BD" w:themeColor="accent1"/>
              <w:right w:val="single" w:sz="8" w:space="0" w:color="4F81BD" w:themeColor="accent1"/>
            </w:tcBorders>
          </w:tcPr>
          <w:p w14:paraId="4A1ADF59" w14:textId="77777777" w:rsidR="00387986" w:rsidRPr="008160D1" w:rsidRDefault="00387986" w:rsidP="00583AEB">
            <w:pPr>
              <w:jc w:val="both"/>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Darbėnų seniūnijos Vaineikių kaimo Šaltinio gatvei (Nr. KT7241) taisyti (remontuoti). Paklota 520 m asfalto.</w:t>
            </w:r>
          </w:p>
        </w:tc>
        <w:tc>
          <w:tcPr>
            <w:tcW w:w="1984" w:type="dxa"/>
            <w:tcBorders>
              <w:left w:val="single" w:sz="8" w:space="0" w:color="4F81BD" w:themeColor="accent1"/>
              <w:right w:val="single" w:sz="8" w:space="0" w:color="4F81BD" w:themeColor="accent1"/>
            </w:tcBorders>
          </w:tcPr>
          <w:p w14:paraId="03F72B02" w14:textId="77777777" w:rsidR="00387986" w:rsidRPr="008160D1" w:rsidRDefault="00387986" w:rsidP="00583AEB">
            <w:pPr>
              <w:jc w:val="both"/>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paprastasis remontas</w:t>
            </w:r>
          </w:p>
        </w:tc>
        <w:tc>
          <w:tcPr>
            <w:tcW w:w="1134" w:type="dxa"/>
            <w:tcBorders>
              <w:left w:val="single" w:sz="8" w:space="0" w:color="4F81BD" w:themeColor="accent1"/>
            </w:tcBorders>
          </w:tcPr>
          <w:p w14:paraId="3C399EC1" w14:textId="77777777" w:rsidR="00387986" w:rsidRPr="008160D1"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59,80</w:t>
            </w:r>
          </w:p>
        </w:tc>
      </w:tr>
      <w:tr w:rsidR="00387986" w:rsidRPr="00FB281D" w14:paraId="2690F6B5" w14:textId="77777777" w:rsidTr="00583AEB">
        <w:tc>
          <w:tcPr>
            <w:cnfStyle w:val="001000000000" w:firstRow="0" w:lastRow="0" w:firstColumn="1" w:lastColumn="0" w:oddVBand="0" w:evenVBand="0" w:oddHBand="0" w:evenHBand="0" w:firstRowFirstColumn="0" w:firstRowLastColumn="0" w:lastRowFirstColumn="0" w:lastRowLastColumn="0"/>
            <w:tcW w:w="1668" w:type="dxa"/>
            <w:vMerge/>
            <w:tcBorders>
              <w:right w:val="single" w:sz="8" w:space="0" w:color="4F81BD" w:themeColor="accent1"/>
            </w:tcBorders>
          </w:tcPr>
          <w:p w14:paraId="5FC1755B" w14:textId="77777777" w:rsidR="00387986" w:rsidRPr="008160D1" w:rsidRDefault="00387986" w:rsidP="00583AEB">
            <w:pPr>
              <w:jc w:val="both"/>
              <w:rPr>
                <w:rFonts w:eastAsiaTheme="minorHAnsi"/>
                <w:b w:val="0"/>
                <w:szCs w:val="24"/>
              </w:rPr>
            </w:pPr>
          </w:p>
        </w:tc>
        <w:tc>
          <w:tcPr>
            <w:tcW w:w="6945" w:type="dxa"/>
            <w:gridSpan w:val="3"/>
            <w:tcBorders>
              <w:left w:val="single" w:sz="8" w:space="0" w:color="4F81BD" w:themeColor="accent1"/>
              <w:right w:val="single" w:sz="8" w:space="0" w:color="4F81BD" w:themeColor="accent1"/>
            </w:tcBorders>
            <w:shd w:val="clear" w:color="auto" w:fill="DBE5F1" w:themeFill="accent1" w:themeFillTint="33"/>
          </w:tcPr>
          <w:p w14:paraId="1BC01667" w14:textId="77777777" w:rsidR="00387986" w:rsidRPr="003A0E20" w:rsidRDefault="00387986" w:rsidP="00583AEB">
            <w:pPr>
              <w:jc w:val="right"/>
              <w:cnfStyle w:val="000000000000" w:firstRow="0" w:lastRow="0" w:firstColumn="0" w:lastColumn="0" w:oddVBand="0" w:evenVBand="0" w:oddHBand="0" w:evenHBand="0" w:firstRowFirstColumn="0" w:firstRowLastColumn="0" w:lastRowFirstColumn="0" w:lastRowLastColumn="0"/>
              <w:rPr>
                <w:rFonts w:eastAsiaTheme="minorHAnsi"/>
                <w:b/>
                <w:bCs/>
                <w:szCs w:val="24"/>
              </w:rPr>
            </w:pPr>
            <w:r w:rsidRPr="003A0E20">
              <w:rPr>
                <w:rFonts w:eastAsiaTheme="minorHAnsi"/>
                <w:b/>
                <w:bCs/>
                <w:szCs w:val="24"/>
              </w:rPr>
              <w:t>Viso:</w:t>
            </w:r>
          </w:p>
        </w:tc>
        <w:tc>
          <w:tcPr>
            <w:tcW w:w="1134" w:type="dxa"/>
            <w:tcBorders>
              <w:left w:val="single" w:sz="8" w:space="0" w:color="4F81BD" w:themeColor="accent1"/>
            </w:tcBorders>
            <w:shd w:val="clear" w:color="auto" w:fill="DBE5F1" w:themeFill="accent1" w:themeFillTint="33"/>
          </w:tcPr>
          <w:p w14:paraId="332827F0" w14:textId="77777777" w:rsidR="00387986" w:rsidRPr="008160D1" w:rsidRDefault="00387986" w:rsidP="00583AEB">
            <w:pPr>
              <w:jc w:val="center"/>
              <w:cnfStyle w:val="000000000000" w:firstRow="0" w:lastRow="0" w:firstColumn="0" w:lastColumn="0" w:oddVBand="0" w:evenVBand="0" w:oddHBand="0" w:evenHBand="0" w:firstRowFirstColumn="0" w:firstRowLastColumn="0" w:lastRowFirstColumn="0" w:lastRowLastColumn="0"/>
              <w:rPr>
                <w:rFonts w:eastAsiaTheme="minorHAnsi"/>
                <w:bCs/>
                <w:szCs w:val="24"/>
              </w:rPr>
            </w:pPr>
            <w:r>
              <w:rPr>
                <w:rFonts w:eastAsiaTheme="minorHAnsi"/>
                <w:bCs/>
                <w:szCs w:val="24"/>
              </w:rPr>
              <w:t xml:space="preserve">   </w:t>
            </w:r>
            <w:r w:rsidRPr="008160D1">
              <w:rPr>
                <w:rFonts w:eastAsiaTheme="minorHAnsi"/>
                <w:bCs/>
                <w:szCs w:val="24"/>
              </w:rPr>
              <w:t>188,80</w:t>
            </w:r>
          </w:p>
        </w:tc>
      </w:tr>
      <w:tr w:rsidR="00387986" w:rsidRPr="00FB281D" w14:paraId="1DA309F7"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vMerge w:val="restart"/>
            <w:tcBorders>
              <w:right w:val="single" w:sz="8" w:space="0" w:color="4F81BD" w:themeColor="accent1"/>
            </w:tcBorders>
          </w:tcPr>
          <w:p w14:paraId="22555366" w14:textId="77777777" w:rsidR="00387986" w:rsidRPr="008160D1" w:rsidRDefault="00387986" w:rsidP="00583AEB">
            <w:pPr>
              <w:jc w:val="both"/>
              <w:rPr>
                <w:rFonts w:eastAsiaTheme="minorHAnsi"/>
                <w:b w:val="0"/>
                <w:szCs w:val="24"/>
              </w:rPr>
            </w:pPr>
            <w:r w:rsidRPr="008160D1">
              <w:rPr>
                <w:rFonts w:eastAsiaTheme="minorHAnsi"/>
                <w:b w:val="0"/>
                <w:szCs w:val="24"/>
              </w:rPr>
              <w:t>Kretingos sen.</w:t>
            </w:r>
          </w:p>
        </w:tc>
        <w:tc>
          <w:tcPr>
            <w:tcW w:w="567" w:type="dxa"/>
            <w:tcBorders>
              <w:left w:val="single" w:sz="8" w:space="0" w:color="4F81BD" w:themeColor="accent1"/>
              <w:right w:val="single" w:sz="8" w:space="0" w:color="4F81BD" w:themeColor="accent1"/>
            </w:tcBorders>
          </w:tcPr>
          <w:p w14:paraId="3E6D3B22" w14:textId="77777777" w:rsidR="00387986" w:rsidRPr="008160D1" w:rsidRDefault="00387986" w:rsidP="00583AEB">
            <w:pPr>
              <w:jc w:val="both"/>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7</w:t>
            </w:r>
          </w:p>
        </w:tc>
        <w:tc>
          <w:tcPr>
            <w:tcW w:w="4394" w:type="dxa"/>
            <w:tcBorders>
              <w:left w:val="single" w:sz="8" w:space="0" w:color="4F81BD" w:themeColor="accent1"/>
              <w:right w:val="single" w:sz="8" w:space="0" w:color="4F81BD" w:themeColor="accent1"/>
            </w:tcBorders>
          </w:tcPr>
          <w:p w14:paraId="7F826156" w14:textId="77777777" w:rsidR="00387986" w:rsidRPr="008160D1" w:rsidRDefault="00387986" w:rsidP="00583AEB">
            <w:pPr>
              <w:jc w:val="both"/>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Kretingos seniūnijos Kurmaičių kaimo Žaliosios gatvės (Nr. KT7819) ruožui nuo 0,00 km iki 0,430 km taisyti (remontuoti). Paklota 430 m asfalto.</w:t>
            </w:r>
          </w:p>
        </w:tc>
        <w:tc>
          <w:tcPr>
            <w:tcW w:w="1984" w:type="dxa"/>
            <w:tcBorders>
              <w:left w:val="single" w:sz="8" w:space="0" w:color="4F81BD" w:themeColor="accent1"/>
              <w:right w:val="single" w:sz="8" w:space="0" w:color="4F81BD" w:themeColor="accent1"/>
            </w:tcBorders>
          </w:tcPr>
          <w:p w14:paraId="47DD2637" w14:textId="77777777" w:rsidR="00387986" w:rsidRPr="008160D1" w:rsidRDefault="00387986" w:rsidP="00583AEB">
            <w:pPr>
              <w:jc w:val="both"/>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paprastasis remontas</w:t>
            </w:r>
          </w:p>
        </w:tc>
        <w:tc>
          <w:tcPr>
            <w:tcW w:w="1134" w:type="dxa"/>
            <w:tcBorders>
              <w:left w:val="single" w:sz="8" w:space="0" w:color="4F81BD" w:themeColor="accent1"/>
            </w:tcBorders>
          </w:tcPr>
          <w:p w14:paraId="0A0FDD22" w14:textId="77777777" w:rsidR="00387986" w:rsidRPr="008160D1"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111,00</w:t>
            </w:r>
          </w:p>
        </w:tc>
      </w:tr>
      <w:tr w:rsidR="00387986" w:rsidRPr="00FB281D" w14:paraId="1D0F7A8E" w14:textId="77777777" w:rsidTr="00583AEB">
        <w:tc>
          <w:tcPr>
            <w:cnfStyle w:val="001000000000" w:firstRow="0" w:lastRow="0" w:firstColumn="1" w:lastColumn="0" w:oddVBand="0" w:evenVBand="0" w:oddHBand="0" w:evenHBand="0" w:firstRowFirstColumn="0" w:firstRowLastColumn="0" w:lastRowFirstColumn="0" w:lastRowLastColumn="0"/>
            <w:tcW w:w="1668" w:type="dxa"/>
            <w:vMerge/>
            <w:tcBorders>
              <w:right w:val="single" w:sz="8" w:space="0" w:color="4F81BD" w:themeColor="accent1"/>
            </w:tcBorders>
          </w:tcPr>
          <w:p w14:paraId="12C20D71" w14:textId="77777777" w:rsidR="00387986" w:rsidRPr="008160D1" w:rsidRDefault="00387986" w:rsidP="00583AEB">
            <w:pPr>
              <w:jc w:val="both"/>
              <w:rPr>
                <w:rFonts w:eastAsiaTheme="minorHAnsi"/>
                <w:b w:val="0"/>
                <w:szCs w:val="24"/>
              </w:rPr>
            </w:pPr>
          </w:p>
        </w:tc>
        <w:tc>
          <w:tcPr>
            <w:tcW w:w="567" w:type="dxa"/>
            <w:tcBorders>
              <w:left w:val="single" w:sz="8" w:space="0" w:color="4F81BD" w:themeColor="accent1"/>
              <w:right w:val="single" w:sz="8" w:space="0" w:color="4F81BD" w:themeColor="accent1"/>
            </w:tcBorders>
          </w:tcPr>
          <w:p w14:paraId="398A712E" w14:textId="77777777" w:rsidR="00387986" w:rsidRPr="008160D1" w:rsidRDefault="00387986" w:rsidP="00583AEB">
            <w:pPr>
              <w:jc w:val="both"/>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8</w:t>
            </w:r>
          </w:p>
        </w:tc>
        <w:tc>
          <w:tcPr>
            <w:tcW w:w="4394" w:type="dxa"/>
            <w:tcBorders>
              <w:left w:val="single" w:sz="8" w:space="0" w:color="4F81BD" w:themeColor="accent1"/>
              <w:right w:val="single" w:sz="8" w:space="0" w:color="4F81BD" w:themeColor="accent1"/>
            </w:tcBorders>
          </w:tcPr>
          <w:p w14:paraId="0F24D658" w14:textId="77777777" w:rsidR="00387986" w:rsidRPr="008160D1" w:rsidRDefault="00387986" w:rsidP="00583AEB">
            <w:pPr>
              <w:jc w:val="both"/>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 xml:space="preserve">Kretingos seniūnijos </w:t>
            </w:r>
            <w:proofErr w:type="spellStart"/>
            <w:r w:rsidRPr="008160D1">
              <w:rPr>
                <w:rFonts w:eastAsiaTheme="minorHAnsi"/>
                <w:bCs/>
                <w:szCs w:val="24"/>
              </w:rPr>
              <w:t>Tūbausių</w:t>
            </w:r>
            <w:proofErr w:type="spellEnd"/>
            <w:r w:rsidRPr="008160D1">
              <w:rPr>
                <w:rFonts w:eastAsiaTheme="minorHAnsi"/>
                <w:bCs/>
                <w:szCs w:val="24"/>
              </w:rPr>
              <w:t xml:space="preserve"> kaimo privažiuojamajam keliui prie </w:t>
            </w:r>
            <w:proofErr w:type="spellStart"/>
            <w:r w:rsidRPr="008160D1">
              <w:rPr>
                <w:rFonts w:eastAsiaTheme="minorHAnsi"/>
                <w:bCs/>
                <w:szCs w:val="24"/>
              </w:rPr>
              <w:t>Tūbausių</w:t>
            </w:r>
            <w:proofErr w:type="spellEnd"/>
            <w:r w:rsidRPr="008160D1">
              <w:rPr>
                <w:rFonts w:eastAsiaTheme="minorHAnsi"/>
                <w:bCs/>
                <w:szCs w:val="24"/>
              </w:rPr>
              <w:t xml:space="preserve"> nuo kelio 218 Kretinga–Skuodas (Nr. KT0649) (Bažnyčios g.) (ruožas nuo 1,577 km iki 2,409 km) taisyti (remontuoti). Paklota 832 m asfalto.</w:t>
            </w:r>
          </w:p>
        </w:tc>
        <w:tc>
          <w:tcPr>
            <w:tcW w:w="1984" w:type="dxa"/>
            <w:tcBorders>
              <w:left w:val="single" w:sz="8" w:space="0" w:color="4F81BD" w:themeColor="accent1"/>
              <w:right w:val="single" w:sz="8" w:space="0" w:color="4F81BD" w:themeColor="accent1"/>
            </w:tcBorders>
          </w:tcPr>
          <w:p w14:paraId="133F9F46" w14:textId="77777777" w:rsidR="00387986" w:rsidRPr="008160D1" w:rsidRDefault="00387986" w:rsidP="00583AEB">
            <w:pPr>
              <w:jc w:val="both"/>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paprastasis remontas</w:t>
            </w:r>
          </w:p>
        </w:tc>
        <w:tc>
          <w:tcPr>
            <w:tcW w:w="1134" w:type="dxa"/>
            <w:tcBorders>
              <w:left w:val="single" w:sz="8" w:space="0" w:color="4F81BD" w:themeColor="accent1"/>
            </w:tcBorders>
          </w:tcPr>
          <w:p w14:paraId="0ACE07D7" w14:textId="77777777" w:rsidR="00387986" w:rsidRPr="008160D1" w:rsidRDefault="00387986" w:rsidP="00583AEB">
            <w:pPr>
              <w:jc w:val="right"/>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128,00</w:t>
            </w:r>
          </w:p>
        </w:tc>
      </w:tr>
      <w:tr w:rsidR="00387986" w:rsidRPr="00FB281D" w14:paraId="071C67A5"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vMerge/>
            <w:tcBorders>
              <w:bottom w:val="single" w:sz="4" w:space="0" w:color="auto"/>
              <w:right w:val="single" w:sz="8" w:space="0" w:color="4F81BD" w:themeColor="accent1"/>
            </w:tcBorders>
          </w:tcPr>
          <w:p w14:paraId="75DD5CF2" w14:textId="77777777" w:rsidR="00387986" w:rsidRPr="008160D1" w:rsidRDefault="00387986" w:rsidP="00583AEB">
            <w:pPr>
              <w:jc w:val="both"/>
              <w:rPr>
                <w:rFonts w:eastAsiaTheme="minorHAnsi"/>
                <w:b w:val="0"/>
                <w:szCs w:val="24"/>
              </w:rPr>
            </w:pPr>
          </w:p>
        </w:tc>
        <w:tc>
          <w:tcPr>
            <w:tcW w:w="6945" w:type="dxa"/>
            <w:gridSpan w:val="3"/>
            <w:tcBorders>
              <w:left w:val="single" w:sz="8" w:space="0" w:color="4F81BD" w:themeColor="accent1"/>
              <w:right w:val="single" w:sz="8" w:space="0" w:color="4F81BD" w:themeColor="accent1"/>
            </w:tcBorders>
            <w:shd w:val="clear" w:color="auto" w:fill="DBE5F1" w:themeFill="accent1" w:themeFillTint="33"/>
          </w:tcPr>
          <w:p w14:paraId="48439511" w14:textId="77777777" w:rsidR="00387986" w:rsidRPr="003A0E20"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bCs/>
                <w:szCs w:val="24"/>
              </w:rPr>
            </w:pPr>
            <w:r w:rsidRPr="003A0E20">
              <w:rPr>
                <w:rFonts w:eastAsiaTheme="minorHAnsi"/>
                <w:b/>
                <w:bCs/>
                <w:szCs w:val="24"/>
              </w:rPr>
              <w:t>Viso:</w:t>
            </w:r>
          </w:p>
        </w:tc>
        <w:tc>
          <w:tcPr>
            <w:tcW w:w="1134" w:type="dxa"/>
            <w:tcBorders>
              <w:left w:val="single" w:sz="8" w:space="0" w:color="4F81BD" w:themeColor="accent1"/>
            </w:tcBorders>
            <w:shd w:val="clear" w:color="auto" w:fill="DBE5F1" w:themeFill="accent1" w:themeFillTint="33"/>
          </w:tcPr>
          <w:p w14:paraId="63BA8F68" w14:textId="77777777" w:rsidR="00387986" w:rsidRPr="008160D1"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239,00</w:t>
            </w:r>
          </w:p>
        </w:tc>
      </w:tr>
      <w:tr w:rsidR="00387986" w:rsidRPr="00FB281D" w14:paraId="03098E04" w14:textId="77777777" w:rsidTr="00583AEB">
        <w:tc>
          <w:tcPr>
            <w:cnfStyle w:val="001000000000" w:firstRow="0" w:lastRow="0" w:firstColumn="1" w:lastColumn="0" w:oddVBand="0" w:evenVBand="0" w:oddHBand="0" w:evenHBand="0" w:firstRowFirstColumn="0" w:firstRowLastColumn="0" w:lastRowFirstColumn="0" w:lastRowLastColumn="0"/>
            <w:tcW w:w="1668" w:type="dxa"/>
            <w:vMerge w:val="restart"/>
            <w:tcBorders>
              <w:top w:val="single" w:sz="4" w:space="0" w:color="auto"/>
              <w:right w:val="single" w:sz="8" w:space="0" w:color="4F81BD" w:themeColor="accent1"/>
            </w:tcBorders>
          </w:tcPr>
          <w:p w14:paraId="67C0D6C4" w14:textId="77777777" w:rsidR="00387986" w:rsidRPr="008160D1" w:rsidRDefault="00387986" w:rsidP="00583AEB">
            <w:pPr>
              <w:jc w:val="both"/>
              <w:rPr>
                <w:rFonts w:eastAsiaTheme="minorHAnsi"/>
                <w:b w:val="0"/>
                <w:szCs w:val="24"/>
              </w:rPr>
            </w:pPr>
            <w:r w:rsidRPr="008160D1">
              <w:rPr>
                <w:rFonts w:eastAsiaTheme="minorHAnsi"/>
                <w:b w:val="0"/>
                <w:szCs w:val="24"/>
              </w:rPr>
              <w:t>Vydmantų sen.</w:t>
            </w:r>
          </w:p>
        </w:tc>
        <w:tc>
          <w:tcPr>
            <w:tcW w:w="567" w:type="dxa"/>
            <w:tcBorders>
              <w:left w:val="single" w:sz="8" w:space="0" w:color="4F81BD" w:themeColor="accent1"/>
              <w:right w:val="single" w:sz="8" w:space="0" w:color="4F81BD" w:themeColor="accent1"/>
            </w:tcBorders>
          </w:tcPr>
          <w:p w14:paraId="6BFC1563" w14:textId="77777777" w:rsidR="00387986" w:rsidRPr="008160D1" w:rsidRDefault="00387986" w:rsidP="00583AEB">
            <w:pPr>
              <w:jc w:val="both"/>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9</w:t>
            </w:r>
          </w:p>
        </w:tc>
        <w:tc>
          <w:tcPr>
            <w:tcW w:w="4394" w:type="dxa"/>
            <w:tcBorders>
              <w:left w:val="single" w:sz="8" w:space="0" w:color="4F81BD" w:themeColor="accent1"/>
              <w:right w:val="single" w:sz="8" w:space="0" w:color="4F81BD" w:themeColor="accent1"/>
            </w:tcBorders>
          </w:tcPr>
          <w:p w14:paraId="40CD5E4B" w14:textId="77777777" w:rsidR="00387986" w:rsidRPr="008160D1" w:rsidRDefault="00387986" w:rsidP="00583AEB">
            <w:pPr>
              <w:jc w:val="both"/>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Vydmantų seniūnijos Vydmantų kaimo Saulės tako gatvės (Nr. KT7048) ruožui nuo 0,00 km iki 1,060 km taisyti (remontuoti). Paklota 1060 m asfalto.</w:t>
            </w:r>
          </w:p>
        </w:tc>
        <w:tc>
          <w:tcPr>
            <w:tcW w:w="1984" w:type="dxa"/>
            <w:tcBorders>
              <w:left w:val="single" w:sz="8" w:space="0" w:color="4F81BD" w:themeColor="accent1"/>
              <w:right w:val="single" w:sz="8" w:space="0" w:color="4F81BD" w:themeColor="accent1"/>
            </w:tcBorders>
          </w:tcPr>
          <w:p w14:paraId="21A7294E" w14:textId="77777777" w:rsidR="00387986" w:rsidRPr="008160D1" w:rsidRDefault="00387986" w:rsidP="00583AEB">
            <w:pPr>
              <w:jc w:val="both"/>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paprastasis remontas</w:t>
            </w:r>
          </w:p>
        </w:tc>
        <w:tc>
          <w:tcPr>
            <w:tcW w:w="1134" w:type="dxa"/>
            <w:tcBorders>
              <w:left w:val="single" w:sz="8" w:space="0" w:color="4F81BD" w:themeColor="accent1"/>
            </w:tcBorders>
          </w:tcPr>
          <w:p w14:paraId="24E868CF" w14:textId="77777777" w:rsidR="00387986" w:rsidRPr="008160D1" w:rsidRDefault="00387986" w:rsidP="00583AEB">
            <w:pPr>
              <w:jc w:val="right"/>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232,40</w:t>
            </w:r>
          </w:p>
        </w:tc>
      </w:tr>
      <w:tr w:rsidR="00387986" w:rsidRPr="00FB7526" w14:paraId="31442EEA" w14:textId="77777777" w:rsidTr="00583AEB">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668" w:type="dxa"/>
            <w:vMerge/>
            <w:tcBorders>
              <w:right w:val="single" w:sz="8" w:space="0" w:color="4F81BD" w:themeColor="accent1"/>
            </w:tcBorders>
          </w:tcPr>
          <w:p w14:paraId="2099E780" w14:textId="77777777" w:rsidR="00387986" w:rsidRPr="008160D1" w:rsidRDefault="00387986" w:rsidP="00583AEB">
            <w:pPr>
              <w:jc w:val="both"/>
              <w:rPr>
                <w:rFonts w:eastAsiaTheme="minorHAnsi"/>
                <w:b w:val="0"/>
                <w:szCs w:val="24"/>
              </w:rPr>
            </w:pPr>
          </w:p>
        </w:tc>
        <w:tc>
          <w:tcPr>
            <w:tcW w:w="6945" w:type="dxa"/>
            <w:gridSpan w:val="3"/>
            <w:tcBorders>
              <w:left w:val="single" w:sz="8" w:space="0" w:color="4F81BD" w:themeColor="accent1"/>
              <w:right w:val="single" w:sz="8" w:space="0" w:color="4F81BD" w:themeColor="accent1"/>
            </w:tcBorders>
            <w:shd w:val="clear" w:color="auto" w:fill="DBE5F1" w:themeFill="accent1" w:themeFillTint="33"/>
          </w:tcPr>
          <w:p w14:paraId="4B52EE3F" w14:textId="77777777" w:rsidR="00387986" w:rsidRPr="003A0E20"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bCs/>
                <w:szCs w:val="24"/>
              </w:rPr>
            </w:pPr>
            <w:r w:rsidRPr="003A0E20">
              <w:rPr>
                <w:rFonts w:eastAsiaTheme="minorHAnsi"/>
                <w:b/>
                <w:bCs/>
                <w:szCs w:val="24"/>
              </w:rPr>
              <w:t>Viso:</w:t>
            </w:r>
          </w:p>
        </w:tc>
        <w:tc>
          <w:tcPr>
            <w:tcW w:w="1134" w:type="dxa"/>
            <w:tcBorders>
              <w:left w:val="single" w:sz="8" w:space="0" w:color="4F81BD" w:themeColor="accent1"/>
            </w:tcBorders>
            <w:shd w:val="clear" w:color="auto" w:fill="DBE5F1" w:themeFill="accent1" w:themeFillTint="33"/>
          </w:tcPr>
          <w:p w14:paraId="478AC213" w14:textId="77777777" w:rsidR="00387986" w:rsidRPr="008160D1"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232,40</w:t>
            </w:r>
          </w:p>
        </w:tc>
      </w:tr>
      <w:tr w:rsidR="00387986" w:rsidRPr="00FB7526" w14:paraId="37B5A131" w14:textId="77777777" w:rsidTr="00583AEB">
        <w:tc>
          <w:tcPr>
            <w:cnfStyle w:val="001000000000" w:firstRow="0" w:lastRow="0" w:firstColumn="1" w:lastColumn="0" w:oddVBand="0" w:evenVBand="0" w:oddHBand="0" w:evenHBand="0" w:firstRowFirstColumn="0" w:firstRowLastColumn="0" w:lastRowFirstColumn="0" w:lastRowLastColumn="0"/>
            <w:tcW w:w="8613" w:type="dxa"/>
            <w:gridSpan w:val="4"/>
            <w:tcBorders>
              <w:right w:val="single" w:sz="8" w:space="0" w:color="4F81BD" w:themeColor="accent1"/>
            </w:tcBorders>
            <w:shd w:val="clear" w:color="auto" w:fill="9AC2E6"/>
          </w:tcPr>
          <w:p w14:paraId="1FC8A2F2" w14:textId="77777777" w:rsidR="00387986" w:rsidRPr="008160D1" w:rsidRDefault="00387986" w:rsidP="00583AEB">
            <w:pPr>
              <w:jc w:val="both"/>
              <w:rPr>
                <w:rFonts w:eastAsiaTheme="minorHAnsi"/>
                <w:szCs w:val="24"/>
              </w:rPr>
            </w:pPr>
            <w:r w:rsidRPr="008160D1">
              <w:rPr>
                <w:rFonts w:eastAsiaTheme="minorHAnsi"/>
                <w:szCs w:val="24"/>
              </w:rPr>
              <w:t xml:space="preserve">Viso einamiesiems tikslams: </w:t>
            </w:r>
          </w:p>
        </w:tc>
        <w:tc>
          <w:tcPr>
            <w:tcW w:w="1134" w:type="dxa"/>
            <w:tcBorders>
              <w:left w:val="single" w:sz="8" w:space="0" w:color="4F81BD" w:themeColor="accent1"/>
            </w:tcBorders>
            <w:shd w:val="clear" w:color="auto" w:fill="9AC2E6"/>
          </w:tcPr>
          <w:p w14:paraId="6F1FF2E1" w14:textId="77777777" w:rsidR="00387986" w:rsidRPr="008160D1" w:rsidRDefault="00387986" w:rsidP="00583AEB">
            <w:pPr>
              <w:jc w:val="right"/>
              <w:cnfStyle w:val="000000000000" w:firstRow="0" w:lastRow="0" w:firstColumn="0" w:lastColumn="0" w:oddVBand="0" w:evenVBand="0" w:oddHBand="0" w:evenHBand="0" w:firstRowFirstColumn="0" w:firstRowLastColumn="0" w:lastRowFirstColumn="0" w:lastRowLastColumn="0"/>
              <w:rPr>
                <w:rFonts w:eastAsiaTheme="minorHAnsi"/>
                <w:b/>
                <w:bCs/>
                <w:szCs w:val="24"/>
              </w:rPr>
            </w:pPr>
            <w:r w:rsidRPr="008160D1">
              <w:rPr>
                <w:rFonts w:eastAsiaTheme="minorHAnsi"/>
                <w:b/>
                <w:bCs/>
                <w:szCs w:val="24"/>
              </w:rPr>
              <w:t>660,20</w:t>
            </w:r>
          </w:p>
        </w:tc>
      </w:tr>
      <w:tr w:rsidR="00387986" w:rsidRPr="00FB7526" w14:paraId="662BF52B"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gridSpan w:val="4"/>
            <w:tcBorders>
              <w:right w:val="single" w:sz="8" w:space="0" w:color="4F81BD" w:themeColor="accent1"/>
            </w:tcBorders>
            <w:shd w:val="clear" w:color="auto" w:fill="9AC2E6"/>
          </w:tcPr>
          <w:p w14:paraId="4DF5AD97" w14:textId="77777777" w:rsidR="00387986" w:rsidRPr="008160D1" w:rsidRDefault="00387986" w:rsidP="00583AEB">
            <w:pPr>
              <w:jc w:val="both"/>
              <w:rPr>
                <w:rFonts w:eastAsiaTheme="minorHAnsi"/>
                <w:szCs w:val="24"/>
              </w:rPr>
            </w:pPr>
            <w:r w:rsidRPr="008160D1">
              <w:rPr>
                <w:rFonts w:eastAsiaTheme="minorHAnsi"/>
                <w:szCs w:val="24"/>
              </w:rPr>
              <w:t>Iš viso turtui formuoti ir einamiesiems tikslams:</w:t>
            </w:r>
          </w:p>
        </w:tc>
        <w:tc>
          <w:tcPr>
            <w:tcW w:w="1134" w:type="dxa"/>
            <w:tcBorders>
              <w:left w:val="single" w:sz="8" w:space="0" w:color="4F81BD" w:themeColor="accent1"/>
            </w:tcBorders>
            <w:shd w:val="clear" w:color="auto" w:fill="9AC2E6"/>
          </w:tcPr>
          <w:p w14:paraId="65115D0F" w14:textId="77777777" w:rsidR="00387986" w:rsidRPr="008160D1"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bCs/>
                <w:szCs w:val="24"/>
              </w:rPr>
            </w:pPr>
            <w:r w:rsidRPr="008160D1">
              <w:rPr>
                <w:rFonts w:eastAsiaTheme="minorHAnsi"/>
                <w:b/>
                <w:bCs/>
                <w:szCs w:val="24"/>
              </w:rPr>
              <w:t>1 421,09</w:t>
            </w:r>
          </w:p>
        </w:tc>
      </w:tr>
    </w:tbl>
    <w:p w14:paraId="439B5321" w14:textId="5BBD416A" w:rsidR="00E85534" w:rsidRDefault="00E85534" w:rsidP="00C15FDC">
      <w:pPr>
        <w:spacing w:before="240" w:after="120"/>
        <w:ind w:firstLine="709"/>
        <w:rPr>
          <w:color w:val="000000" w:themeColor="text1"/>
        </w:rPr>
      </w:pPr>
      <w:r w:rsidRPr="001717F7">
        <w:rPr>
          <w:color w:val="000000" w:themeColor="text1"/>
        </w:rPr>
        <w:t>2020 metais skyrius nevykdė darbų pagal Kretingos rajono savivaldybės tarybos 2015 m. lapkričio 26 d. sprendimu Nr. T2-296 „Dėl asmenų, pageidaujančių skirti privačių (tikslinių) lėšų Kretingos rajono savivaldybės vietinės reikšmės kelių statiniams rekonstruoti, taisyti (remontuoti), pasiūlymų teikimo, jų vertinimo, pripažinimo tinkamais įgyvendinti ir finansavimo tvarkos aprašo patvirtinimo“ patvirtintą Kretingos rajono savivaldybės vietinės reikšmės kelių statiniams rekonstruoti, taisyti (remontuoti), pasiūlymų teikimo, jų vertinimo, pripažinimo tinkamais įgyvendinti ir finansavimo tvarkos aprašą, nes nebuvo</w:t>
      </w:r>
      <w:r>
        <w:rPr>
          <w:color w:val="000000" w:themeColor="text1"/>
        </w:rPr>
        <w:t xml:space="preserve"> gauta privačių asmenų paraiškų.</w:t>
      </w:r>
    </w:p>
    <w:p w14:paraId="3F6961F7" w14:textId="77777777" w:rsidR="00387986" w:rsidRPr="00B278A2" w:rsidRDefault="00387986" w:rsidP="00C15FDC">
      <w:pPr>
        <w:spacing w:before="240" w:after="120"/>
        <w:ind w:firstLine="709"/>
        <w:rPr>
          <w:color w:val="000000" w:themeColor="text1"/>
        </w:rPr>
      </w:pPr>
    </w:p>
    <w:p w14:paraId="36871D01" w14:textId="265FC87E" w:rsidR="00163871" w:rsidRPr="001717F7" w:rsidRDefault="00EC69E7" w:rsidP="00C15FDC">
      <w:pPr>
        <w:spacing w:before="240" w:after="120"/>
        <w:ind w:firstLine="709"/>
        <w:rPr>
          <w:color w:val="000000" w:themeColor="text1"/>
        </w:rPr>
      </w:pPr>
      <w:r w:rsidRPr="000F74F2">
        <w:rPr>
          <w:i/>
          <w:color w:val="548DD4" w:themeColor="text2" w:themeTint="99"/>
          <w:sz w:val="26"/>
          <w:szCs w:val="26"/>
        </w:rPr>
        <w:t>Licencijos, leidimai</w:t>
      </w:r>
    </w:p>
    <w:p w14:paraId="11195687" w14:textId="77777777" w:rsidR="00163871" w:rsidRPr="001717F7" w:rsidRDefault="00163871" w:rsidP="00C15FDC">
      <w:pPr>
        <w:tabs>
          <w:tab w:val="left" w:pos="748"/>
        </w:tabs>
        <w:ind w:firstLine="709"/>
        <w:rPr>
          <w:color w:val="000000" w:themeColor="text1"/>
        </w:rPr>
      </w:pPr>
      <w:r w:rsidRPr="001717F7">
        <w:rPr>
          <w:color w:val="000000" w:themeColor="text1"/>
        </w:rPr>
        <w:t xml:space="preserve">2020 m. išduotos 5 licencijos verstis mažmenine prekyba alkoholiniais gėrimais bei alumi ir natūralios fermentacijos sidru. Surinktos rinkliavos dydis – 2450 </w:t>
      </w:r>
      <w:proofErr w:type="spellStart"/>
      <w:r w:rsidRPr="001717F7">
        <w:rPr>
          <w:color w:val="000000" w:themeColor="text1"/>
        </w:rPr>
        <w:t>Eur</w:t>
      </w:r>
      <w:proofErr w:type="spellEnd"/>
      <w:r w:rsidRPr="001717F7">
        <w:rPr>
          <w:color w:val="000000" w:themeColor="text1"/>
        </w:rPr>
        <w:t>.</w:t>
      </w:r>
    </w:p>
    <w:p w14:paraId="141941CD" w14:textId="77777777" w:rsidR="00163871" w:rsidRPr="001717F7" w:rsidRDefault="00163871" w:rsidP="00C15FDC">
      <w:pPr>
        <w:tabs>
          <w:tab w:val="left" w:pos="748"/>
        </w:tabs>
        <w:ind w:firstLine="709"/>
        <w:rPr>
          <w:color w:val="000000" w:themeColor="text1"/>
        </w:rPr>
      </w:pPr>
      <w:r w:rsidRPr="001717F7">
        <w:rPr>
          <w:color w:val="000000" w:themeColor="text1"/>
        </w:rPr>
        <w:t xml:space="preserve">Išduota 21 vienkartinė licencija prekiauti alumi ir alkoholiniais gėrimais švenčių ir masinių renginių metu, surinktos rinkliavos dydis – 357 </w:t>
      </w:r>
      <w:proofErr w:type="spellStart"/>
      <w:r w:rsidRPr="001717F7">
        <w:rPr>
          <w:color w:val="000000" w:themeColor="text1"/>
        </w:rPr>
        <w:t>Eur</w:t>
      </w:r>
      <w:proofErr w:type="spellEnd"/>
      <w:r w:rsidRPr="001717F7">
        <w:rPr>
          <w:color w:val="000000" w:themeColor="text1"/>
        </w:rPr>
        <w:t xml:space="preserve">. </w:t>
      </w:r>
    </w:p>
    <w:p w14:paraId="27FE1743" w14:textId="77777777" w:rsidR="00163871" w:rsidRPr="001717F7" w:rsidRDefault="00163871" w:rsidP="00C15FDC">
      <w:pPr>
        <w:tabs>
          <w:tab w:val="left" w:pos="748"/>
        </w:tabs>
        <w:ind w:firstLine="709"/>
        <w:rPr>
          <w:color w:val="000000" w:themeColor="text1"/>
        </w:rPr>
      </w:pPr>
      <w:r w:rsidRPr="001717F7">
        <w:rPr>
          <w:color w:val="000000" w:themeColor="text1"/>
        </w:rPr>
        <w:t xml:space="preserve">Išduotos 3 licencijos verstis mažmeninei prekybai tabako gaminiais. Surinktos rinkliavos dydis – 570 </w:t>
      </w:r>
      <w:proofErr w:type="spellStart"/>
      <w:r w:rsidRPr="001717F7">
        <w:rPr>
          <w:color w:val="000000" w:themeColor="text1"/>
        </w:rPr>
        <w:t>Eur</w:t>
      </w:r>
      <w:proofErr w:type="spellEnd"/>
      <w:r w:rsidRPr="001717F7">
        <w:rPr>
          <w:color w:val="000000" w:themeColor="text1"/>
        </w:rPr>
        <w:t>.</w:t>
      </w:r>
    </w:p>
    <w:p w14:paraId="59CF2B3F" w14:textId="34FD7ABA" w:rsidR="00163871" w:rsidRPr="001717F7" w:rsidRDefault="00163871" w:rsidP="00C15FDC">
      <w:pPr>
        <w:tabs>
          <w:tab w:val="left" w:pos="748"/>
        </w:tabs>
        <w:ind w:firstLine="709"/>
        <w:rPr>
          <w:color w:val="000000" w:themeColor="text1"/>
        </w:rPr>
      </w:pPr>
      <w:r w:rsidRPr="001717F7">
        <w:rPr>
          <w:color w:val="000000" w:themeColor="text1"/>
        </w:rPr>
        <w:t xml:space="preserve">Išduoti 8 leidimai reguliariam keleivių vežiojimui, surinktos rinkliavos dydis – 126 </w:t>
      </w:r>
      <w:proofErr w:type="spellStart"/>
      <w:r w:rsidRPr="001717F7">
        <w:rPr>
          <w:color w:val="000000" w:themeColor="text1"/>
        </w:rPr>
        <w:t>Eur</w:t>
      </w:r>
      <w:proofErr w:type="spellEnd"/>
      <w:r w:rsidRPr="001717F7">
        <w:rPr>
          <w:color w:val="000000" w:themeColor="text1"/>
        </w:rPr>
        <w:t xml:space="preserve">. Iki 2020 m. birželio 30 d. išduoti 9 leidimai vežti keleivius lengvaisiais automobiliais taksi, rinkliavos dydis – 405 </w:t>
      </w:r>
      <w:proofErr w:type="spellStart"/>
      <w:r w:rsidRPr="001717F7">
        <w:rPr>
          <w:color w:val="000000" w:themeColor="text1"/>
        </w:rPr>
        <w:t>E</w:t>
      </w:r>
      <w:r w:rsidR="007B6601">
        <w:rPr>
          <w:color w:val="000000" w:themeColor="text1"/>
        </w:rPr>
        <w:t>ur</w:t>
      </w:r>
      <w:proofErr w:type="spellEnd"/>
      <w:r w:rsidR="007B6601">
        <w:rPr>
          <w:color w:val="000000" w:themeColor="text1"/>
        </w:rPr>
        <w:t xml:space="preserve">. Nuo 2020 m. liepos 1 d. </w:t>
      </w:r>
      <w:proofErr w:type="spellStart"/>
      <w:r w:rsidR="007B6601">
        <w:rPr>
          <w:color w:val="000000" w:themeColor="text1"/>
        </w:rPr>
        <w:t>pavė</w:t>
      </w:r>
      <w:r w:rsidRPr="001717F7">
        <w:rPr>
          <w:color w:val="000000" w:themeColor="text1"/>
        </w:rPr>
        <w:t>žėtojams</w:t>
      </w:r>
      <w:proofErr w:type="spellEnd"/>
      <w:r w:rsidRPr="001717F7">
        <w:rPr>
          <w:color w:val="000000" w:themeColor="text1"/>
        </w:rPr>
        <w:t xml:space="preserve"> ir taksi paslaugas teikiantiems asmenims leidimą už atlygį lengvaisiais automobiliais vežti keleivius išduoda Lietuvos transporto saugos administracija.</w:t>
      </w:r>
    </w:p>
    <w:p w14:paraId="799B4E4A" w14:textId="135BA88A" w:rsidR="00163871" w:rsidRPr="001717F7" w:rsidRDefault="00163871" w:rsidP="00C15FDC">
      <w:pPr>
        <w:tabs>
          <w:tab w:val="left" w:pos="748"/>
        </w:tabs>
        <w:ind w:firstLine="709"/>
        <w:rPr>
          <w:color w:val="000000" w:themeColor="text1"/>
        </w:rPr>
      </w:pPr>
      <w:r w:rsidRPr="001717F7">
        <w:rPr>
          <w:color w:val="000000" w:themeColor="text1"/>
        </w:rPr>
        <w:t xml:space="preserve">Per 2020 metus už licencijų ir leidimų išdavimą į Savivaldybės biudžetą surinkta 3908 </w:t>
      </w:r>
      <w:proofErr w:type="spellStart"/>
      <w:r w:rsidRPr="001717F7">
        <w:rPr>
          <w:color w:val="000000" w:themeColor="text1"/>
        </w:rPr>
        <w:t>Eur</w:t>
      </w:r>
      <w:proofErr w:type="spellEnd"/>
      <w:r w:rsidRPr="001717F7">
        <w:rPr>
          <w:color w:val="000000" w:themeColor="text1"/>
        </w:rPr>
        <w:t xml:space="preserve">. </w:t>
      </w:r>
    </w:p>
    <w:p w14:paraId="6984948D" w14:textId="34F3F2B6" w:rsidR="00163871" w:rsidRPr="00163871" w:rsidRDefault="00BB710D" w:rsidP="001C797D">
      <w:pPr>
        <w:pStyle w:val="Antrat1"/>
        <w:ind w:firstLine="0"/>
      </w:pPr>
      <w:bookmarkStart w:id="32" w:name="_Toc66690143"/>
      <w:bookmarkStart w:id="33" w:name="_Toc66833128"/>
      <w:r>
        <w:t>APLINKOSAUGA</w:t>
      </w:r>
      <w:bookmarkEnd w:id="32"/>
      <w:bookmarkEnd w:id="33"/>
    </w:p>
    <w:p w14:paraId="5DCE2194" w14:textId="7B6145D7" w:rsidR="008D30CD" w:rsidRPr="001717F7" w:rsidRDefault="008D30CD" w:rsidP="00C15FDC">
      <w:pPr>
        <w:tabs>
          <w:tab w:val="left" w:pos="851"/>
        </w:tabs>
        <w:ind w:firstLine="709"/>
        <w:rPr>
          <w:b/>
          <w:iCs/>
          <w:color w:val="000000" w:themeColor="text1"/>
          <w:szCs w:val="24"/>
        </w:rPr>
      </w:pPr>
      <w:r w:rsidRPr="001717F7">
        <w:rPr>
          <w:color w:val="000000" w:themeColor="text1"/>
          <w:szCs w:val="24"/>
        </w:rPr>
        <w:t>Savivaldybės aplinkos apsaugos rėmimo specialiosios programos lėšos gaunamos pagal šiuos programos finansavimo šaltinius: mokesčiu</w:t>
      </w:r>
      <w:r w:rsidR="00435D21" w:rsidRPr="001717F7">
        <w:rPr>
          <w:color w:val="000000" w:themeColor="text1"/>
          <w:szCs w:val="24"/>
        </w:rPr>
        <w:t>s už teršalų išmetimą į aplinką, angliavandenilių išteklius, valstybinius gamtos išteklius,</w:t>
      </w:r>
      <w:r w:rsidRPr="001717F7">
        <w:rPr>
          <w:color w:val="000000" w:themeColor="text1"/>
          <w:szCs w:val="24"/>
        </w:rPr>
        <w:t xml:space="preserve"> medžiojamųjų gyvūnų išteklių naudojimą, lėšos, gautos kaip želdinių atkuriamosios vertės kompensacija, </w:t>
      </w:r>
      <w:r w:rsidRPr="001717F7">
        <w:rPr>
          <w:color w:val="000000" w:themeColor="text1"/>
          <w:szCs w:val="24"/>
          <w:lang w:eastAsia="lt-LT"/>
        </w:rPr>
        <w:t>kitos teisėtai gautos lėšos</w:t>
      </w:r>
      <w:r w:rsidRPr="001717F7">
        <w:rPr>
          <w:color w:val="000000" w:themeColor="text1"/>
          <w:szCs w:val="24"/>
        </w:rPr>
        <w:t>.</w:t>
      </w:r>
    </w:p>
    <w:p w14:paraId="50082B00" w14:textId="77777777" w:rsidR="008D30CD" w:rsidRPr="00163871" w:rsidRDefault="008D30CD" w:rsidP="00C15FDC">
      <w:pPr>
        <w:ind w:firstLine="709"/>
        <w:rPr>
          <w:color w:val="FF0000"/>
          <w:szCs w:val="24"/>
        </w:rPr>
      </w:pPr>
    </w:p>
    <w:p w14:paraId="08F4FF0B" w14:textId="77777777" w:rsidR="00163871" w:rsidRDefault="00163871" w:rsidP="001C797D">
      <w:pPr>
        <w:ind w:firstLine="0"/>
        <w:jc w:val="center"/>
        <w:rPr>
          <w:noProof/>
          <w:szCs w:val="24"/>
          <w:lang w:val="en-US"/>
        </w:rPr>
      </w:pPr>
      <w:r>
        <w:rPr>
          <w:noProof/>
          <w:lang w:eastAsia="lt-LT"/>
        </w:rPr>
        <w:drawing>
          <wp:inline distT="0" distB="0" distL="0" distR="0" wp14:anchorId="4F1F860D" wp14:editId="23DC52B3">
            <wp:extent cx="4431957" cy="1552145"/>
            <wp:effectExtent l="0" t="0" r="6985" b="10160"/>
            <wp:docPr id="4" name="Diagrama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120D688" w14:textId="23612027" w:rsidR="0029026F" w:rsidRPr="005116F6" w:rsidRDefault="00163871" w:rsidP="001C797D">
      <w:pPr>
        <w:spacing w:before="120" w:after="240"/>
        <w:ind w:firstLine="0"/>
        <w:jc w:val="center"/>
        <w:rPr>
          <w:noProof/>
          <w:sz w:val="20"/>
          <w:lang w:val="en-US"/>
        </w:rPr>
      </w:pPr>
      <w:r w:rsidRPr="005116F6">
        <w:rPr>
          <w:b/>
          <w:color w:val="548DD4" w:themeColor="text2" w:themeTint="99"/>
          <w:sz w:val="20"/>
        </w:rPr>
        <w:t>11</w:t>
      </w:r>
      <w:r w:rsidR="0029026F" w:rsidRPr="005116F6">
        <w:rPr>
          <w:b/>
          <w:color w:val="548DD4" w:themeColor="text2" w:themeTint="99"/>
          <w:sz w:val="20"/>
        </w:rPr>
        <w:t xml:space="preserve"> pav. Aplinkos apsaugos rėmimo specialiosios programos lėšos, tūkst. </w:t>
      </w:r>
      <w:proofErr w:type="spellStart"/>
      <w:r w:rsidR="0029026F" w:rsidRPr="005116F6">
        <w:rPr>
          <w:b/>
          <w:color w:val="548DD4" w:themeColor="text2" w:themeTint="99"/>
          <w:sz w:val="20"/>
        </w:rPr>
        <w:t>Eur</w:t>
      </w:r>
      <w:proofErr w:type="spellEnd"/>
    </w:p>
    <w:p w14:paraId="4AD1C9DD" w14:textId="77777777" w:rsidR="00163871" w:rsidRPr="00163871" w:rsidRDefault="00163871" w:rsidP="00C15FDC">
      <w:pPr>
        <w:suppressAutoHyphens/>
        <w:ind w:firstLine="709"/>
        <w:rPr>
          <w:lang w:eastAsia="ar-SA"/>
        </w:rPr>
      </w:pPr>
      <w:bookmarkStart w:id="34" w:name="_Hlk32850147"/>
      <w:r w:rsidRPr="00163871">
        <w:rPr>
          <w:lang w:eastAsia="ar-SA"/>
        </w:rPr>
        <w:t>Iš aplinkos apsaugos rėmimo specialiosios programos lėšų 2020 m. buvo finansuoti ir atlikti šie svarbiausi darbai:</w:t>
      </w:r>
    </w:p>
    <w:p w14:paraId="6D39F2B6" w14:textId="4431D895" w:rsidR="00163871" w:rsidRPr="00163871" w:rsidRDefault="00163871" w:rsidP="00C15FDC">
      <w:pPr>
        <w:pStyle w:val="Sraopastraipa"/>
        <w:numPr>
          <w:ilvl w:val="0"/>
          <w:numId w:val="14"/>
        </w:numPr>
        <w:tabs>
          <w:tab w:val="left" w:pos="993"/>
        </w:tabs>
        <w:suppressAutoHyphens/>
        <w:ind w:left="0" w:firstLine="709"/>
        <w:rPr>
          <w:lang w:eastAsia="ar-SA"/>
        </w:rPr>
      </w:pPr>
      <w:r w:rsidRPr="00163871">
        <w:rPr>
          <w:lang w:eastAsia="ar-SA"/>
        </w:rPr>
        <w:t xml:space="preserve">Išvežta tvarkymui apie 130 tonų bešeimininkių padangų. </w:t>
      </w:r>
    </w:p>
    <w:p w14:paraId="63210F46" w14:textId="3E75B7CC" w:rsidR="00163871" w:rsidRPr="00163871" w:rsidRDefault="00163871" w:rsidP="00C15FDC">
      <w:pPr>
        <w:pStyle w:val="Sraopastraipa"/>
        <w:numPr>
          <w:ilvl w:val="0"/>
          <w:numId w:val="14"/>
        </w:numPr>
        <w:tabs>
          <w:tab w:val="left" w:pos="993"/>
        </w:tabs>
        <w:suppressAutoHyphens/>
        <w:ind w:left="0" w:firstLine="709"/>
        <w:rPr>
          <w:lang w:eastAsia="ar-SA"/>
        </w:rPr>
      </w:pPr>
      <w:r w:rsidRPr="00163871">
        <w:rPr>
          <w:lang w:eastAsia="ar-SA"/>
        </w:rPr>
        <w:t xml:space="preserve">Prisidėta prie UAB „Kretingos vandenys“ paviršinių nuotekų tinklų infrastruktūros inventorizacijos Kretingos mieste darbų 14,8 tūkst. </w:t>
      </w:r>
      <w:proofErr w:type="spellStart"/>
      <w:r w:rsidRPr="00163871">
        <w:rPr>
          <w:lang w:eastAsia="ar-SA"/>
        </w:rPr>
        <w:t>Eur</w:t>
      </w:r>
      <w:proofErr w:type="spellEnd"/>
      <w:r w:rsidRPr="00163871">
        <w:rPr>
          <w:lang w:eastAsia="ar-SA"/>
        </w:rPr>
        <w:t xml:space="preserve"> suma.</w:t>
      </w:r>
    </w:p>
    <w:p w14:paraId="0653E4A6" w14:textId="7094F603" w:rsidR="00163871" w:rsidRPr="00163871" w:rsidRDefault="00163871" w:rsidP="00C15FDC">
      <w:pPr>
        <w:pStyle w:val="Sraopastraipa"/>
        <w:numPr>
          <w:ilvl w:val="0"/>
          <w:numId w:val="14"/>
        </w:numPr>
        <w:tabs>
          <w:tab w:val="left" w:pos="993"/>
        </w:tabs>
        <w:suppressAutoHyphens/>
        <w:ind w:left="0" w:firstLine="709"/>
        <w:rPr>
          <w:lang w:eastAsia="ar-SA"/>
        </w:rPr>
      </w:pPr>
      <w:r w:rsidRPr="00163871">
        <w:rPr>
          <w:lang w:eastAsia="ar-SA"/>
        </w:rPr>
        <w:t>Atlikti Kretingos miesto teritorijose augančių želdynų tvarkymo darbai u</w:t>
      </w:r>
      <w:r w:rsidR="00AD08A3">
        <w:rPr>
          <w:lang w:eastAsia="ar-SA"/>
        </w:rPr>
        <w:t>ž 3</w:t>
      </w:r>
      <w:r w:rsidRPr="00163871">
        <w:rPr>
          <w:lang w:eastAsia="ar-SA"/>
        </w:rPr>
        <w:t xml:space="preserve"> tūkst. </w:t>
      </w:r>
      <w:proofErr w:type="spellStart"/>
      <w:r w:rsidRPr="00163871">
        <w:rPr>
          <w:lang w:eastAsia="ar-SA"/>
        </w:rPr>
        <w:t>Eur</w:t>
      </w:r>
      <w:proofErr w:type="spellEnd"/>
      <w:r w:rsidRPr="00163871">
        <w:rPr>
          <w:lang w:eastAsia="ar-SA"/>
        </w:rPr>
        <w:t xml:space="preserve">. Taip pat sutvarkyti Salantų regioninio parko ir Kretingos </w:t>
      </w:r>
      <w:r w:rsidR="00AD08A3">
        <w:rPr>
          <w:lang w:eastAsia="ar-SA"/>
        </w:rPr>
        <w:t>muziejaus parko želdiniai už 5</w:t>
      </w:r>
      <w:r w:rsidRPr="00163871">
        <w:rPr>
          <w:lang w:eastAsia="ar-SA"/>
        </w:rPr>
        <w:t xml:space="preserve"> tūkst. </w:t>
      </w:r>
      <w:proofErr w:type="spellStart"/>
      <w:r w:rsidRPr="00163871">
        <w:rPr>
          <w:lang w:eastAsia="ar-SA"/>
        </w:rPr>
        <w:t>Eur</w:t>
      </w:r>
      <w:proofErr w:type="spellEnd"/>
    </w:p>
    <w:p w14:paraId="5B775D37" w14:textId="70C2AD0F" w:rsidR="00163871" w:rsidRPr="00645FDB" w:rsidRDefault="00163871" w:rsidP="00C15FDC">
      <w:pPr>
        <w:pStyle w:val="Sraopastraipa"/>
        <w:numPr>
          <w:ilvl w:val="0"/>
          <w:numId w:val="14"/>
        </w:numPr>
        <w:tabs>
          <w:tab w:val="left" w:pos="993"/>
        </w:tabs>
        <w:suppressAutoHyphens/>
        <w:ind w:left="0" w:firstLine="709"/>
        <w:rPr>
          <w:lang w:val="en-US" w:eastAsia="ar-SA"/>
        </w:rPr>
      </w:pPr>
      <w:r w:rsidRPr="00163871">
        <w:rPr>
          <w:lang w:eastAsia="ar-SA"/>
        </w:rPr>
        <w:t xml:space="preserve">Sutvarkyta Akmenos upės pakrantė prie Trimituojančio angelo skulptūros už 650 </w:t>
      </w:r>
      <w:proofErr w:type="spellStart"/>
      <w:r w:rsidRPr="00163871">
        <w:rPr>
          <w:lang w:eastAsia="ar-SA"/>
        </w:rPr>
        <w:t>Eur</w:t>
      </w:r>
      <w:proofErr w:type="spellEnd"/>
      <w:r w:rsidRPr="00163871">
        <w:rPr>
          <w:lang w:eastAsia="ar-SA"/>
        </w:rPr>
        <w:t>.</w:t>
      </w:r>
    </w:p>
    <w:p w14:paraId="0D3FE791" w14:textId="18973DBD" w:rsidR="00163871" w:rsidRPr="00163871" w:rsidRDefault="00163871" w:rsidP="00C15FDC">
      <w:pPr>
        <w:pStyle w:val="Sraopastraipa"/>
        <w:numPr>
          <w:ilvl w:val="0"/>
          <w:numId w:val="14"/>
        </w:numPr>
        <w:tabs>
          <w:tab w:val="left" w:pos="993"/>
        </w:tabs>
        <w:suppressAutoHyphens/>
        <w:ind w:left="0" w:firstLine="709"/>
        <w:rPr>
          <w:lang w:eastAsia="ar-SA"/>
        </w:rPr>
      </w:pPr>
      <w:proofErr w:type="spellStart"/>
      <w:r w:rsidRPr="00163871">
        <w:rPr>
          <w:lang w:eastAsia="ar-SA"/>
        </w:rPr>
        <w:t>Sosnovskio</w:t>
      </w:r>
      <w:proofErr w:type="spellEnd"/>
      <w:r w:rsidRPr="00163871">
        <w:rPr>
          <w:lang w:eastAsia="ar-SA"/>
        </w:rPr>
        <w:t xml:space="preserve"> barščių kontrolės įgyvendinimo darbai. Sutvarkyta 0,68 ha teritorija, panaudota 0,3 tūkst. </w:t>
      </w:r>
      <w:proofErr w:type="spellStart"/>
      <w:r w:rsidRPr="00163871">
        <w:rPr>
          <w:lang w:eastAsia="ar-SA"/>
        </w:rPr>
        <w:t>Eur</w:t>
      </w:r>
      <w:proofErr w:type="spellEnd"/>
      <w:r w:rsidRPr="00163871">
        <w:rPr>
          <w:lang w:eastAsia="ar-SA"/>
        </w:rPr>
        <w:t>.</w:t>
      </w:r>
    </w:p>
    <w:p w14:paraId="67A35E52" w14:textId="318BB8E6" w:rsidR="00163871" w:rsidRPr="00163871" w:rsidRDefault="00163871" w:rsidP="00C15FDC">
      <w:pPr>
        <w:pStyle w:val="Sraopastraipa"/>
        <w:numPr>
          <w:ilvl w:val="0"/>
          <w:numId w:val="14"/>
        </w:numPr>
        <w:tabs>
          <w:tab w:val="left" w:pos="993"/>
        </w:tabs>
        <w:suppressAutoHyphens/>
        <w:ind w:left="0" w:firstLine="709"/>
        <w:rPr>
          <w:lang w:eastAsia="ar-SA"/>
        </w:rPr>
      </w:pPr>
      <w:r w:rsidRPr="00163871">
        <w:rPr>
          <w:lang w:eastAsia="ar-SA"/>
        </w:rPr>
        <w:t xml:space="preserve">Miško sklypų, kuriuose medžioklė nėra uždrausta, savininkų, </w:t>
      </w:r>
      <w:r w:rsidRPr="00645FDB">
        <w:rPr>
          <w:szCs w:val="24"/>
          <w:lang w:eastAsia="lt-LT"/>
        </w:rPr>
        <w:t xml:space="preserve">valdytojų ir naudotojų įgyvendinamoms žalos prevencijos priemonėms, kuriomis jie siekia išvengti medžiojamųjų gyvūnų daromos žalos miškui, panaudota daugiau nei 15,8 tūkst. </w:t>
      </w:r>
      <w:proofErr w:type="spellStart"/>
      <w:r w:rsidRPr="00645FDB">
        <w:rPr>
          <w:szCs w:val="24"/>
          <w:lang w:eastAsia="lt-LT"/>
        </w:rPr>
        <w:t>Eur</w:t>
      </w:r>
      <w:proofErr w:type="spellEnd"/>
      <w:r w:rsidRPr="00645FDB">
        <w:rPr>
          <w:szCs w:val="24"/>
          <w:lang w:eastAsia="lt-LT"/>
        </w:rPr>
        <w:t>.</w:t>
      </w:r>
    </w:p>
    <w:p w14:paraId="016655EC" w14:textId="7CF92701" w:rsidR="00163871" w:rsidRPr="00645FDB" w:rsidRDefault="00163871" w:rsidP="00C15FDC">
      <w:pPr>
        <w:pStyle w:val="Sraopastraipa"/>
        <w:numPr>
          <w:ilvl w:val="0"/>
          <w:numId w:val="14"/>
        </w:numPr>
        <w:tabs>
          <w:tab w:val="left" w:pos="993"/>
        </w:tabs>
        <w:suppressAutoHyphens/>
        <w:ind w:left="0" w:firstLine="709"/>
        <w:rPr>
          <w:szCs w:val="24"/>
          <w:lang w:eastAsia="lt-LT"/>
        </w:rPr>
      </w:pPr>
      <w:r w:rsidRPr="00645FDB">
        <w:rPr>
          <w:szCs w:val="24"/>
          <w:lang w:eastAsia="lt-LT"/>
        </w:rPr>
        <w:t>Sutvarkyta 0,1 t pavojingų atliekų.</w:t>
      </w:r>
    </w:p>
    <w:p w14:paraId="4DFAE1F3" w14:textId="0E5BCA14" w:rsidR="00163871" w:rsidRPr="00645FDB" w:rsidRDefault="00163871" w:rsidP="00C15FDC">
      <w:pPr>
        <w:pStyle w:val="Sraopastraipa"/>
        <w:numPr>
          <w:ilvl w:val="0"/>
          <w:numId w:val="14"/>
        </w:numPr>
        <w:tabs>
          <w:tab w:val="left" w:pos="0"/>
          <w:tab w:val="left" w:pos="993"/>
        </w:tabs>
        <w:ind w:left="0" w:firstLine="709"/>
        <w:rPr>
          <w:szCs w:val="24"/>
          <w:lang w:eastAsia="lt-LT"/>
        </w:rPr>
      </w:pPr>
      <w:r w:rsidRPr="00645FDB">
        <w:rPr>
          <w:szCs w:val="24"/>
          <w:lang w:eastAsia="lt-LT"/>
        </w:rPr>
        <w:t xml:space="preserve">Pagal 2019 metais  atliktus </w:t>
      </w:r>
      <w:proofErr w:type="spellStart"/>
      <w:r w:rsidRPr="00645FDB">
        <w:rPr>
          <w:szCs w:val="24"/>
          <w:lang w:eastAsia="lt-LT"/>
        </w:rPr>
        <w:t>ichtiofaunos</w:t>
      </w:r>
      <w:proofErr w:type="spellEnd"/>
      <w:r w:rsidRPr="00645FDB">
        <w:rPr>
          <w:szCs w:val="24"/>
          <w:lang w:eastAsia="lt-LT"/>
        </w:rPr>
        <w:t xml:space="preserve"> (žuvų) išteklių tyrimus  ir paruoštą ilgalaikį žuvų įveisimo planą </w:t>
      </w:r>
      <w:proofErr w:type="spellStart"/>
      <w:r w:rsidRPr="00645FDB">
        <w:rPr>
          <w:szCs w:val="24"/>
          <w:lang w:eastAsia="lt-LT"/>
        </w:rPr>
        <w:t>įžuvinta</w:t>
      </w:r>
      <w:proofErr w:type="spellEnd"/>
      <w:r w:rsidRPr="00645FDB">
        <w:rPr>
          <w:szCs w:val="24"/>
          <w:lang w:eastAsia="lt-LT"/>
        </w:rPr>
        <w:t xml:space="preserve"> lydekomis: Kr</w:t>
      </w:r>
      <w:r w:rsidR="00AD08A3">
        <w:rPr>
          <w:szCs w:val="24"/>
          <w:lang w:eastAsia="lt-LT"/>
        </w:rPr>
        <w:t xml:space="preserve">etingos parko I tvenkinys – 80 </w:t>
      </w:r>
      <w:r w:rsidRPr="00645FDB">
        <w:rPr>
          <w:szCs w:val="24"/>
          <w:lang w:eastAsia="lt-LT"/>
        </w:rPr>
        <w:t>vnt., Kretingos parko II tvenkinys – 200 vnt., Kretingos parko III tvenkinys –  250  vnt., Kretingos vienuolyno (</w:t>
      </w:r>
      <w:proofErr w:type="spellStart"/>
      <w:r w:rsidRPr="00645FDB">
        <w:rPr>
          <w:szCs w:val="24"/>
          <w:lang w:eastAsia="lt-LT"/>
        </w:rPr>
        <w:t>Pastauninko</w:t>
      </w:r>
      <w:proofErr w:type="spellEnd"/>
      <w:r w:rsidRPr="00645FDB">
        <w:rPr>
          <w:szCs w:val="24"/>
          <w:lang w:eastAsia="lt-LT"/>
        </w:rPr>
        <w:t xml:space="preserve">) </w:t>
      </w:r>
      <w:r w:rsidRPr="00645FDB">
        <w:rPr>
          <w:szCs w:val="24"/>
          <w:lang w:eastAsia="lt-LT"/>
        </w:rPr>
        <w:lastRenderedPageBreak/>
        <w:t xml:space="preserve">tvenkinys – 70  vnt.,  Rūdaičių tvenkinys – 400 </w:t>
      </w:r>
      <w:proofErr w:type="spellStart"/>
      <w:r w:rsidRPr="00645FDB">
        <w:rPr>
          <w:szCs w:val="24"/>
          <w:lang w:eastAsia="lt-LT"/>
        </w:rPr>
        <w:t>vnt</w:t>
      </w:r>
      <w:proofErr w:type="spellEnd"/>
      <w:r w:rsidRPr="00645FDB">
        <w:rPr>
          <w:szCs w:val="24"/>
          <w:lang w:eastAsia="lt-LT"/>
        </w:rPr>
        <w:t>,, Šukės tvenkinys – 100 vnt. Iš viso į tvenkinius įleista 110</w:t>
      </w:r>
      <w:r w:rsidR="00AD08A3">
        <w:rPr>
          <w:szCs w:val="24"/>
          <w:lang w:eastAsia="lt-LT"/>
        </w:rPr>
        <w:t xml:space="preserve">0 vnt. lydekų už 2,9 tūkst. </w:t>
      </w:r>
      <w:proofErr w:type="spellStart"/>
      <w:r w:rsidR="00AD08A3">
        <w:rPr>
          <w:szCs w:val="24"/>
          <w:lang w:eastAsia="lt-LT"/>
        </w:rPr>
        <w:t>Eur</w:t>
      </w:r>
      <w:proofErr w:type="spellEnd"/>
      <w:r w:rsidR="00AD08A3">
        <w:rPr>
          <w:szCs w:val="24"/>
          <w:lang w:eastAsia="lt-LT"/>
        </w:rPr>
        <w:t xml:space="preserve">: </w:t>
      </w:r>
      <w:r w:rsidR="00AD08A3" w:rsidRPr="00645FDB">
        <w:rPr>
          <w:szCs w:val="24"/>
          <w:lang w:eastAsia="lt-LT"/>
        </w:rPr>
        <w:t>Kr</w:t>
      </w:r>
      <w:r w:rsidR="00AD08A3">
        <w:rPr>
          <w:szCs w:val="24"/>
          <w:lang w:eastAsia="lt-LT"/>
        </w:rPr>
        <w:t xml:space="preserve">etingos parko I tvenkinys – 80 </w:t>
      </w:r>
      <w:r w:rsidR="00AD08A3" w:rsidRPr="00645FDB">
        <w:rPr>
          <w:szCs w:val="24"/>
          <w:lang w:eastAsia="lt-LT"/>
        </w:rPr>
        <w:t>vnt., Kretingos parko II tvenkinys – 200 vnt., Kretingos parko III tvenkinys –  250  vnt., Kretingos vienuolyno (</w:t>
      </w:r>
      <w:proofErr w:type="spellStart"/>
      <w:r w:rsidR="00AD08A3" w:rsidRPr="00645FDB">
        <w:rPr>
          <w:szCs w:val="24"/>
          <w:lang w:eastAsia="lt-LT"/>
        </w:rPr>
        <w:t>Pastauninko</w:t>
      </w:r>
      <w:proofErr w:type="spellEnd"/>
      <w:r w:rsidR="00AD08A3" w:rsidRPr="00645FDB">
        <w:rPr>
          <w:szCs w:val="24"/>
          <w:lang w:eastAsia="lt-LT"/>
        </w:rPr>
        <w:t xml:space="preserve">) tvenkinys – 70  vnt.,  Rūdaičių tvenkinys – 400 </w:t>
      </w:r>
      <w:proofErr w:type="spellStart"/>
      <w:r w:rsidR="00AD08A3" w:rsidRPr="00645FDB">
        <w:rPr>
          <w:szCs w:val="24"/>
          <w:lang w:eastAsia="lt-LT"/>
        </w:rPr>
        <w:t>vnt</w:t>
      </w:r>
      <w:proofErr w:type="spellEnd"/>
      <w:r w:rsidR="00AD08A3" w:rsidRPr="00645FDB">
        <w:rPr>
          <w:szCs w:val="24"/>
          <w:lang w:eastAsia="lt-LT"/>
        </w:rPr>
        <w:t>,, Šukės tvenkinys – 100 vnt.</w:t>
      </w:r>
    </w:p>
    <w:p w14:paraId="2CBB0F5B" w14:textId="02116841" w:rsidR="00163871" w:rsidRPr="00645FDB" w:rsidRDefault="00163871" w:rsidP="00C15FDC">
      <w:pPr>
        <w:pStyle w:val="Sraopastraipa"/>
        <w:numPr>
          <w:ilvl w:val="0"/>
          <w:numId w:val="14"/>
        </w:numPr>
        <w:tabs>
          <w:tab w:val="left" w:pos="0"/>
          <w:tab w:val="left" w:pos="993"/>
        </w:tabs>
        <w:ind w:left="0" w:firstLine="709"/>
        <w:rPr>
          <w:szCs w:val="24"/>
          <w:lang w:eastAsia="lt-LT"/>
        </w:rPr>
      </w:pPr>
      <w:r w:rsidRPr="00645FDB">
        <w:rPr>
          <w:szCs w:val="24"/>
          <w:lang w:eastAsia="lt-LT"/>
        </w:rPr>
        <w:t xml:space="preserve">Sumokėta Kretingos rajono savivaldybei tenkanti projekto „Komunalinių atliekų tvarkymo infrastruktūros plėtra Klaipėdos miesto, Skuodo ir Kretingos rajonų bei Neringos savivaldybėse“ dalis – 47,53 tūkst. </w:t>
      </w:r>
      <w:proofErr w:type="spellStart"/>
      <w:r w:rsidRPr="00645FDB">
        <w:rPr>
          <w:szCs w:val="24"/>
          <w:lang w:eastAsia="lt-LT"/>
        </w:rPr>
        <w:t>Eur</w:t>
      </w:r>
      <w:proofErr w:type="spellEnd"/>
      <w:r w:rsidRPr="00645FDB">
        <w:rPr>
          <w:szCs w:val="24"/>
          <w:lang w:eastAsia="lt-LT"/>
        </w:rPr>
        <w:t>.</w:t>
      </w:r>
    </w:p>
    <w:p w14:paraId="1F48E077" w14:textId="6B97C6CA" w:rsidR="00163871" w:rsidRPr="00645FDB" w:rsidRDefault="00163871" w:rsidP="00C15FDC">
      <w:pPr>
        <w:pStyle w:val="Sraopastraipa"/>
        <w:numPr>
          <w:ilvl w:val="0"/>
          <w:numId w:val="14"/>
        </w:numPr>
        <w:tabs>
          <w:tab w:val="left" w:pos="0"/>
          <w:tab w:val="left" w:pos="993"/>
        </w:tabs>
        <w:ind w:left="0" w:firstLine="709"/>
        <w:rPr>
          <w:szCs w:val="24"/>
          <w:lang w:eastAsia="lt-LT"/>
        </w:rPr>
      </w:pPr>
      <w:r w:rsidRPr="00645FDB">
        <w:rPr>
          <w:szCs w:val="24"/>
          <w:lang w:eastAsia="lt-LT"/>
        </w:rPr>
        <w:t xml:space="preserve">Iš Kretingos rajono ir miesto gyventojų saugiai surinkta ir utilizuota 41 t asbesto turinčių gaminių atliekų už 4,7 tūkst. </w:t>
      </w:r>
      <w:proofErr w:type="spellStart"/>
      <w:r w:rsidRPr="00645FDB">
        <w:rPr>
          <w:szCs w:val="24"/>
          <w:lang w:eastAsia="lt-LT"/>
        </w:rPr>
        <w:t>Eur</w:t>
      </w:r>
      <w:proofErr w:type="spellEnd"/>
      <w:r w:rsidRPr="00645FDB">
        <w:rPr>
          <w:szCs w:val="24"/>
          <w:lang w:eastAsia="lt-LT"/>
        </w:rPr>
        <w:t>.</w:t>
      </w:r>
    </w:p>
    <w:p w14:paraId="49D7F6DE" w14:textId="23339C64" w:rsidR="00163871" w:rsidRPr="00645FDB" w:rsidRDefault="00163871" w:rsidP="00C15FDC">
      <w:pPr>
        <w:pStyle w:val="Sraopastraipa"/>
        <w:numPr>
          <w:ilvl w:val="0"/>
          <w:numId w:val="14"/>
        </w:numPr>
        <w:tabs>
          <w:tab w:val="left" w:pos="993"/>
        </w:tabs>
        <w:suppressAutoHyphens/>
        <w:ind w:left="0" w:firstLine="709"/>
        <w:rPr>
          <w:szCs w:val="24"/>
          <w:lang w:eastAsia="lt-LT"/>
        </w:rPr>
      </w:pPr>
      <w:r w:rsidRPr="00163871">
        <w:rPr>
          <w:lang w:eastAsia="ar-SA"/>
        </w:rPr>
        <w:t>Vasaros sezono metu, siekiant mažinti vietinės reikšmės kelių dulkėtumą, rajono gyvenamosiose vietovėse p</w:t>
      </w:r>
      <w:r w:rsidRPr="00645FDB">
        <w:rPr>
          <w:szCs w:val="24"/>
          <w:lang w:eastAsia="lt-LT"/>
        </w:rPr>
        <w:t>alaistyta 160,5 km vietinės reikšmės žvyrkelių Kambro amžiaus uolienose slūgsančiu didelės </w:t>
      </w:r>
      <w:proofErr w:type="spellStart"/>
      <w:r w:rsidRPr="00645FDB">
        <w:rPr>
          <w:szCs w:val="24"/>
          <w:lang w:eastAsia="lt-LT"/>
        </w:rPr>
        <w:t>mineralizacijos</w:t>
      </w:r>
      <w:proofErr w:type="spellEnd"/>
      <w:r w:rsidRPr="00645FDB">
        <w:rPr>
          <w:szCs w:val="24"/>
          <w:lang w:eastAsia="lt-LT"/>
        </w:rPr>
        <w:t> vandeniu, t. y. kalcio-natrio </w:t>
      </w:r>
      <w:proofErr w:type="spellStart"/>
      <w:r w:rsidRPr="00645FDB">
        <w:rPr>
          <w:szCs w:val="24"/>
          <w:lang w:eastAsia="lt-LT"/>
        </w:rPr>
        <w:t>chloridiniu</w:t>
      </w:r>
      <w:proofErr w:type="spellEnd"/>
      <w:r w:rsidRPr="00645FDB">
        <w:rPr>
          <w:szCs w:val="24"/>
          <w:lang w:eastAsia="lt-LT"/>
        </w:rPr>
        <w:t xml:space="preserve"> sūrymu už 25,13 tūkst. </w:t>
      </w:r>
      <w:proofErr w:type="spellStart"/>
      <w:r w:rsidRPr="00645FDB">
        <w:rPr>
          <w:szCs w:val="24"/>
          <w:lang w:eastAsia="lt-LT"/>
        </w:rPr>
        <w:t>Eur</w:t>
      </w:r>
      <w:proofErr w:type="spellEnd"/>
      <w:r w:rsidRPr="00645FDB">
        <w:rPr>
          <w:szCs w:val="24"/>
          <w:lang w:eastAsia="lt-LT"/>
        </w:rPr>
        <w:t>.</w:t>
      </w:r>
    </w:p>
    <w:p w14:paraId="7D2680FB" w14:textId="4F460058" w:rsidR="00D81652" w:rsidRDefault="00163871" w:rsidP="00C15FDC">
      <w:pPr>
        <w:suppressAutoHyphens/>
        <w:ind w:firstLine="709"/>
        <w:rPr>
          <w:szCs w:val="24"/>
          <w:lang w:eastAsia="ar-SA"/>
        </w:rPr>
      </w:pPr>
      <w:r w:rsidRPr="00163871">
        <w:rPr>
          <w:szCs w:val="24"/>
          <w:lang w:eastAsia="ar-SA"/>
        </w:rPr>
        <w:t>2020 m. lyginant su ankstesniais, padidėjo atliekų kiekis, patenkantis į Kla</w:t>
      </w:r>
      <w:r w:rsidR="00D81652">
        <w:rPr>
          <w:szCs w:val="24"/>
          <w:lang w:eastAsia="ar-SA"/>
        </w:rPr>
        <w:t xml:space="preserve">ipėdos regiono atliekų tvarkymo </w:t>
      </w:r>
      <w:r w:rsidRPr="00163871">
        <w:rPr>
          <w:szCs w:val="24"/>
          <w:lang w:eastAsia="ar-SA"/>
        </w:rPr>
        <w:t xml:space="preserve">centrą, iš Kretingos rajono savivaldybės teritorijos. </w:t>
      </w:r>
    </w:p>
    <w:p w14:paraId="1E6E0DCF" w14:textId="1BC853B1" w:rsidR="00D81652" w:rsidRPr="00D81652" w:rsidRDefault="00D81652" w:rsidP="00C15FDC">
      <w:pPr>
        <w:ind w:firstLine="709"/>
        <w:rPr>
          <w:szCs w:val="24"/>
          <w:lang w:eastAsia="ar-SA"/>
        </w:rPr>
      </w:pPr>
    </w:p>
    <w:p w14:paraId="2304585A" w14:textId="3E701A0C" w:rsidR="00163871" w:rsidRDefault="00D81652" w:rsidP="001C797D">
      <w:pPr>
        <w:pStyle w:val="Antrat1"/>
        <w:spacing w:before="0" w:after="0"/>
        <w:ind w:firstLine="0"/>
      </w:pPr>
      <w:bookmarkStart w:id="35" w:name="_Toc66690144"/>
      <w:bookmarkStart w:id="36" w:name="_Toc66833129"/>
      <w:r>
        <w:rPr>
          <w:noProof/>
          <w:lang w:eastAsia="lt-LT"/>
        </w:rPr>
        <w:drawing>
          <wp:inline distT="0" distB="0" distL="0" distR="0" wp14:anchorId="30B4A60B" wp14:editId="63F76C05">
            <wp:extent cx="4835611" cy="2117124"/>
            <wp:effectExtent l="0" t="0" r="3175" b="16510"/>
            <wp:docPr id="5" name="Diagrama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bookmarkEnd w:id="35"/>
      <w:bookmarkEnd w:id="36"/>
    </w:p>
    <w:p w14:paraId="58D5863D" w14:textId="3D20028C" w:rsidR="00D81652" w:rsidRPr="00AD08A3" w:rsidRDefault="00D81652" w:rsidP="001C797D">
      <w:pPr>
        <w:pStyle w:val="Antrat1"/>
        <w:spacing w:before="120"/>
        <w:ind w:firstLine="0"/>
        <w:rPr>
          <w:sz w:val="20"/>
          <w:szCs w:val="20"/>
        </w:rPr>
      </w:pPr>
      <w:bookmarkStart w:id="37" w:name="_Toc66690145"/>
      <w:bookmarkStart w:id="38" w:name="_Toc66833130"/>
      <w:r w:rsidRPr="00D81652">
        <w:rPr>
          <w:sz w:val="20"/>
          <w:szCs w:val="20"/>
        </w:rPr>
        <w:t>12 pav. Atliekų kiekis, patenkantis į Klaipėdos regiono atliekų tvarkymo centrą, t</w:t>
      </w:r>
      <w:bookmarkEnd w:id="37"/>
      <w:r w:rsidR="00AD08A3">
        <w:rPr>
          <w:sz w:val="20"/>
          <w:szCs w:val="20"/>
        </w:rPr>
        <w:t>.</w:t>
      </w:r>
      <w:bookmarkEnd w:id="38"/>
    </w:p>
    <w:p w14:paraId="43243597" w14:textId="679FCE89" w:rsidR="00D81652" w:rsidRPr="00645FDB" w:rsidRDefault="00D81652" w:rsidP="00C15FDC">
      <w:pPr>
        <w:ind w:firstLine="709"/>
        <w:rPr>
          <w:color w:val="000000" w:themeColor="text1"/>
          <w:szCs w:val="24"/>
          <w:lang w:eastAsia="ar-SA"/>
        </w:rPr>
      </w:pPr>
      <w:r w:rsidRPr="00645FDB">
        <w:rPr>
          <w:color w:val="000000" w:themeColor="text1"/>
          <w:szCs w:val="24"/>
          <w:lang w:eastAsia="ar-SA"/>
        </w:rPr>
        <w:t>Atliekų kiekio padidėjimą lėmė išaugęs 960 tonomis atliekų kiekis iš vietinės rinkliavos mokėtojų. Palyginus su 2019 metais, 2020 m iš vietinės rinkliavos mokėtojų išvežta daugiau: 592  tonos biologiškai suyrančių atliekų, mišriu atliekų – 212 tonų, 154 tonos kitų buitinių (statybinių) atliekų, 1</w:t>
      </w:r>
      <w:r w:rsidR="00645FDB">
        <w:rPr>
          <w:color w:val="000000" w:themeColor="text1"/>
          <w:szCs w:val="24"/>
          <w:lang w:eastAsia="ar-SA"/>
        </w:rPr>
        <w:t xml:space="preserve"> tona daugiau </w:t>
      </w:r>
      <w:proofErr w:type="spellStart"/>
      <w:r w:rsidR="00645FDB">
        <w:rPr>
          <w:color w:val="000000" w:themeColor="text1"/>
          <w:szCs w:val="24"/>
          <w:lang w:eastAsia="ar-SA"/>
        </w:rPr>
        <w:t>stambiagabaričių</w:t>
      </w:r>
      <w:proofErr w:type="spellEnd"/>
      <w:r w:rsidR="00645FDB">
        <w:rPr>
          <w:color w:val="000000" w:themeColor="text1"/>
          <w:szCs w:val="24"/>
          <w:lang w:eastAsia="ar-SA"/>
        </w:rPr>
        <w:t xml:space="preserve"> </w:t>
      </w:r>
      <w:r w:rsidRPr="00645FDB">
        <w:rPr>
          <w:color w:val="000000" w:themeColor="text1"/>
          <w:szCs w:val="24"/>
          <w:lang w:eastAsia="ar-SA"/>
        </w:rPr>
        <w:t>atliekų. Biologiškai suyrančių atliekų kiekio išaugimą sąlygojo SĮ „Kretingos komunalininkas“ nuo 2019 m. birželio mėnesio iki 2020 metų pabaigos papildomai išdalinti 472 vnt. konteinerių, skirtų žaliųjų-biriųjų atliekų surinkimui. Mišrių komunalinių atliekų  padidėjo nes, padidėjo gyventojų vartojimas pandemijos metu.</w:t>
      </w:r>
    </w:p>
    <w:p w14:paraId="5F28B613" w14:textId="77777777" w:rsidR="00D81652" w:rsidRPr="00645FDB" w:rsidRDefault="00D81652" w:rsidP="00C15FDC">
      <w:pPr>
        <w:ind w:firstLine="709"/>
        <w:rPr>
          <w:bCs/>
          <w:noProof/>
          <w:color w:val="000000" w:themeColor="text1"/>
          <w:szCs w:val="24"/>
          <w:lang w:eastAsia="lt-LT"/>
        </w:rPr>
      </w:pPr>
      <w:r w:rsidRPr="00645FDB">
        <w:rPr>
          <w:bCs/>
          <w:noProof/>
          <w:color w:val="000000" w:themeColor="text1"/>
          <w:szCs w:val="24"/>
          <w:lang w:eastAsia="lt-LT"/>
        </w:rPr>
        <w:t>2020 metais buvo vykdomos šios dotacijos teikimo sutartys:</w:t>
      </w:r>
    </w:p>
    <w:p w14:paraId="37DDD709" w14:textId="77777777" w:rsidR="00D81652" w:rsidRPr="00645FDB" w:rsidRDefault="00D81652" w:rsidP="00C15FDC">
      <w:pPr>
        <w:ind w:firstLine="709"/>
        <w:rPr>
          <w:color w:val="000000" w:themeColor="text1"/>
          <w:szCs w:val="24"/>
          <w:lang w:eastAsia="lt-LT"/>
        </w:rPr>
      </w:pPr>
      <w:r w:rsidRPr="00645FDB">
        <w:rPr>
          <w:color w:val="000000" w:themeColor="text1"/>
          <w:szCs w:val="24"/>
          <w:lang w:eastAsia="lt-LT"/>
        </w:rPr>
        <w:t xml:space="preserve">1. Įvykdyta 2020 m. sausio 15 d. dotacijos teikimo sutartis Nr. AT-D-20(2020)/S1-52 dėl asbesto turinčių gaminių atliekų surinkimo apvažiavimo būdu, transportavimo ir saugaus šalinimo. Per 2020 metus iš 126 individualių gyvenamųjų namų ir visuomeninės paskirties pastatų išvežta ir pašalinta 200 tonų atliekų už 25 tūkst. </w:t>
      </w:r>
      <w:proofErr w:type="spellStart"/>
      <w:r w:rsidRPr="00645FDB">
        <w:rPr>
          <w:color w:val="000000" w:themeColor="text1"/>
          <w:szCs w:val="24"/>
          <w:lang w:eastAsia="lt-LT"/>
        </w:rPr>
        <w:t>Eur</w:t>
      </w:r>
      <w:proofErr w:type="spellEnd"/>
      <w:r w:rsidRPr="00645FDB">
        <w:rPr>
          <w:color w:val="000000" w:themeColor="text1"/>
          <w:szCs w:val="24"/>
          <w:lang w:eastAsia="lt-LT"/>
        </w:rPr>
        <w:t xml:space="preserve">.             </w:t>
      </w:r>
    </w:p>
    <w:p w14:paraId="340EACD1" w14:textId="61341FA7" w:rsidR="00D81652" w:rsidRPr="00645FDB" w:rsidRDefault="00D81652" w:rsidP="00C15FDC">
      <w:pPr>
        <w:ind w:firstLine="709"/>
        <w:rPr>
          <w:color w:val="000000" w:themeColor="text1"/>
          <w:szCs w:val="24"/>
          <w:lang w:eastAsia="lt-LT"/>
        </w:rPr>
      </w:pPr>
      <w:r w:rsidRPr="00645FDB">
        <w:rPr>
          <w:color w:val="000000" w:themeColor="text1"/>
          <w:szCs w:val="24"/>
          <w:lang w:eastAsia="lt-LT"/>
        </w:rPr>
        <w:t xml:space="preserve"> 2. Įvykdyta 2019 m. sausio 23 d. dotacijos teikimo sutartis Nr. AT-D-12(2019)/S1-75 dėl pakuočių atliekų konteinerių pirkimo. Dotacijos suma – 50,594 tūkst. </w:t>
      </w:r>
      <w:proofErr w:type="spellStart"/>
      <w:r w:rsidRPr="00645FDB">
        <w:rPr>
          <w:color w:val="000000" w:themeColor="text1"/>
          <w:szCs w:val="24"/>
          <w:lang w:eastAsia="lt-LT"/>
        </w:rPr>
        <w:t>Eur</w:t>
      </w:r>
      <w:proofErr w:type="spellEnd"/>
      <w:r w:rsidRPr="00645FDB">
        <w:rPr>
          <w:color w:val="000000" w:themeColor="text1"/>
          <w:szCs w:val="24"/>
          <w:lang w:eastAsia="lt-LT"/>
        </w:rPr>
        <w:t xml:space="preserve">. Įsigyta  2473 vnt. 120 l ir 455 vnt. 240 l talpos pakuočių atliekų konteinerių už 55,97 tūkst. </w:t>
      </w:r>
      <w:proofErr w:type="spellStart"/>
      <w:r w:rsidRPr="00645FDB">
        <w:rPr>
          <w:color w:val="000000" w:themeColor="text1"/>
          <w:szCs w:val="24"/>
          <w:lang w:eastAsia="lt-LT"/>
        </w:rPr>
        <w:t>Eur</w:t>
      </w:r>
      <w:proofErr w:type="spellEnd"/>
      <w:r w:rsidRPr="00645FDB">
        <w:rPr>
          <w:color w:val="000000" w:themeColor="text1"/>
          <w:szCs w:val="24"/>
          <w:lang w:eastAsia="lt-LT"/>
        </w:rPr>
        <w:t>.</w:t>
      </w:r>
    </w:p>
    <w:p w14:paraId="074FF811" w14:textId="36BCD295" w:rsidR="00717B30" w:rsidRPr="00717B30" w:rsidRDefault="00717B30" w:rsidP="001C797D">
      <w:pPr>
        <w:pStyle w:val="Antrat1"/>
        <w:spacing w:before="480"/>
        <w:ind w:firstLine="0"/>
      </w:pPr>
      <w:bookmarkStart w:id="39" w:name="_Toc66690146"/>
      <w:bookmarkStart w:id="40" w:name="_Toc66833131"/>
      <w:r w:rsidRPr="00717B30">
        <w:t>SVEIKATOS PRIEŽIŪRA</w:t>
      </w:r>
      <w:bookmarkEnd w:id="34"/>
      <w:bookmarkEnd w:id="39"/>
      <w:bookmarkEnd w:id="40"/>
    </w:p>
    <w:p w14:paraId="35027CFF" w14:textId="447E2C2F" w:rsidR="003C698D" w:rsidRPr="00645FDB" w:rsidRDefault="003C698D" w:rsidP="00C15FDC">
      <w:pPr>
        <w:ind w:firstLine="709"/>
        <w:rPr>
          <w:rFonts w:eastAsia="Calibri"/>
          <w:color w:val="000000" w:themeColor="text1"/>
          <w:szCs w:val="22"/>
        </w:rPr>
      </w:pPr>
      <w:r w:rsidRPr="00645FDB">
        <w:rPr>
          <w:rFonts w:eastAsia="Calibri"/>
          <w:color w:val="000000" w:themeColor="text1"/>
          <w:szCs w:val="22"/>
        </w:rPr>
        <w:t xml:space="preserve">Savivaldybės biudžete visuomenės sveikatos stiprinimui kasmet skiriama 20 proc. aplinkos apsaugos programos lėšų. Iš šių lėšų planuojamos įvairios visuomenės </w:t>
      </w:r>
      <w:proofErr w:type="spellStart"/>
      <w:r w:rsidRPr="00645FDB">
        <w:rPr>
          <w:rFonts w:eastAsia="Calibri"/>
          <w:color w:val="000000" w:themeColor="text1"/>
          <w:szCs w:val="22"/>
        </w:rPr>
        <w:t>sveikatinimo</w:t>
      </w:r>
      <w:proofErr w:type="spellEnd"/>
      <w:r w:rsidRPr="00645FDB">
        <w:rPr>
          <w:rFonts w:eastAsia="Calibri"/>
          <w:color w:val="000000" w:themeColor="text1"/>
          <w:szCs w:val="22"/>
        </w:rPr>
        <w:t xml:space="preserve"> programos, tokios kaip DOTS kabineto, tuberkuliozės profilaktika rajono žmonėms, žalingos elgsenos </w:t>
      </w:r>
      <w:r w:rsidRPr="00645FDB">
        <w:rPr>
          <w:rFonts w:eastAsia="Calibri"/>
          <w:color w:val="000000" w:themeColor="text1"/>
          <w:szCs w:val="22"/>
        </w:rPr>
        <w:lastRenderedPageBreak/>
        <w:t>prevencija, triukšmo lygio ir maudyklų vandens bei smėlio stebėsena, tinklinio populiarinimas ir kitos tęstinės bei trumpalaikės programos. 2020 metais buvo suplanuota 14 programų, įgyvendinta 8, kadangi dėl pandemijos programų kiekis buvo sumažintas ir lėšos paskirtos pandemijos valdymui. 2020 metais buvo panaudota 26092 eurai.</w:t>
      </w:r>
    </w:p>
    <w:p w14:paraId="0FB46F22" w14:textId="77777777" w:rsidR="003C698D" w:rsidRPr="00645FDB" w:rsidRDefault="003C698D" w:rsidP="00C15FDC">
      <w:pPr>
        <w:ind w:firstLine="709"/>
        <w:rPr>
          <w:rFonts w:eastAsia="Calibri"/>
          <w:color w:val="000000" w:themeColor="text1"/>
          <w:szCs w:val="22"/>
        </w:rPr>
      </w:pPr>
      <w:r w:rsidRPr="00645FDB">
        <w:rPr>
          <w:rFonts w:eastAsia="Calibri"/>
          <w:color w:val="000000" w:themeColor="text1"/>
          <w:szCs w:val="22"/>
        </w:rPr>
        <w:t xml:space="preserve">2020 metais Kretingos rajono savivaldybės visuomenės sveikatos biurui buvo skirta nauja priemonė psichikos sveikatos stiprinimui. Įgyvendinant šią priemonę, Kretingos rajono gyventojai galėjo pasinaudoti nemokamomis psichologo paslaugomis. Iš viso priemonei įgyvendinti buvo skirta 19163 eurai iš valstybės biudžeto. </w:t>
      </w:r>
    </w:p>
    <w:p w14:paraId="0B7B8F05" w14:textId="1764E1B5" w:rsidR="003C698D" w:rsidRPr="00645FDB" w:rsidRDefault="003C698D" w:rsidP="00C15FDC">
      <w:pPr>
        <w:ind w:firstLine="709"/>
        <w:rPr>
          <w:rFonts w:eastAsia="Calibri"/>
          <w:color w:val="000000" w:themeColor="text1"/>
          <w:szCs w:val="22"/>
        </w:rPr>
      </w:pPr>
      <w:r w:rsidRPr="00645FDB">
        <w:rPr>
          <w:rFonts w:eastAsia="Calibri"/>
          <w:color w:val="000000" w:themeColor="text1"/>
          <w:szCs w:val="22"/>
        </w:rPr>
        <w:t>Visuomenės sveikata priklauso ir nuo to, koks geriamasis vanduo vartojamas. UAB „Kretingos vandenys“ savo pavaldume turi 41 vandenvietę. Nacionalinio visuomenės sveikatos centro prie Sveikatos apsaugos ministerijos leidimai ribotą laiką tiekti geriamąjį vandenį su padidintu fluoridų kiekiu buvo išduotos toms pačioms vandenvietėms kaip ir 2019 metais: Darbėnų, Kurmaičių ir Padvarių socialinės globos namų.</w:t>
      </w:r>
    </w:p>
    <w:p w14:paraId="103D751B" w14:textId="77777777" w:rsidR="000E0A59" w:rsidRPr="00645FDB" w:rsidRDefault="000E0A59" w:rsidP="00C15FDC">
      <w:pPr>
        <w:ind w:firstLine="709"/>
        <w:rPr>
          <w:rFonts w:eastAsia="Calibri"/>
          <w:color w:val="000000" w:themeColor="text1"/>
          <w:szCs w:val="22"/>
        </w:rPr>
      </w:pPr>
      <w:r w:rsidRPr="00645FDB">
        <w:rPr>
          <w:rFonts w:eastAsia="Calibri"/>
          <w:color w:val="000000" w:themeColor="text1"/>
          <w:szCs w:val="22"/>
        </w:rPr>
        <w:t>Asmens sveikata rajone rūpinasi 5 viešosios asmens sveikatos priežiūros įstaigos ir 5 privataus sektoriaus įmonės.</w:t>
      </w:r>
    </w:p>
    <w:p w14:paraId="1433A8A9" w14:textId="0E5543D6" w:rsidR="000E0A59" w:rsidRPr="00645FDB" w:rsidRDefault="000E0A59" w:rsidP="00C15FDC">
      <w:pPr>
        <w:ind w:firstLine="709"/>
        <w:rPr>
          <w:rFonts w:eastAsia="Calibri"/>
          <w:color w:val="000000" w:themeColor="text1"/>
          <w:szCs w:val="22"/>
        </w:rPr>
      </w:pPr>
      <w:r w:rsidRPr="00645FDB">
        <w:rPr>
          <w:color w:val="000000" w:themeColor="text1"/>
          <w:szCs w:val="24"/>
          <w:lang w:eastAsia="lt-LT"/>
        </w:rPr>
        <w:t xml:space="preserve">Stacionarias antrinio lygio paslaugas teikia VšĮ Kretingos ligoninė. Galima pasidžiaugti, kad įstaigai pavyko išlaikyti visus turėtus skyrius ir rajono gyventojai būtų galėję gauti paslaugas arčiau namų, tačiau dėl kilusios pandemijos ir viruso išplitimo įstaigoje, bei dėl to, kad Kretingos ligoninė tapo atramine ligonine kaip COVID-19 liga sergančiųjų, kitų paslaugų teikimo negalėjo užtikrinti ir daugelis skyrių buvo laikinai uždaryti. 2020 metais antrinio lygio specialistai suteikė 42899 konsultacijas, 23658 konsultacijomis mažiau nei 2019 metais. Tai COVID-19 ligos sukeltos pandemijos padarinys, kuomet paskelbus karantiną, paslaugos buvo sustabdytos. Iš viso 56799 apsilankymai (2019 metas </w:t>
      </w:r>
      <w:r w:rsidR="000E16A2">
        <w:rPr>
          <w:color w:val="000000" w:themeColor="text1"/>
          <w:szCs w:val="24"/>
          <w:lang w:eastAsia="lt-LT"/>
        </w:rPr>
        <w:t>buvo 88245 apsilankymai). 2016–</w:t>
      </w:r>
      <w:r w:rsidRPr="00645FDB">
        <w:rPr>
          <w:color w:val="000000" w:themeColor="text1"/>
          <w:szCs w:val="24"/>
          <w:lang w:eastAsia="lt-LT"/>
        </w:rPr>
        <w:t xml:space="preserve">2020 laikotarpiu aktyvų gydymą suteikė vidutiniškai per 4130 ligonių per metus. Stebimas </w:t>
      </w:r>
      <w:proofErr w:type="spellStart"/>
      <w:r w:rsidRPr="00645FDB">
        <w:rPr>
          <w:color w:val="000000" w:themeColor="text1"/>
          <w:szCs w:val="24"/>
          <w:lang w:eastAsia="lt-LT"/>
        </w:rPr>
        <w:t>hospitalizacijos</w:t>
      </w:r>
      <w:proofErr w:type="spellEnd"/>
      <w:r w:rsidRPr="00645FDB">
        <w:rPr>
          <w:color w:val="000000" w:themeColor="text1"/>
          <w:szCs w:val="24"/>
          <w:lang w:eastAsia="lt-LT"/>
        </w:rPr>
        <w:t xml:space="preserve"> atvejų mažėjimas. Mažėjimas kyla iš to, kad mažėja gyventojų, mažėja besikreipiančių asmenų, taip pat labai daug įtakos turėjo COVID-19 ligos pandemija, kas tikėtina, kad žymų aktyvaus gydymo atvejų skaičių sumažino beveik per pusę. Dalis išvažiuoja gydytis į kitas asmens sveikatos priežiūros įstaigas.</w:t>
      </w:r>
    </w:p>
    <w:p w14:paraId="4D38F9BD" w14:textId="5867D811" w:rsidR="000E0A59" w:rsidRPr="00645FDB" w:rsidRDefault="000E0A59" w:rsidP="00C15FDC">
      <w:pPr>
        <w:ind w:firstLine="709"/>
        <w:rPr>
          <w:color w:val="000000" w:themeColor="text1"/>
          <w:szCs w:val="24"/>
          <w:lang w:eastAsia="lt-LT"/>
        </w:rPr>
      </w:pPr>
      <w:r w:rsidRPr="00645FDB">
        <w:rPr>
          <w:color w:val="000000" w:themeColor="text1"/>
          <w:szCs w:val="24"/>
          <w:lang w:eastAsia="lt-LT"/>
        </w:rPr>
        <w:t>Slaugos paslaugas vis labiau senėjančiai mūsų visuomenei teikia 3 sveikatos priežiūros įstaigos: VšĮ Kretingos ligoninė, Kartenos PSPC ir Salantų PSPC. Per visas įstaigas yra 95 slaugos lovos finansuojamos TLK. Šioje srityje itin pasireiškia sezoniškumas, kas ir yra pagrindinė problema tiek įstaigoms, tiek gyventojams. Šaltuoju metų laikotarpiu atsiranda slaugos lovų trūkumas, o šiltuoju metų laikotarpiu skyriai yra pusiau užpildomi ir įstaigos nesuteikdamos paslaugų negauna pajamų</w:t>
      </w:r>
      <w:r w:rsidR="000E16A2">
        <w:rPr>
          <w:color w:val="000000" w:themeColor="text1"/>
          <w:szCs w:val="24"/>
          <w:lang w:eastAsia="lt-LT"/>
        </w:rPr>
        <w:t xml:space="preserve">. </w:t>
      </w:r>
    </w:p>
    <w:p w14:paraId="6CEC46ED" w14:textId="77777777" w:rsidR="000E16A2" w:rsidRDefault="000E0A59" w:rsidP="00C15FDC">
      <w:pPr>
        <w:ind w:firstLine="709"/>
        <w:rPr>
          <w:rFonts w:eastAsiaTheme="minorHAnsi"/>
          <w:color w:val="000000" w:themeColor="text1"/>
          <w:szCs w:val="24"/>
        </w:rPr>
      </w:pPr>
      <w:r w:rsidRPr="00645FDB">
        <w:rPr>
          <w:color w:val="000000" w:themeColor="text1"/>
          <w:szCs w:val="24"/>
          <w:lang w:eastAsia="lt-LT"/>
        </w:rPr>
        <w:t xml:space="preserve">Pirminės sveikatos priežiūros paslaugas Kretingos rajone teikia trys viešosios įstaigos (Kretingos PSPC, Kartenos PSPC ir Salantų PSPC) ir trys privataus sektoriaus įstaigos (UAB „Kretingos šeimos klinika“, UAB „Kretingos šeimos medicinos centras“, K. </w:t>
      </w:r>
      <w:proofErr w:type="spellStart"/>
      <w:r w:rsidRPr="00645FDB">
        <w:rPr>
          <w:color w:val="000000" w:themeColor="text1"/>
          <w:szCs w:val="24"/>
          <w:lang w:eastAsia="lt-LT"/>
        </w:rPr>
        <w:t>Preibio</w:t>
      </w:r>
      <w:proofErr w:type="spellEnd"/>
      <w:r w:rsidRPr="00645FDB">
        <w:rPr>
          <w:color w:val="000000" w:themeColor="text1"/>
          <w:szCs w:val="24"/>
          <w:lang w:eastAsia="lt-LT"/>
        </w:rPr>
        <w:t xml:space="preserve"> gamybinės įmonės klinika „</w:t>
      </w:r>
      <w:proofErr w:type="spellStart"/>
      <w:r w:rsidRPr="00645FDB">
        <w:rPr>
          <w:color w:val="000000" w:themeColor="text1"/>
          <w:szCs w:val="24"/>
          <w:lang w:eastAsia="lt-LT"/>
        </w:rPr>
        <w:t>Ave</w:t>
      </w:r>
      <w:proofErr w:type="spellEnd"/>
      <w:r w:rsidRPr="00645FDB">
        <w:rPr>
          <w:color w:val="000000" w:themeColor="text1"/>
          <w:szCs w:val="24"/>
          <w:lang w:eastAsia="lt-LT"/>
        </w:rPr>
        <w:t xml:space="preserve"> </w:t>
      </w:r>
      <w:proofErr w:type="spellStart"/>
      <w:r w:rsidRPr="00645FDB">
        <w:rPr>
          <w:color w:val="000000" w:themeColor="text1"/>
          <w:szCs w:val="24"/>
          <w:lang w:eastAsia="lt-LT"/>
        </w:rPr>
        <w:t>Medica</w:t>
      </w:r>
      <w:proofErr w:type="spellEnd"/>
      <w:r w:rsidRPr="00645FDB">
        <w:rPr>
          <w:color w:val="000000" w:themeColor="text1"/>
          <w:szCs w:val="24"/>
          <w:lang w:eastAsia="lt-LT"/>
        </w:rPr>
        <w:t xml:space="preserve">“. </w:t>
      </w:r>
      <w:r w:rsidRPr="00645FDB">
        <w:rPr>
          <w:rFonts w:eastAsiaTheme="minorHAnsi"/>
          <w:color w:val="000000" w:themeColor="text1"/>
          <w:szCs w:val="24"/>
        </w:rPr>
        <w:t xml:space="preserve">Dėl COVID-19 pandemijos įvesti karantinų apribojimai labiausiai įtakos turėjo UAB „Kretingos šeimos klinikos“ veiklai, kada per 2020 metus buvo užregistruota beveik 58 proc. mažiau apsilankymų pas gydytojus lyginant su 2019 metais. </w:t>
      </w:r>
    </w:p>
    <w:p w14:paraId="30F71788" w14:textId="16BD0818" w:rsidR="00645FDB" w:rsidRDefault="000E0A59" w:rsidP="00C15FDC">
      <w:pPr>
        <w:ind w:firstLine="709"/>
        <w:rPr>
          <w:rFonts w:eastAsiaTheme="minorHAnsi"/>
          <w:color w:val="000000" w:themeColor="text1"/>
          <w:szCs w:val="24"/>
        </w:rPr>
      </w:pPr>
      <w:r w:rsidRPr="00645FDB">
        <w:rPr>
          <w:rFonts w:eastAsiaTheme="minorHAnsi"/>
          <w:color w:val="000000" w:themeColor="text1"/>
          <w:szCs w:val="24"/>
        </w:rPr>
        <w:t xml:space="preserve">Viešųjų asmens sveikatos priežiūros įstaigų prisirašiusių asmenų bendrai sumažėjo 301 asmeniu, o tuo tarpu privačios asmens sveikatos įstaigos bendrai paėmus prisirašiusių asmenų turėjo 567 asmenimis daugiau nei 2019 metais. Bendrai skaičiuojant per visas rajone esančias asmens sveikatos priežiūros įstaigas, 2020 metais prisirašiusių asmenų skaičius yra 266 didesnis nei 2019 metais. </w:t>
      </w:r>
    </w:p>
    <w:p w14:paraId="086F73D5" w14:textId="677FC5C7" w:rsidR="000E0A59" w:rsidRPr="00645FDB" w:rsidRDefault="000E0A59" w:rsidP="00C15FDC">
      <w:pPr>
        <w:spacing w:before="240" w:after="120"/>
        <w:ind w:firstLine="709"/>
        <w:rPr>
          <w:rFonts w:eastAsiaTheme="minorHAnsi"/>
          <w:color w:val="000000" w:themeColor="text1"/>
          <w:szCs w:val="24"/>
        </w:rPr>
      </w:pPr>
      <w:r>
        <w:rPr>
          <w:i/>
          <w:color w:val="4F81BD" w:themeColor="accent1"/>
          <w:sz w:val="26"/>
          <w:szCs w:val="26"/>
          <w:lang w:eastAsia="lt-LT"/>
        </w:rPr>
        <w:t>S</w:t>
      </w:r>
      <w:r w:rsidRPr="000E0A59">
        <w:rPr>
          <w:i/>
          <w:color w:val="4F81BD" w:themeColor="accent1"/>
          <w:sz w:val="26"/>
          <w:szCs w:val="26"/>
          <w:lang w:eastAsia="lt-LT"/>
        </w:rPr>
        <w:t>veikatos priež</w:t>
      </w:r>
      <w:r>
        <w:rPr>
          <w:i/>
          <w:color w:val="4F81BD" w:themeColor="accent1"/>
          <w:sz w:val="26"/>
          <w:szCs w:val="26"/>
          <w:lang w:eastAsia="lt-LT"/>
        </w:rPr>
        <w:t>iūros specialistų studijų rėmimas</w:t>
      </w:r>
    </w:p>
    <w:p w14:paraId="47FE61F5" w14:textId="77777777" w:rsidR="000E0A59" w:rsidRPr="00645FDB" w:rsidRDefault="000E0A59" w:rsidP="00C15FDC">
      <w:pPr>
        <w:ind w:firstLine="709"/>
        <w:rPr>
          <w:color w:val="000000" w:themeColor="text1"/>
          <w:szCs w:val="24"/>
          <w:lang w:eastAsia="lt-LT"/>
        </w:rPr>
      </w:pPr>
      <w:r w:rsidRPr="00645FDB">
        <w:rPr>
          <w:color w:val="000000" w:themeColor="text1"/>
          <w:szCs w:val="24"/>
          <w:lang w:eastAsia="lt-LT"/>
        </w:rPr>
        <w:t xml:space="preserve">2020 metai buvo suplanuota remti dviejų rezidentų studijas, tačiau atsirado tik vienas norintis rezidentas – </w:t>
      </w:r>
      <w:proofErr w:type="spellStart"/>
      <w:r w:rsidRPr="00645FDB">
        <w:rPr>
          <w:color w:val="000000" w:themeColor="text1"/>
          <w:szCs w:val="24"/>
          <w:lang w:eastAsia="lt-LT"/>
        </w:rPr>
        <w:t>gastroenterologijos</w:t>
      </w:r>
      <w:proofErr w:type="spellEnd"/>
      <w:r w:rsidRPr="00645FDB">
        <w:rPr>
          <w:color w:val="000000" w:themeColor="text1"/>
          <w:szCs w:val="24"/>
          <w:lang w:eastAsia="lt-LT"/>
        </w:rPr>
        <w:t xml:space="preserve"> specialybės. 2020 metais šiai programai buvo suplanuota 24000 eurų, panaudota – 18000 eurų.</w:t>
      </w:r>
    </w:p>
    <w:p w14:paraId="6DDA0D49" w14:textId="459D79FE" w:rsidR="003C698D" w:rsidRDefault="003C698D" w:rsidP="00C15FDC">
      <w:pPr>
        <w:autoSpaceDN w:val="0"/>
        <w:ind w:firstLine="709"/>
        <w:textAlignment w:val="baseline"/>
        <w:rPr>
          <w:b/>
          <w:bCs/>
          <w:color w:val="17365D" w:themeColor="text2" w:themeShade="BF"/>
          <w:szCs w:val="24"/>
        </w:rPr>
      </w:pPr>
    </w:p>
    <w:p w14:paraId="626FF19C" w14:textId="0270E401" w:rsidR="00717B30" w:rsidRPr="00717B30" w:rsidRDefault="00717B30" w:rsidP="001C797D">
      <w:pPr>
        <w:pStyle w:val="Antrat1"/>
        <w:spacing w:before="480"/>
        <w:ind w:firstLine="0"/>
      </w:pPr>
      <w:bookmarkStart w:id="41" w:name="_Toc66690147"/>
      <w:bookmarkStart w:id="42" w:name="_Toc66833132"/>
      <w:r>
        <w:lastRenderedPageBreak/>
        <w:t>KULTŪRA</w:t>
      </w:r>
      <w:bookmarkEnd w:id="41"/>
      <w:bookmarkEnd w:id="42"/>
    </w:p>
    <w:p w14:paraId="2D4EBEAD" w14:textId="77777777" w:rsidR="00645FDB" w:rsidRDefault="009B53A3" w:rsidP="00C15FDC">
      <w:pPr>
        <w:spacing w:before="240" w:after="120"/>
        <w:ind w:firstLine="709"/>
        <w:rPr>
          <w:color w:val="000000" w:themeColor="text1"/>
          <w:szCs w:val="24"/>
        </w:rPr>
      </w:pPr>
      <w:r w:rsidRPr="00645FDB">
        <w:rPr>
          <w:color w:val="000000" w:themeColor="text1"/>
          <w:szCs w:val="24"/>
          <w:lang w:eastAsia="x-none" w:bidi="x-none"/>
        </w:rPr>
        <w:t>Rajono bendruomenei k</w:t>
      </w:r>
      <w:r w:rsidRPr="00645FDB">
        <w:rPr>
          <w:color w:val="000000" w:themeColor="text1"/>
          <w:szCs w:val="24"/>
        </w:rPr>
        <w:t xml:space="preserve">ultūros švietimą bei prieinamumą, </w:t>
      </w:r>
      <w:r w:rsidRPr="00645FDB">
        <w:rPr>
          <w:color w:val="000000" w:themeColor="text1"/>
          <w:szCs w:val="24"/>
          <w:lang w:eastAsia="x-none" w:bidi="x-none"/>
        </w:rPr>
        <w:t xml:space="preserve">galimybes kultūrą vartoti, kurti ir ja dalintis </w:t>
      </w:r>
      <w:r w:rsidRPr="00645FDB">
        <w:rPr>
          <w:color w:val="000000" w:themeColor="text1"/>
          <w:szCs w:val="24"/>
        </w:rPr>
        <w:t xml:space="preserve">Kultūros ir sporto skyrius užtikrina kartu su 5 Kultūros skyriaus reguliavimo sferai priklausančiomis biudžetinėmis kultūros įstaigomis: 2 muziejais, 2 kultūros centrais su 19 skyrių kaimuose ir miesteliuose, rajono savivaldybės Motiejaus Valančiaus viešąja biblioteka, turinčia filialus Salantuose ir 18-oje kaimų bei miestelių. Kultūrinei bei edukacinei veiklai, šventėms organizuoti rajono kultūros įstaigoms iš Kretingos rajono savivaldybės biudžeto 2020 m. buvo skirta 109,00 tūkst. </w:t>
      </w:r>
      <w:proofErr w:type="spellStart"/>
      <w:r w:rsidRPr="00645FDB">
        <w:rPr>
          <w:color w:val="000000" w:themeColor="text1"/>
          <w:szCs w:val="24"/>
        </w:rPr>
        <w:t>Eur</w:t>
      </w:r>
      <w:proofErr w:type="spellEnd"/>
      <w:r w:rsidRPr="00645FDB">
        <w:rPr>
          <w:color w:val="000000" w:themeColor="text1"/>
          <w:szCs w:val="24"/>
        </w:rPr>
        <w:t xml:space="preserve">. Iš kitų fondų, pateikus projektus, įstaigoms buvo skirta 119,290 tūkst. </w:t>
      </w:r>
      <w:proofErr w:type="spellStart"/>
      <w:r w:rsidRPr="00645FDB">
        <w:rPr>
          <w:color w:val="000000" w:themeColor="text1"/>
          <w:szCs w:val="24"/>
        </w:rPr>
        <w:t>Eur</w:t>
      </w:r>
      <w:proofErr w:type="spellEnd"/>
      <w:r w:rsidRPr="00645FDB">
        <w:rPr>
          <w:color w:val="000000" w:themeColor="text1"/>
          <w:szCs w:val="24"/>
        </w:rPr>
        <w:t>.</w:t>
      </w:r>
    </w:p>
    <w:p w14:paraId="1E8A3104" w14:textId="36A68525" w:rsidR="00717B30" w:rsidRPr="00645FDB" w:rsidRDefault="00394BB4" w:rsidP="00C15FDC">
      <w:pPr>
        <w:spacing w:before="240" w:after="120"/>
        <w:ind w:firstLine="709"/>
        <w:rPr>
          <w:color w:val="000000" w:themeColor="text1"/>
          <w:szCs w:val="24"/>
        </w:rPr>
      </w:pPr>
      <w:r>
        <w:rPr>
          <w:i/>
          <w:color w:val="548DD4" w:themeColor="text2" w:themeTint="99"/>
          <w:sz w:val="26"/>
          <w:szCs w:val="26"/>
        </w:rPr>
        <w:t>Viešoji biblioteka</w:t>
      </w:r>
      <w:r w:rsidR="00763B45" w:rsidRPr="00717B30">
        <w:rPr>
          <w:i/>
          <w:color w:val="548DD4" w:themeColor="text2" w:themeTint="99"/>
          <w:sz w:val="26"/>
          <w:szCs w:val="26"/>
        </w:rPr>
        <w:t xml:space="preserve"> </w:t>
      </w:r>
    </w:p>
    <w:p w14:paraId="75644EAC" w14:textId="71B73AF7" w:rsidR="009F012B" w:rsidRPr="00645FDB" w:rsidRDefault="009F012B" w:rsidP="00C15FDC">
      <w:pPr>
        <w:ind w:firstLine="709"/>
        <w:rPr>
          <w:color w:val="000000" w:themeColor="text1"/>
          <w:szCs w:val="24"/>
        </w:rPr>
      </w:pPr>
      <w:r w:rsidRPr="00645FDB">
        <w:rPr>
          <w:rFonts w:eastAsiaTheme="minorHAnsi"/>
          <w:color w:val="000000" w:themeColor="text1"/>
          <w:szCs w:val="24"/>
        </w:rPr>
        <w:t xml:space="preserve">Minint Viešosios bibliotekos 85-erių metų veiklos jubiliejų, suorganizuota tarptautinė konferencija „Šiuolaikinė biblioteka: galimybės bendruomenei“, kurios tikslas – pasidalinti gerąja darbo patirtimi bendruomenių poreikių tenkinimo klausimais. </w:t>
      </w:r>
      <w:r w:rsidRPr="00645FDB">
        <w:rPr>
          <w:color w:val="000000" w:themeColor="text1"/>
          <w:szCs w:val="24"/>
        </w:rPr>
        <w:t xml:space="preserve">Konferencijoje dalyvavo ir tarptautiniai partneriai iš Helsinkio (Suomija) miesto bibliotekos, </w:t>
      </w:r>
      <w:proofErr w:type="spellStart"/>
      <w:r w:rsidRPr="00645FDB">
        <w:rPr>
          <w:color w:val="000000" w:themeColor="text1"/>
          <w:szCs w:val="24"/>
        </w:rPr>
        <w:t>Herningo</w:t>
      </w:r>
      <w:proofErr w:type="spellEnd"/>
      <w:r w:rsidRPr="00645FDB">
        <w:rPr>
          <w:color w:val="000000" w:themeColor="text1"/>
          <w:szCs w:val="24"/>
        </w:rPr>
        <w:t xml:space="preserve"> (Danija) bibliotekos, kurie pranešimus pristatė virtualiai. </w:t>
      </w:r>
    </w:p>
    <w:p w14:paraId="7C8FE947" w14:textId="77777777" w:rsidR="009F012B" w:rsidRPr="00645FDB" w:rsidRDefault="009F012B" w:rsidP="00C15FDC">
      <w:pPr>
        <w:ind w:firstLine="709"/>
        <w:rPr>
          <w:rFonts w:eastAsiaTheme="minorHAnsi"/>
          <w:color w:val="000000" w:themeColor="text1"/>
          <w:szCs w:val="24"/>
        </w:rPr>
      </w:pPr>
      <w:r w:rsidRPr="00645FDB">
        <w:rPr>
          <w:rFonts w:eastAsiaTheme="minorHAnsi"/>
          <w:color w:val="000000" w:themeColor="text1"/>
          <w:szCs w:val="24"/>
        </w:rPr>
        <w:t xml:space="preserve">Tęstiniu projektu „Versli Kretinga 2020“ Viešoji biblioteka subūrė Kretingos rajono gyventojus į verslumo skatinimo mokymus bei praktines veiklas. Projekto dalyviai įgijo žinių apie pagrindinius verslo kūrimo žingsnius, jo valdymą ir kitus procesus. </w:t>
      </w:r>
    </w:p>
    <w:p w14:paraId="37F55283" w14:textId="22441A90" w:rsidR="009F012B" w:rsidRPr="00645FDB" w:rsidRDefault="009F012B" w:rsidP="00C15FDC">
      <w:pPr>
        <w:ind w:firstLine="709"/>
        <w:rPr>
          <w:rFonts w:eastAsiaTheme="minorHAnsi"/>
          <w:color w:val="000000" w:themeColor="text1"/>
          <w:szCs w:val="24"/>
        </w:rPr>
      </w:pPr>
      <w:r w:rsidRPr="00645FDB">
        <w:rPr>
          <w:rFonts w:eastAsiaTheme="minorHAnsi"/>
          <w:color w:val="000000" w:themeColor="text1"/>
          <w:szCs w:val="24"/>
        </w:rPr>
        <w:t xml:space="preserve">Projektas „Inovacijų mugė“, skirtas  Klaipėdos regiono kultūros lauko specialistams, ugdė jų </w:t>
      </w:r>
      <w:proofErr w:type="spellStart"/>
      <w:r w:rsidRPr="00645FDB">
        <w:rPr>
          <w:rFonts w:eastAsiaTheme="minorHAnsi"/>
          <w:color w:val="000000" w:themeColor="text1"/>
          <w:szCs w:val="24"/>
        </w:rPr>
        <w:t>inovatyvų</w:t>
      </w:r>
      <w:proofErr w:type="spellEnd"/>
      <w:r w:rsidRPr="00645FDB">
        <w:rPr>
          <w:rFonts w:eastAsiaTheme="minorHAnsi"/>
          <w:color w:val="000000" w:themeColor="text1"/>
          <w:szCs w:val="24"/>
        </w:rPr>
        <w:t xml:space="preserve"> požiūrį į kultūros srityje vykstančius procesus, stiprino praktinius įgūdžius, stimuliavo kūrybinį mąstymą, ugdė idėjas bendradarbiaujant komandoje. </w:t>
      </w:r>
    </w:p>
    <w:p w14:paraId="64039CA1" w14:textId="407177DF" w:rsidR="00231C1E" w:rsidRPr="00645FDB" w:rsidRDefault="00231C1E" w:rsidP="00C15FDC">
      <w:pPr>
        <w:spacing w:line="259" w:lineRule="auto"/>
        <w:ind w:firstLine="709"/>
        <w:rPr>
          <w:rFonts w:eastAsiaTheme="minorHAnsi"/>
          <w:color w:val="000000" w:themeColor="text1"/>
          <w:szCs w:val="24"/>
        </w:rPr>
      </w:pPr>
    </w:p>
    <w:p w14:paraId="5C107A3B" w14:textId="07713C4A" w:rsidR="00231C1E" w:rsidRDefault="00231C1E" w:rsidP="00C15FDC">
      <w:pPr>
        <w:spacing w:line="259" w:lineRule="auto"/>
        <w:ind w:firstLine="709"/>
        <w:rPr>
          <w:rFonts w:eastAsiaTheme="minorHAnsi"/>
          <w:color w:val="FF0000"/>
          <w:szCs w:val="24"/>
        </w:rPr>
      </w:pPr>
    </w:p>
    <w:p w14:paraId="1E22A246" w14:textId="2C4A1158" w:rsidR="00231C1E" w:rsidRDefault="00231C1E" w:rsidP="005116F6">
      <w:pPr>
        <w:spacing w:line="259" w:lineRule="auto"/>
        <w:ind w:firstLine="709"/>
        <w:jc w:val="center"/>
        <w:rPr>
          <w:rFonts w:eastAsiaTheme="minorHAnsi"/>
          <w:color w:val="FF0000"/>
          <w:szCs w:val="24"/>
        </w:rPr>
      </w:pPr>
      <w:r w:rsidRPr="00A92F92">
        <w:rPr>
          <w:rFonts w:eastAsiaTheme="minorHAnsi"/>
          <w:noProof/>
          <w:color w:val="000000" w:themeColor="text1"/>
          <w:szCs w:val="24"/>
          <w:lang w:eastAsia="lt-LT"/>
        </w:rPr>
        <w:drawing>
          <wp:inline distT="0" distB="0" distL="0" distR="0" wp14:anchorId="4F37705A" wp14:editId="417FB709">
            <wp:extent cx="2270425" cy="1737605"/>
            <wp:effectExtent l="0" t="0" r="0" b="0"/>
            <wp:docPr id="136" name="Paveikslėlis 38" descr="F:\Ataskaita savivaldybei\122634676_3300072140103893_113650217701853448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taskaita savivaldybei\122634676_3300072140103893_1136502177018534483_o.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8182"/>
                    <a:stretch/>
                  </pic:blipFill>
                  <pic:spPr bwMode="auto">
                    <a:xfrm>
                      <a:off x="0" y="0"/>
                      <a:ext cx="2296952" cy="1757907"/>
                    </a:xfrm>
                    <a:prstGeom prst="rect">
                      <a:avLst/>
                    </a:prstGeom>
                    <a:noFill/>
                    <a:ln>
                      <a:noFill/>
                    </a:ln>
                    <a:extLst>
                      <a:ext uri="{53640926-AAD7-44D8-BBD7-CCE9431645EC}">
                        <a14:shadowObscured xmlns:a14="http://schemas.microsoft.com/office/drawing/2010/main"/>
                      </a:ext>
                    </a:extLst>
                  </pic:spPr>
                </pic:pic>
              </a:graphicData>
            </a:graphic>
          </wp:inline>
        </w:drawing>
      </w:r>
      <w:r w:rsidRPr="00A92F92">
        <w:rPr>
          <w:rFonts w:eastAsiaTheme="minorHAnsi"/>
          <w:noProof/>
          <w:color w:val="000000" w:themeColor="text1"/>
          <w:szCs w:val="24"/>
          <w:lang w:eastAsia="lt-LT"/>
        </w:rPr>
        <w:drawing>
          <wp:inline distT="0" distB="0" distL="0" distR="0" wp14:anchorId="729B0B88" wp14:editId="5240498C">
            <wp:extent cx="2521929" cy="1748155"/>
            <wp:effectExtent l="0" t="0" r="0" b="4445"/>
            <wp:docPr id="39" name="Paveikslėlis 39" descr="F:\Ataskaita savivaldybei\122599138_3298474190263688_122805049891624994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Ataskaita savivaldybei\122599138_3298474190263688_1228050498916249945_o.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15080"/>
                    <a:stretch/>
                  </pic:blipFill>
                  <pic:spPr bwMode="auto">
                    <a:xfrm>
                      <a:off x="0" y="0"/>
                      <a:ext cx="2562228" cy="1776090"/>
                    </a:xfrm>
                    <a:prstGeom prst="rect">
                      <a:avLst/>
                    </a:prstGeom>
                    <a:noFill/>
                    <a:ln>
                      <a:noFill/>
                    </a:ln>
                    <a:extLst>
                      <a:ext uri="{53640926-AAD7-44D8-BBD7-CCE9431645EC}">
                        <a14:shadowObscured xmlns:a14="http://schemas.microsoft.com/office/drawing/2010/main"/>
                      </a:ext>
                    </a:extLst>
                  </pic:spPr>
                </pic:pic>
              </a:graphicData>
            </a:graphic>
          </wp:inline>
        </w:drawing>
      </w:r>
    </w:p>
    <w:p w14:paraId="1A695826" w14:textId="7B584604" w:rsidR="00645FDB" w:rsidRPr="00645FDB" w:rsidRDefault="000E16A2" w:rsidP="00C15FDC">
      <w:pPr>
        <w:spacing w:before="120" w:after="240" w:line="259" w:lineRule="auto"/>
        <w:ind w:firstLine="709"/>
        <w:jc w:val="center"/>
        <w:rPr>
          <w:rFonts w:eastAsiaTheme="minorHAnsi"/>
          <w:b/>
          <w:color w:val="548DD4" w:themeColor="text2" w:themeTint="99"/>
          <w:sz w:val="20"/>
        </w:rPr>
      </w:pPr>
      <w:r>
        <w:rPr>
          <w:rFonts w:eastAsiaTheme="minorHAnsi"/>
          <w:b/>
          <w:color w:val="548DD4" w:themeColor="text2" w:themeTint="99"/>
          <w:sz w:val="20"/>
        </w:rPr>
        <w:t>13 pav. Projekto „Inovacijų mugė“ akimirkos</w:t>
      </w:r>
    </w:p>
    <w:p w14:paraId="576D06F9" w14:textId="77777777" w:rsidR="009F012B" w:rsidRPr="00645FDB" w:rsidRDefault="009F012B" w:rsidP="00C15FDC">
      <w:pPr>
        <w:spacing w:line="259" w:lineRule="auto"/>
        <w:ind w:firstLine="709"/>
        <w:rPr>
          <w:rFonts w:eastAsiaTheme="minorHAnsi"/>
          <w:color w:val="000000" w:themeColor="text1"/>
          <w:szCs w:val="24"/>
        </w:rPr>
      </w:pPr>
      <w:r w:rsidRPr="00645FDB">
        <w:rPr>
          <w:rFonts w:eastAsiaTheme="minorHAnsi"/>
          <w:color w:val="000000" w:themeColor="text1"/>
          <w:szCs w:val="24"/>
        </w:rPr>
        <w:t>Viešosios bibliotekos surengta Užimtumo ir inovacijų mugė „Sėkmingas startas“ – tai Kretingos rajono neformalaus vaikų užimtumo organizatorius vienijanti mugė. Šioje mugėje tėvai ir vaikai galėjo susipažinti su rajono neformalaus ugdymo veiklomis – Kretingoje veikiančiais būreliais ir užimtumo organizacijomis.</w:t>
      </w:r>
    </w:p>
    <w:p w14:paraId="31D04A28" w14:textId="7A0CB062" w:rsidR="00231C1E" w:rsidRPr="000E16A2" w:rsidRDefault="008E3F22" w:rsidP="00C15FDC">
      <w:pPr>
        <w:spacing w:line="259" w:lineRule="auto"/>
        <w:ind w:firstLine="709"/>
        <w:rPr>
          <w:rFonts w:eastAsiaTheme="minorHAnsi"/>
          <w:color w:val="000000" w:themeColor="text1"/>
          <w:szCs w:val="24"/>
        </w:rPr>
      </w:pPr>
      <w:r w:rsidRPr="00645FDB">
        <w:rPr>
          <w:rFonts w:eastAsiaTheme="minorHAnsi"/>
          <w:color w:val="000000" w:themeColor="text1"/>
          <w:szCs w:val="24"/>
        </w:rPr>
        <w:t>Viešoji biblioteka 2020 metais pradėjo įgyvendinti ilgalaikį projektą</w:t>
      </w:r>
      <w:r w:rsidRPr="00645FDB">
        <w:rPr>
          <w:rFonts w:eastAsiaTheme="minorHAnsi"/>
          <w:b/>
          <w:color w:val="000000" w:themeColor="text1"/>
          <w:szCs w:val="24"/>
        </w:rPr>
        <w:t xml:space="preserve"> </w:t>
      </w:r>
      <w:r w:rsidRPr="00645FDB">
        <w:rPr>
          <w:rFonts w:eastAsiaTheme="minorHAnsi"/>
          <w:color w:val="000000" w:themeColor="text1"/>
          <w:szCs w:val="24"/>
        </w:rPr>
        <w:t xml:space="preserve">„Kūrybinės lauko erdvės sukūrimas ir </w:t>
      </w:r>
      <w:proofErr w:type="spellStart"/>
      <w:r w:rsidRPr="00645FDB">
        <w:rPr>
          <w:rFonts w:eastAsiaTheme="minorHAnsi"/>
          <w:color w:val="000000" w:themeColor="text1"/>
          <w:szCs w:val="24"/>
        </w:rPr>
        <w:t>įveiklinimas</w:t>
      </w:r>
      <w:proofErr w:type="spellEnd"/>
      <w:r w:rsidRPr="00645FDB">
        <w:rPr>
          <w:rFonts w:eastAsiaTheme="minorHAnsi"/>
          <w:color w:val="000000" w:themeColor="text1"/>
          <w:szCs w:val="24"/>
        </w:rPr>
        <w:t xml:space="preserve"> bibliotekoje“, kurio tikslas dalį kultūrinių, edukacinių renginių vasaros sezono metu perkelti į lauko erdves.</w:t>
      </w:r>
    </w:p>
    <w:p w14:paraId="227E57DA" w14:textId="5EB81BB2" w:rsidR="00231C1E" w:rsidRPr="00645FDB" w:rsidRDefault="00231C1E" w:rsidP="00C15FDC">
      <w:pPr>
        <w:spacing w:line="259" w:lineRule="auto"/>
        <w:ind w:firstLine="709"/>
        <w:rPr>
          <w:rFonts w:eastAsiaTheme="minorHAnsi"/>
          <w:color w:val="000000" w:themeColor="text1"/>
          <w:szCs w:val="24"/>
        </w:rPr>
      </w:pPr>
      <w:r w:rsidRPr="00645FDB">
        <w:rPr>
          <w:rFonts w:eastAsiaTheme="minorHAnsi"/>
          <w:color w:val="000000" w:themeColor="text1"/>
          <w:szCs w:val="24"/>
        </w:rPr>
        <w:t xml:space="preserve">Projekto „Para kultūroje 2020“ renginiai buvo skirti regiono kultūros lauko specialistų ir kultūros, laisvalaikio, turizmo ar kitoje edukacinėje veikloje veikiančių asmenų kompetencijų ir gebėjimų ugdymui. </w:t>
      </w:r>
    </w:p>
    <w:p w14:paraId="5342A759" w14:textId="77777777" w:rsidR="00231C1E" w:rsidRPr="00645FDB" w:rsidRDefault="00231C1E" w:rsidP="00C15FDC">
      <w:pPr>
        <w:ind w:firstLine="709"/>
        <w:rPr>
          <w:rFonts w:eastAsiaTheme="minorHAnsi"/>
          <w:color w:val="000000" w:themeColor="text1"/>
          <w:szCs w:val="24"/>
        </w:rPr>
      </w:pPr>
      <w:r w:rsidRPr="00645FDB">
        <w:rPr>
          <w:rFonts w:eastAsiaTheme="minorHAnsi"/>
          <w:color w:val="000000" w:themeColor="text1"/>
          <w:szCs w:val="24"/>
        </w:rPr>
        <w:t xml:space="preserve">Vykdydama projektą „Žmonių ir gamtos kultūrų liudijimai – XXI a. iššūkis“, Viešoji biblioteka suorganizavo diskusijų forumą „Kultūros paveldas ir lankytojas – XXI a. iššūkiai“, vietos išskirtinumo ženklų, saugotinų paveldo objektų svarbai aptarti. Parengta vaizdinė medžiaga su vertimu į gestų kalbą apie 6 Darbėnų seniūnijos sakralinius objektus. </w:t>
      </w:r>
    </w:p>
    <w:p w14:paraId="06338656" w14:textId="6ED12D06" w:rsidR="008E3F22" w:rsidRPr="00645FDB" w:rsidRDefault="008E3F22" w:rsidP="00C15FDC">
      <w:pPr>
        <w:ind w:firstLine="709"/>
        <w:rPr>
          <w:color w:val="000000" w:themeColor="text1"/>
          <w:szCs w:val="24"/>
        </w:rPr>
      </w:pPr>
      <w:r w:rsidRPr="00645FDB">
        <w:rPr>
          <w:color w:val="000000" w:themeColor="text1"/>
          <w:szCs w:val="24"/>
        </w:rPr>
        <w:lastRenderedPageBreak/>
        <w:t xml:space="preserve">2020 m. paminėti Savivaldybės viešosios bibliotekos filialų veiklos jubiliejai: Grūšlaukės filialo – 70, </w:t>
      </w:r>
      <w:proofErr w:type="spellStart"/>
      <w:r w:rsidRPr="00645FDB">
        <w:rPr>
          <w:color w:val="000000" w:themeColor="text1"/>
          <w:szCs w:val="24"/>
        </w:rPr>
        <w:t>Laukžemės</w:t>
      </w:r>
      <w:proofErr w:type="spellEnd"/>
      <w:r w:rsidRPr="00645FDB">
        <w:rPr>
          <w:color w:val="000000" w:themeColor="text1"/>
          <w:szCs w:val="24"/>
        </w:rPr>
        <w:t xml:space="preserve"> filialo – 75, Vydmantų filialo – 70.</w:t>
      </w:r>
    </w:p>
    <w:p w14:paraId="01B538A9" w14:textId="0E999BF0" w:rsidR="008E3F22" w:rsidRPr="00645FDB" w:rsidRDefault="008E3F22" w:rsidP="00C15FDC">
      <w:pPr>
        <w:widowControl w:val="0"/>
        <w:autoSpaceDN w:val="0"/>
        <w:ind w:firstLine="709"/>
        <w:textAlignment w:val="baseline"/>
        <w:rPr>
          <w:rFonts w:eastAsia="SimSun"/>
          <w:color w:val="000000" w:themeColor="text1"/>
          <w:kern w:val="3"/>
          <w:szCs w:val="24"/>
          <w:shd w:val="clear" w:color="auto" w:fill="FFFFFF"/>
        </w:rPr>
      </w:pPr>
      <w:r w:rsidRPr="00645FDB">
        <w:rPr>
          <w:rFonts w:eastAsia="SimSun"/>
          <w:color w:val="000000" w:themeColor="text1"/>
          <w:kern w:val="3"/>
          <w:szCs w:val="24"/>
          <w:shd w:val="clear" w:color="auto" w:fill="FFFFFF"/>
        </w:rPr>
        <w:t>Virtualioje erdvėje vyko Tautodailės metams skirta Kalėdinė mugė „Įkvėpk! Kalėdos!“. Surengta tiesioginė transliacija su Amerikoje gyvenančiais ir tautišk</w:t>
      </w:r>
      <w:r w:rsidR="000E16A2">
        <w:rPr>
          <w:rFonts w:eastAsia="SimSun"/>
          <w:color w:val="000000" w:themeColor="text1"/>
          <w:kern w:val="3"/>
          <w:szCs w:val="24"/>
          <w:shd w:val="clear" w:color="auto" w:fill="FFFFFF"/>
        </w:rPr>
        <w:t>umą puoselėjančiais lietuviais.</w:t>
      </w:r>
    </w:p>
    <w:p w14:paraId="03E2C0F4" w14:textId="77777777" w:rsidR="008E3F22" w:rsidRPr="00645FDB" w:rsidRDefault="008E3F22" w:rsidP="00C15FDC">
      <w:pPr>
        <w:ind w:firstLine="709"/>
        <w:rPr>
          <w:color w:val="000000" w:themeColor="text1"/>
          <w:szCs w:val="24"/>
        </w:rPr>
      </w:pPr>
      <w:r w:rsidRPr="00645FDB">
        <w:rPr>
          <w:color w:val="000000" w:themeColor="text1"/>
          <w:szCs w:val="24"/>
        </w:rPr>
        <w:t>Vykdant projekto „Prisijungusi Lietuva“ veiklų tęstinumą Viešoji biblioteka organizavo skaitmeninio raštingumo mokymus vietos bendruomenėms. Iš viso surengti 27 mokymai, apmokyta 324 gyventojai.</w:t>
      </w:r>
    </w:p>
    <w:p w14:paraId="2D10F98E" w14:textId="77777777" w:rsidR="008E3F22" w:rsidRPr="00645FDB" w:rsidRDefault="008E3F22" w:rsidP="00C15FDC">
      <w:pPr>
        <w:widowControl w:val="0"/>
        <w:autoSpaceDN w:val="0"/>
        <w:ind w:firstLine="709"/>
        <w:textAlignment w:val="baseline"/>
        <w:rPr>
          <w:rFonts w:eastAsia="SimSun"/>
          <w:color w:val="000000" w:themeColor="text1"/>
          <w:kern w:val="3"/>
          <w:szCs w:val="24"/>
        </w:rPr>
      </w:pPr>
      <w:r w:rsidRPr="00645FDB">
        <w:rPr>
          <w:rFonts w:eastAsia="SimSun"/>
          <w:color w:val="000000" w:themeColor="text1"/>
          <w:kern w:val="3"/>
          <w:szCs w:val="24"/>
          <w:lang w:val="fr-FR"/>
        </w:rPr>
        <w:t>Viešoji biblioteka kasmet suburia kretingiškius kautis intelektualiuose protų mūšio turnyruose „Auksinis protas“.</w:t>
      </w:r>
      <w:r w:rsidRPr="00645FDB">
        <w:rPr>
          <w:rFonts w:eastAsia="SimSun"/>
          <w:color w:val="000000" w:themeColor="text1"/>
          <w:kern w:val="3"/>
          <w:szCs w:val="24"/>
        </w:rPr>
        <w:t xml:space="preserve"> 2020 metų sezonų mūšiuose dalyvavo 12–14 komandų.</w:t>
      </w:r>
    </w:p>
    <w:p w14:paraId="3315621A" w14:textId="77777777" w:rsidR="008E3F22" w:rsidRPr="00645FDB" w:rsidRDefault="008E3F22" w:rsidP="00C15FDC">
      <w:pPr>
        <w:pStyle w:val="Standard"/>
        <w:tabs>
          <w:tab w:val="left" w:pos="-3960"/>
          <w:tab w:val="left" w:pos="284"/>
        </w:tabs>
        <w:spacing w:after="0" w:line="240" w:lineRule="auto"/>
        <w:ind w:firstLine="709"/>
        <w:rPr>
          <w:rFonts w:ascii="Times New Roman" w:hAnsi="Times New Roman" w:cs="Times New Roman"/>
          <w:color w:val="000000" w:themeColor="text1"/>
          <w:sz w:val="24"/>
          <w:szCs w:val="24"/>
          <w:lang w:val="lt-LT"/>
        </w:rPr>
      </w:pPr>
      <w:r w:rsidRPr="00645FDB">
        <w:rPr>
          <w:rFonts w:ascii="Times New Roman" w:hAnsi="Times New Roman" w:cs="Times New Roman"/>
          <w:color w:val="000000" w:themeColor="text1"/>
          <w:sz w:val="24"/>
          <w:szCs w:val="24"/>
          <w:lang w:val="lt-LT"/>
        </w:rPr>
        <w:t>2020 metais, įvertinusi susidariusią situaciją dėl pandemijos, Viešoji biblioteka intensyviau pradėjo taikyti technologines galimybes: buvo transliuojami tiesioginiai pokalbiai, diskusijos, edukacijos, rengtos virtualios viktorinos, knygų pristatymai ir pan.</w:t>
      </w:r>
    </w:p>
    <w:p w14:paraId="3107D81C" w14:textId="77777777" w:rsidR="00B306AC" w:rsidRPr="00645FDB" w:rsidRDefault="008E3F22" w:rsidP="00C15FDC">
      <w:pPr>
        <w:pStyle w:val="Standard"/>
        <w:tabs>
          <w:tab w:val="left" w:pos="-3960"/>
          <w:tab w:val="left" w:pos="284"/>
        </w:tabs>
        <w:spacing w:after="0" w:line="240" w:lineRule="auto"/>
        <w:ind w:firstLine="709"/>
        <w:rPr>
          <w:rFonts w:ascii="Times New Roman" w:hAnsi="Times New Roman" w:cs="Times New Roman"/>
          <w:color w:val="000000" w:themeColor="text1"/>
          <w:sz w:val="24"/>
          <w:szCs w:val="24"/>
          <w:lang w:val="lt-LT"/>
        </w:rPr>
      </w:pPr>
      <w:r w:rsidRPr="00645FDB">
        <w:rPr>
          <w:rFonts w:ascii="Times New Roman" w:hAnsi="Times New Roman" w:cs="Times New Roman"/>
          <w:color w:val="000000" w:themeColor="text1"/>
          <w:sz w:val="24"/>
          <w:szCs w:val="24"/>
          <w:lang w:val="lt-LT"/>
        </w:rPr>
        <w:t>Įgyvendinus projektą „Kultūrinių ir edukacinių renginių ciklas taikant šiuolaikines medijas“, įsigyta įranga mobiliai vaizdo įrašymo studijai, kuri suteikia galimybę renginius (konferencijas, susitikimus su knygų autoriais, paskaitas su lektoriais) transliuoti per nuotolį įprastomis gyvenimo sąlygomis ir esant ekstremaliai situacijai.</w:t>
      </w:r>
    </w:p>
    <w:p w14:paraId="3BE0233F" w14:textId="06C790BA" w:rsidR="008E3F22" w:rsidRPr="00645FDB" w:rsidRDefault="008E3F22" w:rsidP="00C15FDC">
      <w:pPr>
        <w:pStyle w:val="Standard"/>
        <w:tabs>
          <w:tab w:val="left" w:pos="-3960"/>
          <w:tab w:val="left" w:pos="284"/>
        </w:tabs>
        <w:spacing w:after="0" w:line="240" w:lineRule="auto"/>
        <w:ind w:firstLine="709"/>
        <w:rPr>
          <w:rFonts w:ascii="Times New Roman" w:hAnsi="Times New Roman" w:cs="Times New Roman"/>
          <w:color w:val="000000" w:themeColor="text1"/>
          <w:sz w:val="24"/>
          <w:szCs w:val="24"/>
          <w:lang w:val="lt-LT"/>
        </w:rPr>
      </w:pPr>
      <w:r w:rsidRPr="00645FDB">
        <w:rPr>
          <w:rFonts w:ascii="Times New Roman" w:hAnsi="Times New Roman" w:cs="Times New Roman"/>
          <w:color w:val="000000" w:themeColor="text1"/>
          <w:sz w:val="24"/>
          <w:szCs w:val="24"/>
          <w:lang w:val="lt-LT" w:eastAsia="lt-LT"/>
        </w:rPr>
        <w:t>Vykdant Atviros erdvės jaunimui bibliotekoje „Savas kampas“ projektą,</w:t>
      </w:r>
      <w:r w:rsidRPr="00645FDB">
        <w:rPr>
          <w:rFonts w:ascii="Times New Roman" w:hAnsi="Times New Roman" w:cs="Times New Roman"/>
          <w:b/>
          <w:color w:val="000000" w:themeColor="text1"/>
          <w:sz w:val="24"/>
          <w:szCs w:val="24"/>
          <w:lang w:val="lt-LT" w:eastAsia="lt-LT"/>
        </w:rPr>
        <w:t xml:space="preserve"> </w:t>
      </w:r>
      <w:r w:rsidRPr="00645FDB">
        <w:rPr>
          <w:rFonts w:ascii="Times New Roman" w:hAnsi="Times New Roman" w:cs="Times New Roman"/>
          <w:color w:val="000000" w:themeColor="text1"/>
          <w:sz w:val="24"/>
          <w:szCs w:val="24"/>
          <w:lang w:val="lt-LT" w:eastAsia="lt-LT"/>
        </w:rPr>
        <w:t xml:space="preserve">jaunimui suteiktos galimybės saviugdai ir asmeniniam tobulėjimui. </w:t>
      </w:r>
    </w:p>
    <w:p w14:paraId="20B4FC7C" w14:textId="77777777" w:rsidR="008E3F22" w:rsidRPr="00645FDB" w:rsidRDefault="008E3F22" w:rsidP="00C15FDC">
      <w:pPr>
        <w:ind w:firstLine="709"/>
        <w:rPr>
          <w:color w:val="000000" w:themeColor="text1"/>
          <w:szCs w:val="24"/>
        </w:rPr>
      </w:pPr>
      <w:r w:rsidRPr="00645FDB">
        <w:rPr>
          <w:color w:val="000000" w:themeColor="text1"/>
          <w:szCs w:val="24"/>
        </w:rPr>
        <w:t>2020 metais paruoštas 58 tūkst. Viešosios bibliotekos dokumentų (knygų, CD ir kt.) fondas RFID (bevielio identifikavimo radijo ryšių technologija) sistemos naudojimui (į kiekvieną knygą įklijuota magnetinė lipdė, kuri nuskaitoma išduodant ir grąžinant knygas, taip pat užtikrina knygų apsaugą).</w:t>
      </w:r>
    </w:p>
    <w:p w14:paraId="2848EBE6" w14:textId="34979ED5" w:rsidR="00645FDB" w:rsidRDefault="008E3F22" w:rsidP="00C15FDC">
      <w:pPr>
        <w:ind w:firstLine="709"/>
        <w:rPr>
          <w:color w:val="000000" w:themeColor="text1"/>
          <w:szCs w:val="24"/>
        </w:rPr>
      </w:pPr>
      <w:r w:rsidRPr="00645FDB">
        <w:rPr>
          <w:color w:val="000000" w:themeColor="text1"/>
          <w:szCs w:val="24"/>
          <w:lang w:eastAsia="lt-LT"/>
        </w:rPr>
        <w:t>Didelis viso</w:t>
      </w:r>
      <w:r w:rsidR="00DB29ED">
        <w:rPr>
          <w:color w:val="000000" w:themeColor="text1"/>
          <w:szCs w:val="24"/>
          <w:lang w:eastAsia="lt-LT"/>
        </w:rPr>
        <w:t>s</w:t>
      </w:r>
      <w:r w:rsidRPr="00645FDB">
        <w:rPr>
          <w:color w:val="000000" w:themeColor="text1"/>
          <w:szCs w:val="24"/>
          <w:lang w:eastAsia="lt-LT"/>
        </w:rPr>
        <w:t xml:space="preserve"> Viešosios bibliotekos darbuotojų įvertinimas </w:t>
      </w:r>
      <w:r w:rsidRPr="00645FDB">
        <w:rPr>
          <w:rFonts w:eastAsia="SimSun"/>
          <w:color w:val="000000" w:themeColor="text1"/>
          <w:kern w:val="3"/>
          <w:szCs w:val="24"/>
        </w:rPr>
        <w:t xml:space="preserve">– </w:t>
      </w:r>
      <w:r w:rsidRPr="00645FDB">
        <w:rPr>
          <w:color w:val="000000" w:themeColor="text1"/>
          <w:szCs w:val="24"/>
        </w:rPr>
        <w:t xml:space="preserve">Lietuvos Respublikos Prezidento </w:t>
      </w:r>
      <w:proofErr w:type="spellStart"/>
      <w:r w:rsidRPr="00645FDB">
        <w:rPr>
          <w:color w:val="000000" w:themeColor="text1"/>
          <w:szCs w:val="24"/>
        </w:rPr>
        <w:t>Gitano</w:t>
      </w:r>
      <w:proofErr w:type="spellEnd"/>
      <w:r w:rsidRPr="00645FDB">
        <w:rPr>
          <w:color w:val="000000" w:themeColor="text1"/>
          <w:szCs w:val="24"/>
        </w:rPr>
        <w:t xml:space="preserve"> Nausėdos įteiktas apdovanojimas </w:t>
      </w:r>
      <w:r w:rsidRPr="00645FDB">
        <w:rPr>
          <w:color w:val="000000" w:themeColor="text1"/>
          <w:kern w:val="3"/>
          <w:szCs w:val="24"/>
        </w:rPr>
        <w:t xml:space="preserve">Ordino „Už nuopelnus Lietuvai“ medaliu Savivaldybės viešosios bibliotekos direktorei Birutei </w:t>
      </w:r>
      <w:proofErr w:type="spellStart"/>
      <w:r w:rsidRPr="00645FDB">
        <w:rPr>
          <w:color w:val="000000" w:themeColor="text1"/>
          <w:kern w:val="3"/>
          <w:szCs w:val="24"/>
        </w:rPr>
        <w:t>Karčauskienei</w:t>
      </w:r>
      <w:proofErr w:type="spellEnd"/>
      <w:r w:rsidRPr="00645FDB">
        <w:rPr>
          <w:color w:val="000000" w:themeColor="text1"/>
          <w:kern w:val="3"/>
          <w:szCs w:val="24"/>
        </w:rPr>
        <w:t xml:space="preserve"> už aktyvų Kretingos bendruomenės kultūrinės veiklos ir iniciatyvų puoselėjimą.</w:t>
      </w:r>
    </w:p>
    <w:p w14:paraId="04F4D6F3" w14:textId="5B92C2D2" w:rsidR="009C1FAC" w:rsidRPr="00645FDB" w:rsidRDefault="00F84062" w:rsidP="00C15FDC">
      <w:pPr>
        <w:spacing w:before="240" w:after="120"/>
        <w:ind w:firstLine="709"/>
        <w:rPr>
          <w:color w:val="000000" w:themeColor="text1"/>
          <w:szCs w:val="24"/>
        </w:rPr>
      </w:pPr>
      <w:r w:rsidRPr="009C1FAC">
        <w:rPr>
          <w:bCs/>
          <w:i/>
          <w:color w:val="548DD4" w:themeColor="text2" w:themeTint="99"/>
          <w:sz w:val="26"/>
          <w:szCs w:val="26"/>
          <w:lang w:eastAsia="x-none" w:bidi="x-none"/>
        </w:rPr>
        <w:t>Kretingos muzieju</w:t>
      </w:r>
      <w:r w:rsidR="00BF612F" w:rsidRPr="009C1FAC">
        <w:rPr>
          <w:bCs/>
          <w:i/>
          <w:color w:val="548DD4" w:themeColor="text2" w:themeTint="99"/>
          <w:sz w:val="26"/>
          <w:szCs w:val="26"/>
          <w:lang w:eastAsia="x-none" w:bidi="x-none"/>
        </w:rPr>
        <w:t>s.</w:t>
      </w:r>
    </w:p>
    <w:p w14:paraId="22569737" w14:textId="4F08EB78" w:rsidR="00FF000F" w:rsidRPr="00DB29ED" w:rsidRDefault="00B306AC" w:rsidP="00C15FDC">
      <w:pPr>
        <w:spacing w:before="120" w:after="240"/>
        <w:ind w:firstLine="709"/>
        <w:rPr>
          <w:color w:val="000000" w:themeColor="text1"/>
          <w:szCs w:val="24"/>
        </w:rPr>
      </w:pPr>
      <w:r w:rsidRPr="00645FDB">
        <w:rPr>
          <w:bCs/>
          <w:color w:val="000000" w:themeColor="text1"/>
          <w:szCs w:val="24"/>
          <w:lang w:eastAsia="x-none" w:bidi="x-none"/>
        </w:rPr>
        <w:t xml:space="preserve">Kretingos muziejaus veiklos politikoje itin reikšmingą vietą užima projektinė veikla, susijusi su Kretingos dvaro sodybos komplekso atstatymu, turizmo infrastruktūros kokybės gerinimu. 2020 metais įgyvendintas projektas </w:t>
      </w:r>
      <w:r w:rsidRPr="00645FDB">
        <w:rPr>
          <w:color w:val="000000" w:themeColor="text1"/>
          <w:szCs w:val="24"/>
        </w:rPr>
        <w:t xml:space="preserve">„Kretingos dvaro sodybos rūmų tvarkybos ir rekonstravimo darbai, atkuriant verandą“. Projekto biudžetas – 224,06 tūkst. </w:t>
      </w:r>
      <w:proofErr w:type="spellStart"/>
      <w:r w:rsidRPr="00645FDB">
        <w:rPr>
          <w:color w:val="000000" w:themeColor="text1"/>
          <w:szCs w:val="24"/>
        </w:rPr>
        <w:t>Eur</w:t>
      </w:r>
      <w:proofErr w:type="spellEnd"/>
      <w:r w:rsidRPr="00645FDB">
        <w:rPr>
          <w:color w:val="000000" w:themeColor="text1"/>
          <w:szCs w:val="24"/>
        </w:rPr>
        <w:t xml:space="preserve">. Projektas įgyvendintas </w:t>
      </w:r>
      <w:r w:rsidRPr="00645FDB">
        <w:rPr>
          <w:bCs/>
          <w:color w:val="000000" w:themeColor="text1"/>
          <w:szCs w:val="24"/>
          <w:lang w:eastAsia="x-none" w:bidi="x-none"/>
        </w:rPr>
        <w:t xml:space="preserve">Kultūros paveldo departamento prie Kultūros ministerijos </w:t>
      </w:r>
      <w:proofErr w:type="spellStart"/>
      <w:r w:rsidRPr="00645FDB">
        <w:rPr>
          <w:color w:val="000000" w:themeColor="text1"/>
          <w:szCs w:val="24"/>
        </w:rPr>
        <w:t>Paveldotvarkos</w:t>
      </w:r>
      <w:proofErr w:type="spellEnd"/>
      <w:r w:rsidRPr="00645FDB">
        <w:rPr>
          <w:color w:val="000000" w:themeColor="text1"/>
          <w:szCs w:val="24"/>
        </w:rPr>
        <w:t xml:space="preserve"> programos </w:t>
      </w:r>
      <w:r w:rsidRPr="00645FDB">
        <w:rPr>
          <w:bCs/>
          <w:color w:val="000000" w:themeColor="text1"/>
          <w:szCs w:val="24"/>
          <w:lang w:eastAsia="x-none" w:bidi="x-none"/>
        </w:rPr>
        <w:t xml:space="preserve">ir Kretingos rajono savivaldybės lėšomis. </w:t>
      </w:r>
      <w:r w:rsidRPr="00645FDB">
        <w:rPr>
          <w:color w:val="000000" w:themeColor="text1"/>
          <w:szCs w:val="24"/>
        </w:rPr>
        <w:t>Istorinė grafų Tiškevičių rūmų veranda atkurta pagal išlikusią ikonografinę medžiagą. Su atstatyta veranda yra visiškai užbaigtas rūmų architektūrinis ansamblis, verandos erdvė pritaikyta įvairiems kultūriniams renginiams, taip pat išspręstos gaisrinės saugos bei žmonių evakuacijos, žmonių su negalia patekimo į Muziejų problemos.</w:t>
      </w:r>
    </w:p>
    <w:p w14:paraId="318906CC" w14:textId="40F58807" w:rsidR="00FF000F" w:rsidRDefault="00DB29ED" w:rsidP="00C15FDC">
      <w:pPr>
        <w:spacing w:before="120" w:after="120"/>
        <w:ind w:firstLine="709"/>
        <w:jc w:val="center"/>
        <w:rPr>
          <w:rFonts w:eastAsia="Calibri"/>
          <w:noProof/>
          <w:szCs w:val="24"/>
          <w:lang w:eastAsia="lt-LT"/>
        </w:rPr>
      </w:pPr>
      <w:r>
        <w:rPr>
          <w:noProof/>
          <w:lang w:eastAsia="lt-LT"/>
        </w:rPr>
        <w:drawing>
          <wp:inline distT="0" distB="0" distL="0" distR="0" wp14:anchorId="26704D2F" wp14:editId="37DF3665">
            <wp:extent cx="3307137" cy="2208726"/>
            <wp:effectExtent l="0" t="0" r="7620" b="1270"/>
            <wp:docPr id="48" name="Paveikslėlis 48" descr="http://www.kretingosmuziejus.lt/sites/default/files/media/img/2020/dsc_7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retingosmuziejus.lt/sites/default/files/media/img/2020/dsc_754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30328" cy="2224214"/>
                    </a:xfrm>
                    <a:prstGeom prst="rect">
                      <a:avLst/>
                    </a:prstGeom>
                    <a:noFill/>
                    <a:ln>
                      <a:noFill/>
                    </a:ln>
                  </pic:spPr>
                </pic:pic>
              </a:graphicData>
            </a:graphic>
          </wp:inline>
        </w:drawing>
      </w:r>
    </w:p>
    <w:p w14:paraId="2FEF0605" w14:textId="7931EA4C" w:rsidR="00B306AC" w:rsidRPr="00FF000F" w:rsidRDefault="00DB29ED" w:rsidP="00C15FDC">
      <w:pPr>
        <w:spacing w:before="120" w:after="120"/>
        <w:ind w:firstLine="709"/>
        <w:jc w:val="center"/>
        <w:rPr>
          <w:b/>
          <w:bCs/>
          <w:i/>
          <w:color w:val="4F81BD" w:themeColor="accent1"/>
          <w:sz w:val="20"/>
          <w:lang w:eastAsia="x-none" w:bidi="x-none"/>
        </w:rPr>
      </w:pPr>
      <w:r>
        <w:rPr>
          <w:b/>
          <w:color w:val="4F81BD" w:themeColor="accent1"/>
          <w:sz w:val="20"/>
        </w:rPr>
        <w:t>14</w:t>
      </w:r>
      <w:r w:rsidR="00B306AC" w:rsidRPr="00FF000F">
        <w:rPr>
          <w:b/>
          <w:color w:val="4F81BD" w:themeColor="accent1"/>
          <w:sz w:val="20"/>
        </w:rPr>
        <w:t xml:space="preserve"> </w:t>
      </w:r>
      <w:r w:rsidR="00B306AC" w:rsidRPr="00FF000F">
        <w:rPr>
          <w:b/>
          <w:bCs/>
          <w:color w:val="4F81BD" w:themeColor="accent1"/>
          <w:sz w:val="20"/>
        </w:rPr>
        <w:t>pav. Atstatytos dvaro verandos atidarymas</w:t>
      </w:r>
    </w:p>
    <w:p w14:paraId="57D05BE1" w14:textId="77777777" w:rsidR="00A8086B" w:rsidRPr="00645FDB" w:rsidRDefault="00A8086B" w:rsidP="00C15FDC">
      <w:pPr>
        <w:pStyle w:val="Betarp"/>
        <w:tabs>
          <w:tab w:val="left" w:pos="1276"/>
        </w:tabs>
        <w:ind w:firstLine="709"/>
        <w:rPr>
          <w:rFonts w:ascii="Times New Roman" w:hAnsi="Times New Roman" w:cs="Times New Roman"/>
          <w:color w:val="000000" w:themeColor="text1"/>
          <w:sz w:val="24"/>
          <w:szCs w:val="24"/>
        </w:rPr>
      </w:pPr>
      <w:r w:rsidRPr="00645FDB">
        <w:rPr>
          <w:rFonts w:ascii="Times New Roman" w:hAnsi="Times New Roman" w:cs="Times New Roman"/>
          <w:color w:val="000000" w:themeColor="text1"/>
          <w:sz w:val="24"/>
          <w:szCs w:val="24"/>
        </w:rPr>
        <w:lastRenderedPageBreak/>
        <w:t>2020 m. buvo pradėtas įgyvendinti projektas</w:t>
      </w:r>
      <w:r w:rsidRPr="00645FDB">
        <w:rPr>
          <w:rFonts w:ascii="Times New Roman" w:hAnsi="Times New Roman" w:cs="Times New Roman"/>
          <w:i/>
          <w:color w:val="000000" w:themeColor="text1"/>
          <w:sz w:val="24"/>
          <w:szCs w:val="24"/>
        </w:rPr>
        <w:t xml:space="preserve"> </w:t>
      </w:r>
      <w:r w:rsidRPr="00645FDB">
        <w:rPr>
          <w:rFonts w:ascii="Times New Roman" w:hAnsi="Times New Roman" w:cs="Times New Roman"/>
          <w:color w:val="000000" w:themeColor="text1"/>
          <w:sz w:val="24"/>
          <w:szCs w:val="24"/>
        </w:rPr>
        <w:t xml:space="preserve">„Kretingos dvaro sodybos grafų Tiškevičių rūmų Žiemos sodo-oranžerijos modernizavimas, pritaikant ją neįgalių reikmėms“. Projekto uždavinys – kompleksiškai sutvarkyti kultūros paveldo objektą – grafų Tiškevičių dvaro sodybos rūmų Žiemos sodą-oranžeriją, sukurti Botanikos ekspozicijai tinkamas mikroklimato sąlygas, užtikrinti neįgaliųjų patekimą į Muziejuje esančias ekspozicijas. </w:t>
      </w:r>
    </w:p>
    <w:p w14:paraId="404E6358" w14:textId="76322B29" w:rsidR="00B306AC" w:rsidRPr="00645FDB" w:rsidRDefault="00A8086B" w:rsidP="00C15FDC">
      <w:pPr>
        <w:ind w:firstLine="709"/>
        <w:rPr>
          <w:bCs/>
          <w:color w:val="000000" w:themeColor="text1"/>
          <w:szCs w:val="24"/>
          <w:lang w:eastAsia="x-none" w:bidi="x-none"/>
        </w:rPr>
      </w:pPr>
      <w:r w:rsidRPr="00645FDB">
        <w:rPr>
          <w:color w:val="000000" w:themeColor="text1"/>
          <w:szCs w:val="24"/>
        </w:rPr>
        <w:t xml:space="preserve">Svarbiausi 2020 metais Kretingos muziejuje įgyvendinti projektai: </w:t>
      </w:r>
      <w:r w:rsidRPr="00645FDB">
        <w:rPr>
          <w:rFonts w:eastAsia="Calibri"/>
          <w:color w:val="000000" w:themeColor="text1"/>
          <w:szCs w:val="24"/>
        </w:rPr>
        <w:t xml:space="preserve">„Šventyklos – Dievui, Tėvynei – Laisvė, o sau – šlovė“ (M.K. Sarbievijus), skirtas Kretingos miesto įkūrėjo Jono Karolio Chodkevičiaus gimimo 460-osioms metinėms, VI Kretingos dvaro menų festivalis „Mėnuo su žvaigžde čia būti norėjo“, „Gobeleno </w:t>
      </w:r>
      <w:proofErr w:type="spellStart"/>
      <w:r w:rsidRPr="00645FDB">
        <w:rPr>
          <w:rFonts w:eastAsia="Calibri"/>
          <w:color w:val="000000" w:themeColor="text1"/>
          <w:szCs w:val="24"/>
        </w:rPr>
        <w:t>dviptiko</w:t>
      </w:r>
      <w:proofErr w:type="spellEnd"/>
      <w:r w:rsidRPr="00645FDB">
        <w:rPr>
          <w:rFonts w:eastAsia="Calibri"/>
          <w:color w:val="000000" w:themeColor="text1"/>
          <w:szCs w:val="24"/>
        </w:rPr>
        <w:t xml:space="preserve"> – austinio sieninio kilimo – restauravimas“, „Interaktyvi ekskursija Kretingos dvaro parke“ bei projektas „Tyrinėk, atrask ir pažink“, skirtas Tautodailės metams. </w:t>
      </w:r>
      <w:r w:rsidRPr="00645FDB">
        <w:rPr>
          <w:color w:val="000000" w:themeColor="text1"/>
          <w:szCs w:val="24"/>
        </w:rPr>
        <w:t xml:space="preserve">Surengta mokslinė konferencija, skirta Kretingos miesto, bažnyčios ir vienuolyno įkūrėjo, žymaus Lietuvos karvedžio Jono Karolio </w:t>
      </w:r>
      <w:proofErr w:type="spellStart"/>
      <w:r w:rsidRPr="00645FDB">
        <w:rPr>
          <w:color w:val="000000" w:themeColor="text1"/>
          <w:szCs w:val="24"/>
        </w:rPr>
        <w:t>Chdokevičiaus</w:t>
      </w:r>
      <w:proofErr w:type="spellEnd"/>
      <w:r w:rsidRPr="00645FDB">
        <w:rPr>
          <w:color w:val="000000" w:themeColor="text1"/>
          <w:szCs w:val="24"/>
        </w:rPr>
        <w:t xml:space="preserve"> (1560–16</w:t>
      </w:r>
      <w:r w:rsidR="00DB29ED">
        <w:rPr>
          <w:color w:val="000000" w:themeColor="text1"/>
          <w:szCs w:val="24"/>
        </w:rPr>
        <w:t xml:space="preserve">21) gimimo 460-osioms metinėms. </w:t>
      </w:r>
      <w:r w:rsidRPr="00645FDB">
        <w:rPr>
          <w:color w:val="000000" w:themeColor="text1"/>
          <w:szCs w:val="24"/>
        </w:rPr>
        <w:t xml:space="preserve">Atnaujinta Kretingos dvaro istorijos ir kultūros ekspozicija, kurioje, bendradarbiaujant su Lietuvos nacionaliniu dailės muziejumi, Nacionaliniu muziejumi Lietuvos Didžiosios Kunigaikštystės valdovų rūmais ir Lietuvos kariuomenės </w:t>
      </w:r>
      <w:proofErr w:type="spellStart"/>
      <w:r w:rsidRPr="00645FDB">
        <w:rPr>
          <w:color w:val="000000" w:themeColor="text1"/>
          <w:szCs w:val="24"/>
        </w:rPr>
        <w:t>motorizuotaja</w:t>
      </w:r>
      <w:proofErr w:type="spellEnd"/>
      <w:r w:rsidRPr="00645FDB">
        <w:rPr>
          <w:color w:val="000000" w:themeColor="text1"/>
          <w:szCs w:val="24"/>
        </w:rPr>
        <w:t xml:space="preserve"> pėstininkų brigada „Žemaitija“ buvo atidaryta J. K. Chodkevičiui skirta stacionari paroda. Minint Tautodailės metus, atidaryta paroda ir surengta praktinė-mokslinė konferencija „Tautodailė – širdies šneka“, supažindinanti su Kretingos krašto tautodailės kūrėjais, o Vilniaus Gaono ir Lietuvos žydų istorijos metus – paroda apie Kretingos žydų paveldą ir popietė, kurioje Vilniaus Gaono žydų istorijos muziejaus darbuotojai supažindino kretingiškius su žydų papročiais ir vaikų auklėjimo tradicijomis.</w:t>
      </w:r>
    </w:p>
    <w:p w14:paraId="6D48B215" w14:textId="7646DBC6" w:rsidR="00B306AC" w:rsidRPr="00645FDB" w:rsidRDefault="00A8086B" w:rsidP="00C15FDC">
      <w:pPr>
        <w:ind w:firstLine="709"/>
        <w:rPr>
          <w:color w:val="000000" w:themeColor="text1"/>
          <w:szCs w:val="24"/>
        </w:rPr>
      </w:pPr>
      <w:r w:rsidRPr="00645FDB">
        <w:rPr>
          <w:color w:val="000000" w:themeColor="text1"/>
          <w:szCs w:val="24"/>
        </w:rPr>
        <w:t xml:space="preserve">2020 metais Kretingos muziejaus edukacinės veiklos rodikliai, lyginant su 2019 metais,  dėl </w:t>
      </w:r>
      <w:proofErr w:type="spellStart"/>
      <w:r w:rsidRPr="00645FDB">
        <w:rPr>
          <w:color w:val="000000" w:themeColor="text1"/>
          <w:szCs w:val="24"/>
        </w:rPr>
        <w:t>koronviruso</w:t>
      </w:r>
      <w:proofErr w:type="spellEnd"/>
      <w:r w:rsidRPr="00645FDB">
        <w:rPr>
          <w:color w:val="000000" w:themeColor="text1"/>
          <w:szCs w:val="24"/>
        </w:rPr>
        <w:t xml:space="preserve"> sumažėjo beveik 3 kartus. </w:t>
      </w:r>
    </w:p>
    <w:p w14:paraId="1DBF56ED" w14:textId="528826DD" w:rsidR="00B306AC" w:rsidRPr="00645FDB" w:rsidRDefault="00A8086B" w:rsidP="00C15FDC">
      <w:pPr>
        <w:ind w:firstLine="709"/>
        <w:rPr>
          <w:bCs/>
          <w:color w:val="000000" w:themeColor="text1"/>
          <w:szCs w:val="24"/>
          <w:lang w:eastAsia="x-none" w:bidi="x-none"/>
        </w:rPr>
      </w:pPr>
      <w:r w:rsidRPr="00645FDB">
        <w:rPr>
          <w:color w:val="000000" w:themeColor="text1"/>
          <w:szCs w:val="24"/>
        </w:rPr>
        <w:t>2020 metais iš viso muziejuje apsilankė 131114 lankytojų, iš jų pavienių – 111475</w:t>
      </w:r>
      <w:r w:rsidR="00DB29ED">
        <w:rPr>
          <w:color w:val="000000" w:themeColor="text1"/>
          <w:szCs w:val="24"/>
        </w:rPr>
        <w:t xml:space="preserve">. </w:t>
      </w:r>
      <w:r w:rsidRPr="00645FDB">
        <w:rPr>
          <w:color w:val="000000" w:themeColor="text1"/>
          <w:szCs w:val="24"/>
        </w:rPr>
        <w:t xml:space="preserve">Nors pavasarį ir rudenį dėl </w:t>
      </w:r>
      <w:proofErr w:type="spellStart"/>
      <w:r w:rsidRPr="00645FDB">
        <w:rPr>
          <w:color w:val="000000" w:themeColor="text1"/>
          <w:szCs w:val="24"/>
        </w:rPr>
        <w:t>koronaviruso</w:t>
      </w:r>
      <w:proofErr w:type="spellEnd"/>
      <w:r w:rsidRPr="00645FDB">
        <w:rPr>
          <w:color w:val="000000" w:themeColor="text1"/>
          <w:szCs w:val="24"/>
        </w:rPr>
        <w:t xml:space="preserve"> svečių sulaukta nedaug, tačiau vasaros mėnesiais Lietuvos ir užsienio turistų skaičius muziejuje sumušė rekordinius skaičius ir lankytojų rodikliai, lyginant su 2019 metais, praktiškai liko nepakitę</w:t>
      </w:r>
      <w:r w:rsidR="00DB29ED">
        <w:rPr>
          <w:color w:val="000000" w:themeColor="text1"/>
          <w:szCs w:val="24"/>
        </w:rPr>
        <w:t>.</w:t>
      </w:r>
    </w:p>
    <w:p w14:paraId="6A7E94B1" w14:textId="77777777" w:rsidR="00A8086B" w:rsidRPr="00645FDB" w:rsidRDefault="00A8086B" w:rsidP="00C15FDC">
      <w:pPr>
        <w:tabs>
          <w:tab w:val="left" w:pos="1260"/>
        </w:tabs>
        <w:ind w:firstLine="709"/>
        <w:rPr>
          <w:bCs/>
          <w:color w:val="000000" w:themeColor="text1"/>
          <w:szCs w:val="24"/>
        </w:rPr>
      </w:pPr>
      <w:r w:rsidRPr="00645FDB">
        <w:rPr>
          <w:color w:val="000000" w:themeColor="text1"/>
          <w:szCs w:val="24"/>
        </w:rPr>
        <w:t xml:space="preserve">Tęsiant muziejuje saugomų eksponatų skaitmeninimą, į Lietuvos integralią muziejų informacinę sistemą šiemet buvo įkelta ir publikuota 1 800 vnt. eksponatų. </w:t>
      </w:r>
    </w:p>
    <w:p w14:paraId="151B2E1C" w14:textId="3580F1BC" w:rsidR="00A8086B" w:rsidRPr="00645FDB" w:rsidRDefault="00A8086B" w:rsidP="00C15FDC">
      <w:pPr>
        <w:tabs>
          <w:tab w:val="left" w:pos="993"/>
        </w:tabs>
        <w:ind w:firstLine="709"/>
        <w:rPr>
          <w:bCs/>
          <w:color w:val="000000" w:themeColor="text1"/>
          <w:sz w:val="20"/>
        </w:rPr>
      </w:pPr>
      <w:r w:rsidRPr="00645FDB">
        <w:rPr>
          <w:bCs/>
          <w:color w:val="000000" w:themeColor="text1"/>
          <w:szCs w:val="24"/>
        </w:rPr>
        <w:t>2020 metais Muziejuje buvo surengta 18 parodų. Didelio dėmesio sulaukė Kalėdiniu laikotarpiu surengta karpinių paroda „Balta pasaka“.</w:t>
      </w:r>
      <w:r w:rsidRPr="00645FDB">
        <w:rPr>
          <w:bCs/>
          <w:color w:val="000000" w:themeColor="text1"/>
          <w:sz w:val="20"/>
        </w:rPr>
        <w:t xml:space="preserve"> </w:t>
      </w:r>
    </w:p>
    <w:p w14:paraId="202D545A" w14:textId="77777777" w:rsidR="00645FDB" w:rsidRDefault="00A8086B" w:rsidP="00C15FDC">
      <w:pPr>
        <w:tabs>
          <w:tab w:val="left" w:pos="318"/>
          <w:tab w:val="left" w:pos="993"/>
        </w:tabs>
        <w:ind w:firstLine="709"/>
        <w:rPr>
          <w:color w:val="000000" w:themeColor="text1"/>
          <w:szCs w:val="24"/>
        </w:rPr>
      </w:pPr>
      <w:r w:rsidRPr="00645FDB">
        <w:rPr>
          <w:color w:val="000000" w:themeColor="text1"/>
          <w:szCs w:val="24"/>
        </w:rPr>
        <w:t xml:space="preserve">2020 m. balandžio – gegužės ir lapkričio – gruodžio mėn. dėl pandemijos muziejinės, kultūrinės ir edukacinės veiklos sklaida buvo perkelta į virtualią erdvę. Kretingos muziejaus </w:t>
      </w:r>
      <w:proofErr w:type="spellStart"/>
      <w:r w:rsidRPr="00645FDB">
        <w:rPr>
          <w:color w:val="000000" w:themeColor="text1"/>
          <w:szCs w:val="24"/>
        </w:rPr>
        <w:t>facebook</w:t>
      </w:r>
      <w:proofErr w:type="spellEnd"/>
      <w:r w:rsidRPr="00645FDB">
        <w:rPr>
          <w:color w:val="000000" w:themeColor="text1"/>
          <w:szCs w:val="24"/>
        </w:rPr>
        <w:t xml:space="preserve"> paskyroje paskelbti 594 įrašai, </w:t>
      </w:r>
      <w:proofErr w:type="spellStart"/>
      <w:r w:rsidRPr="00645FDB">
        <w:rPr>
          <w:color w:val="000000" w:themeColor="text1"/>
          <w:szCs w:val="24"/>
        </w:rPr>
        <w:t>Instagram</w:t>
      </w:r>
      <w:proofErr w:type="spellEnd"/>
      <w:r w:rsidRPr="00645FDB">
        <w:rPr>
          <w:color w:val="000000" w:themeColor="text1"/>
          <w:szCs w:val="24"/>
        </w:rPr>
        <w:t xml:space="preserve"> paskyroje – 79 įrašai, į Muziejaus tinklapį įkelti 75 straipsniai, 51 skelbimas, 45 </w:t>
      </w:r>
      <w:proofErr w:type="spellStart"/>
      <w:r w:rsidRPr="00645FDB">
        <w:rPr>
          <w:color w:val="000000" w:themeColor="text1"/>
          <w:szCs w:val="24"/>
        </w:rPr>
        <w:t>video</w:t>
      </w:r>
      <w:proofErr w:type="spellEnd"/>
      <w:r w:rsidRPr="00645FDB">
        <w:rPr>
          <w:color w:val="000000" w:themeColor="text1"/>
          <w:szCs w:val="24"/>
        </w:rPr>
        <w:t xml:space="preserve"> siužetai, 7 virtualios parodos, 27 virtualios galerijos.</w:t>
      </w:r>
    </w:p>
    <w:p w14:paraId="343EBEBB" w14:textId="0006CE84" w:rsidR="00FB127A" w:rsidRPr="00645FDB" w:rsidRDefault="00F41B38" w:rsidP="00C15FDC">
      <w:pPr>
        <w:tabs>
          <w:tab w:val="left" w:pos="318"/>
          <w:tab w:val="left" w:pos="993"/>
        </w:tabs>
        <w:spacing w:before="240" w:after="120"/>
        <w:ind w:firstLine="709"/>
        <w:rPr>
          <w:color w:val="000000" w:themeColor="text1"/>
          <w:szCs w:val="24"/>
        </w:rPr>
      </w:pPr>
      <w:r w:rsidRPr="00FB127A">
        <w:rPr>
          <w:i/>
          <w:color w:val="548DD4" w:themeColor="text2" w:themeTint="99"/>
          <w:sz w:val="26"/>
          <w:szCs w:val="26"/>
        </w:rPr>
        <w:t>Vyskupo Motieja</w:t>
      </w:r>
      <w:r w:rsidR="003D689F" w:rsidRPr="00FB127A">
        <w:rPr>
          <w:i/>
          <w:color w:val="548DD4" w:themeColor="text2" w:themeTint="99"/>
          <w:sz w:val="26"/>
          <w:szCs w:val="26"/>
        </w:rPr>
        <w:t>us Valančiaus gimtinės muziejus</w:t>
      </w:r>
    </w:p>
    <w:p w14:paraId="09F64C0C" w14:textId="5D56FDC0" w:rsidR="00451B1E" w:rsidRPr="00645FDB" w:rsidRDefault="00451B1E" w:rsidP="00C15FDC">
      <w:pPr>
        <w:tabs>
          <w:tab w:val="left" w:pos="993"/>
        </w:tabs>
        <w:ind w:firstLine="709"/>
        <w:rPr>
          <w:color w:val="000000" w:themeColor="text1"/>
          <w:szCs w:val="24"/>
        </w:rPr>
      </w:pPr>
      <w:r>
        <w:rPr>
          <w:color w:val="000000" w:themeColor="text1"/>
          <w:szCs w:val="24"/>
        </w:rPr>
        <w:t>Dėl pandemijos muziejuje</w:t>
      </w:r>
      <w:r w:rsidRPr="00645FDB">
        <w:rPr>
          <w:color w:val="000000" w:themeColor="text1"/>
          <w:szCs w:val="24"/>
        </w:rPr>
        <w:t xml:space="preserve"> negalėjo</w:t>
      </w:r>
      <w:r>
        <w:rPr>
          <w:color w:val="000000" w:themeColor="text1"/>
          <w:szCs w:val="24"/>
        </w:rPr>
        <w:t xml:space="preserve"> būti įgyvendintos visos suplanuotos veiklos</w:t>
      </w:r>
      <w:r w:rsidRPr="00645FDB">
        <w:rPr>
          <w:color w:val="000000" w:themeColor="text1"/>
          <w:szCs w:val="24"/>
        </w:rPr>
        <w:t xml:space="preserve">, todėl dalis jų </w:t>
      </w:r>
      <w:r>
        <w:rPr>
          <w:color w:val="000000" w:themeColor="text1"/>
          <w:szCs w:val="24"/>
        </w:rPr>
        <w:t xml:space="preserve">buvo perkeltos į virtualią  erdvę: </w:t>
      </w:r>
      <w:r w:rsidRPr="00645FDB">
        <w:rPr>
          <w:color w:val="000000" w:themeColor="text1"/>
          <w:szCs w:val="24"/>
        </w:rPr>
        <w:t>parodos</w:t>
      </w:r>
      <w:r>
        <w:rPr>
          <w:color w:val="000000" w:themeColor="text1"/>
          <w:szCs w:val="24"/>
        </w:rPr>
        <w:t xml:space="preserve"> –</w:t>
      </w:r>
      <w:r w:rsidRPr="00645FDB">
        <w:rPr>
          <w:color w:val="000000" w:themeColor="text1"/>
          <w:szCs w:val="24"/>
        </w:rPr>
        <w:t xml:space="preserve"> „1850-1875 m. Žemaičių vyskupijoje</w:t>
      </w:r>
      <w:r>
        <w:rPr>
          <w:color w:val="000000" w:themeColor="text1"/>
          <w:szCs w:val="24"/>
        </w:rPr>
        <w:t xml:space="preserve"> pastatytos mūrinės bažnyčios“, </w:t>
      </w:r>
      <w:r w:rsidRPr="00645FDB">
        <w:rPr>
          <w:color w:val="000000" w:themeColor="text1"/>
          <w:szCs w:val="24"/>
        </w:rPr>
        <w:t>„1850-1875 m. Žemaičių vyskupijoje pastatytos medinės bažnyči</w:t>
      </w:r>
      <w:r>
        <w:rPr>
          <w:color w:val="000000" w:themeColor="text1"/>
          <w:szCs w:val="24"/>
        </w:rPr>
        <w:t>os“, „30 Nepriklausomybės metų“;</w:t>
      </w:r>
      <w:r w:rsidRPr="00645FDB">
        <w:rPr>
          <w:color w:val="000000" w:themeColor="text1"/>
          <w:szCs w:val="24"/>
        </w:rPr>
        <w:t xml:space="preserve"> edukaciniai užsiėmimai</w:t>
      </w:r>
      <w:r>
        <w:rPr>
          <w:color w:val="000000" w:themeColor="text1"/>
          <w:szCs w:val="24"/>
        </w:rPr>
        <w:t xml:space="preserve"> –</w:t>
      </w:r>
      <w:r w:rsidRPr="00645FDB">
        <w:rPr>
          <w:color w:val="000000" w:themeColor="text1"/>
          <w:szCs w:val="24"/>
        </w:rPr>
        <w:t xml:space="preserve"> „</w:t>
      </w:r>
      <w:proofErr w:type="spellStart"/>
      <w:r w:rsidRPr="00645FDB">
        <w:rPr>
          <w:color w:val="000000" w:themeColor="text1"/>
          <w:szCs w:val="24"/>
        </w:rPr>
        <w:t>Kerepėža</w:t>
      </w:r>
      <w:proofErr w:type="spellEnd"/>
      <w:r w:rsidRPr="00645FDB">
        <w:rPr>
          <w:color w:val="000000" w:themeColor="text1"/>
          <w:szCs w:val="24"/>
        </w:rPr>
        <w:t>“,</w:t>
      </w:r>
      <w:r>
        <w:rPr>
          <w:color w:val="000000" w:themeColor="text1"/>
          <w:szCs w:val="24"/>
        </w:rPr>
        <w:t xml:space="preserve"> ,,Žaidžiame senolių žaidimus“.</w:t>
      </w:r>
    </w:p>
    <w:p w14:paraId="48D02C8C" w14:textId="77777777" w:rsidR="00451B1E" w:rsidRPr="00645FDB" w:rsidRDefault="00451B1E" w:rsidP="00C15FDC">
      <w:pPr>
        <w:ind w:firstLine="709"/>
        <w:jc w:val="center"/>
        <w:rPr>
          <w:snapToGrid w:val="0"/>
          <w:color w:val="000000" w:themeColor="text1"/>
          <w:w w:val="0"/>
          <w:sz w:val="0"/>
          <w:szCs w:val="0"/>
          <w:u w:color="000000"/>
          <w:bdr w:val="none" w:sz="0" w:space="0" w:color="000000"/>
          <w:shd w:val="clear" w:color="000000" w:fill="000000"/>
          <w:lang w:eastAsia="x-none" w:bidi="x-none"/>
        </w:rPr>
      </w:pPr>
      <w:r w:rsidRPr="00645FDB">
        <w:rPr>
          <w:snapToGrid w:val="0"/>
          <w:color w:val="000000" w:themeColor="text1"/>
          <w:w w:val="0"/>
          <w:sz w:val="0"/>
          <w:szCs w:val="0"/>
          <w:u w:color="000000"/>
          <w:bdr w:val="none" w:sz="0" w:space="0" w:color="000000"/>
          <w:shd w:val="clear" w:color="000000" w:fill="000000"/>
          <w:lang w:val="x-none" w:eastAsia="x-none" w:bidi="x-none"/>
        </w:rPr>
        <w:t xml:space="preserve">  </w:t>
      </w:r>
      <w:r w:rsidRPr="00645FDB">
        <w:rPr>
          <w:snapToGrid w:val="0"/>
          <w:color w:val="000000" w:themeColor="text1"/>
          <w:w w:val="0"/>
          <w:sz w:val="0"/>
          <w:szCs w:val="0"/>
          <w:u w:color="000000"/>
          <w:bdr w:val="none" w:sz="0" w:space="0" w:color="000000"/>
          <w:shd w:val="clear" w:color="000000" w:fill="000000"/>
          <w:lang w:eastAsia="x-none" w:bidi="x-none"/>
        </w:rPr>
        <w:t xml:space="preserve">         </w:t>
      </w:r>
    </w:p>
    <w:p w14:paraId="7549CC91" w14:textId="15697732" w:rsidR="00451B1E" w:rsidRPr="00645FDB" w:rsidRDefault="00451B1E" w:rsidP="00C15FDC">
      <w:pPr>
        <w:ind w:firstLine="709"/>
        <w:rPr>
          <w:rFonts w:eastAsia="Calibri"/>
          <w:color w:val="000000" w:themeColor="text1"/>
          <w:szCs w:val="24"/>
        </w:rPr>
      </w:pPr>
      <w:r w:rsidRPr="00645FDB">
        <w:rPr>
          <w:color w:val="000000" w:themeColor="text1"/>
          <w:szCs w:val="24"/>
        </w:rPr>
        <w:t>Viena</w:t>
      </w:r>
      <w:r>
        <w:rPr>
          <w:color w:val="000000" w:themeColor="text1"/>
          <w:szCs w:val="24"/>
        </w:rPr>
        <w:t>s iš svarbesnių projektų, kurį m</w:t>
      </w:r>
      <w:r w:rsidRPr="00645FDB">
        <w:rPr>
          <w:color w:val="000000" w:themeColor="text1"/>
          <w:szCs w:val="24"/>
        </w:rPr>
        <w:t xml:space="preserve">uziejus įgyvendino </w:t>
      </w:r>
      <w:proofErr w:type="spellStart"/>
      <w:r w:rsidRPr="00645FDB">
        <w:rPr>
          <w:color w:val="000000" w:themeColor="text1"/>
          <w:szCs w:val="24"/>
        </w:rPr>
        <w:t>tarpkarantininiu</w:t>
      </w:r>
      <w:proofErr w:type="spellEnd"/>
      <w:r w:rsidRPr="00645FDB">
        <w:rPr>
          <w:color w:val="000000" w:themeColor="text1"/>
          <w:szCs w:val="24"/>
        </w:rPr>
        <w:t xml:space="preserve"> laikotarpiu – </w:t>
      </w:r>
      <w:r>
        <w:rPr>
          <w:rFonts w:eastAsia="Calibri"/>
          <w:color w:val="000000" w:themeColor="text1"/>
          <w:szCs w:val="24"/>
        </w:rPr>
        <w:t>r</w:t>
      </w:r>
      <w:r w:rsidRPr="00645FDB">
        <w:rPr>
          <w:rFonts w:eastAsia="Calibri"/>
          <w:color w:val="000000" w:themeColor="text1"/>
          <w:szCs w:val="24"/>
        </w:rPr>
        <w:t>enginių ciklas „</w:t>
      </w:r>
      <w:r w:rsidRPr="00645FDB">
        <w:rPr>
          <w:color w:val="000000" w:themeColor="text1"/>
          <w:szCs w:val="24"/>
        </w:rPr>
        <w:t>Atrask muziejų iš naujo“</w:t>
      </w:r>
      <w:r w:rsidRPr="00645FDB">
        <w:rPr>
          <w:rFonts w:eastAsia="Calibri"/>
          <w:color w:val="000000" w:themeColor="text1"/>
          <w:szCs w:val="24"/>
        </w:rPr>
        <w:t xml:space="preserve">. </w:t>
      </w:r>
    </w:p>
    <w:p w14:paraId="3AE31974" w14:textId="5E47BE3C" w:rsidR="00FF000F" w:rsidRPr="00645FDB" w:rsidRDefault="00FF000F" w:rsidP="00C15FDC">
      <w:pPr>
        <w:tabs>
          <w:tab w:val="left" w:pos="993"/>
        </w:tabs>
        <w:ind w:firstLine="709"/>
        <w:rPr>
          <w:color w:val="000000" w:themeColor="text1"/>
          <w:szCs w:val="24"/>
        </w:rPr>
      </w:pPr>
      <w:r w:rsidRPr="00645FDB">
        <w:rPr>
          <w:color w:val="000000" w:themeColor="text1"/>
          <w:szCs w:val="24"/>
        </w:rPr>
        <w:t xml:space="preserve">2020 metais buvo parengti ir pateikti </w:t>
      </w:r>
      <w:r w:rsidRPr="00645FDB">
        <w:rPr>
          <w:rFonts w:eastAsia="TimesFull"/>
          <w:color w:val="000000" w:themeColor="text1"/>
          <w:szCs w:val="24"/>
        </w:rPr>
        <w:t>Kretingos rajono kaimo plėtros asociacijai</w:t>
      </w:r>
      <w:r w:rsidRPr="00645FDB">
        <w:rPr>
          <w:color w:val="000000" w:themeColor="text1"/>
          <w:szCs w:val="24"/>
        </w:rPr>
        <w:t xml:space="preserve"> </w:t>
      </w:r>
      <w:r w:rsidRPr="00645FDB">
        <w:rPr>
          <w:rFonts w:eastAsia="TimesFull"/>
          <w:color w:val="000000" w:themeColor="text1"/>
          <w:szCs w:val="24"/>
        </w:rPr>
        <w:t>pagal priemonės „Pagrindinės paslaugos ir kaimų atnaujinimas kaimo vietovėse“ veiklos sritį „Parama investicijoms į kaimo kultūros ir gamtos paveldą, kraštovaizdį“ projektai „Viralinės ir kiemo rūsio sutvarkymas, pritaikant Vyskupo Motiejaus Valančiaus gimtinės muziejaus veiklai“ ir „Tvarto ir teritorijos sutvarkymas, pritaikant Vyskupo Motiejaus Valančiaus gimtinės muziejaus veiklai“.</w:t>
      </w:r>
      <w:r w:rsidR="00DB29ED">
        <w:rPr>
          <w:rFonts w:eastAsia="TimesFull"/>
          <w:color w:val="000000" w:themeColor="text1"/>
          <w:szCs w:val="24"/>
        </w:rPr>
        <w:t xml:space="preserve"> Finansavimas gautas.</w:t>
      </w:r>
      <w:r w:rsidRPr="00645FDB">
        <w:rPr>
          <w:rFonts w:eastAsia="TimesFull"/>
          <w:color w:val="000000" w:themeColor="text1"/>
          <w:szCs w:val="24"/>
        </w:rPr>
        <w:t xml:space="preserve"> Įgyvendinus šiuos projektus, </w:t>
      </w:r>
      <w:r w:rsidRPr="00645FDB">
        <w:rPr>
          <w:color w:val="000000" w:themeColor="text1"/>
          <w:szCs w:val="24"/>
        </w:rPr>
        <w:t>Muziejus praplės ir paįvairins savo edukacinę veiklą, kuri bus orientuota į</w:t>
      </w:r>
      <w:r w:rsidRPr="00645FDB">
        <w:rPr>
          <w:rFonts w:eastAsia="MinionPro-Regular"/>
          <w:color w:val="000000" w:themeColor="text1"/>
          <w:szCs w:val="24"/>
        </w:rPr>
        <w:t xml:space="preserve"> </w:t>
      </w:r>
      <w:r w:rsidRPr="00645FDB">
        <w:rPr>
          <w:color w:val="000000" w:themeColor="text1"/>
          <w:szCs w:val="24"/>
        </w:rPr>
        <w:t>Žemaitijos kulinarinio pav</w:t>
      </w:r>
      <w:r w:rsidR="00451B1E">
        <w:rPr>
          <w:color w:val="000000" w:themeColor="text1"/>
          <w:szCs w:val="24"/>
        </w:rPr>
        <w:t>eldo puoselėjimą ir išsaugojimą bei</w:t>
      </w:r>
      <w:r w:rsidRPr="00645FDB">
        <w:rPr>
          <w:color w:val="000000" w:themeColor="text1"/>
          <w:szCs w:val="24"/>
        </w:rPr>
        <w:t xml:space="preserve"> bendruomenės </w:t>
      </w:r>
      <w:proofErr w:type="spellStart"/>
      <w:r w:rsidRPr="00645FDB">
        <w:rPr>
          <w:color w:val="000000" w:themeColor="text1"/>
          <w:szCs w:val="24"/>
        </w:rPr>
        <w:t>įtrauktį</w:t>
      </w:r>
      <w:proofErr w:type="spellEnd"/>
      <w:r w:rsidRPr="00645FDB">
        <w:rPr>
          <w:color w:val="000000" w:themeColor="text1"/>
          <w:szCs w:val="24"/>
        </w:rPr>
        <w:t xml:space="preserve">. </w:t>
      </w:r>
    </w:p>
    <w:p w14:paraId="04E3C8B4" w14:textId="77777777" w:rsidR="00812E77" w:rsidRDefault="00812E77" w:rsidP="00C15FDC">
      <w:pPr>
        <w:spacing w:before="240" w:after="120"/>
        <w:ind w:firstLine="709"/>
        <w:rPr>
          <w:bCs/>
          <w:i/>
          <w:color w:val="548DD4" w:themeColor="text2" w:themeTint="99"/>
          <w:sz w:val="26"/>
          <w:szCs w:val="26"/>
        </w:rPr>
      </w:pPr>
    </w:p>
    <w:p w14:paraId="3AF8C95F" w14:textId="5C10A055" w:rsidR="001C3AC9" w:rsidRDefault="00F41B38" w:rsidP="00C15FDC">
      <w:pPr>
        <w:spacing w:before="240" w:after="120"/>
        <w:ind w:firstLine="709"/>
        <w:rPr>
          <w:i/>
          <w:color w:val="548DD4" w:themeColor="text2" w:themeTint="99"/>
          <w:sz w:val="26"/>
          <w:szCs w:val="26"/>
        </w:rPr>
      </w:pPr>
      <w:r w:rsidRPr="001C3AC9">
        <w:rPr>
          <w:bCs/>
          <w:i/>
          <w:color w:val="548DD4" w:themeColor="text2" w:themeTint="99"/>
          <w:sz w:val="26"/>
          <w:szCs w:val="26"/>
        </w:rPr>
        <w:lastRenderedPageBreak/>
        <w:t>Kretingos rajono</w:t>
      </w:r>
      <w:r w:rsidR="00CD5C8F">
        <w:rPr>
          <w:bCs/>
          <w:i/>
          <w:color w:val="548DD4" w:themeColor="text2" w:themeTint="99"/>
          <w:sz w:val="26"/>
          <w:szCs w:val="26"/>
        </w:rPr>
        <w:t xml:space="preserve"> ir Salantų</w:t>
      </w:r>
      <w:r w:rsidRPr="001C3AC9">
        <w:rPr>
          <w:bCs/>
          <w:i/>
          <w:color w:val="548DD4" w:themeColor="text2" w:themeTint="99"/>
          <w:sz w:val="26"/>
          <w:szCs w:val="26"/>
        </w:rPr>
        <w:t xml:space="preserve"> kultūros</w:t>
      </w:r>
      <w:r w:rsidRPr="001C3AC9">
        <w:rPr>
          <w:i/>
          <w:color w:val="548DD4" w:themeColor="text2" w:themeTint="99"/>
          <w:sz w:val="26"/>
          <w:szCs w:val="26"/>
        </w:rPr>
        <w:t xml:space="preserve"> centr</w:t>
      </w:r>
      <w:r w:rsidR="00BC5B1F" w:rsidRPr="001C3AC9">
        <w:rPr>
          <w:i/>
          <w:color w:val="548DD4" w:themeColor="text2" w:themeTint="99"/>
          <w:sz w:val="26"/>
          <w:szCs w:val="26"/>
        </w:rPr>
        <w:t>as</w:t>
      </w:r>
    </w:p>
    <w:p w14:paraId="5B2FE3B8" w14:textId="78E25327" w:rsidR="00737EE7" w:rsidRPr="00645FDB" w:rsidRDefault="00737EE7" w:rsidP="00C15FDC">
      <w:pPr>
        <w:ind w:firstLine="709"/>
        <w:rPr>
          <w:i/>
          <w:color w:val="000000" w:themeColor="text1"/>
          <w:sz w:val="26"/>
          <w:szCs w:val="26"/>
        </w:rPr>
      </w:pPr>
      <w:r w:rsidRPr="00645FDB">
        <w:rPr>
          <w:color w:val="000000" w:themeColor="text1"/>
          <w:szCs w:val="24"/>
        </w:rPr>
        <w:t>2020 metais Kretingos rajono bei Salantų kultūros centruose ir jų skyriuose surengta per 600 renginių (šiame skaičiuje ir nuotoliniu būdu organizuoti renginiai). Kultūros centrų ir jų skyrių bei bendruomenių Facebook paskyrose transliuoti pasirodymai.</w:t>
      </w:r>
    </w:p>
    <w:p w14:paraId="4BFB4B73" w14:textId="70A80736" w:rsidR="00737EE7" w:rsidRPr="00645FDB" w:rsidRDefault="00737EE7" w:rsidP="00C15FDC">
      <w:pPr>
        <w:ind w:firstLine="709"/>
        <w:rPr>
          <w:i/>
          <w:color w:val="000000" w:themeColor="text1"/>
          <w:sz w:val="26"/>
          <w:szCs w:val="26"/>
        </w:rPr>
      </w:pPr>
      <w:r w:rsidRPr="00645FDB">
        <w:rPr>
          <w:color w:val="000000" w:themeColor="text1"/>
          <w:szCs w:val="24"/>
        </w:rPr>
        <w:t xml:space="preserve">Kultūros centro mėgėjų meno kolektyvai reprezentavo rajoną užsienyje: rajono Kultūros centro vaikų ir jaunimo teatras „Atžalynas“ – Latvijoje ir Suomijoje, o Šukės skyriaus liaudies muzikantė </w:t>
      </w:r>
      <w:proofErr w:type="spellStart"/>
      <w:r w:rsidRPr="00645FDB">
        <w:rPr>
          <w:color w:val="000000" w:themeColor="text1"/>
          <w:szCs w:val="24"/>
        </w:rPr>
        <w:t>Benedita</w:t>
      </w:r>
      <w:proofErr w:type="spellEnd"/>
      <w:r w:rsidRPr="00645FDB">
        <w:rPr>
          <w:color w:val="000000" w:themeColor="text1"/>
          <w:szCs w:val="24"/>
        </w:rPr>
        <w:t xml:space="preserve"> </w:t>
      </w:r>
      <w:proofErr w:type="spellStart"/>
      <w:r w:rsidRPr="00645FDB">
        <w:rPr>
          <w:color w:val="000000" w:themeColor="text1"/>
          <w:szCs w:val="24"/>
        </w:rPr>
        <w:t>Skaivydienė</w:t>
      </w:r>
      <w:proofErr w:type="spellEnd"/>
      <w:r w:rsidRPr="00645FDB">
        <w:rPr>
          <w:color w:val="000000" w:themeColor="text1"/>
          <w:szCs w:val="24"/>
        </w:rPr>
        <w:t xml:space="preserve"> – Latvijoje. </w:t>
      </w:r>
      <w:r w:rsidRPr="00645FDB">
        <w:rPr>
          <w:color w:val="000000" w:themeColor="text1"/>
        </w:rPr>
        <w:t xml:space="preserve">2020 metais Salantų kultūros centro du kolektyvai buvo pakviesti dalyvauti Lenkijos </w:t>
      </w:r>
      <w:proofErr w:type="spellStart"/>
      <w:r w:rsidRPr="00645FDB">
        <w:rPr>
          <w:color w:val="000000" w:themeColor="text1"/>
        </w:rPr>
        <w:t>Lęborko</w:t>
      </w:r>
      <w:proofErr w:type="spellEnd"/>
      <w:r w:rsidRPr="00645FDB">
        <w:rPr>
          <w:color w:val="000000" w:themeColor="text1"/>
        </w:rPr>
        <w:t xml:space="preserve"> miesto šv</w:t>
      </w:r>
      <w:r w:rsidR="00451B1E">
        <w:rPr>
          <w:color w:val="000000" w:themeColor="text1"/>
        </w:rPr>
        <w:t xml:space="preserve">entės renginiuose. </w:t>
      </w:r>
      <w:r w:rsidRPr="00645FDB">
        <w:rPr>
          <w:color w:val="000000" w:themeColor="text1"/>
        </w:rPr>
        <w:t xml:space="preserve">Dėl pandemijos šventė buvo atšaukta. Tačiau buvo parengta festivaliui specialiai sukurta meninė muzikinė </w:t>
      </w:r>
      <w:proofErr w:type="spellStart"/>
      <w:r w:rsidRPr="00645FDB">
        <w:rPr>
          <w:color w:val="000000" w:themeColor="text1"/>
        </w:rPr>
        <w:t>video</w:t>
      </w:r>
      <w:proofErr w:type="spellEnd"/>
      <w:r w:rsidRPr="00645FDB">
        <w:rPr>
          <w:color w:val="000000" w:themeColor="text1"/>
        </w:rPr>
        <w:t xml:space="preserve"> programa (lietuvių, lenkų, anglų kalbomis), kuri buvo pristatyta </w:t>
      </w:r>
      <w:proofErr w:type="spellStart"/>
      <w:r w:rsidRPr="00645FDB">
        <w:rPr>
          <w:color w:val="000000" w:themeColor="text1"/>
        </w:rPr>
        <w:t>Lęborko</w:t>
      </w:r>
      <w:proofErr w:type="spellEnd"/>
      <w:r w:rsidRPr="00645FDB">
        <w:rPr>
          <w:color w:val="000000" w:themeColor="text1"/>
        </w:rPr>
        <w:t xml:space="preserve"> miesto šventės metu.</w:t>
      </w:r>
    </w:p>
    <w:p w14:paraId="5D8AD6C2" w14:textId="7929A105" w:rsidR="00737EE7" w:rsidRPr="00645FDB" w:rsidRDefault="00737EE7" w:rsidP="00C15FDC">
      <w:pPr>
        <w:ind w:firstLine="709"/>
        <w:rPr>
          <w:color w:val="000000" w:themeColor="text1"/>
          <w:szCs w:val="24"/>
        </w:rPr>
      </w:pPr>
      <w:r w:rsidRPr="00645FDB">
        <w:rPr>
          <w:color w:val="000000" w:themeColor="text1"/>
          <w:szCs w:val="24"/>
        </w:rPr>
        <w:t>2020 metais svarbus dėmesys buvo skiriamas Kultūros centro mėgėjų meno kolektyvų sceninio įvaizdžio formavimui ir kūrybinės veiklos gerinimui. Nupirkta muzikos instrumentų, pagal pasirengimo Dainų šventėms programą</w:t>
      </w:r>
      <w:r w:rsidR="00451B1E">
        <w:rPr>
          <w:color w:val="000000" w:themeColor="text1"/>
          <w:szCs w:val="24"/>
        </w:rPr>
        <w:t>.</w:t>
      </w:r>
      <w:r w:rsidRPr="00645FDB">
        <w:rPr>
          <w:color w:val="000000" w:themeColor="text1"/>
          <w:szCs w:val="24"/>
        </w:rPr>
        <w:t xml:space="preserve"> 2020 metais Lietuvos nacionalinis kultūros centras skyrė 7739 </w:t>
      </w:r>
      <w:proofErr w:type="spellStart"/>
      <w:r w:rsidRPr="00645FDB">
        <w:rPr>
          <w:color w:val="000000" w:themeColor="text1"/>
          <w:szCs w:val="24"/>
        </w:rPr>
        <w:t>Eur</w:t>
      </w:r>
      <w:proofErr w:type="spellEnd"/>
      <w:r w:rsidRPr="00645FDB">
        <w:rPr>
          <w:color w:val="000000" w:themeColor="text1"/>
          <w:szCs w:val="24"/>
        </w:rPr>
        <w:t xml:space="preserve"> tautinių kostiumų įsigijimui. Tokio pat dydžio suma – 7739 </w:t>
      </w:r>
      <w:proofErr w:type="spellStart"/>
      <w:r w:rsidRPr="00645FDB">
        <w:rPr>
          <w:color w:val="000000" w:themeColor="text1"/>
          <w:szCs w:val="24"/>
        </w:rPr>
        <w:t>Eur</w:t>
      </w:r>
      <w:proofErr w:type="spellEnd"/>
      <w:r w:rsidRPr="00645FDB">
        <w:rPr>
          <w:color w:val="000000" w:themeColor="text1"/>
          <w:szCs w:val="24"/>
        </w:rPr>
        <w:t xml:space="preserve"> – buvo skirta ir iš rajono Savivaldybės biudžeto. </w:t>
      </w:r>
    </w:p>
    <w:p w14:paraId="36A49503" w14:textId="4D132724" w:rsidR="00737EE7" w:rsidRPr="00645FDB" w:rsidRDefault="00737EE7" w:rsidP="00C15FDC">
      <w:pPr>
        <w:ind w:firstLine="709"/>
        <w:rPr>
          <w:color w:val="000000" w:themeColor="text1"/>
          <w:szCs w:val="24"/>
        </w:rPr>
      </w:pPr>
      <w:r w:rsidRPr="00645FDB">
        <w:rPr>
          <w:color w:val="000000" w:themeColor="text1"/>
          <w:szCs w:val="24"/>
        </w:rPr>
        <w:t xml:space="preserve">Kultūrinis gyvenimas rajone dėl pandemijos nesustojo. Surengtas Lietuvos Nepriklausomybės atkūrimo 30-mečiui skirtas minėjimas „Trisdešimt laisvės metų“. Sukurtas ir parengtas </w:t>
      </w:r>
      <w:proofErr w:type="spellStart"/>
      <w:r w:rsidRPr="00645FDB">
        <w:rPr>
          <w:color w:val="000000" w:themeColor="text1"/>
          <w:szCs w:val="24"/>
        </w:rPr>
        <w:t>video</w:t>
      </w:r>
      <w:proofErr w:type="spellEnd"/>
      <w:r w:rsidRPr="00645FDB">
        <w:rPr>
          <w:color w:val="000000" w:themeColor="text1"/>
          <w:szCs w:val="24"/>
        </w:rPr>
        <w:t xml:space="preserve"> siužetas „Laisvės vėjas Kretingoj</w:t>
      </w:r>
      <w:r w:rsidR="00451B1E">
        <w:rPr>
          <w:color w:val="000000" w:themeColor="text1"/>
          <w:szCs w:val="24"/>
        </w:rPr>
        <w:t>e</w:t>
      </w:r>
      <w:r w:rsidRPr="00645FDB">
        <w:rPr>
          <w:color w:val="000000" w:themeColor="text1"/>
          <w:szCs w:val="24"/>
        </w:rPr>
        <w:t>“.</w:t>
      </w:r>
    </w:p>
    <w:p w14:paraId="78352C86" w14:textId="57DE4FE1" w:rsidR="00737EE7" w:rsidRPr="00645FDB" w:rsidRDefault="00737EE7" w:rsidP="00C15FDC">
      <w:pPr>
        <w:ind w:firstLine="709"/>
        <w:rPr>
          <w:i/>
          <w:color w:val="000000" w:themeColor="text1"/>
          <w:sz w:val="26"/>
          <w:szCs w:val="26"/>
        </w:rPr>
      </w:pPr>
      <w:r w:rsidRPr="00645FDB">
        <w:rPr>
          <w:color w:val="000000" w:themeColor="text1"/>
          <w:szCs w:val="24"/>
        </w:rPr>
        <w:t>Surengta XX tarptautinė vaikų ir jaunimo teatrų kūrybinė laboratorija-festivalis ,,Atžalyno scena“.</w:t>
      </w:r>
    </w:p>
    <w:p w14:paraId="1A6E5E97" w14:textId="59928AFA" w:rsidR="00737EE7" w:rsidRPr="00645FDB" w:rsidRDefault="00737EE7" w:rsidP="00C15FDC">
      <w:pPr>
        <w:ind w:firstLine="709"/>
        <w:rPr>
          <w:color w:val="000000" w:themeColor="text1"/>
          <w:szCs w:val="24"/>
          <w:shd w:val="clear" w:color="auto" w:fill="FFFFFF"/>
        </w:rPr>
      </w:pPr>
      <w:r w:rsidRPr="00645FDB">
        <w:rPr>
          <w:color w:val="000000" w:themeColor="text1"/>
          <w:szCs w:val="24"/>
          <w:shd w:val="clear" w:color="auto" w:fill="FFFFFF"/>
        </w:rPr>
        <w:t>2020 metais surengti du respublikinių konkursų rajoniniai turai – tai solistų ir vokalinių ansamblių konkurso „Sidabriniai balsai“ bei Lietuvos suau</w:t>
      </w:r>
      <w:r w:rsidR="00451B1E">
        <w:rPr>
          <w:color w:val="000000" w:themeColor="text1"/>
          <w:szCs w:val="24"/>
          <w:shd w:val="clear" w:color="auto" w:fill="FFFFFF"/>
        </w:rPr>
        <w:t>gusiųjų mėgėjų teatrų apžiūros-</w:t>
      </w:r>
      <w:r w:rsidRPr="00645FDB">
        <w:rPr>
          <w:color w:val="000000" w:themeColor="text1"/>
          <w:szCs w:val="24"/>
          <w:shd w:val="clear" w:color="auto" w:fill="FFFFFF"/>
        </w:rPr>
        <w:t xml:space="preserve">šventės „Atspindžiai“. Konkurse „Sidabriniai balsai“ dalyvavo 10 vokalinių kolektyvų, iš kurių 5 geriausi (Kretingos rajono kultūros centro, Vydmantų, Jokūbavo ir Kartenos skyrių vokaliniai ansambliai bei </w:t>
      </w:r>
      <w:proofErr w:type="spellStart"/>
      <w:r w:rsidRPr="00645FDB">
        <w:rPr>
          <w:color w:val="000000" w:themeColor="text1"/>
          <w:szCs w:val="24"/>
          <w:shd w:val="clear" w:color="auto" w:fill="FFFFFF"/>
        </w:rPr>
        <w:t>Laukžemės</w:t>
      </w:r>
      <w:proofErr w:type="spellEnd"/>
      <w:r w:rsidRPr="00645FDB">
        <w:rPr>
          <w:color w:val="000000" w:themeColor="text1"/>
          <w:szCs w:val="24"/>
          <w:shd w:val="clear" w:color="auto" w:fill="FFFFFF"/>
        </w:rPr>
        <w:t xml:space="preserve"> skyriaus solistas) buvo atrinkti į regioninį turą. </w:t>
      </w:r>
    </w:p>
    <w:p w14:paraId="6F34C3F1" w14:textId="77777777" w:rsidR="00451B1E" w:rsidRDefault="00737EE7" w:rsidP="00C15FDC">
      <w:pPr>
        <w:ind w:firstLine="709"/>
        <w:rPr>
          <w:color w:val="000000" w:themeColor="text1"/>
          <w:szCs w:val="24"/>
        </w:rPr>
      </w:pPr>
      <w:proofErr w:type="spellStart"/>
      <w:r w:rsidRPr="00645FDB">
        <w:rPr>
          <w:color w:val="000000" w:themeColor="text1"/>
          <w:szCs w:val="24"/>
        </w:rPr>
        <w:t>Tarpkarantininiu</w:t>
      </w:r>
      <w:proofErr w:type="spellEnd"/>
      <w:r w:rsidRPr="00645FDB">
        <w:rPr>
          <w:color w:val="000000" w:themeColor="text1"/>
          <w:szCs w:val="24"/>
        </w:rPr>
        <w:t xml:space="preserve"> laikotarpiu Kretingos mieste surengta Jonių šventė, „Gatvės muzikos“ diena, Kretingos bei Salantų miesto šventės, kuriose buvo ribojamas žiūrovų skaičius. </w:t>
      </w:r>
    </w:p>
    <w:p w14:paraId="6FF4514D" w14:textId="65EA791A" w:rsidR="00737EE7" w:rsidRPr="00645FDB" w:rsidRDefault="00737EE7" w:rsidP="00C15FDC">
      <w:pPr>
        <w:ind w:firstLine="709"/>
        <w:rPr>
          <w:color w:val="000000" w:themeColor="text1"/>
          <w:szCs w:val="24"/>
        </w:rPr>
      </w:pPr>
      <w:r w:rsidRPr="00645FDB">
        <w:rPr>
          <w:color w:val="000000" w:themeColor="text1"/>
          <w:szCs w:val="24"/>
        </w:rPr>
        <w:t>Kretingoje prie Vaidilos skulptūros pradėtas įgyvendinti naujas projektas „Muzikinės stotelės“. Kiekvieną liepos mėnesio ketvirtadienio vakarą koncertuodavo kaskart vis nauji atlikėjai, vyko tiesioginės koncertų transliacijos.</w:t>
      </w:r>
    </w:p>
    <w:p w14:paraId="5A88ACA3" w14:textId="77777777" w:rsidR="00152473" w:rsidRPr="00645FDB" w:rsidRDefault="00152473" w:rsidP="00C15FDC">
      <w:pPr>
        <w:tabs>
          <w:tab w:val="left" w:pos="11099"/>
        </w:tabs>
        <w:ind w:firstLine="709"/>
        <w:rPr>
          <w:color w:val="000000" w:themeColor="text1"/>
        </w:rPr>
      </w:pPr>
      <w:r w:rsidRPr="00645FDB">
        <w:rPr>
          <w:color w:val="000000" w:themeColor="text1"/>
        </w:rPr>
        <w:t xml:space="preserve">Kasmet Kretingoje organizuojama „Derliaus ir Moliūgo“ šventė. 2020 metais surengta „Lašinių fiesta“, o geriausių patiekalų iš lašinių </w:t>
      </w:r>
      <w:proofErr w:type="spellStart"/>
      <w:r w:rsidRPr="00645FDB">
        <w:rPr>
          <w:color w:val="000000" w:themeColor="text1"/>
        </w:rPr>
        <w:t>gaspadines</w:t>
      </w:r>
      <w:proofErr w:type="spellEnd"/>
      <w:r w:rsidRPr="00645FDB">
        <w:rPr>
          <w:color w:val="000000" w:themeColor="text1"/>
        </w:rPr>
        <w:t xml:space="preserve"> vertino  virtuvės šefas </w:t>
      </w:r>
      <w:proofErr w:type="spellStart"/>
      <w:r w:rsidRPr="00645FDB">
        <w:rPr>
          <w:color w:val="000000" w:themeColor="text1"/>
        </w:rPr>
        <w:t>Alfas</w:t>
      </w:r>
      <w:proofErr w:type="spellEnd"/>
      <w:r w:rsidRPr="00645FDB">
        <w:rPr>
          <w:color w:val="000000" w:themeColor="text1"/>
        </w:rPr>
        <w:t xml:space="preserve"> Ivanauskas. </w:t>
      </w:r>
    </w:p>
    <w:p w14:paraId="2B2D8F66" w14:textId="0643726B" w:rsidR="00152473" w:rsidRPr="00645FDB" w:rsidRDefault="00152473" w:rsidP="00C15FDC">
      <w:pPr>
        <w:ind w:firstLine="709"/>
        <w:rPr>
          <w:color w:val="000000" w:themeColor="text1"/>
          <w:szCs w:val="24"/>
        </w:rPr>
      </w:pPr>
      <w:r w:rsidRPr="00645FDB">
        <w:rPr>
          <w:color w:val="000000" w:themeColor="text1"/>
          <w:szCs w:val="24"/>
        </w:rPr>
        <w:t>Vienas iš svarbesnių Salantų kultūros centro projektų „Praeities atspindžių beieškant: Salantų krašto kultūros paveldo sklaida“, kurio tikslas buvo gaivinti krašto istorinę atmintį, aktualizuoti kultūros ir gamtos paveldo išteklius, ieškoti ženklų, palikusių ryškius atspindžius – kuršių genties, žydų, laisvės kovų, sovietmečio, ta</w:t>
      </w:r>
      <w:r w:rsidR="00451B1E">
        <w:rPr>
          <w:color w:val="000000" w:themeColor="text1"/>
          <w:szCs w:val="24"/>
        </w:rPr>
        <w:t>rpukario istoriniuose-</w:t>
      </w:r>
      <w:r w:rsidRPr="00645FDB">
        <w:rPr>
          <w:color w:val="000000" w:themeColor="text1"/>
          <w:szCs w:val="24"/>
        </w:rPr>
        <w:t>kultūriniuose sluoksniuose. Buvo surengtos parodos, kūrybinės dirbtuvės, spektakliai, pėsčiųjų žygiai, konferencija, gyvosios istorijos pristatymai, autentiškame mediniame name įrengta „Partizanų troba“, kurioje vyksta kultūriniai renginiai.</w:t>
      </w:r>
    </w:p>
    <w:p w14:paraId="5BE05605" w14:textId="599A5DBA" w:rsidR="00737EE7" w:rsidRPr="00645FDB" w:rsidRDefault="00152473" w:rsidP="00C15FDC">
      <w:pPr>
        <w:ind w:firstLine="709"/>
        <w:rPr>
          <w:i/>
          <w:color w:val="000000" w:themeColor="text1"/>
          <w:sz w:val="26"/>
          <w:szCs w:val="26"/>
        </w:rPr>
      </w:pPr>
      <w:r w:rsidRPr="00645FDB">
        <w:rPr>
          <w:color w:val="000000" w:themeColor="text1"/>
        </w:rPr>
        <w:t xml:space="preserve">2020 metai buvo paskelbti Vilniaus Gaono ir Lietuvos žydų istorijos minėjimo metais. </w:t>
      </w:r>
      <w:r w:rsidRPr="00645FDB">
        <w:rPr>
          <w:noProof/>
          <w:color w:val="000000" w:themeColor="text1"/>
        </w:rPr>
        <w:t xml:space="preserve">Minint </w:t>
      </w:r>
      <w:r w:rsidRPr="00645FDB">
        <w:rPr>
          <w:color w:val="000000" w:themeColor="text1"/>
        </w:rPr>
        <w:t xml:space="preserve">tuos metus </w:t>
      </w:r>
      <w:r w:rsidRPr="00645FDB">
        <w:rPr>
          <w:color w:val="000000" w:themeColor="text1"/>
          <w:szCs w:val="24"/>
          <w:shd w:val="clear" w:color="auto" w:fill="FFFFFF"/>
        </w:rPr>
        <w:t xml:space="preserve">Jakovo </w:t>
      </w:r>
      <w:proofErr w:type="spellStart"/>
      <w:r w:rsidRPr="00645FDB">
        <w:rPr>
          <w:color w:val="000000" w:themeColor="text1"/>
          <w:szCs w:val="24"/>
          <w:shd w:val="clear" w:color="auto" w:fill="FFFFFF"/>
        </w:rPr>
        <w:t>Bunkos</w:t>
      </w:r>
      <w:proofErr w:type="spellEnd"/>
      <w:r w:rsidRPr="00645FDB">
        <w:rPr>
          <w:color w:val="000000" w:themeColor="text1"/>
          <w:szCs w:val="24"/>
          <w:shd w:val="clear" w:color="auto" w:fill="FFFFFF"/>
        </w:rPr>
        <w:t xml:space="preserve"> labdaros ir paramos fondas padovanojo tris </w:t>
      </w:r>
      <w:r w:rsidRPr="00645FDB">
        <w:rPr>
          <w:color w:val="000000" w:themeColor="text1"/>
          <w:szCs w:val="24"/>
        </w:rPr>
        <w:t>atminimo</w:t>
      </w:r>
      <w:r w:rsidRPr="00645FDB">
        <w:rPr>
          <w:color w:val="000000" w:themeColor="text1"/>
        </w:rPr>
        <w:t xml:space="preserve"> ženklus</w:t>
      </w:r>
      <w:r w:rsidRPr="00645FDB">
        <w:rPr>
          <w:color w:val="000000" w:themeColor="text1"/>
          <w:szCs w:val="24"/>
          <w:shd w:val="clear" w:color="auto" w:fill="FFFFFF"/>
        </w:rPr>
        <w:t xml:space="preserve"> (vieno vertė – 680 </w:t>
      </w:r>
      <w:proofErr w:type="spellStart"/>
      <w:r w:rsidRPr="00645FDB">
        <w:rPr>
          <w:color w:val="000000" w:themeColor="text1"/>
          <w:szCs w:val="24"/>
          <w:shd w:val="clear" w:color="auto" w:fill="FFFFFF"/>
        </w:rPr>
        <w:t>Eur</w:t>
      </w:r>
      <w:proofErr w:type="spellEnd"/>
      <w:r w:rsidRPr="00645FDB">
        <w:rPr>
          <w:color w:val="000000" w:themeColor="text1"/>
          <w:szCs w:val="24"/>
          <w:shd w:val="clear" w:color="auto" w:fill="FFFFFF"/>
        </w:rPr>
        <w:t xml:space="preserve"> vertės)</w:t>
      </w:r>
      <w:r w:rsidRPr="00645FDB">
        <w:rPr>
          <w:color w:val="000000" w:themeColor="text1"/>
        </w:rPr>
        <w:t>, kuriais  įamžintos Kretingos, Darbėnų, Jokūbavo sinagogos.</w:t>
      </w:r>
    </w:p>
    <w:p w14:paraId="57617FB1" w14:textId="7C1B1B4E" w:rsidR="00737EE7" w:rsidRPr="00645FDB" w:rsidRDefault="00152473" w:rsidP="00C15FDC">
      <w:pPr>
        <w:ind w:firstLine="709"/>
        <w:rPr>
          <w:color w:val="000000" w:themeColor="text1"/>
        </w:rPr>
      </w:pPr>
      <w:r w:rsidRPr="00645FDB">
        <w:rPr>
          <w:color w:val="000000" w:themeColor="text1"/>
        </w:rPr>
        <w:t>Salantų istorijoje ryškų pėdsaką paliko žydų bendruomenė. Atsižvelgiant į tai, buvo surengta konferencija. Profesionalių menininkų grupė kar</w:t>
      </w:r>
      <w:r w:rsidR="00451B1E">
        <w:rPr>
          <w:color w:val="000000" w:themeColor="text1"/>
        </w:rPr>
        <w:t>tu su vietos bendruomene sureng</w:t>
      </w:r>
      <w:r w:rsidRPr="00645FDB">
        <w:rPr>
          <w:color w:val="000000" w:themeColor="text1"/>
        </w:rPr>
        <w:t>ė atviras gatvės meno dirbtuves.</w:t>
      </w:r>
    </w:p>
    <w:p w14:paraId="1FEE5E98" w14:textId="702DA639" w:rsidR="00152473" w:rsidRDefault="00CE7B0B" w:rsidP="005116F6">
      <w:pPr>
        <w:spacing w:before="120" w:after="120"/>
        <w:ind w:firstLine="709"/>
        <w:jc w:val="center"/>
        <w:rPr>
          <w:i/>
          <w:color w:val="548DD4" w:themeColor="text2" w:themeTint="99"/>
          <w:sz w:val="26"/>
          <w:szCs w:val="26"/>
        </w:rPr>
      </w:pPr>
      <w:r>
        <w:rPr>
          <w:noProof/>
          <w:szCs w:val="24"/>
          <w:lang w:eastAsia="lt-LT"/>
        </w:rPr>
        <w:lastRenderedPageBreak/>
        <w:drawing>
          <wp:inline distT="0" distB="0" distL="0" distR="0" wp14:anchorId="15C0531E" wp14:editId="0E4160B8">
            <wp:extent cx="1666875" cy="2219325"/>
            <wp:effectExtent l="0" t="0" r="9525" b="9525"/>
            <wp:docPr id="8198"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66875" cy="2219325"/>
                    </a:xfrm>
                    <a:prstGeom prst="rect">
                      <a:avLst/>
                    </a:prstGeom>
                    <a:noFill/>
                    <a:ln>
                      <a:noFill/>
                    </a:ln>
                  </pic:spPr>
                </pic:pic>
              </a:graphicData>
            </a:graphic>
          </wp:inline>
        </w:drawing>
      </w:r>
      <w:r w:rsidR="00152473">
        <w:rPr>
          <w:noProof/>
          <w:lang w:eastAsia="lt-LT"/>
        </w:rPr>
        <w:drawing>
          <wp:inline distT="0" distB="0" distL="0" distR="0" wp14:anchorId="413CD641" wp14:editId="189DAE6D">
            <wp:extent cx="2310398" cy="2226734"/>
            <wp:effectExtent l="0" t="0" r="0" b="2540"/>
            <wp:docPr id="8207"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14336" cy="2230529"/>
                    </a:xfrm>
                    <a:prstGeom prst="rect">
                      <a:avLst/>
                    </a:prstGeom>
                    <a:noFill/>
                    <a:ln>
                      <a:noFill/>
                    </a:ln>
                  </pic:spPr>
                </pic:pic>
              </a:graphicData>
            </a:graphic>
          </wp:inline>
        </w:drawing>
      </w:r>
    </w:p>
    <w:p w14:paraId="35780F93" w14:textId="2297EE3B" w:rsidR="00CD5C8F" w:rsidRDefault="00451B1E" w:rsidP="00C15FDC">
      <w:pPr>
        <w:ind w:firstLine="709"/>
        <w:jc w:val="center"/>
        <w:rPr>
          <w:b/>
          <w:color w:val="4F81BD" w:themeColor="accent1"/>
          <w:sz w:val="20"/>
        </w:rPr>
      </w:pPr>
      <w:r>
        <w:rPr>
          <w:b/>
          <w:color w:val="4F81BD" w:themeColor="accent1"/>
          <w:sz w:val="20"/>
        </w:rPr>
        <w:t>15</w:t>
      </w:r>
      <w:r w:rsidR="00CD5C8F" w:rsidRPr="00CD5C8F">
        <w:rPr>
          <w:b/>
          <w:color w:val="4F81BD" w:themeColor="accent1"/>
          <w:sz w:val="20"/>
        </w:rPr>
        <w:t xml:space="preserve"> pav. Salantų m. atviros gatvės meno dirbtuvės</w:t>
      </w:r>
    </w:p>
    <w:p w14:paraId="7B47CCC5" w14:textId="77777777" w:rsidR="00CD5C8F" w:rsidRPr="00CD5C8F" w:rsidRDefault="00CD5C8F" w:rsidP="00C15FDC">
      <w:pPr>
        <w:ind w:firstLine="709"/>
        <w:jc w:val="center"/>
        <w:rPr>
          <w:b/>
          <w:color w:val="4F81BD" w:themeColor="accent1"/>
          <w:sz w:val="20"/>
        </w:rPr>
      </w:pPr>
    </w:p>
    <w:p w14:paraId="0FCEA427" w14:textId="628222A5" w:rsidR="00152473" w:rsidRPr="003F5CC0" w:rsidRDefault="00152473" w:rsidP="00C15FDC">
      <w:pPr>
        <w:ind w:firstLine="709"/>
        <w:rPr>
          <w:color w:val="000000" w:themeColor="text1"/>
        </w:rPr>
      </w:pPr>
      <w:r w:rsidRPr="003F5CC0">
        <w:rPr>
          <w:color w:val="000000" w:themeColor="text1"/>
          <w:szCs w:val="24"/>
        </w:rPr>
        <w:t>Salantų kraštas turtingas senovės kuršius menančiais reliktais: piliakalniais, kapinynais, mitologiniais akmenimis. Bendradarbiaujant su asociacija „</w:t>
      </w:r>
      <w:proofErr w:type="spellStart"/>
      <w:r w:rsidRPr="003F5CC0">
        <w:rPr>
          <w:color w:val="000000" w:themeColor="text1"/>
          <w:szCs w:val="24"/>
        </w:rPr>
        <w:t>Pilsota</w:t>
      </w:r>
      <w:proofErr w:type="spellEnd"/>
      <w:r w:rsidRPr="003F5CC0">
        <w:rPr>
          <w:color w:val="000000" w:themeColor="text1"/>
          <w:szCs w:val="24"/>
        </w:rPr>
        <w:t xml:space="preserve">“ salantiškiams bei aplinkinių kaimų žmonėms buvo surengtas kuršių genties ginkluotės, kostiumų, rekonstruotų pagal Laivių kaimo kapinyno archeologinę medžiagą, pristatymas bei pėsčiųjų žygis kuršių genties takais. </w:t>
      </w:r>
      <w:r w:rsidRPr="003F5CC0">
        <w:rPr>
          <w:color w:val="000000" w:themeColor="text1"/>
        </w:rPr>
        <w:t xml:space="preserve">Sulaukta žygeivių net iš Australijos. </w:t>
      </w:r>
    </w:p>
    <w:p w14:paraId="20741EA8" w14:textId="77777777" w:rsidR="005116F6" w:rsidRDefault="00152473" w:rsidP="00013141">
      <w:pPr>
        <w:spacing w:after="120"/>
        <w:ind w:firstLine="709"/>
        <w:rPr>
          <w:color w:val="000000" w:themeColor="text1"/>
          <w:szCs w:val="24"/>
        </w:rPr>
      </w:pPr>
      <w:r w:rsidRPr="003F5CC0">
        <w:rPr>
          <w:color w:val="000000" w:themeColor="text1"/>
          <w:szCs w:val="24"/>
        </w:rPr>
        <w:t xml:space="preserve">Taip pat </w:t>
      </w:r>
      <w:proofErr w:type="spellStart"/>
      <w:r w:rsidRPr="003F5CC0">
        <w:rPr>
          <w:color w:val="000000" w:themeColor="text1"/>
          <w:szCs w:val="24"/>
        </w:rPr>
        <w:t>tarpkarantininiu</w:t>
      </w:r>
      <w:proofErr w:type="spellEnd"/>
      <w:r w:rsidRPr="003F5CC0">
        <w:rPr>
          <w:color w:val="000000" w:themeColor="text1"/>
          <w:szCs w:val="24"/>
        </w:rPr>
        <w:t xml:space="preserve"> laikotarpiu surengta daug įvairių tradicinių švenčių kaimuose bei miesteliuose: Šv. Petro ir Povilo atlaidų ir Darbėnų miestelio šventė, kurioje dalyvavo ir Lietuvos Respublikos Prezidentas Gitanas Nausėda, „Žolinė“ – </w:t>
      </w:r>
      <w:proofErr w:type="spellStart"/>
      <w:r w:rsidRPr="003F5CC0">
        <w:rPr>
          <w:color w:val="000000" w:themeColor="text1"/>
          <w:szCs w:val="24"/>
        </w:rPr>
        <w:t>Laukžemėje</w:t>
      </w:r>
      <w:proofErr w:type="spellEnd"/>
      <w:r w:rsidRPr="003F5CC0">
        <w:rPr>
          <w:color w:val="000000" w:themeColor="text1"/>
          <w:szCs w:val="24"/>
        </w:rPr>
        <w:t xml:space="preserve">, Kūlupėnų kaimo šventė „Po </w:t>
      </w:r>
      <w:proofErr w:type="spellStart"/>
      <w:r w:rsidRPr="003F5CC0">
        <w:rPr>
          <w:color w:val="000000" w:themeColor="text1"/>
          <w:szCs w:val="24"/>
        </w:rPr>
        <w:t>mūs</w:t>
      </w:r>
      <w:proofErr w:type="spellEnd"/>
      <w:r w:rsidRPr="003F5CC0">
        <w:rPr>
          <w:color w:val="000000" w:themeColor="text1"/>
          <w:szCs w:val="24"/>
        </w:rPr>
        <w:t xml:space="preserve"> lietuvišku dangum“, tradicinė vasaros šventė ,,Prisirpo mėlynės“ S. </w:t>
      </w:r>
      <w:proofErr w:type="spellStart"/>
      <w:r w:rsidRPr="003F5CC0">
        <w:rPr>
          <w:color w:val="000000" w:themeColor="text1"/>
          <w:szCs w:val="24"/>
        </w:rPr>
        <w:t>Įpiltyje</w:t>
      </w:r>
      <w:proofErr w:type="spellEnd"/>
      <w:r w:rsidRPr="003F5CC0">
        <w:rPr>
          <w:color w:val="000000" w:themeColor="text1"/>
          <w:szCs w:val="24"/>
        </w:rPr>
        <w:t>, ,,Gimtinė – mano uostas“ Kurmaičiuose, Užgavėnės Salantuose ir kt.</w:t>
      </w:r>
    </w:p>
    <w:p w14:paraId="29795F30" w14:textId="2F968DD6" w:rsidR="00737EE7" w:rsidRDefault="005116F6" w:rsidP="005116F6">
      <w:pPr>
        <w:ind w:firstLine="709"/>
        <w:jc w:val="center"/>
        <w:rPr>
          <w:color w:val="000000" w:themeColor="text1"/>
          <w:szCs w:val="24"/>
        </w:rPr>
      </w:pPr>
      <w:r w:rsidRPr="00E838B9">
        <w:rPr>
          <w:rFonts w:eastAsia="Calibri"/>
          <w:noProof/>
          <w:szCs w:val="24"/>
          <w:lang w:eastAsia="lt-LT"/>
        </w:rPr>
        <w:drawing>
          <wp:inline distT="0" distB="0" distL="0" distR="0" wp14:anchorId="3CB9E4FF" wp14:editId="535ECC63">
            <wp:extent cx="4668520" cy="3107201"/>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83539329_1177519102629447_5870684327810354595_o.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68520" cy="3107201"/>
                    </a:xfrm>
                    <a:prstGeom prst="rect">
                      <a:avLst/>
                    </a:prstGeom>
                  </pic:spPr>
                </pic:pic>
              </a:graphicData>
            </a:graphic>
          </wp:inline>
        </w:drawing>
      </w:r>
    </w:p>
    <w:p w14:paraId="53C9117F" w14:textId="540317DC" w:rsidR="00CD5C8F" w:rsidRPr="00CD5C8F" w:rsidRDefault="00451B1E" w:rsidP="005116F6">
      <w:pPr>
        <w:spacing w:before="120" w:after="120"/>
        <w:ind w:firstLine="709"/>
        <w:jc w:val="center"/>
        <w:rPr>
          <w:b/>
          <w:color w:val="4F81BD" w:themeColor="accent1"/>
          <w:sz w:val="20"/>
        </w:rPr>
      </w:pPr>
      <w:r>
        <w:rPr>
          <w:b/>
          <w:color w:val="4F81BD" w:themeColor="accent1"/>
          <w:sz w:val="20"/>
        </w:rPr>
        <w:t>16</w:t>
      </w:r>
      <w:r w:rsidR="00CD5C8F" w:rsidRPr="00CD5C8F">
        <w:rPr>
          <w:b/>
          <w:color w:val="4F81BD" w:themeColor="accent1"/>
          <w:sz w:val="20"/>
        </w:rPr>
        <w:t xml:space="preserve"> pav. Šv. Petro ir Povilo atlaidai, Darbėnų miestelio šventė</w:t>
      </w:r>
    </w:p>
    <w:p w14:paraId="001FA76D" w14:textId="40535E88" w:rsidR="00844780" w:rsidRPr="00CE7B0B" w:rsidRDefault="00844780" w:rsidP="00C15FDC">
      <w:pPr>
        <w:ind w:firstLine="709"/>
        <w:rPr>
          <w:color w:val="000000" w:themeColor="text1"/>
          <w:szCs w:val="24"/>
          <w:shd w:val="clear" w:color="auto" w:fill="FFFFFF"/>
        </w:rPr>
      </w:pPr>
      <w:r w:rsidRPr="00CE7B0B">
        <w:rPr>
          <w:color w:val="000000" w:themeColor="text1"/>
          <w:szCs w:val="24"/>
        </w:rPr>
        <w:t>2020 metais rajono Kultūros centras pradėjo įgyvendinti naują projektą „Muzikinės stotelės“ prie Vaidilos skulptūros. Kiekvieną liepos mėnesio ketvirtadienio vakarą koncertavo kaskart vis nauji atlikėjai, vyko tiesioginės koncertų transliacijos.</w:t>
      </w:r>
    </w:p>
    <w:p w14:paraId="13B6068E" w14:textId="3E488B95" w:rsidR="00844780" w:rsidRPr="00CE7B0B" w:rsidRDefault="00844780" w:rsidP="00C15FDC">
      <w:pPr>
        <w:ind w:firstLine="709"/>
        <w:rPr>
          <w:b/>
          <w:bCs/>
          <w:color w:val="000000" w:themeColor="text1"/>
          <w:szCs w:val="24"/>
        </w:rPr>
      </w:pPr>
      <w:r w:rsidRPr="00CE7B0B">
        <w:rPr>
          <w:color w:val="000000" w:themeColor="text1"/>
          <w:szCs w:val="24"/>
        </w:rPr>
        <w:t xml:space="preserve">2020 metais LR </w:t>
      </w:r>
      <w:r w:rsidRPr="00CE7B0B">
        <w:rPr>
          <w:color w:val="000000" w:themeColor="text1"/>
        </w:rPr>
        <w:t>Kultūros ministro įsakymu Salantų kultūros centras buvo pripažintas Geriausiu metų kultūros centru respublikoje pirmoje kategorijoje ir įteikta nominacija už aktyvią, kūrybingą ir novatorišką kultūros centro veiklą, puoselėjant etninę kultūrą, mėgėjų meną, kuriant menines programas, tenkinant bendruomenės kultūrinius poreikius, organizuojant profesionalaus meno sklaidą.</w:t>
      </w:r>
    </w:p>
    <w:p w14:paraId="5B0634AE" w14:textId="114DEE9E" w:rsidR="00152473" w:rsidRDefault="00A477F6" w:rsidP="001C797D">
      <w:pPr>
        <w:pStyle w:val="Antrat1"/>
        <w:ind w:firstLine="0"/>
      </w:pPr>
      <w:bookmarkStart w:id="43" w:name="_Toc66833133"/>
      <w:r>
        <w:lastRenderedPageBreak/>
        <w:t>TURIZMAS</w:t>
      </w:r>
      <w:bookmarkEnd w:id="43"/>
      <w:r>
        <w:t xml:space="preserve"> </w:t>
      </w:r>
    </w:p>
    <w:p w14:paraId="75C7D765" w14:textId="38708D44" w:rsidR="00A477F6" w:rsidRDefault="00A477F6" w:rsidP="00C15FDC">
      <w:pPr>
        <w:ind w:firstLine="709"/>
      </w:pPr>
      <w:r>
        <w:t>Siekiant skatinti atvykstamąjį turizmą bei formuoti rajono, kaip patrauklios turistinės vietovės įvaizdį, skleisti žinią apie Kretingos rajono turizmo išteklius buvo numatyta dalyvauti 5 tarptautinėse turizmo parodose ir 3 miestų šventėse, bet dėl COVID-19 infekcijos apribojimų dalyvauta 3 tarptautinėse parodose bei 3 miestų šventėse</w:t>
      </w:r>
      <w:r w:rsidR="004E7A36">
        <w:t>.</w:t>
      </w:r>
    </w:p>
    <w:p w14:paraId="0F3A27F4" w14:textId="441D8CCA" w:rsidR="00A477F6" w:rsidRDefault="00A477F6" w:rsidP="00C15FDC">
      <w:pPr>
        <w:ind w:firstLine="709"/>
      </w:pPr>
      <w:r>
        <w:t>Tarptautinėse parodose bei miestų šventėse pristatomi Kretingos rajono turizmo ištekliai ir turizmo plėtros galimybės, nauji maršrutai, maitinimo,</w:t>
      </w:r>
      <w:r>
        <w:rPr>
          <w:spacing w:val="-10"/>
        </w:rPr>
        <w:t xml:space="preserve"> </w:t>
      </w:r>
      <w:r>
        <w:t>apgyvendinimo</w:t>
      </w:r>
      <w:r>
        <w:rPr>
          <w:spacing w:val="-9"/>
        </w:rPr>
        <w:t xml:space="preserve"> </w:t>
      </w:r>
      <w:r>
        <w:t>paslaugų</w:t>
      </w:r>
      <w:r>
        <w:rPr>
          <w:spacing w:val="-10"/>
        </w:rPr>
        <w:t xml:space="preserve"> </w:t>
      </w:r>
      <w:r>
        <w:t>teikėjai,</w:t>
      </w:r>
      <w:r>
        <w:rPr>
          <w:spacing w:val="-10"/>
        </w:rPr>
        <w:t xml:space="preserve"> </w:t>
      </w:r>
      <w:r>
        <w:t>aktyvios</w:t>
      </w:r>
      <w:r>
        <w:rPr>
          <w:spacing w:val="-9"/>
        </w:rPr>
        <w:t xml:space="preserve"> </w:t>
      </w:r>
      <w:r>
        <w:t>pramogos.</w:t>
      </w:r>
    </w:p>
    <w:p w14:paraId="3CAF00EB" w14:textId="754D71A4" w:rsidR="00A477F6" w:rsidRPr="00A477F6" w:rsidRDefault="00A477F6" w:rsidP="00C15FDC">
      <w:pPr>
        <w:pStyle w:val="TableParagraph"/>
        <w:spacing w:line="268" w:lineRule="exact"/>
        <w:ind w:firstLine="709"/>
        <w:jc w:val="both"/>
        <w:rPr>
          <w:sz w:val="24"/>
          <w:szCs w:val="24"/>
        </w:rPr>
      </w:pPr>
      <w:r w:rsidRPr="00A477F6">
        <w:rPr>
          <w:sz w:val="24"/>
          <w:szCs w:val="24"/>
        </w:rPr>
        <w:t>Siekiant</w:t>
      </w:r>
      <w:r w:rsidRPr="00A477F6">
        <w:rPr>
          <w:spacing w:val="-9"/>
          <w:sz w:val="24"/>
          <w:szCs w:val="24"/>
        </w:rPr>
        <w:t xml:space="preserve"> </w:t>
      </w:r>
      <w:r w:rsidRPr="00A477F6">
        <w:rPr>
          <w:sz w:val="24"/>
          <w:szCs w:val="24"/>
        </w:rPr>
        <w:t>padidinti</w:t>
      </w:r>
      <w:r w:rsidRPr="00A477F6">
        <w:rPr>
          <w:spacing w:val="-9"/>
          <w:sz w:val="24"/>
          <w:szCs w:val="24"/>
        </w:rPr>
        <w:t xml:space="preserve"> </w:t>
      </w:r>
      <w:r w:rsidRPr="00A477F6">
        <w:rPr>
          <w:sz w:val="24"/>
          <w:szCs w:val="24"/>
        </w:rPr>
        <w:t>Kretingos</w:t>
      </w:r>
      <w:r w:rsidRPr="00A477F6">
        <w:rPr>
          <w:spacing w:val="-9"/>
          <w:sz w:val="24"/>
          <w:szCs w:val="24"/>
        </w:rPr>
        <w:t xml:space="preserve"> </w:t>
      </w:r>
      <w:r w:rsidRPr="00A477F6">
        <w:rPr>
          <w:sz w:val="24"/>
          <w:szCs w:val="24"/>
        </w:rPr>
        <w:t>rajono</w:t>
      </w:r>
      <w:r w:rsidRPr="00A477F6">
        <w:rPr>
          <w:spacing w:val="-9"/>
          <w:sz w:val="24"/>
          <w:szCs w:val="24"/>
        </w:rPr>
        <w:t xml:space="preserve"> </w:t>
      </w:r>
      <w:r w:rsidRPr="00A477F6">
        <w:rPr>
          <w:sz w:val="24"/>
          <w:szCs w:val="24"/>
        </w:rPr>
        <w:t>žinomumą</w:t>
      </w:r>
      <w:r w:rsidRPr="00A477F6">
        <w:rPr>
          <w:spacing w:val="-9"/>
          <w:sz w:val="24"/>
          <w:szCs w:val="24"/>
        </w:rPr>
        <w:t xml:space="preserve"> </w:t>
      </w:r>
      <w:r w:rsidRPr="00A477F6">
        <w:rPr>
          <w:sz w:val="24"/>
          <w:szCs w:val="24"/>
        </w:rPr>
        <w:t>bei</w:t>
      </w:r>
      <w:r w:rsidRPr="00A477F6">
        <w:rPr>
          <w:spacing w:val="-9"/>
          <w:sz w:val="24"/>
          <w:szCs w:val="24"/>
        </w:rPr>
        <w:t xml:space="preserve"> </w:t>
      </w:r>
      <w:r w:rsidRPr="00A477F6">
        <w:rPr>
          <w:sz w:val="24"/>
          <w:szCs w:val="24"/>
        </w:rPr>
        <w:t>aktyvinti</w:t>
      </w:r>
      <w:r w:rsidRPr="00A477F6">
        <w:rPr>
          <w:spacing w:val="-9"/>
          <w:sz w:val="24"/>
          <w:szCs w:val="24"/>
        </w:rPr>
        <w:t xml:space="preserve"> </w:t>
      </w:r>
      <w:r w:rsidRPr="00A477F6">
        <w:rPr>
          <w:sz w:val="24"/>
          <w:szCs w:val="24"/>
        </w:rPr>
        <w:t>komunikaciją</w:t>
      </w:r>
      <w:r w:rsidRPr="00A477F6">
        <w:rPr>
          <w:spacing w:val="-11"/>
          <w:sz w:val="24"/>
          <w:szCs w:val="24"/>
        </w:rPr>
        <w:t xml:space="preserve"> </w:t>
      </w:r>
      <w:r w:rsidRPr="00A477F6">
        <w:rPr>
          <w:sz w:val="24"/>
          <w:szCs w:val="24"/>
        </w:rPr>
        <w:t>elektroninėje</w:t>
      </w:r>
      <w:r w:rsidRPr="00A477F6">
        <w:rPr>
          <w:spacing w:val="-10"/>
          <w:sz w:val="24"/>
          <w:szCs w:val="24"/>
        </w:rPr>
        <w:t xml:space="preserve"> </w:t>
      </w:r>
      <w:r w:rsidRPr="00A477F6">
        <w:rPr>
          <w:sz w:val="24"/>
          <w:szCs w:val="24"/>
        </w:rPr>
        <w:t>erdvėje</w:t>
      </w:r>
      <w:r w:rsidRPr="00A477F6">
        <w:rPr>
          <w:spacing w:val="-10"/>
          <w:sz w:val="24"/>
          <w:szCs w:val="24"/>
        </w:rPr>
        <w:t xml:space="preserve"> </w:t>
      </w:r>
      <w:r w:rsidRPr="00A477F6">
        <w:rPr>
          <w:sz w:val="24"/>
          <w:szCs w:val="24"/>
        </w:rPr>
        <w:t>buvo</w:t>
      </w:r>
      <w:r w:rsidRPr="00A477F6">
        <w:rPr>
          <w:spacing w:val="-8"/>
          <w:sz w:val="24"/>
          <w:szCs w:val="24"/>
        </w:rPr>
        <w:t xml:space="preserve"> </w:t>
      </w:r>
      <w:r w:rsidRPr="00A477F6">
        <w:rPr>
          <w:sz w:val="24"/>
          <w:szCs w:val="24"/>
        </w:rPr>
        <w:t>suorganizuoti</w:t>
      </w:r>
      <w:r w:rsidRPr="00A477F6">
        <w:rPr>
          <w:spacing w:val="-9"/>
          <w:sz w:val="24"/>
          <w:szCs w:val="24"/>
        </w:rPr>
        <w:t xml:space="preserve"> </w:t>
      </w:r>
      <w:r w:rsidRPr="00A477F6">
        <w:rPr>
          <w:sz w:val="24"/>
          <w:szCs w:val="24"/>
        </w:rPr>
        <w:t>įvairūs</w:t>
      </w:r>
      <w:r w:rsidRPr="00A477F6">
        <w:rPr>
          <w:spacing w:val="-8"/>
          <w:sz w:val="24"/>
          <w:szCs w:val="24"/>
        </w:rPr>
        <w:t xml:space="preserve"> </w:t>
      </w:r>
      <w:r w:rsidRPr="00A477F6">
        <w:rPr>
          <w:sz w:val="24"/>
          <w:szCs w:val="24"/>
        </w:rPr>
        <w:t>turizmo</w:t>
      </w:r>
      <w:r w:rsidRPr="00A477F6">
        <w:rPr>
          <w:spacing w:val="-8"/>
          <w:sz w:val="24"/>
          <w:szCs w:val="24"/>
        </w:rPr>
        <w:t xml:space="preserve"> </w:t>
      </w:r>
      <w:r w:rsidRPr="00A477F6">
        <w:rPr>
          <w:sz w:val="24"/>
          <w:szCs w:val="24"/>
        </w:rPr>
        <w:t>lankytojam</w:t>
      </w:r>
      <w:r w:rsidR="004E7A36">
        <w:rPr>
          <w:sz w:val="24"/>
          <w:szCs w:val="24"/>
        </w:rPr>
        <w:t>s patrauklūs renginiai:</w:t>
      </w:r>
      <w:r w:rsidRPr="00A477F6">
        <w:rPr>
          <w:sz w:val="24"/>
          <w:szCs w:val="24"/>
        </w:rPr>
        <w:t xml:space="preserve"> „Dvasinės pergalės keliu“, Pėsčiųjų žygis „Dvasinės pergalės keliu“,</w:t>
      </w:r>
      <w:r w:rsidR="004E7A36">
        <w:rPr>
          <w:sz w:val="24"/>
          <w:szCs w:val="24"/>
        </w:rPr>
        <w:t xml:space="preserve"> </w:t>
      </w:r>
      <w:proofErr w:type="spellStart"/>
      <w:r w:rsidR="004E7A36">
        <w:rPr>
          <w:sz w:val="24"/>
          <w:szCs w:val="24"/>
        </w:rPr>
        <w:t>v</w:t>
      </w:r>
      <w:r w:rsidRPr="00A477F6">
        <w:rPr>
          <w:sz w:val="24"/>
          <w:szCs w:val="24"/>
        </w:rPr>
        <w:t>ideo</w:t>
      </w:r>
      <w:proofErr w:type="spellEnd"/>
      <w:r w:rsidRPr="00A477F6">
        <w:rPr>
          <w:sz w:val="24"/>
          <w:szCs w:val="24"/>
        </w:rPr>
        <w:t xml:space="preserve"> konkursas „Mano įspū</w:t>
      </w:r>
      <w:r w:rsidR="004E7A36">
        <w:rPr>
          <w:sz w:val="24"/>
          <w:szCs w:val="24"/>
        </w:rPr>
        <w:t>dingiausia kelionė Lietuvoje“, o</w:t>
      </w:r>
      <w:r w:rsidRPr="00A477F6">
        <w:rPr>
          <w:sz w:val="24"/>
          <w:szCs w:val="24"/>
        </w:rPr>
        <w:t xml:space="preserve">rientacinis žaidimas „Paparčio žiedo paieška“, ekskursijos „Vienuolių takais“ ir „Vienos tautos istorija“. </w:t>
      </w:r>
    </w:p>
    <w:p w14:paraId="6B494EDD" w14:textId="0154F229" w:rsidR="00236266" w:rsidRDefault="00A947D2" w:rsidP="00C15FDC">
      <w:pPr>
        <w:pStyle w:val="TableParagraph"/>
        <w:spacing w:line="268" w:lineRule="exact"/>
        <w:ind w:firstLine="709"/>
        <w:jc w:val="both"/>
        <w:rPr>
          <w:sz w:val="24"/>
          <w:szCs w:val="24"/>
        </w:rPr>
      </w:pPr>
      <w:r>
        <w:rPr>
          <w:noProof/>
          <w:sz w:val="24"/>
          <w:szCs w:val="24"/>
          <w:lang w:eastAsia="lt-LT"/>
        </w:rPr>
        <w:drawing>
          <wp:anchor distT="0" distB="0" distL="114300" distR="114300" simplePos="0" relativeHeight="251750400" behindDoc="0" locked="0" layoutInCell="1" allowOverlap="1" wp14:anchorId="3C3C64C8" wp14:editId="3C828A6C">
            <wp:simplePos x="0" y="0"/>
            <wp:positionH relativeFrom="page">
              <wp:posOffset>2407920</wp:posOffset>
            </wp:positionH>
            <wp:positionV relativeFrom="paragraph">
              <wp:posOffset>568960</wp:posOffset>
            </wp:positionV>
            <wp:extent cx="3754120" cy="2815590"/>
            <wp:effectExtent l="0" t="0" r="0" b="3810"/>
            <wp:wrapTopAndBottom/>
            <wp:docPr id="255" name="Paveikslėlis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adventur paroda.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54120" cy="2815590"/>
                    </a:xfrm>
                    <a:prstGeom prst="rect">
                      <a:avLst/>
                    </a:prstGeom>
                  </pic:spPr>
                </pic:pic>
              </a:graphicData>
            </a:graphic>
            <wp14:sizeRelH relativeFrom="margin">
              <wp14:pctWidth>0</wp14:pctWidth>
            </wp14:sizeRelH>
            <wp14:sizeRelV relativeFrom="margin">
              <wp14:pctHeight>0</wp14:pctHeight>
            </wp14:sizeRelV>
          </wp:anchor>
        </w:drawing>
      </w:r>
      <w:r w:rsidR="00A477F6" w:rsidRPr="00A477F6">
        <w:rPr>
          <w:sz w:val="24"/>
          <w:szCs w:val="24"/>
        </w:rPr>
        <w:t>Tarptautinės parodos metu „</w:t>
      </w:r>
      <w:proofErr w:type="spellStart"/>
      <w:r w:rsidR="00A477F6" w:rsidRPr="00A477F6">
        <w:rPr>
          <w:sz w:val="24"/>
          <w:szCs w:val="24"/>
        </w:rPr>
        <w:t>Adventur</w:t>
      </w:r>
      <w:proofErr w:type="spellEnd"/>
      <w:r w:rsidR="00A477F6" w:rsidRPr="00A477F6">
        <w:rPr>
          <w:sz w:val="24"/>
          <w:szCs w:val="24"/>
        </w:rPr>
        <w:t xml:space="preserve"> 2020“ TIC tapo </w:t>
      </w:r>
      <w:proofErr w:type="spellStart"/>
      <w:r w:rsidR="00A477F6" w:rsidRPr="00A477F6">
        <w:rPr>
          <w:sz w:val="24"/>
          <w:szCs w:val="24"/>
        </w:rPr>
        <w:t>nominantu</w:t>
      </w:r>
      <w:proofErr w:type="spellEnd"/>
      <w:r w:rsidR="00A477F6" w:rsidRPr="00A477F6">
        <w:rPr>
          <w:sz w:val="24"/>
          <w:szCs w:val="24"/>
        </w:rPr>
        <w:t xml:space="preserve"> „Patraukliausios Europos turizmo vietovės“ apdovanojimuose EDEN (angl. </w:t>
      </w:r>
      <w:proofErr w:type="spellStart"/>
      <w:r w:rsidR="00A477F6" w:rsidRPr="00A477F6">
        <w:rPr>
          <w:sz w:val="24"/>
          <w:szCs w:val="24"/>
        </w:rPr>
        <w:t>European</w:t>
      </w:r>
      <w:proofErr w:type="spellEnd"/>
      <w:r w:rsidR="00A477F6" w:rsidRPr="00A477F6">
        <w:rPr>
          <w:sz w:val="24"/>
          <w:szCs w:val="24"/>
        </w:rPr>
        <w:t xml:space="preserve"> </w:t>
      </w:r>
      <w:proofErr w:type="spellStart"/>
      <w:r w:rsidR="00A477F6" w:rsidRPr="00A477F6">
        <w:rPr>
          <w:sz w:val="24"/>
          <w:szCs w:val="24"/>
        </w:rPr>
        <w:t>Destinations</w:t>
      </w:r>
      <w:proofErr w:type="spellEnd"/>
      <w:r w:rsidR="00A477F6" w:rsidRPr="00A477F6">
        <w:rPr>
          <w:sz w:val="24"/>
          <w:szCs w:val="24"/>
        </w:rPr>
        <w:t xml:space="preserve"> </w:t>
      </w:r>
      <w:proofErr w:type="spellStart"/>
      <w:r w:rsidR="00A477F6" w:rsidRPr="00A477F6">
        <w:rPr>
          <w:sz w:val="24"/>
          <w:szCs w:val="24"/>
        </w:rPr>
        <w:t>of</w:t>
      </w:r>
      <w:proofErr w:type="spellEnd"/>
      <w:r w:rsidR="00A477F6" w:rsidRPr="00A477F6">
        <w:rPr>
          <w:sz w:val="24"/>
          <w:szCs w:val="24"/>
        </w:rPr>
        <w:t xml:space="preserve"> </w:t>
      </w:r>
      <w:proofErr w:type="spellStart"/>
      <w:r w:rsidR="00A477F6" w:rsidRPr="00A477F6">
        <w:rPr>
          <w:sz w:val="24"/>
          <w:szCs w:val="24"/>
        </w:rPr>
        <w:t>Excellence</w:t>
      </w:r>
      <w:proofErr w:type="spellEnd"/>
      <w:r w:rsidR="00A477F6" w:rsidRPr="00A477F6">
        <w:rPr>
          <w:sz w:val="24"/>
          <w:szCs w:val="24"/>
        </w:rPr>
        <w:t xml:space="preserve">) projekte iškovoję 5 vietą iš 60 savivaldybių. </w:t>
      </w:r>
    </w:p>
    <w:p w14:paraId="79BC9AAF" w14:textId="74DAC184" w:rsidR="00741EA4" w:rsidRPr="00A947D2" w:rsidRDefault="004E7A36" w:rsidP="005116F6">
      <w:pPr>
        <w:pStyle w:val="TableParagraph"/>
        <w:spacing w:before="120" w:line="268" w:lineRule="exact"/>
        <w:ind w:firstLine="709"/>
        <w:jc w:val="center"/>
        <w:rPr>
          <w:b/>
          <w:color w:val="4F81BD" w:themeColor="accent1"/>
          <w:sz w:val="20"/>
          <w:szCs w:val="20"/>
        </w:rPr>
      </w:pPr>
      <w:r>
        <w:rPr>
          <w:b/>
          <w:color w:val="4F81BD" w:themeColor="accent1"/>
          <w:sz w:val="20"/>
          <w:szCs w:val="20"/>
        </w:rPr>
        <w:t>17</w:t>
      </w:r>
      <w:r w:rsidR="00A947D2" w:rsidRPr="00A947D2">
        <w:rPr>
          <w:b/>
          <w:color w:val="4F81BD" w:themeColor="accent1"/>
          <w:sz w:val="20"/>
          <w:szCs w:val="20"/>
        </w:rPr>
        <w:t xml:space="preserve"> pav. Tarptautinėje parodoje „</w:t>
      </w:r>
      <w:proofErr w:type="spellStart"/>
      <w:r w:rsidR="00A947D2" w:rsidRPr="00A947D2">
        <w:rPr>
          <w:b/>
          <w:color w:val="4F81BD" w:themeColor="accent1"/>
          <w:sz w:val="20"/>
          <w:szCs w:val="20"/>
        </w:rPr>
        <w:t>Adventur</w:t>
      </w:r>
      <w:proofErr w:type="spellEnd"/>
      <w:r w:rsidR="00A947D2" w:rsidRPr="00A947D2">
        <w:rPr>
          <w:b/>
          <w:color w:val="4F81BD" w:themeColor="accent1"/>
          <w:sz w:val="20"/>
          <w:szCs w:val="20"/>
        </w:rPr>
        <w:t xml:space="preserve"> 2020“</w:t>
      </w:r>
    </w:p>
    <w:p w14:paraId="4ADFAAAC" w14:textId="5FD4C9F7" w:rsidR="00741EA4" w:rsidRPr="00A947D2" w:rsidRDefault="00741EA4" w:rsidP="00C15FDC">
      <w:pPr>
        <w:pStyle w:val="TableParagraph"/>
        <w:spacing w:line="268" w:lineRule="exact"/>
        <w:ind w:firstLine="709"/>
        <w:jc w:val="both"/>
        <w:rPr>
          <w:b/>
          <w:color w:val="4F81BD" w:themeColor="accent1"/>
          <w:sz w:val="20"/>
          <w:szCs w:val="20"/>
        </w:rPr>
      </w:pPr>
    </w:p>
    <w:p w14:paraId="792FA880" w14:textId="2609B9AE" w:rsidR="00A477F6" w:rsidRPr="00A477F6" w:rsidRDefault="00A477F6" w:rsidP="00C15FDC">
      <w:pPr>
        <w:pStyle w:val="TableParagraph"/>
        <w:spacing w:line="268" w:lineRule="exact"/>
        <w:ind w:firstLine="709"/>
        <w:jc w:val="both"/>
        <w:rPr>
          <w:sz w:val="24"/>
          <w:szCs w:val="24"/>
        </w:rPr>
      </w:pPr>
      <w:r w:rsidRPr="00A477F6">
        <w:rPr>
          <w:sz w:val="24"/>
          <w:szCs w:val="24"/>
        </w:rPr>
        <w:t>Nuo birželio mėnesio pradėtas įgyvendinti Klaipėdos regiono projektas „KELIAS“, kuriame dalyvauja 6 Klaipėdos regiono TIC (Šilutės, Skuodo, Palangos, Klaipėdos, Kretingos, Klaipėdos r.).</w:t>
      </w:r>
    </w:p>
    <w:p w14:paraId="0D7A316A" w14:textId="6A83B279" w:rsidR="00A477F6" w:rsidRPr="00A477F6" w:rsidRDefault="00236266" w:rsidP="00C15FDC">
      <w:pPr>
        <w:ind w:firstLine="709"/>
        <w:rPr>
          <w:szCs w:val="24"/>
        </w:rPr>
      </w:pPr>
      <w:r>
        <w:t>Rajono</w:t>
      </w:r>
      <w:r>
        <w:rPr>
          <w:spacing w:val="-14"/>
        </w:rPr>
        <w:t xml:space="preserve"> </w:t>
      </w:r>
      <w:r>
        <w:t>žinomumui</w:t>
      </w:r>
      <w:r>
        <w:rPr>
          <w:spacing w:val="-13"/>
        </w:rPr>
        <w:t xml:space="preserve"> </w:t>
      </w:r>
      <w:r>
        <w:t>didinti</w:t>
      </w:r>
      <w:r>
        <w:rPr>
          <w:spacing w:val="-13"/>
        </w:rPr>
        <w:t xml:space="preserve"> </w:t>
      </w:r>
      <w:r>
        <w:t>į</w:t>
      </w:r>
      <w:r>
        <w:rPr>
          <w:spacing w:val="-14"/>
        </w:rPr>
        <w:t xml:space="preserve"> </w:t>
      </w:r>
      <w:r>
        <w:t>pagalbą</w:t>
      </w:r>
      <w:r>
        <w:rPr>
          <w:spacing w:val="-14"/>
        </w:rPr>
        <w:t xml:space="preserve"> </w:t>
      </w:r>
      <w:r>
        <w:t>pasitelkta</w:t>
      </w:r>
      <w:r>
        <w:rPr>
          <w:spacing w:val="-14"/>
        </w:rPr>
        <w:t xml:space="preserve"> </w:t>
      </w:r>
      <w:r>
        <w:t>reklama</w:t>
      </w:r>
      <w:r>
        <w:rPr>
          <w:spacing w:val="-15"/>
        </w:rPr>
        <w:t xml:space="preserve"> </w:t>
      </w:r>
      <w:r>
        <w:t>„</w:t>
      </w:r>
      <w:proofErr w:type="spellStart"/>
      <w:r>
        <w:t>Youtube</w:t>
      </w:r>
      <w:proofErr w:type="spellEnd"/>
      <w:r>
        <w:t>“</w:t>
      </w:r>
      <w:r>
        <w:rPr>
          <w:spacing w:val="-14"/>
        </w:rPr>
        <w:t xml:space="preserve"> </w:t>
      </w:r>
      <w:r>
        <w:t>platformoje</w:t>
      </w:r>
      <w:r>
        <w:rPr>
          <w:spacing w:val="-14"/>
        </w:rPr>
        <w:t xml:space="preserve"> </w:t>
      </w:r>
      <w:r>
        <w:t>„Laisves</w:t>
      </w:r>
      <w:r>
        <w:rPr>
          <w:spacing w:val="-14"/>
        </w:rPr>
        <w:t xml:space="preserve"> </w:t>
      </w:r>
      <w:r>
        <w:t>TV“</w:t>
      </w:r>
      <w:r>
        <w:rPr>
          <w:spacing w:val="-14"/>
        </w:rPr>
        <w:t xml:space="preserve"> </w:t>
      </w:r>
      <w:r>
        <w:t>kanale.</w:t>
      </w:r>
      <w:r>
        <w:rPr>
          <w:spacing w:val="-11"/>
        </w:rPr>
        <w:t xml:space="preserve"> </w:t>
      </w:r>
      <w:r>
        <w:t>Šio</w:t>
      </w:r>
      <w:r>
        <w:rPr>
          <w:spacing w:val="-14"/>
        </w:rPr>
        <w:t xml:space="preserve"> </w:t>
      </w:r>
      <w:r>
        <w:t>projekto</w:t>
      </w:r>
      <w:r>
        <w:rPr>
          <w:spacing w:val="-13"/>
        </w:rPr>
        <w:t xml:space="preserve"> </w:t>
      </w:r>
      <w:r>
        <w:t>metu</w:t>
      </w:r>
      <w:r>
        <w:rPr>
          <w:spacing w:val="-13"/>
        </w:rPr>
        <w:t xml:space="preserve"> </w:t>
      </w:r>
      <w:r>
        <w:t>buvo</w:t>
      </w:r>
      <w:r>
        <w:rPr>
          <w:spacing w:val="-14"/>
        </w:rPr>
        <w:t xml:space="preserve"> </w:t>
      </w:r>
      <w:r>
        <w:t>sukurta</w:t>
      </w:r>
      <w:r>
        <w:rPr>
          <w:spacing w:val="-14"/>
        </w:rPr>
        <w:t xml:space="preserve"> </w:t>
      </w:r>
      <w:r>
        <w:t>laida</w:t>
      </w:r>
      <w:r>
        <w:rPr>
          <w:spacing w:val="-14"/>
        </w:rPr>
        <w:t xml:space="preserve"> </w:t>
      </w:r>
      <w:r>
        <w:t>„Kiek kainuoja Lietuva?“, kurioje buvo pristatomi patraukliausi Kretingos krašto turistiniai objektai bei populiariausios paslaugos atsižvelgiant į tai, kiek jos kainuoja.</w:t>
      </w:r>
    </w:p>
    <w:p w14:paraId="3543EFF0" w14:textId="25C1893D" w:rsidR="00236266" w:rsidRPr="00236266" w:rsidRDefault="00236266" w:rsidP="00C15FDC">
      <w:pPr>
        <w:pStyle w:val="Pagrindinistekstas"/>
        <w:spacing w:after="0"/>
        <w:ind w:right="-1" w:firstLine="709"/>
      </w:pPr>
      <w:r>
        <w:t>Siekiant skatinti vietinį turizmą buvo suplanuota 50 mokamų ekskursijų. Tačiau išaugus susidomėjimui Kretingos miesto lankytinais</w:t>
      </w:r>
      <w:r>
        <w:rPr>
          <w:spacing w:val="-41"/>
        </w:rPr>
        <w:t xml:space="preserve"> </w:t>
      </w:r>
      <w:r w:rsidR="004E7A36">
        <w:rPr>
          <w:spacing w:val="-41"/>
        </w:rPr>
        <w:t xml:space="preserve"> </w:t>
      </w:r>
      <w:r>
        <w:t>objektais, suorganizuotos net 87 mokamos ekskursijos Kretingos mieste, k</w:t>
      </w:r>
      <w:r w:rsidR="004E7A36">
        <w:t xml:space="preserve">urių metu surinkta 6002,00 </w:t>
      </w:r>
      <w:proofErr w:type="spellStart"/>
      <w:r w:rsidR="004E7A36">
        <w:t>Eur</w:t>
      </w:r>
      <w:proofErr w:type="spellEnd"/>
      <w:r w:rsidR="004E7A36">
        <w:t xml:space="preserve">. </w:t>
      </w:r>
      <w:r>
        <w:t>Tokiu būdu plečiama Kretingos rajono turizmo informacijos centro paslaugų įvairovė bei mažinamas sezoniškumas, kadangi ekskursijos gali vykti ir šaltuoju metų laiku. Sudaryti nauji ekskursijų maršrutai „Dviračiu į Kretingos praeitį“, „Vakarėjanti Kretinga“. Karantinui pasibaigus ir atėjus vasaros sezonui, nuo birželio mėn. turistams pasiūlytos nuolatinės ekskursijos, kurios vyko kiekvieną trečiadienį („Vienuolių takais“), ketvirtadienį („Dingusi Kretinga“) ir sekmadienį („Pamirštos dvaro</w:t>
      </w:r>
      <w:r>
        <w:rPr>
          <w:spacing w:val="-3"/>
        </w:rPr>
        <w:t xml:space="preserve"> </w:t>
      </w:r>
      <w:r>
        <w:t xml:space="preserve">istorijos“). </w:t>
      </w:r>
      <w:r w:rsidRPr="00236266">
        <w:t>Nuolatinėse vasaros sezono ekskursijose dalyvavo gausus būrys keliautojų iš įvairių Lietuvos vietų. Ekskursijos sudomino ne tik Klaipėdos regiono, bet ir Vilniaus, Kauno, Molėtų, Utenos, Marijampolės, Biržų ir kitų Lietuvos miestų gyventojus.</w:t>
      </w:r>
    </w:p>
    <w:p w14:paraId="5D654B48" w14:textId="1527D582" w:rsidR="00236266" w:rsidRDefault="00236266" w:rsidP="00C15FDC">
      <w:pPr>
        <w:pStyle w:val="Pagrindinistekstas"/>
        <w:spacing w:after="0"/>
        <w:ind w:right="-1" w:firstLine="709"/>
      </w:pPr>
      <w:r>
        <w:lastRenderedPageBreak/>
        <w:t xml:space="preserve"> Nuo kovo mėn. šalyje paskelbto karantino pradžios aktyviai pradėta komunikacija socialiniuose tinkluose „Facebook“ ir „</w:t>
      </w:r>
      <w:proofErr w:type="spellStart"/>
      <w:r>
        <w:t>Instagram</w:t>
      </w:r>
      <w:proofErr w:type="spellEnd"/>
      <w:r>
        <w:t>“. Vartotojams kiekvieną savaitę buvo pateikiami virtualūs pažintiniai turai po Kretingos rajono gamtos objektus „Atgal į gamtą“, „Kretingos rajono padavimai ir legendos“, „Parkai Kretingos rajone“. Taip pat pristatomi kultūriniai objektai virtualiuose pažintiniuose turuose „Pamatykite širdimi“, itin didelio žmonių susidomėjimo sulaukusios rubrikos „Įdomioji Kretingos krašto istorija“, „Įdomūs Kretingos krašto istorini</w:t>
      </w:r>
      <w:r w:rsidR="004E7A36">
        <w:t xml:space="preserve">ai faktai“, </w:t>
      </w:r>
      <w:r>
        <w:t>„Kretingos rajono miesteliai</w:t>
      </w:r>
      <w:r>
        <w:rPr>
          <w:spacing w:val="-12"/>
        </w:rPr>
        <w:t xml:space="preserve"> </w:t>
      </w:r>
      <w:r>
        <w:t>ir</w:t>
      </w:r>
      <w:r>
        <w:rPr>
          <w:spacing w:val="-11"/>
        </w:rPr>
        <w:t xml:space="preserve"> </w:t>
      </w:r>
      <w:r>
        <w:t>kaimai“.</w:t>
      </w:r>
    </w:p>
    <w:p w14:paraId="10C8F2BE" w14:textId="77777777" w:rsidR="00236266" w:rsidRDefault="00236266" w:rsidP="00C15FDC">
      <w:pPr>
        <w:pStyle w:val="Pagrindinistekstas"/>
        <w:spacing w:after="0"/>
        <w:ind w:right="-1" w:firstLine="709"/>
      </w:pPr>
      <w:r>
        <w:t>Kretingos</w:t>
      </w:r>
      <w:r>
        <w:rPr>
          <w:spacing w:val="-8"/>
        </w:rPr>
        <w:t xml:space="preserve"> </w:t>
      </w:r>
      <w:r>
        <w:t>rajono</w:t>
      </w:r>
      <w:r>
        <w:rPr>
          <w:spacing w:val="-9"/>
        </w:rPr>
        <w:t xml:space="preserve"> </w:t>
      </w:r>
      <w:r>
        <w:t>savivaldybės</w:t>
      </w:r>
      <w:r>
        <w:rPr>
          <w:spacing w:val="-10"/>
        </w:rPr>
        <w:t xml:space="preserve"> </w:t>
      </w:r>
      <w:r>
        <w:t>įgyvendinamo</w:t>
      </w:r>
      <w:r>
        <w:rPr>
          <w:spacing w:val="-10"/>
        </w:rPr>
        <w:t xml:space="preserve"> </w:t>
      </w:r>
      <w:r>
        <w:t>projekto</w:t>
      </w:r>
      <w:r>
        <w:rPr>
          <w:spacing w:val="-10"/>
        </w:rPr>
        <w:t xml:space="preserve"> </w:t>
      </w:r>
      <w:r>
        <w:t>dėka</w:t>
      </w:r>
      <w:r>
        <w:rPr>
          <w:spacing w:val="-11"/>
        </w:rPr>
        <w:t xml:space="preserve"> </w:t>
      </w:r>
      <w:r>
        <w:t>sukurta</w:t>
      </w:r>
      <w:r>
        <w:rPr>
          <w:spacing w:val="-11"/>
        </w:rPr>
        <w:t xml:space="preserve"> </w:t>
      </w:r>
      <w:r>
        <w:t>nauja</w:t>
      </w:r>
      <w:r>
        <w:rPr>
          <w:spacing w:val="-6"/>
        </w:rPr>
        <w:t xml:space="preserve"> </w:t>
      </w:r>
      <w:r>
        <w:t>Kretingos</w:t>
      </w:r>
      <w:r>
        <w:rPr>
          <w:spacing w:val="-8"/>
        </w:rPr>
        <w:t xml:space="preserve"> </w:t>
      </w:r>
      <w:r>
        <w:t>TIC</w:t>
      </w:r>
      <w:r>
        <w:rPr>
          <w:spacing w:val="-9"/>
        </w:rPr>
        <w:t xml:space="preserve"> </w:t>
      </w:r>
      <w:r>
        <w:t>interneto</w:t>
      </w:r>
      <w:r>
        <w:rPr>
          <w:spacing w:val="-9"/>
        </w:rPr>
        <w:t xml:space="preserve"> </w:t>
      </w:r>
      <w:r>
        <w:t>svetainė</w:t>
      </w:r>
      <w:r>
        <w:rPr>
          <w:spacing w:val="-6"/>
        </w:rPr>
        <w:t xml:space="preserve"> </w:t>
      </w:r>
      <w:hyperlink r:id="rId39">
        <w:r>
          <w:rPr>
            <w:u w:val="single"/>
          </w:rPr>
          <w:t>www.aplankykkretinga.lt</w:t>
        </w:r>
        <w:r>
          <w:t>.</w:t>
        </w:r>
        <w:r>
          <w:rPr>
            <w:spacing w:val="-10"/>
          </w:rPr>
          <w:t xml:space="preserve"> </w:t>
        </w:r>
      </w:hyperlink>
      <w:r>
        <w:t>Renkama ir atnaujinama visa turistinė bei kita reikalinga informacija ir vaizdinė</w:t>
      </w:r>
      <w:r>
        <w:rPr>
          <w:spacing w:val="-5"/>
        </w:rPr>
        <w:t xml:space="preserve"> </w:t>
      </w:r>
      <w:r>
        <w:t>medžiaga.</w:t>
      </w:r>
    </w:p>
    <w:p w14:paraId="345C40CE" w14:textId="78C65502" w:rsidR="00A477F6" w:rsidRPr="00236266" w:rsidRDefault="00236266" w:rsidP="00C15FDC">
      <w:pPr>
        <w:pStyle w:val="Pagrindinistekstas"/>
        <w:spacing w:after="0"/>
        <w:ind w:right="-1" w:firstLine="709"/>
        <w:rPr>
          <w:b/>
          <w:sz w:val="23"/>
        </w:rPr>
      </w:pPr>
      <w:r>
        <w:t xml:space="preserve">Pagal renkamą statistiką nuo 2020 m. sausio 1 d. iki 2020 m. gruodžio 31 d. turizmo informacijos paslaugos suteiktos 4997 lankytojams, aptarnauta 5502 lankytojais mažiau nei 2019 metais. Lankytojų srauto sumažėjimui </w:t>
      </w:r>
      <w:r w:rsidR="004E7A36">
        <w:t>įtakos turėjo COVID-19 pandemija</w:t>
      </w:r>
      <w:r>
        <w:t>, dėl kurios į Klaipėdos uostą neatplaukė kruiziniai laivai, neatvyko turistai iš užsienio. Taip pat karantino laikotarpiu į įstaigą buvo neįleidžiami lankytojai.</w:t>
      </w:r>
      <w:bookmarkStart w:id="44" w:name="III._PATVIRTINTŲ_ASIGNAVIMŲ_PANAUDOJIMAS"/>
      <w:bookmarkStart w:id="45" w:name="_bookmark2"/>
      <w:bookmarkEnd w:id="44"/>
      <w:bookmarkEnd w:id="45"/>
    </w:p>
    <w:p w14:paraId="0899C980" w14:textId="0382AE1E" w:rsidR="001C3AC9" w:rsidRDefault="001C3AC9" w:rsidP="001C797D">
      <w:pPr>
        <w:pStyle w:val="Antrat1"/>
        <w:spacing w:before="480"/>
        <w:ind w:firstLine="0"/>
      </w:pPr>
      <w:bookmarkStart w:id="46" w:name="_Toc66690148"/>
      <w:bookmarkStart w:id="47" w:name="_Toc66833134"/>
      <w:r w:rsidRPr="00BC5B1F">
        <w:t>KULTŪROS PAVELDAS</w:t>
      </w:r>
      <w:bookmarkEnd w:id="46"/>
      <w:bookmarkEnd w:id="47"/>
    </w:p>
    <w:p w14:paraId="4439C4F9" w14:textId="77777777" w:rsidR="002834AD" w:rsidRPr="002834AD" w:rsidRDefault="002834AD" w:rsidP="00C15FDC">
      <w:pPr>
        <w:ind w:firstLine="709"/>
      </w:pPr>
      <w:r w:rsidRPr="002834AD">
        <w:t>Kultūros paveldo apsaugos programos priemonėms įgyvendinti 2020 metais iš rajono Savivaldybės biudžeto buvo skirta – 22 tūkst. </w:t>
      </w:r>
      <w:proofErr w:type="spellStart"/>
      <w:r w:rsidRPr="002834AD">
        <w:t>Eur</w:t>
      </w:r>
      <w:proofErr w:type="spellEnd"/>
      <w:r w:rsidRPr="002834AD">
        <w:t>. Atlikti šie darbai:</w:t>
      </w:r>
    </w:p>
    <w:p w14:paraId="589706B6" w14:textId="4B58035F" w:rsidR="002834AD" w:rsidRDefault="004E7A36" w:rsidP="00C15FDC">
      <w:pPr>
        <w:pStyle w:val="Sraopastraipa"/>
        <w:numPr>
          <w:ilvl w:val="0"/>
          <w:numId w:val="14"/>
        </w:numPr>
        <w:tabs>
          <w:tab w:val="left" w:pos="993"/>
        </w:tabs>
        <w:ind w:left="0" w:firstLine="709"/>
      </w:pPr>
      <w:r>
        <w:t xml:space="preserve">Kapinių tvoros, vartų komplekso </w:t>
      </w:r>
      <w:r w:rsidR="002834AD" w:rsidRPr="002834AD">
        <w:t xml:space="preserve">pietų vartų, Vilniaus g. 8A, Kretinga tvarkymo-priežiūros darbai. </w:t>
      </w:r>
    </w:p>
    <w:p w14:paraId="6F032F3F" w14:textId="0A861F7E" w:rsidR="002834AD" w:rsidRPr="004E7A36" w:rsidRDefault="002834AD" w:rsidP="00C15FDC">
      <w:pPr>
        <w:pStyle w:val="Sraopastraipa"/>
        <w:numPr>
          <w:ilvl w:val="0"/>
          <w:numId w:val="14"/>
        </w:numPr>
        <w:tabs>
          <w:tab w:val="left" w:pos="993"/>
        </w:tabs>
        <w:ind w:left="0" w:firstLine="709"/>
        <w:rPr>
          <w:color w:val="000000" w:themeColor="text1"/>
        </w:rPr>
      </w:pPr>
      <w:r w:rsidRPr="004E7A36">
        <w:rPr>
          <w:color w:val="000000" w:themeColor="text1"/>
        </w:rPr>
        <w:t>Parengta Jurgio Ambraziejaus Pabrė</w:t>
      </w:r>
      <w:r w:rsidR="004E7A36">
        <w:rPr>
          <w:color w:val="000000" w:themeColor="text1"/>
        </w:rPr>
        <w:t xml:space="preserve">žos kapo koplyčios, </w:t>
      </w:r>
      <w:r w:rsidRPr="004E7A36">
        <w:rPr>
          <w:color w:val="000000" w:themeColor="text1"/>
        </w:rPr>
        <w:t xml:space="preserve">Vilniaus g. Kretinga, statinio tvarkybos projekto I etapo dokumentacija (tyrimai: architektūriniai apmatavimai, architektūros, konstrukcijų ir polichromijos tyrimai). </w:t>
      </w:r>
    </w:p>
    <w:p w14:paraId="2EC28479" w14:textId="5672DF4B" w:rsidR="002834AD" w:rsidRPr="004E7A36" w:rsidRDefault="002834AD" w:rsidP="00C15FDC">
      <w:pPr>
        <w:pStyle w:val="Sraopastraipa"/>
        <w:numPr>
          <w:ilvl w:val="0"/>
          <w:numId w:val="14"/>
        </w:numPr>
        <w:tabs>
          <w:tab w:val="left" w:pos="993"/>
        </w:tabs>
        <w:ind w:left="0" w:firstLine="709"/>
        <w:rPr>
          <w:color w:val="000000" w:themeColor="text1"/>
        </w:rPr>
      </w:pPr>
      <w:r w:rsidRPr="004E7A36">
        <w:rPr>
          <w:color w:val="000000" w:themeColor="text1"/>
        </w:rPr>
        <w:t>Renovuota Kretingos sen. kapinių, Basanav</w:t>
      </w:r>
      <w:r w:rsidR="004E7A36" w:rsidRPr="004E7A36">
        <w:rPr>
          <w:color w:val="000000" w:themeColor="text1"/>
        </w:rPr>
        <w:t>ičiaus g., Kretinga, koplytėlė.</w:t>
      </w:r>
    </w:p>
    <w:p w14:paraId="54818F02" w14:textId="0FED14C5" w:rsidR="002834AD" w:rsidRPr="004E7A36" w:rsidRDefault="002834AD" w:rsidP="00C15FDC">
      <w:pPr>
        <w:pStyle w:val="Sraopastraipa"/>
        <w:numPr>
          <w:ilvl w:val="0"/>
          <w:numId w:val="14"/>
        </w:numPr>
        <w:tabs>
          <w:tab w:val="left" w:pos="993"/>
        </w:tabs>
        <w:ind w:left="0" w:firstLine="709"/>
        <w:rPr>
          <w:color w:val="FF0000"/>
        </w:rPr>
      </w:pPr>
      <w:r w:rsidRPr="004E7A36">
        <w:rPr>
          <w:color w:val="000000" w:themeColor="text1"/>
        </w:rPr>
        <w:t>Kretingos sen. žydų kapinių, Žemaičių g., Kretinga, tvoros tvarkyba.</w:t>
      </w:r>
      <w:r w:rsidR="008B3256">
        <w:rPr>
          <w:lang w:eastAsia="ar-SA"/>
        </w:rPr>
        <w:t xml:space="preserve">                                  </w:t>
      </w:r>
    </w:p>
    <w:p w14:paraId="0AFCD17E" w14:textId="779CB503" w:rsidR="0033497F" w:rsidRPr="004E7A36" w:rsidRDefault="00C20CB2" w:rsidP="00C15FDC">
      <w:pPr>
        <w:pStyle w:val="Sraopastraipa"/>
        <w:numPr>
          <w:ilvl w:val="0"/>
          <w:numId w:val="14"/>
        </w:numPr>
        <w:tabs>
          <w:tab w:val="left" w:pos="993"/>
        </w:tabs>
        <w:ind w:left="0" w:firstLine="709"/>
        <w:rPr>
          <w:color w:val="000000" w:themeColor="text1"/>
        </w:rPr>
      </w:pPr>
      <w:r w:rsidRPr="004E7A36">
        <w:rPr>
          <w:color w:val="000000" w:themeColor="text1"/>
        </w:rPr>
        <w:t>2020 metais</w:t>
      </w:r>
      <w:r w:rsidR="00645170" w:rsidRPr="004E7A36">
        <w:rPr>
          <w:color w:val="000000" w:themeColor="text1"/>
        </w:rPr>
        <w:t xml:space="preserve"> skirtas finansavimas </w:t>
      </w:r>
      <w:r w:rsidR="0033497F" w:rsidRPr="004E7A36">
        <w:rPr>
          <w:color w:val="000000" w:themeColor="text1"/>
        </w:rPr>
        <w:t xml:space="preserve">Jokūbavo k. sen. kapinių </w:t>
      </w:r>
      <w:r w:rsidR="00423222">
        <w:rPr>
          <w:color w:val="000000" w:themeColor="text1"/>
        </w:rPr>
        <w:t>tvarkymui, aptvėrimui.</w:t>
      </w:r>
      <w:r w:rsidR="00645170" w:rsidRPr="004E7A36">
        <w:rPr>
          <w:color w:val="000000" w:themeColor="text1"/>
        </w:rPr>
        <w:t xml:space="preserve"> </w:t>
      </w:r>
      <w:r w:rsidR="0033497F" w:rsidRPr="004E7A36">
        <w:rPr>
          <w:color w:val="000000" w:themeColor="text1"/>
        </w:rPr>
        <w:t xml:space="preserve"> </w:t>
      </w:r>
    </w:p>
    <w:p w14:paraId="02D8C09D" w14:textId="7E629798" w:rsidR="0033497F" w:rsidRPr="004E7A36" w:rsidRDefault="0033497F" w:rsidP="00C15FDC">
      <w:pPr>
        <w:pStyle w:val="Sraopastraipa"/>
        <w:numPr>
          <w:ilvl w:val="0"/>
          <w:numId w:val="14"/>
        </w:numPr>
        <w:tabs>
          <w:tab w:val="left" w:pos="993"/>
        </w:tabs>
        <w:ind w:left="0" w:firstLine="709"/>
        <w:rPr>
          <w:color w:val="000000" w:themeColor="text1"/>
        </w:rPr>
      </w:pPr>
      <w:r w:rsidRPr="004E7A36">
        <w:rPr>
          <w:color w:val="000000" w:themeColor="text1"/>
        </w:rPr>
        <w:t xml:space="preserve">Salantų m. kapinių, Šv. Barboros koplyčios </w:t>
      </w:r>
      <w:r w:rsidR="00645170" w:rsidRPr="004E7A36">
        <w:rPr>
          <w:color w:val="000000" w:themeColor="text1"/>
        </w:rPr>
        <w:t xml:space="preserve">remontui, </w:t>
      </w:r>
      <w:r w:rsidRPr="004E7A36">
        <w:rPr>
          <w:color w:val="000000" w:themeColor="text1"/>
        </w:rPr>
        <w:t>Kartenos Švč. M.</w:t>
      </w:r>
      <w:r w:rsidR="00645170" w:rsidRPr="004E7A36">
        <w:rPr>
          <w:color w:val="000000" w:themeColor="text1"/>
        </w:rPr>
        <w:t xml:space="preserve"> Marijos Ėmimo į dangų parapijos</w:t>
      </w:r>
      <w:r w:rsidRPr="004E7A36">
        <w:rPr>
          <w:color w:val="000000" w:themeColor="text1"/>
        </w:rPr>
        <w:t xml:space="preserve"> </w:t>
      </w:r>
      <w:r w:rsidR="00645170" w:rsidRPr="004E7A36">
        <w:rPr>
          <w:color w:val="000000" w:themeColor="text1"/>
        </w:rPr>
        <w:t xml:space="preserve">bažnyčios komplekso remontui, </w:t>
      </w:r>
      <w:r w:rsidRPr="004E7A36">
        <w:rPr>
          <w:color w:val="000000" w:themeColor="text1"/>
        </w:rPr>
        <w:t xml:space="preserve">kun. </w:t>
      </w:r>
      <w:proofErr w:type="spellStart"/>
      <w:r w:rsidRPr="004E7A36">
        <w:rPr>
          <w:color w:val="000000" w:themeColor="text1"/>
        </w:rPr>
        <w:t>Jaronimo</w:t>
      </w:r>
      <w:proofErr w:type="spellEnd"/>
      <w:r w:rsidRPr="004E7A36">
        <w:rPr>
          <w:color w:val="000000" w:themeColor="text1"/>
        </w:rPr>
        <w:t xml:space="preserve"> Pečkaičio OFM kapo </w:t>
      </w:r>
      <w:r w:rsidR="00645170" w:rsidRPr="004E7A36">
        <w:rPr>
          <w:color w:val="000000" w:themeColor="text1"/>
        </w:rPr>
        <w:t>tvarkymo darbams</w:t>
      </w:r>
      <w:r w:rsidRPr="004E7A36">
        <w:rPr>
          <w:color w:val="000000" w:themeColor="text1"/>
        </w:rPr>
        <w:t>.</w:t>
      </w:r>
    </w:p>
    <w:p w14:paraId="4C761F79" w14:textId="0D42BADD" w:rsidR="0033497F" w:rsidRPr="004E7A36" w:rsidRDefault="0033497F" w:rsidP="00C15FDC">
      <w:pPr>
        <w:pStyle w:val="Sraopastraipa"/>
        <w:numPr>
          <w:ilvl w:val="0"/>
          <w:numId w:val="14"/>
        </w:numPr>
        <w:tabs>
          <w:tab w:val="left" w:pos="993"/>
        </w:tabs>
        <w:ind w:left="0" w:firstLine="709"/>
        <w:rPr>
          <w:color w:val="000000" w:themeColor="text1"/>
        </w:rPr>
      </w:pPr>
      <w:r w:rsidRPr="004E7A36">
        <w:rPr>
          <w:color w:val="000000" w:themeColor="text1"/>
        </w:rPr>
        <w:t>Atnaujintos I</w:t>
      </w:r>
      <w:r w:rsidR="00645170" w:rsidRPr="004E7A36">
        <w:rPr>
          <w:color w:val="000000" w:themeColor="text1"/>
        </w:rPr>
        <w:t xml:space="preserve">I pasaulinio karo karių kapinės </w:t>
      </w:r>
      <w:r w:rsidRPr="004E7A36">
        <w:rPr>
          <w:color w:val="000000" w:themeColor="text1"/>
        </w:rPr>
        <w:t>Žemaičių al., Kretinga (RF Ambasados lėšos).</w:t>
      </w:r>
    </w:p>
    <w:p w14:paraId="20218AC8" w14:textId="77777777" w:rsidR="00423222" w:rsidRDefault="00423222" w:rsidP="00C15FDC">
      <w:pPr>
        <w:pStyle w:val="Sraopastraipa"/>
        <w:tabs>
          <w:tab w:val="left" w:pos="993"/>
        </w:tabs>
        <w:ind w:left="0" w:firstLine="709"/>
        <w:rPr>
          <w:color w:val="000000" w:themeColor="text1"/>
        </w:rPr>
      </w:pPr>
    </w:p>
    <w:p w14:paraId="74B311F3" w14:textId="54A4EE09" w:rsidR="008B3256" w:rsidRPr="004E7A36" w:rsidRDefault="0033497F" w:rsidP="00C15FDC">
      <w:pPr>
        <w:pStyle w:val="Sraopastraipa"/>
        <w:tabs>
          <w:tab w:val="left" w:pos="993"/>
        </w:tabs>
        <w:ind w:left="0" w:firstLine="709"/>
        <w:rPr>
          <w:color w:val="000000" w:themeColor="text1"/>
        </w:rPr>
      </w:pPr>
      <w:r w:rsidRPr="004E7A36">
        <w:rPr>
          <w:color w:val="000000" w:themeColor="text1"/>
        </w:rPr>
        <w:t>Bendradarbiauta su</w:t>
      </w:r>
      <w:r w:rsidR="00423222">
        <w:rPr>
          <w:color w:val="000000" w:themeColor="text1"/>
        </w:rPr>
        <w:t xml:space="preserve"> </w:t>
      </w:r>
      <w:r w:rsidRPr="004E7A36">
        <w:rPr>
          <w:color w:val="000000" w:themeColor="text1"/>
        </w:rPr>
        <w:t xml:space="preserve">LGGRTC pastatyti tipiniai ženklai pokario Žemaičių apygardos partizanų kovos ir žūties vietose </w:t>
      </w:r>
      <w:proofErr w:type="spellStart"/>
      <w:r w:rsidRPr="004E7A36">
        <w:rPr>
          <w:color w:val="000000" w:themeColor="text1"/>
        </w:rPr>
        <w:t>Genčų</w:t>
      </w:r>
      <w:proofErr w:type="spellEnd"/>
      <w:r w:rsidRPr="004E7A36">
        <w:rPr>
          <w:color w:val="000000" w:themeColor="text1"/>
        </w:rPr>
        <w:t xml:space="preserve"> (Žiogelių) k., </w:t>
      </w:r>
      <w:proofErr w:type="spellStart"/>
      <w:r w:rsidRPr="004E7A36">
        <w:rPr>
          <w:color w:val="000000" w:themeColor="text1"/>
        </w:rPr>
        <w:t>Kvecių</w:t>
      </w:r>
      <w:proofErr w:type="spellEnd"/>
      <w:r w:rsidRPr="004E7A36">
        <w:rPr>
          <w:color w:val="000000" w:themeColor="text1"/>
        </w:rPr>
        <w:t xml:space="preserve"> k., Ruginių k., </w:t>
      </w:r>
      <w:proofErr w:type="spellStart"/>
      <w:r w:rsidRPr="004E7A36">
        <w:rPr>
          <w:color w:val="000000" w:themeColor="text1"/>
        </w:rPr>
        <w:t>Tūbausių</w:t>
      </w:r>
      <w:proofErr w:type="spellEnd"/>
      <w:r w:rsidRPr="004E7A36">
        <w:rPr>
          <w:color w:val="000000" w:themeColor="text1"/>
        </w:rPr>
        <w:t xml:space="preserve"> k. (Valstybės lėšos).</w:t>
      </w:r>
      <w:r w:rsidR="00423222">
        <w:rPr>
          <w:color w:val="000000" w:themeColor="text1"/>
        </w:rPr>
        <w:t xml:space="preserve"> </w:t>
      </w:r>
      <w:r w:rsidR="00645170" w:rsidRPr="004E7A36">
        <w:rPr>
          <w:color w:val="000000" w:themeColor="text1"/>
        </w:rPr>
        <w:t xml:space="preserve">Taip pat </w:t>
      </w:r>
      <w:r w:rsidRPr="004E7A36">
        <w:rPr>
          <w:color w:val="000000" w:themeColor="text1"/>
        </w:rPr>
        <w:t xml:space="preserve">buvo vykdoma kultūros paveldo objektų būklės stebėsena. Lankyti ir tikrinti objektai, atlikta </w:t>
      </w:r>
      <w:proofErr w:type="spellStart"/>
      <w:r w:rsidRPr="004E7A36">
        <w:rPr>
          <w:color w:val="000000" w:themeColor="text1"/>
        </w:rPr>
        <w:t>fotofiksacija</w:t>
      </w:r>
      <w:proofErr w:type="spellEnd"/>
      <w:r w:rsidRPr="004E7A36">
        <w:rPr>
          <w:color w:val="000000" w:themeColor="text1"/>
        </w:rPr>
        <w:t>, vertinta jų būklė, vykdytų darbų eiga ir kokybė (užpildyti 86 būklės patikrinimo aktai).</w:t>
      </w:r>
    </w:p>
    <w:p w14:paraId="2CE154C6" w14:textId="77777777" w:rsidR="008E4886" w:rsidRDefault="008E4886" w:rsidP="001C797D">
      <w:pPr>
        <w:pStyle w:val="Antrat1"/>
        <w:tabs>
          <w:tab w:val="left" w:pos="709"/>
        </w:tabs>
        <w:spacing w:before="480"/>
        <w:ind w:firstLine="0"/>
      </w:pPr>
      <w:bookmarkStart w:id="48" w:name="_Toc66690149"/>
      <w:bookmarkStart w:id="49" w:name="_Toc66833135"/>
      <w:r w:rsidRPr="00687F66">
        <w:t>SPORTAS</w:t>
      </w:r>
      <w:bookmarkEnd w:id="48"/>
      <w:bookmarkEnd w:id="49"/>
    </w:p>
    <w:p w14:paraId="3363A084" w14:textId="1AEBF2EF" w:rsidR="008E4886" w:rsidRPr="00CE7B0B" w:rsidRDefault="008E4886" w:rsidP="00C15FDC">
      <w:pPr>
        <w:tabs>
          <w:tab w:val="left" w:pos="851"/>
        </w:tabs>
        <w:ind w:firstLine="709"/>
        <w:rPr>
          <w:color w:val="000000" w:themeColor="text1"/>
          <w:szCs w:val="24"/>
        </w:rPr>
      </w:pPr>
      <w:r w:rsidRPr="00CE7B0B">
        <w:rPr>
          <w:color w:val="000000" w:themeColor="text1"/>
          <w:szCs w:val="24"/>
        </w:rPr>
        <w:t>Užklupusi</w:t>
      </w:r>
      <w:r w:rsidRPr="00CE7B0B">
        <w:rPr>
          <w:color w:val="000000" w:themeColor="text1"/>
          <w:szCs w:val="24"/>
          <w:shd w:val="clear" w:color="auto" w:fill="FFFFFF"/>
        </w:rPr>
        <w:t xml:space="preserve"> </w:t>
      </w:r>
      <w:proofErr w:type="spellStart"/>
      <w:r w:rsidRPr="00CE7B0B">
        <w:rPr>
          <w:color w:val="000000" w:themeColor="text1"/>
          <w:szCs w:val="24"/>
          <w:shd w:val="clear" w:color="auto" w:fill="FFFFFF"/>
        </w:rPr>
        <w:t>koronaviruso</w:t>
      </w:r>
      <w:proofErr w:type="spellEnd"/>
      <w:r w:rsidRPr="00CE7B0B">
        <w:rPr>
          <w:color w:val="000000" w:themeColor="text1"/>
          <w:szCs w:val="24"/>
          <w:shd w:val="clear" w:color="auto" w:fill="FFFFFF"/>
        </w:rPr>
        <w:t xml:space="preserve"> pandemija ne tik pakeitė įprastą žmonių gyvenimą, bet ir sujaukė sporto klubų suplanuotą veiklą.</w:t>
      </w:r>
      <w:r w:rsidRPr="00CE7B0B">
        <w:rPr>
          <w:color w:val="000000" w:themeColor="text1"/>
          <w:szCs w:val="24"/>
        </w:rPr>
        <w:t xml:space="preserve"> </w:t>
      </w:r>
      <w:r w:rsidRPr="00CE7B0B">
        <w:rPr>
          <w:color w:val="000000" w:themeColor="text1"/>
          <w:szCs w:val="24"/>
          <w:shd w:val="clear" w:color="auto" w:fill="FFFFFF"/>
        </w:rPr>
        <w:t xml:space="preserve">Pavasarį sportininkams, kaip ir visiems kitiems, teko sustabdyti veiklą. </w:t>
      </w:r>
      <w:proofErr w:type="spellStart"/>
      <w:r w:rsidRPr="00CE7B0B">
        <w:rPr>
          <w:color w:val="000000" w:themeColor="text1"/>
          <w:szCs w:val="24"/>
        </w:rPr>
        <w:t>Tarpkarantininiu</w:t>
      </w:r>
      <w:proofErr w:type="spellEnd"/>
      <w:r w:rsidRPr="00CE7B0B">
        <w:rPr>
          <w:color w:val="000000" w:themeColor="text1"/>
          <w:szCs w:val="24"/>
        </w:rPr>
        <w:t xml:space="preserve"> laikotarpiu sporto klubai tęsė pradėtus darbus. Daugelį rodiklių pavyko sėkmingai įgyvendinti. 2020 m. rajone veikė 46 sporto klubai ir sporto viešosios įstaigos (2016 m. – 49, 2017 m. – 50, 2018 m. – 50, 2019 m. – 51). Tačiau keletas sporto klubų po karantino visiškai sustabdė veiklą.</w:t>
      </w:r>
      <w:r w:rsidRPr="00CE7B0B">
        <w:rPr>
          <w:color w:val="000000" w:themeColor="text1"/>
        </w:rPr>
        <w:t xml:space="preserve"> </w:t>
      </w:r>
      <w:r w:rsidRPr="00CE7B0B">
        <w:rPr>
          <w:color w:val="000000" w:themeColor="text1"/>
          <w:szCs w:val="24"/>
        </w:rPr>
        <w:t xml:space="preserve">Lyginant su 2019 m. kai kuriuose rajono organizuojamuose renginiuose sumažėjo dalyvių skaičius, neįvyko planuoti renginiai. Tai įtakojo </w:t>
      </w:r>
      <w:proofErr w:type="spellStart"/>
      <w:r w:rsidRPr="00CE7B0B">
        <w:rPr>
          <w:color w:val="000000" w:themeColor="text1"/>
          <w:szCs w:val="24"/>
        </w:rPr>
        <w:t>koronaviruso</w:t>
      </w:r>
      <w:proofErr w:type="spellEnd"/>
      <w:r w:rsidRPr="00CE7B0B">
        <w:rPr>
          <w:color w:val="000000" w:themeColor="text1"/>
          <w:szCs w:val="24"/>
        </w:rPr>
        <w:t xml:space="preserve"> pandemija ir jaunimo emigracija į kitas šalis. Dėl karantino įvedimo buvo nutrauktos pradėtos rajono krepšinio ir veteranų salės futbolo pirmenybės.</w:t>
      </w:r>
    </w:p>
    <w:p w14:paraId="06AFC317" w14:textId="47A352D3" w:rsidR="008E4886" w:rsidRPr="00CE7B0B" w:rsidRDefault="008E4886" w:rsidP="00C15FDC">
      <w:pPr>
        <w:pStyle w:val="Sraopastraipa"/>
        <w:tabs>
          <w:tab w:val="left" w:pos="851"/>
        </w:tabs>
        <w:ind w:left="0" w:firstLine="709"/>
        <w:rPr>
          <w:color w:val="000000" w:themeColor="text1"/>
        </w:rPr>
      </w:pPr>
      <w:r w:rsidRPr="00CE7B0B">
        <w:rPr>
          <w:color w:val="000000" w:themeColor="text1"/>
          <w:szCs w:val="24"/>
        </w:rPr>
        <w:lastRenderedPageBreak/>
        <w:t>2020 m. pavyko suorganizuoti 11 rajono sporto renginių. Populiariausi sporto renginiai: krepšinio taurės varžybos</w:t>
      </w:r>
      <w:r w:rsidR="00423222">
        <w:rPr>
          <w:color w:val="000000" w:themeColor="text1"/>
          <w:szCs w:val="24"/>
        </w:rPr>
        <w:t xml:space="preserve"> </w:t>
      </w:r>
      <w:r w:rsidRPr="00CE7B0B">
        <w:rPr>
          <w:color w:val="000000" w:themeColor="text1"/>
          <w:szCs w:val="24"/>
        </w:rPr>
        <w:t>– 14 komandų, dalyvavo 182 krepšininkai (2019 m. – 14), I–II lygos rajono futbolo „7x7“ pirmenybės</w:t>
      </w:r>
      <w:r w:rsidR="00423222">
        <w:rPr>
          <w:color w:val="000000" w:themeColor="text1"/>
          <w:szCs w:val="24"/>
        </w:rPr>
        <w:t xml:space="preserve"> </w:t>
      </w:r>
      <w:r w:rsidRPr="00CE7B0B">
        <w:rPr>
          <w:color w:val="000000" w:themeColor="text1"/>
          <w:szCs w:val="24"/>
        </w:rPr>
        <w:t>– 12 komandų,</w:t>
      </w:r>
      <w:r w:rsidR="00423222">
        <w:rPr>
          <w:color w:val="000000" w:themeColor="text1"/>
          <w:szCs w:val="24"/>
        </w:rPr>
        <w:t xml:space="preserve"> </w:t>
      </w:r>
      <w:r w:rsidRPr="00CE7B0B">
        <w:rPr>
          <w:color w:val="000000" w:themeColor="text1"/>
          <w:szCs w:val="24"/>
        </w:rPr>
        <w:t>144 futbolininkai (2019 m. – 12), rajono salės futbolo pirmenybės</w:t>
      </w:r>
      <w:r w:rsidR="00423222">
        <w:rPr>
          <w:color w:val="000000" w:themeColor="text1"/>
          <w:szCs w:val="24"/>
        </w:rPr>
        <w:t xml:space="preserve"> </w:t>
      </w:r>
      <w:r w:rsidRPr="00CE7B0B">
        <w:rPr>
          <w:color w:val="000000" w:themeColor="text1"/>
          <w:szCs w:val="24"/>
        </w:rPr>
        <w:t>– 12 komandų, 144 futbolininkai (2019 m. –11), rajono paplūdimio tinklinio pirmenybės</w:t>
      </w:r>
      <w:r w:rsidR="00423222">
        <w:rPr>
          <w:color w:val="000000" w:themeColor="text1"/>
          <w:szCs w:val="24"/>
        </w:rPr>
        <w:t xml:space="preserve"> </w:t>
      </w:r>
      <w:r w:rsidRPr="00CE7B0B">
        <w:rPr>
          <w:color w:val="000000" w:themeColor="text1"/>
          <w:szCs w:val="24"/>
        </w:rPr>
        <w:t>– 12 komandų: 10 vyrų ir 2 moterų, 24 tinklininkai (2019 m. – 9), rajono veteranų krepšinio pirmenybės</w:t>
      </w:r>
      <w:r w:rsidR="00423222">
        <w:rPr>
          <w:color w:val="000000" w:themeColor="text1"/>
          <w:szCs w:val="24"/>
        </w:rPr>
        <w:t xml:space="preserve"> </w:t>
      </w:r>
      <w:r w:rsidRPr="00CE7B0B">
        <w:rPr>
          <w:color w:val="000000" w:themeColor="text1"/>
          <w:szCs w:val="24"/>
        </w:rPr>
        <w:t>– 8 komandos, 104 krepšininkai (2019 m. – 7 ), pirmasis dirbtinės dangos futbolo aikštės atidarymo turnyras  – 12 komandų, 144 futbolininkai.</w:t>
      </w:r>
    </w:p>
    <w:p w14:paraId="1A859CEC" w14:textId="7BA07B11" w:rsidR="008E4886" w:rsidRPr="00423222" w:rsidRDefault="008E4886" w:rsidP="00C15FDC">
      <w:pPr>
        <w:tabs>
          <w:tab w:val="left" w:pos="851"/>
        </w:tabs>
        <w:ind w:firstLine="709"/>
        <w:rPr>
          <w:color w:val="000000" w:themeColor="text1"/>
          <w:szCs w:val="24"/>
        </w:rPr>
      </w:pPr>
      <w:r w:rsidRPr="00423222">
        <w:rPr>
          <w:color w:val="000000" w:themeColor="text1"/>
          <w:szCs w:val="24"/>
        </w:rPr>
        <w:t>Kultūros ir sporto skyrius teikė paraišką dalyvauti konkurse „</w:t>
      </w:r>
      <w:proofErr w:type="spellStart"/>
      <w:r w:rsidRPr="00423222">
        <w:rPr>
          <w:color w:val="000000" w:themeColor="text1"/>
          <w:szCs w:val="24"/>
        </w:rPr>
        <w:t>BeActive</w:t>
      </w:r>
      <w:proofErr w:type="spellEnd"/>
      <w:r w:rsidRPr="00423222">
        <w:rPr>
          <w:color w:val="000000" w:themeColor="text1"/>
          <w:szCs w:val="24"/>
        </w:rPr>
        <w:t xml:space="preserve"> </w:t>
      </w:r>
      <w:proofErr w:type="spellStart"/>
      <w:r w:rsidRPr="00423222">
        <w:rPr>
          <w:color w:val="000000" w:themeColor="text1"/>
          <w:szCs w:val="24"/>
        </w:rPr>
        <w:t>night</w:t>
      </w:r>
      <w:proofErr w:type="spellEnd"/>
      <w:r w:rsidRPr="00423222">
        <w:rPr>
          <w:color w:val="000000" w:themeColor="text1"/>
          <w:szCs w:val="24"/>
        </w:rPr>
        <w:t xml:space="preserve"> Kretinga“, kurio tikslas buvo pristatyti fizinio aktyvumo galimybes Kretingos rajone, aktualizuoti poreikį aktyviai judėti nuo gimimo ir </w:t>
      </w:r>
      <w:r w:rsidRPr="00423222">
        <w:rPr>
          <w:rStyle w:val="FontStyle39"/>
          <w:color w:val="000000" w:themeColor="text1"/>
          <w:sz w:val="24"/>
          <w:szCs w:val="24"/>
        </w:rPr>
        <w:t>įskiepyti visą gyvenimą išliekantį poreikį ir pomėgį sportuoti. P</w:t>
      </w:r>
      <w:r w:rsidRPr="00423222">
        <w:rPr>
          <w:color w:val="000000" w:themeColor="text1"/>
          <w:szCs w:val="24"/>
        </w:rPr>
        <w:t>rojektas pateko į dešimtuką ir buvo finansuotas iš Nacionalinio Europos savaitės Lietuvos asociacijos „Sportas visiems“ programos. Šventėje dalyvavo apie 300 įvairaus amžiaus sportininkų.</w:t>
      </w:r>
    </w:p>
    <w:p w14:paraId="569E45DE" w14:textId="25E9A524" w:rsidR="008E4886" w:rsidRPr="00CE7B0B" w:rsidRDefault="008E4886" w:rsidP="00C15FDC">
      <w:pPr>
        <w:tabs>
          <w:tab w:val="left" w:pos="851"/>
        </w:tabs>
        <w:ind w:firstLine="709"/>
        <w:rPr>
          <w:color w:val="000000" w:themeColor="text1"/>
        </w:rPr>
      </w:pPr>
    </w:p>
    <w:p w14:paraId="0F712A87" w14:textId="5407670F" w:rsidR="008E4886" w:rsidRDefault="008E4886" w:rsidP="00013141">
      <w:pPr>
        <w:tabs>
          <w:tab w:val="left" w:pos="851"/>
        </w:tabs>
        <w:ind w:firstLine="709"/>
        <w:jc w:val="center"/>
        <w:rPr>
          <w:szCs w:val="24"/>
        </w:rPr>
      </w:pPr>
      <w:r>
        <w:rPr>
          <w:noProof/>
          <w:lang w:eastAsia="lt-LT"/>
        </w:rPr>
        <w:drawing>
          <wp:inline distT="0" distB="0" distL="0" distR="0" wp14:anchorId="00DC11F0" wp14:editId="6E16E408">
            <wp:extent cx="2686707" cy="1790700"/>
            <wp:effectExtent l="0" t="0" r="0" b="0"/>
            <wp:docPr id="224" name="Paveikslėlis 224" descr="May be an image of 6 people, including Karolina Monika Mažrimaitė, Arimantas Mikaločius and Dovydas Untulis, people standing, lauke ir tekstas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y be an image of 6 people, including Karolina Monika Mažrimaitė, Arimantas Mikaločius and Dovydas Untulis, people standing, lauke ir tekstas „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12498" cy="1807890"/>
                    </a:xfrm>
                    <a:prstGeom prst="rect">
                      <a:avLst/>
                    </a:prstGeom>
                    <a:noFill/>
                    <a:ln>
                      <a:noFill/>
                    </a:ln>
                  </pic:spPr>
                </pic:pic>
              </a:graphicData>
            </a:graphic>
          </wp:inline>
        </w:drawing>
      </w:r>
      <w:r>
        <w:rPr>
          <w:noProof/>
          <w:lang w:eastAsia="lt-LT"/>
        </w:rPr>
        <w:drawing>
          <wp:inline distT="0" distB="0" distL="0" distR="0" wp14:anchorId="3B24AFA0" wp14:editId="519EA1AB">
            <wp:extent cx="2676980" cy="1780481"/>
            <wp:effectExtent l="0" t="0" r="0" b="0"/>
            <wp:docPr id="12313" name="Paveikslėlis 13" descr="https://www.svyturiolaikrastis.lt/wp-content/uploads/2020/10/120198233_1139308579819527_67523999283703724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vyturiolaikrastis.lt/wp-content/uploads/2020/10/120198233_1139308579819527_6752399928370372454_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06502" cy="1800116"/>
                    </a:xfrm>
                    <a:prstGeom prst="rect">
                      <a:avLst/>
                    </a:prstGeom>
                    <a:noFill/>
                    <a:ln>
                      <a:noFill/>
                    </a:ln>
                  </pic:spPr>
                </pic:pic>
              </a:graphicData>
            </a:graphic>
          </wp:inline>
        </w:drawing>
      </w:r>
    </w:p>
    <w:p w14:paraId="1F72612E" w14:textId="157E5A23" w:rsidR="008E4886" w:rsidRPr="008E4886" w:rsidRDefault="00423222" w:rsidP="00C15FDC">
      <w:pPr>
        <w:tabs>
          <w:tab w:val="left" w:pos="851"/>
        </w:tabs>
        <w:spacing w:before="120" w:after="240"/>
        <w:ind w:firstLine="709"/>
        <w:jc w:val="center"/>
        <w:rPr>
          <w:b/>
          <w:color w:val="4F81BD" w:themeColor="accent1"/>
          <w:sz w:val="20"/>
        </w:rPr>
      </w:pPr>
      <w:r>
        <w:rPr>
          <w:b/>
          <w:color w:val="4F81BD" w:themeColor="accent1"/>
          <w:sz w:val="20"/>
        </w:rPr>
        <w:t>18</w:t>
      </w:r>
      <w:r w:rsidR="008E4886" w:rsidRPr="008E4886">
        <w:rPr>
          <w:b/>
          <w:color w:val="4F81BD" w:themeColor="accent1"/>
          <w:sz w:val="20"/>
        </w:rPr>
        <w:t>. Renginys „</w:t>
      </w:r>
      <w:proofErr w:type="spellStart"/>
      <w:r w:rsidR="008E4886" w:rsidRPr="008E4886">
        <w:rPr>
          <w:b/>
          <w:color w:val="4F81BD" w:themeColor="accent1"/>
          <w:sz w:val="20"/>
        </w:rPr>
        <w:t>BeActive</w:t>
      </w:r>
      <w:proofErr w:type="spellEnd"/>
      <w:r w:rsidR="008E4886" w:rsidRPr="008E4886">
        <w:rPr>
          <w:b/>
          <w:color w:val="4F81BD" w:themeColor="accent1"/>
          <w:sz w:val="20"/>
        </w:rPr>
        <w:t xml:space="preserve"> </w:t>
      </w:r>
      <w:proofErr w:type="spellStart"/>
      <w:r w:rsidR="008E4886" w:rsidRPr="008E4886">
        <w:rPr>
          <w:b/>
          <w:color w:val="4F81BD" w:themeColor="accent1"/>
          <w:sz w:val="20"/>
        </w:rPr>
        <w:t>night</w:t>
      </w:r>
      <w:proofErr w:type="spellEnd"/>
      <w:r w:rsidR="008E4886" w:rsidRPr="008E4886">
        <w:rPr>
          <w:b/>
          <w:color w:val="4F81BD" w:themeColor="accent1"/>
          <w:sz w:val="20"/>
        </w:rPr>
        <w:t xml:space="preserve"> Kretinga“</w:t>
      </w:r>
    </w:p>
    <w:p w14:paraId="24FC07C7" w14:textId="77777777" w:rsidR="00993AAF" w:rsidRPr="00CE7B0B" w:rsidRDefault="00993AAF" w:rsidP="00C15FDC">
      <w:pPr>
        <w:tabs>
          <w:tab w:val="left" w:pos="851"/>
        </w:tabs>
        <w:ind w:firstLine="709"/>
        <w:rPr>
          <w:b/>
          <w:color w:val="000000" w:themeColor="text1"/>
        </w:rPr>
      </w:pPr>
      <w:r w:rsidRPr="00CE7B0B">
        <w:rPr>
          <w:color w:val="000000" w:themeColor="text1"/>
        </w:rPr>
        <w:t>Kretingos rajono savivaldybės tarybos 2020 m. lapkričio 26 d. sprendimu Nr. T2-294 „Dėl dalyvavimo steigiant viešąją įstaigą“ įsteigta viešoji įstaiga „Minijos futbolo akademija“ ir patvirtinti šios įstaigos įstatai. Nuo 2021 m. rugsėjo mėn. 1 d. Kretingos sporto mokykloje uždaroma futbolo ugdymo programa. Numatoma, kad jaunieji futbolininkai pereis į VšĮ „Minijos futbolo akademiją“.</w:t>
      </w:r>
    </w:p>
    <w:p w14:paraId="0D7D3761" w14:textId="7CFCC269" w:rsidR="008E4886" w:rsidRPr="00CE7B0B" w:rsidRDefault="00993AAF" w:rsidP="00C15FDC">
      <w:pPr>
        <w:tabs>
          <w:tab w:val="left" w:pos="851"/>
        </w:tabs>
        <w:ind w:firstLine="709"/>
        <w:rPr>
          <w:color w:val="000000" w:themeColor="text1"/>
          <w:szCs w:val="24"/>
        </w:rPr>
      </w:pPr>
      <w:r w:rsidRPr="00CE7B0B">
        <w:rPr>
          <w:color w:val="000000" w:themeColor="text1"/>
        </w:rPr>
        <w:tab/>
      </w:r>
      <w:r w:rsidR="00423222">
        <w:rPr>
          <w:color w:val="000000" w:themeColor="text1"/>
          <w:szCs w:val="24"/>
        </w:rPr>
        <w:t>2020 metais</w:t>
      </w:r>
      <w:r w:rsidRPr="00CE7B0B">
        <w:rPr>
          <w:color w:val="000000" w:themeColor="text1"/>
          <w:szCs w:val="24"/>
        </w:rPr>
        <w:t xml:space="preserve"> Kūno kultūros ir sporto programai vykdyti iš Savivaldybės biudžeto </w:t>
      </w:r>
      <w:r w:rsidR="00423222">
        <w:rPr>
          <w:color w:val="000000" w:themeColor="text1"/>
          <w:szCs w:val="24"/>
        </w:rPr>
        <w:t xml:space="preserve">buvo </w:t>
      </w:r>
      <w:r w:rsidRPr="00CE7B0B">
        <w:rPr>
          <w:color w:val="000000" w:themeColor="text1"/>
          <w:szCs w:val="24"/>
        </w:rPr>
        <w:t xml:space="preserve">skirta 207,4 tūkst. </w:t>
      </w:r>
      <w:proofErr w:type="spellStart"/>
      <w:r w:rsidRPr="00CE7B0B">
        <w:rPr>
          <w:color w:val="000000" w:themeColor="text1"/>
          <w:szCs w:val="24"/>
        </w:rPr>
        <w:t>Eur</w:t>
      </w:r>
      <w:proofErr w:type="spellEnd"/>
      <w:r w:rsidRPr="00CE7B0B">
        <w:rPr>
          <w:color w:val="000000" w:themeColor="text1"/>
          <w:szCs w:val="24"/>
        </w:rPr>
        <w:t xml:space="preserve">. Iš jų sporto klubams ir sporto viešosioms įstaigoms sportinės veiklos programoms iš dalies finansuoti </w:t>
      </w:r>
      <w:r w:rsidR="00423222">
        <w:rPr>
          <w:color w:val="000000" w:themeColor="text1"/>
          <w:szCs w:val="24"/>
        </w:rPr>
        <w:t xml:space="preserve">– </w:t>
      </w:r>
      <w:r w:rsidRPr="00CE7B0B">
        <w:rPr>
          <w:color w:val="000000" w:themeColor="text1"/>
          <w:szCs w:val="24"/>
        </w:rPr>
        <w:t xml:space="preserve">108,630 tūkst. </w:t>
      </w:r>
      <w:proofErr w:type="spellStart"/>
      <w:r w:rsidRPr="00CE7B0B">
        <w:rPr>
          <w:color w:val="000000" w:themeColor="text1"/>
          <w:szCs w:val="24"/>
        </w:rPr>
        <w:t>Eur</w:t>
      </w:r>
      <w:proofErr w:type="spellEnd"/>
      <w:r w:rsidR="00423222">
        <w:rPr>
          <w:color w:val="000000" w:themeColor="text1"/>
          <w:szCs w:val="24"/>
        </w:rPr>
        <w:t>.</w:t>
      </w:r>
    </w:p>
    <w:p w14:paraId="410F07D7" w14:textId="32C4F5CE" w:rsidR="00993AAF" w:rsidRPr="00CE7B0B" w:rsidRDefault="00993AAF" w:rsidP="00C15FDC">
      <w:pPr>
        <w:tabs>
          <w:tab w:val="left" w:pos="851"/>
        </w:tabs>
        <w:ind w:firstLine="709"/>
        <w:rPr>
          <w:color w:val="000000" w:themeColor="text1"/>
          <w:szCs w:val="24"/>
          <w:lang w:eastAsia="lt-LT"/>
        </w:rPr>
      </w:pPr>
      <w:r w:rsidRPr="00CE7B0B">
        <w:rPr>
          <w:color w:val="000000" w:themeColor="text1"/>
        </w:rPr>
        <w:t>2017–2020 metų Kretingos rajono savivaldybės visuomenės sveikatos rėmimo specialiosios programos projektui „Tinklinis – Kretingos rajono savivaldybės mokiniams“ skir</w:t>
      </w:r>
      <w:r w:rsidRPr="00CE7B0B">
        <w:rPr>
          <w:bCs/>
          <w:color w:val="000000" w:themeColor="text1"/>
          <w:szCs w:val="24"/>
        </w:rPr>
        <w:t>tos lėšos buvo perskirstytos. Jos buvo panaudotos COVID-19 pandemijos suvaldymui.</w:t>
      </w:r>
      <w:r w:rsidRPr="00CE7B0B">
        <w:rPr>
          <w:color w:val="000000" w:themeColor="text1"/>
        </w:rPr>
        <w:t xml:space="preserve"> Kultūros ir sporto skyrius </w:t>
      </w:r>
      <w:r w:rsidRPr="00CE7B0B">
        <w:rPr>
          <w:color w:val="000000" w:themeColor="text1"/>
          <w:szCs w:val="24"/>
        </w:rPr>
        <w:t>administravo</w:t>
      </w:r>
      <w:r w:rsidRPr="00CE7B0B">
        <w:rPr>
          <w:color w:val="000000" w:themeColor="text1"/>
          <w:szCs w:val="24"/>
          <w:lang w:eastAsia="lt-LT"/>
        </w:rPr>
        <w:t xml:space="preserve"> Neįgaliųjų socialinės integracijos per kūno kultūrą ir sportą 2020 m. projektą „Judėk</w:t>
      </w:r>
      <w:r w:rsidRPr="00CE7B0B">
        <w:rPr>
          <w:color w:val="000000" w:themeColor="text1"/>
          <w:szCs w:val="24"/>
        </w:rPr>
        <w:t xml:space="preserve"> su draugais“. Šiam projektui iš valstybės biudžeto gauta 4482 </w:t>
      </w:r>
      <w:proofErr w:type="spellStart"/>
      <w:r w:rsidRPr="00CE7B0B">
        <w:rPr>
          <w:color w:val="000000" w:themeColor="text1"/>
          <w:szCs w:val="24"/>
        </w:rPr>
        <w:t>Eur</w:t>
      </w:r>
      <w:proofErr w:type="spellEnd"/>
      <w:r w:rsidRPr="00CE7B0B">
        <w:rPr>
          <w:color w:val="000000" w:themeColor="text1"/>
          <w:szCs w:val="24"/>
        </w:rPr>
        <w:t xml:space="preserve">, iš rajono Savivaldybės biudžeto </w:t>
      </w:r>
      <w:r w:rsidR="00423222">
        <w:rPr>
          <w:color w:val="000000" w:themeColor="text1"/>
          <w:szCs w:val="24"/>
        </w:rPr>
        <w:t>–</w:t>
      </w:r>
      <w:r w:rsidRPr="00CE7B0B">
        <w:rPr>
          <w:color w:val="000000" w:themeColor="text1"/>
          <w:szCs w:val="24"/>
        </w:rPr>
        <w:t>1121</w:t>
      </w:r>
      <w:r w:rsidRPr="00CE7B0B">
        <w:rPr>
          <w:color w:val="000000" w:themeColor="text1"/>
        </w:rPr>
        <w:t xml:space="preserve"> </w:t>
      </w:r>
      <w:proofErr w:type="spellStart"/>
      <w:r w:rsidRPr="00CE7B0B">
        <w:rPr>
          <w:color w:val="000000" w:themeColor="text1"/>
        </w:rPr>
        <w:t>Eur</w:t>
      </w:r>
      <w:proofErr w:type="spellEnd"/>
      <w:r w:rsidRPr="00CE7B0B">
        <w:rPr>
          <w:color w:val="000000" w:themeColor="text1"/>
        </w:rPr>
        <w:t xml:space="preserve">. </w:t>
      </w:r>
    </w:p>
    <w:p w14:paraId="6F93E3C3" w14:textId="24667852" w:rsidR="008E4886" w:rsidRPr="00CE7B0B" w:rsidRDefault="00993AAF" w:rsidP="00C15FDC">
      <w:pPr>
        <w:tabs>
          <w:tab w:val="left" w:pos="851"/>
        </w:tabs>
        <w:spacing w:after="240"/>
        <w:ind w:firstLine="709"/>
        <w:rPr>
          <w:color w:val="000000" w:themeColor="text1"/>
          <w:szCs w:val="24"/>
        </w:rPr>
      </w:pPr>
      <w:r w:rsidRPr="00CE7B0B">
        <w:rPr>
          <w:color w:val="000000" w:themeColor="text1"/>
        </w:rPr>
        <w:t>2020 m. Kretingoje oficialiai atidaryta pilnų matmenų dirbtinės dangos futbolo aikštė futbolo aikštėje paklota beveik 8 tūkst. kv. metrų ploto dirbtinė futbolo danga, įrengta 500 vietų dengta žiūrovų tribūna, teisėjams ir žaidėjams skirtos mobilios dengtos tribūnos, standartiniai ir mobilūs futbolo vartai, kamuolių gaudyklės, lauko treniruokliai, švieslentė, apšvietimas bei kt. Bendra projekto vertė – kiek daugiau nei 860 tūkst. eurų. Šiuolaikinę dirbtinę dangą futbolo aikštei Kretingai dovanojo Lietuvos futbolo federacija.</w:t>
      </w:r>
    </w:p>
    <w:p w14:paraId="29FBCD1E" w14:textId="77777777" w:rsidR="00CE7B0B" w:rsidRDefault="00993AAF" w:rsidP="001C797D">
      <w:pPr>
        <w:tabs>
          <w:tab w:val="left" w:pos="851"/>
        </w:tabs>
        <w:spacing w:before="120"/>
        <w:ind w:firstLine="0"/>
        <w:jc w:val="center"/>
        <w:rPr>
          <w:szCs w:val="24"/>
        </w:rPr>
      </w:pPr>
      <w:r w:rsidRPr="005B51DB">
        <w:rPr>
          <w:noProof/>
          <w:lang w:eastAsia="lt-LT"/>
        </w:rPr>
        <w:lastRenderedPageBreak/>
        <w:drawing>
          <wp:inline distT="0" distB="0" distL="0" distR="0" wp14:anchorId="3B140486" wp14:editId="2FCD69B8">
            <wp:extent cx="4517629" cy="2886075"/>
            <wp:effectExtent l="0" t="0" r="0" b="0"/>
            <wp:docPr id="12315" name="Paveikslėlis 16" descr="https://www.kretinga.lt/files/image/image/2020/09/20200926_futbolas3_vidut.jp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kretinga.lt/files/image/image/2020/09/20200926_futbolas3_vidut.jpg">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29774" cy="2893834"/>
                    </a:xfrm>
                    <a:prstGeom prst="rect">
                      <a:avLst/>
                    </a:prstGeom>
                    <a:noFill/>
                    <a:ln>
                      <a:noFill/>
                    </a:ln>
                  </pic:spPr>
                </pic:pic>
              </a:graphicData>
            </a:graphic>
          </wp:inline>
        </w:drawing>
      </w:r>
    </w:p>
    <w:p w14:paraId="0665345E" w14:textId="4121FEBE" w:rsidR="008E4886" w:rsidRPr="00CE7B0B" w:rsidRDefault="00423222" w:rsidP="003B006A">
      <w:pPr>
        <w:tabs>
          <w:tab w:val="left" w:pos="851"/>
        </w:tabs>
        <w:spacing w:before="120"/>
        <w:ind w:firstLine="0"/>
        <w:jc w:val="center"/>
        <w:rPr>
          <w:szCs w:val="24"/>
        </w:rPr>
      </w:pPr>
      <w:r>
        <w:rPr>
          <w:b/>
          <w:color w:val="4F81BD" w:themeColor="accent1"/>
          <w:sz w:val="20"/>
        </w:rPr>
        <w:t>19</w:t>
      </w:r>
      <w:r w:rsidR="00993AAF" w:rsidRPr="00993AAF">
        <w:rPr>
          <w:b/>
          <w:color w:val="4F81BD" w:themeColor="accent1"/>
          <w:sz w:val="20"/>
        </w:rPr>
        <w:t xml:space="preserve"> pav. Kretingoje oficialiai atidaryta pilnų matmenų dirbtinės dangos futbolo aikštė</w:t>
      </w:r>
    </w:p>
    <w:p w14:paraId="4BC71A69" w14:textId="77777777" w:rsidR="00CE7B0B" w:rsidRDefault="00CE7B0B" w:rsidP="00C15FDC">
      <w:pPr>
        <w:pStyle w:val="Sraopastraipa"/>
        <w:tabs>
          <w:tab w:val="left" w:pos="851"/>
          <w:tab w:val="left" w:pos="1260"/>
        </w:tabs>
        <w:ind w:left="0" w:firstLine="709"/>
        <w:rPr>
          <w:color w:val="FF0000"/>
          <w:szCs w:val="24"/>
        </w:rPr>
      </w:pPr>
    </w:p>
    <w:p w14:paraId="0C4C8A3E" w14:textId="32980F1D" w:rsidR="008E4886" w:rsidRDefault="00993AAF" w:rsidP="00C15FDC">
      <w:pPr>
        <w:pStyle w:val="Sraopastraipa"/>
        <w:tabs>
          <w:tab w:val="left" w:pos="851"/>
          <w:tab w:val="left" w:pos="1260"/>
        </w:tabs>
        <w:ind w:left="0" w:firstLine="709"/>
        <w:rPr>
          <w:color w:val="000000" w:themeColor="text1"/>
          <w:szCs w:val="24"/>
        </w:rPr>
      </w:pPr>
      <w:r w:rsidRPr="00CE7B0B">
        <w:rPr>
          <w:color w:val="000000" w:themeColor="text1"/>
          <w:szCs w:val="24"/>
        </w:rPr>
        <w:t>2020 m. baigtas renovuoti Kretingos Jurgio Pabrėžos universitetinės gimnazijos sporto aikštynas.</w:t>
      </w:r>
    </w:p>
    <w:p w14:paraId="0E88932C" w14:textId="77777777" w:rsidR="00CE7B0B" w:rsidRPr="00CE7B0B" w:rsidRDefault="00CE7B0B" w:rsidP="00C15FDC">
      <w:pPr>
        <w:pStyle w:val="Sraopastraipa"/>
        <w:tabs>
          <w:tab w:val="left" w:pos="851"/>
          <w:tab w:val="left" w:pos="1260"/>
        </w:tabs>
        <w:ind w:left="0" w:firstLine="709"/>
        <w:rPr>
          <w:color w:val="000000" w:themeColor="text1"/>
          <w:szCs w:val="24"/>
        </w:rPr>
      </w:pPr>
    </w:p>
    <w:p w14:paraId="53F41A80" w14:textId="77777777" w:rsidR="00CE7B0B" w:rsidRDefault="00993AAF" w:rsidP="001C797D">
      <w:pPr>
        <w:tabs>
          <w:tab w:val="left" w:pos="851"/>
        </w:tabs>
        <w:spacing w:before="120"/>
        <w:ind w:firstLine="0"/>
        <w:jc w:val="center"/>
        <w:rPr>
          <w:szCs w:val="24"/>
        </w:rPr>
      </w:pPr>
      <w:r>
        <w:rPr>
          <w:noProof/>
          <w:lang w:eastAsia="lt-LT"/>
        </w:rPr>
        <w:drawing>
          <wp:inline distT="0" distB="0" distL="0" distR="0" wp14:anchorId="1BAFAD7E" wp14:editId="49F05D89">
            <wp:extent cx="4229100" cy="2228230"/>
            <wp:effectExtent l="0" t="0" r="0" b="635"/>
            <wp:docPr id="12316" name="Paveikslėlis 15" descr="Vaizdo rezultatas pagal užklausą „kretingos jurgio pabrėžos universitetinės gimnazij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kretingos jurgio pabrėžos universitetinės gimnazijo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58147" cy="2243534"/>
                    </a:xfrm>
                    <a:prstGeom prst="rect">
                      <a:avLst/>
                    </a:prstGeom>
                    <a:noFill/>
                    <a:ln>
                      <a:noFill/>
                    </a:ln>
                  </pic:spPr>
                </pic:pic>
              </a:graphicData>
            </a:graphic>
          </wp:inline>
        </w:drawing>
      </w:r>
    </w:p>
    <w:p w14:paraId="39ED0FF0" w14:textId="364C28BE" w:rsidR="00993AAF" w:rsidRPr="00CE7B0B" w:rsidRDefault="00423222" w:rsidP="001C797D">
      <w:pPr>
        <w:tabs>
          <w:tab w:val="left" w:pos="851"/>
        </w:tabs>
        <w:spacing w:before="120"/>
        <w:ind w:firstLine="0"/>
        <w:jc w:val="center"/>
        <w:rPr>
          <w:szCs w:val="24"/>
        </w:rPr>
      </w:pPr>
      <w:r>
        <w:rPr>
          <w:b/>
          <w:color w:val="4F81BD" w:themeColor="accent1"/>
          <w:sz w:val="20"/>
        </w:rPr>
        <w:t>20</w:t>
      </w:r>
      <w:r w:rsidR="00993AAF" w:rsidRPr="00993AAF">
        <w:rPr>
          <w:b/>
          <w:color w:val="4F81BD" w:themeColor="accent1"/>
          <w:sz w:val="20"/>
        </w:rPr>
        <w:t xml:space="preserve"> pav. Renovuotas Kretingos Jurgio Pabrėžos universitetinės gimnazijos sporto aikštynas</w:t>
      </w:r>
    </w:p>
    <w:p w14:paraId="491E025C" w14:textId="7411C455" w:rsidR="00993AAF" w:rsidRDefault="00993AAF" w:rsidP="00C15FDC">
      <w:pPr>
        <w:tabs>
          <w:tab w:val="left" w:pos="851"/>
        </w:tabs>
        <w:ind w:firstLine="709"/>
        <w:rPr>
          <w:szCs w:val="24"/>
        </w:rPr>
      </w:pPr>
    </w:p>
    <w:p w14:paraId="17ABF54B" w14:textId="2FE9BAA5" w:rsidR="00993AAF" w:rsidRPr="00423222" w:rsidRDefault="00993AAF" w:rsidP="00C15FDC">
      <w:pPr>
        <w:tabs>
          <w:tab w:val="left" w:pos="851"/>
          <w:tab w:val="left" w:pos="1260"/>
        </w:tabs>
        <w:ind w:firstLine="709"/>
        <w:rPr>
          <w:color w:val="000000" w:themeColor="text1"/>
          <w:szCs w:val="24"/>
        </w:rPr>
      </w:pPr>
      <w:r w:rsidRPr="00423222">
        <w:rPr>
          <w:color w:val="000000" w:themeColor="text1"/>
          <w:szCs w:val="24"/>
        </w:rPr>
        <w:t>2020 m. atnaujinta ir renovuota 11 vaikų žaidimo aik</w:t>
      </w:r>
      <w:r w:rsidR="00423222">
        <w:rPr>
          <w:color w:val="000000" w:themeColor="text1"/>
          <w:szCs w:val="24"/>
        </w:rPr>
        <w:t xml:space="preserve">štelių ir sporto infrastruktūra: </w:t>
      </w:r>
      <w:r w:rsidRPr="00423222">
        <w:rPr>
          <w:color w:val="000000" w:themeColor="text1"/>
          <w:szCs w:val="24"/>
        </w:rPr>
        <w:t>prie pirmojo tvenkinio atnaujinta įranga</w:t>
      </w:r>
      <w:r w:rsidR="00423222">
        <w:rPr>
          <w:color w:val="000000" w:themeColor="text1"/>
          <w:szCs w:val="24"/>
        </w:rPr>
        <w:t xml:space="preserve"> sportui</w:t>
      </w:r>
      <w:r w:rsidRPr="00423222">
        <w:rPr>
          <w:color w:val="000000" w:themeColor="text1"/>
          <w:szCs w:val="24"/>
        </w:rPr>
        <w:t>, „Šeimos slėnyje“ pakeista čiuožykl</w:t>
      </w:r>
      <w:r w:rsidR="00D846CB">
        <w:rPr>
          <w:color w:val="000000" w:themeColor="text1"/>
          <w:szCs w:val="24"/>
        </w:rPr>
        <w:t xml:space="preserve">a, </w:t>
      </w:r>
      <w:proofErr w:type="spellStart"/>
      <w:r w:rsidR="00D846CB">
        <w:rPr>
          <w:color w:val="000000" w:themeColor="text1"/>
          <w:szCs w:val="24"/>
        </w:rPr>
        <w:t>Pastauninko</w:t>
      </w:r>
      <w:proofErr w:type="spellEnd"/>
      <w:r w:rsidR="00D846CB">
        <w:rPr>
          <w:color w:val="000000" w:themeColor="text1"/>
          <w:szCs w:val="24"/>
        </w:rPr>
        <w:t xml:space="preserve"> parko aikštelėje </w:t>
      </w:r>
      <w:r w:rsidRPr="00423222">
        <w:rPr>
          <w:color w:val="000000" w:themeColor="text1"/>
          <w:szCs w:val="24"/>
        </w:rPr>
        <w:t>pakeista laipiojimo piramidė, Nidos stadione atnaujinti aštuoni suoliukai, Birutės g. aikštelėje (saloje</w:t>
      </w:r>
      <w:r w:rsidR="00423222">
        <w:rPr>
          <w:color w:val="000000" w:themeColor="text1"/>
          <w:szCs w:val="24"/>
        </w:rPr>
        <w:t xml:space="preserve"> prie miesto pirties) pakeistos </w:t>
      </w:r>
      <w:r w:rsidRPr="00423222">
        <w:rPr>
          <w:color w:val="000000" w:themeColor="text1"/>
          <w:szCs w:val="24"/>
        </w:rPr>
        <w:t xml:space="preserve">spyruoklinės supynės, </w:t>
      </w:r>
      <w:proofErr w:type="spellStart"/>
      <w:r w:rsidRPr="00423222">
        <w:rPr>
          <w:color w:val="000000" w:themeColor="text1"/>
          <w:szCs w:val="24"/>
        </w:rPr>
        <w:t>Pastauninko</w:t>
      </w:r>
      <w:proofErr w:type="spellEnd"/>
      <w:r w:rsidRPr="00423222">
        <w:rPr>
          <w:color w:val="000000" w:themeColor="text1"/>
          <w:szCs w:val="24"/>
        </w:rPr>
        <w:t xml:space="preserve"> parko aikštelėje (prie Jurgio Pabrėžos universitetinės gimnazijos) įrengtas lynas, </w:t>
      </w:r>
      <w:proofErr w:type="spellStart"/>
      <w:r w:rsidRPr="00423222">
        <w:rPr>
          <w:color w:val="000000" w:themeColor="text1"/>
          <w:szCs w:val="24"/>
        </w:rPr>
        <w:t>Pastauninko</w:t>
      </w:r>
      <w:proofErr w:type="spellEnd"/>
      <w:r w:rsidRPr="00423222">
        <w:rPr>
          <w:color w:val="000000" w:themeColor="text1"/>
          <w:szCs w:val="24"/>
        </w:rPr>
        <w:t xml:space="preserve"> parke suremontuota rampa, smėliu</w:t>
      </w:r>
      <w:r w:rsidR="00423222">
        <w:rPr>
          <w:color w:val="000000" w:themeColor="text1"/>
          <w:szCs w:val="24"/>
        </w:rPr>
        <w:t xml:space="preserve"> papildytos paplūdimio </w:t>
      </w:r>
      <w:r w:rsidRPr="00423222">
        <w:rPr>
          <w:color w:val="000000" w:themeColor="text1"/>
          <w:szCs w:val="24"/>
        </w:rPr>
        <w:t>tinklinio aikštelės Kretingos miest</w:t>
      </w:r>
      <w:r w:rsidR="00423222">
        <w:rPr>
          <w:color w:val="000000" w:themeColor="text1"/>
          <w:szCs w:val="24"/>
        </w:rPr>
        <w:t>e ir Laivių kaime</w:t>
      </w:r>
      <w:r w:rsidRPr="00423222">
        <w:rPr>
          <w:color w:val="000000" w:themeColor="text1"/>
          <w:szCs w:val="24"/>
        </w:rPr>
        <w:t xml:space="preserve">, </w:t>
      </w:r>
      <w:proofErr w:type="spellStart"/>
      <w:r w:rsidRPr="00423222">
        <w:rPr>
          <w:color w:val="000000" w:themeColor="text1"/>
          <w:szCs w:val="24"/>
        </w:rPr>
        <w:t>Pastauninko</w:t>
      </w:r>
      <w:proofErr w:type="spellEnd"/>
      <w:r w:rsidRPr="00423222">
        <w:rPr>
          <w:color w:val="000000" w:themeColor="text1"/>
          <w:szCs w:val="24"/>
        </w:rPr>
        <w:t xml:space="preserve"> parke</w:t>
      </w:r>
      <w:r w:rsidR="00D846CB">
        <w:rPr>
          <w:color w:val="000000" w:themeColor="text1"/>
          <w:szCs w:val="24"/>
        </w:rPr>
        <w:t xml:space="preserve"> įrengti lauko treniruokliai</w:t>
      </w:r>
      <w:r w:rsidRPr="00423222">
        <w:rPr>
          <w:color w:val="000000" w:themeColor="text1"/>
          <w:szCs w:val="24"/>
        </w:rPr>
        <w:t xml:space="preserve">, Kretingos miesto stadione įrengti informaciniai stendai (2 vnt.) ir treniruoklių aikštelės danga, </w:t>
      </w:r>
      <w:proofErr w:type="spellStart"/>
      <w:r w:rsidR="00D846CB">
        <w:rPr>
          <w:color w:val="000000" w:themeColor="text1"/>
          <w:szCs w:val="24"/>
        </w:rPr>
        <w:t>Pryšmančių</w:t>
      </w:r>
      <w:proofErr w:type="spellEnd"/>
      <w:r w:rsidR="00D846CB">
        <w:rPr>
          <w:color w:val="000000" w:themeColor="text1"/>
          <w:szCs w:val="24"/>
        </w:rPr>
        <w:t xml:space="preserve"> kaime </w:t>
      </w:r>
      <w:r w:rsidRPr="00423222">
        <w:rPr>
          <w:color w:val="000000" w:themeColor="text1"/>
          <w:szCs w:val="24"/>
        </w:rPr>
        <w:t>sumont</w:t>
      </w:r>
      <w:r w:rsidR="00D846CB">
        <w:rPr>
          <w:color w:val="000000" w:themeColor="text1"/>
          <w:szCs w:val="24"/>
        </w:rPr>
        <w:t>uota sporto įranga</w:t>
      </w:r>
      <w:r w:rsidRPr="00423222">
        <w:rPr>
          <w:color w:val="000000" w:themeColor="text1"/>
          <w:szCs w:val="24"/>
        </w:rPr>
        <w:t>,</w:t>
      </w:r>
      <w:r w:rsidR="00D846CB">
        <w:rPr>
          <w:color w:val="000000" w:themeColor="text1"/>
          <w:szCs w:val="24"/>
        </w:rPr>
        <w:t xml:space="preserve"> </w:t>
      </w:r>
      <w:proofErr w:type="spellStart"/>
      <w:r w:rsidR="00D846CB">
        <w:rPr>
          <w:color w:val="000000" w:themeColor="text1"/>
          <w:szCs w:val="24"/>
        </w:rPr>
        <w:t>Lapyno</w:t>
      </w:r>
      <w:proofErr w:type="spellEnd"/>
      <w:r w:rsidR="00D846CB">
        <w:rPr>
          <w:color w:val="000000" w:themeColor="text1"/>
          <w:szCs w:val="24"/>
        </w:rPr>
        <w:t xml:space="preserve"> parkelyje atidaryta vaikų žaidimų aikštelė. </w:t>
      </w:r>
      <w:r w:rsidRPr="00423222">
        <w:rPr>
          <w:color w:val="000000" w:themeColor="text1"/>
          <w:szCs w:val="24"/>
        </w:rPr>
        <w:t xml:space="preserve"> </w:t>
      </w:r>
    </w:p>
    <w:p w14:paraId="68A5EB76" w14:textId="71C6E78D" w:rsidR="00993AAF" w:rsidRPr="00423222" w:rsidRDefault="00993AAF" w:rsidP="00C15FDC">
      <w:pPr>
        <w:tabs>
          <w:tab w:val="left" w:pos="851"/>
        </w:tabs>
        <w:spacing w:after="240"/>
        <w:ind w:firstLine="709"/>
        <w:rPr>
          <w:color w:val="000000" w:themeColor="text1"/>
          <w:szCs w:val="24"/>
        </w:rPr>
      </w:pPr>
    </w:p>
    <w:p w14:paraId="5D6A318B" w14:textId="77777777" w:rsidR="00CE7B0B" w:rsidRDefault="004D6136" w:rsidP="001C797D">
      <w:pPr>
        <w:tabs>
          <w:tab w:val="left" w:pos="851"/>
        </w:tabs>
        <w:spacing w:before="120"/>
        <w:ind w:firstLine="0"/>
        <w:jc w:val="center"/>
        <w:rPr>
          <w:szCs w:val="24"/>
        </w:rPr>
      </w:pPr>
      <w:r w:rsidRPr="0094284E">
        <w:rPr>
          <w:noProof/>
          <w:lang w:eastAsia="lt-LT"/>
        </w:rPr>
        <w:lastRenderedPageBreak/>
        <w:drawing>
          <wp:inline distT="0" distB="0" distL="0" distR="0" wp14:anchorId="4B54DA07" wp14:editId="2F61093B">
            <wp:extent cx="3581400" cy="1967718"/>
            <wp:effectExtent l="0" t="0" r="0" b="0"/>
            <wp:docPr id="12317" name="Paveikslėlis 17" descr="Kretingos rajono savivaldybė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retingos rajono savivaldybė nuotrauk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01047" cy="1978513"/>
                    </a:xfrm>
                    <a:prstGeom prst="rect">
                      <a:avLst/>
                    </a:prstGeom>
                    <a:noFill/>
                    <a:ln>
                      <a:noFill/>
                    </a:ln>
                  </pic:spPr>
                </pic:pic>
              </a:graphicData>
            </a:graphic>
          </wp:inline>
        </w:drawing>
      </w:r>
    </w:p>
    <w:p w14:paraId="7687BDDF" w14:textId="38550427" w:rsidR="00993AAF" w:rsidRDefault="00D846CB" w:rsidP="001C797D">
      <w:pPr>
        <w:tabs>
          <w:tab w:val="left" w:pos="851"/>
        </w:tabs>
        <w:spacing w:before="120"/>
        <w:ind w:firstLine="0"/>
        <w:jc w:val="center"/>
        <w:rPr>
          <w:b/>
          <w:color w:val="4F81BD" w:themeColor="accent1"/>
          <w:sz w:val="20"/>
        </w:rPr>
      </w:pPr>
      <w:r>
        <w:rPr>
          <w:b/>
          <w:color w:val="4F81BD" w:themeColor="accent1"/>
          <w:sz w:val="20"/>
        </w:rPr>
        <w:t>21</w:t>
      </w:r>
      <w:r w:rsidR="004D6136" w:rsidRPr="004D6136">
        <w:rPr>
          <w:b/>
          <w:color w:val="4F81BD" w:themeColor="accent1"/>
          <w:sz w:val="20"/>
        </w:rPr>
        <w:t xml:space="preserve"> pav. Vaikų žaidimų aikštelė </w:t>
      </w:r>
      <w:proofErr w:type="spellStart"/>
      <w:r w:rsidR="004D6136" w:rsidRPr="004D6136">
        <w:rPr>
          <w:b/>
          <w:color w:val="4F81BD" w:themeColor="accent1"/>
          <w:sz w:val="20"/>
        </w:rPr>
        <w:t>Lapyno</w:t>
      </w:r>
      <w:proofErr w:type="spellEnd"/>
      <w:r w:rsidR="004D6136" w:rsidRPr="004D6136">
        <w:rPr>
          <w:b/>
          <w:color w:val="4F81BD" w:themeColor="accent1"/>
          <w:sz w:val="20"/>
        </w:rPr>
        <w:t xml:space="preserve"> parkelyje</w:t>
      </w:r>
    </w:p>
    <w:p w14:paraId="47495188" w14:textId="77777777" w:rsidR="00CE7B0B" w:rsidRPr="004D6136" w:rsidRDefault="00CE7B0B" w:rsidP="001C797D">
      <w:pPr>
        <w:tabs>
          <w:tab w:val="left" w:pos="851"/>
        </w:tabs>
        <w:spacing w:before="120"/>
        <w:ind w:firstLine="0"/>
        <w:jc w:val="center"/>
        <w:rPr>
          <w:szCs w:val="24"/>
        </w:rPr>
      </w:pPr>
    </w:p>
    <w:p w14:paraId="309F9097" w14:textId="7FACEDFB" w:rsidR="0021265E" w:rsidRPr="00CE7B0B" w:rsidRDefault="004D6136" w:rsidP="00C15FDC">
      <w:pPr>
        <w:tabs>
          <w:tab w:val="left" w:pos="851"/>
        </w:tabs>
        <w:ind w:firstLine="709"/>
        <w:rPr>
          <w:color w:val="000000" w:themeColor="text1"/>
        </w:rPr>
      </w:pPr>
      <w:r w:rsidRPr="00CE7B0B">
        <w:rPr>
          <w:color w:val="000000" w:themeColor="text1"/>
        </w:rPr>
        <w:t xml:space="preserve">Parengtas projektas sporto aikštyno prie Pranciškonų gimnazijos modernizavimui, pritaikant jį bendruomenės poreikiams. Šiam projektui įgyvendinti iš Sporto rėmimo fondo gautas finansavimas – 331,535 tūkst. </w:t>
      </w:r>
      <w:proofErr w:type="spellStart"/>
      <w:r w:rsidRPr="00CE7B0B">
        <w:rPr>
          <w:color w:val="000000" w:themeColor="text1"/>
        </w:rPr>
        <w:t>Eur</w:t>
      </w:r>
      <w:proofErr w:type="spellEnd"/>
      <w:r w:rsidRPr="00CE7B0B">
        <w:rPr>
          <w:color w:val="000000" w:themeColor="text1"/>
        </w:rPr>
        <w:t xml:space="preserve">, likusios lėšos planuojamos iš rajono Savivaldybės biudžeto. </w:t>
      </w:r>
    </w:p>
    <w:p w14:paraId="3411CC41" w14:textId="4B9E40D0" w:rsidR="00370729" w:rsidRDefault="00D03C61" w:rsidP="003B006A">
      <w:pPr>
        <w:pStyle w:val="Antrat1"/>
        <w:spacing w:before="480"/>
        <w:ind w:firstLine="0"/>
      </w:pPr>
      <w:bookmarkStart w:id="50" w:name="_Toc66690151"/>
      <w:bookmarkStart w:id="51" w:name="_Toc66833136"/>
      <w:r>
        <w:t>ŠVIETIMAS</w:t>
      </w:r>
      <w:bookmarkEnd w:id="50"/>
      <w:bookmarkEnd w:id="51"/>
    </w:p>
    <w:p w14:paraId="46180B43" w14:textId="588D3C18" w:rsidR="00370729" w:rsidRPr="00CE7B0B" w:rsidRDefault="00370729" w:rsidP="00C15FDC">
      <w:pPr>
        <w:pStyle w:val="Antrat2"/>
        <w:spacing w:before="240" w:after="120"/>
        <w:ind w:firstLine="709"/>
        <w:rPr>
          <w:rFonts w:eastAsia="Arial Unicode MS"/>
          <w:color w:val="548DD4" w:themeColor="text2" w:themeTint="99"/>
          <w:sz w:val="26"/>
          <w:u w:color="000000"/>
        </w:rPr>
      </w:pPr>
      <w:bookmarkStart w:id="52" w:name="_Toc66690152"/>
      <w:bookmarkStart w:id="53" w:name="_Toc66833137"/>
      <w:proofErr w:type="spellStart"/>
      <w:r w:rsidRPr="00CE7B0B">
        <w:rPr>
          <w:rFonts w:eastAsia="Arial Unicode MS"/>
          <w:color w:val="548DD4" w:themeColor="text2" w:themeTint="99"/>
          <w:sz w:val="26"/>
          <w:u w:color="000000"/>
        </w:rPr>
        <w:t>Mokyklų</w:t>
      </w:r>
      <w:proofErr w:type="spellEnd"/>
      <w:r w:rsidRPr="00CE7B0B">
        <w:rPr>
          <w:rFonts w:eastAsia="Arial Unicode MS"/>
          <w:color w:val="548DD4" w:themeColor="text2" w:themeTint="99"/>
          <w:sz w:val="26"/>
          <w:u w:color="000000"/>
        </w:rPr>
        <w:t xml:space="preserve"> </w:t>
      </w:r>
      <w:proofErr w:type="spellStart"/>
      <w:r w:rsidRPr="00CE7B0B">
        <w:rPr>
          <w:rFonts w:eastAsia="Arial Unicode MS"/>
          <w:color w:val="548DD4" w:themeColor="text2" w:themeTint="99"/>
          <w:sz w:val="26"/>
          <w:u w:color="000000"/>
        </w:rPr>
        <w:t>tinklo</w:t>
      </w:r>
      <w:proofErr w:type="spellEnd"/>
      <w:r w:rsidRPr="00CE7B0B">
        <w:rPr>
          <w:rFonts w:eastAsia="Arial Unicode MS"/>
          <w:color w:val="548DD4" w:themeColor="text2" w:themeTint="99"/>
          <w:sz w:val="26"/>
          <w:u w:color="000000"/>
        </w:rPr>
        <w:t xml:space="preserve"> </w:t>
      </w:r>
      <w:proofErr w:type="spellStart"/>
      <w:r w:rsidRPr="00CE7B0B">
        <w:rPr>
          <w:rFonts w:eastAsia="Arial Unicode MS"/>
          <w:color w:val="548DD4" w:themeColor="text2" w:themeTint="99"/>
          <w:sz w:val="26"/>
          <w:u w:color="000000"/>
        </w:rPr>
        <w:t>pertvarka</w:t>
      </w:r>
      <w:bookmarkEnd w:id="52"/>
      <w:bookmarkEnd w:id="53"/>
      <w:proofErr w:type="spellEnd"/>
    </w:p>
    <w:p w14:paraId="5470B40C" w14:textId="5F48BBBF" w:rsidR="00D846CB" w:rsidRPr="00D846CB" w:rsidRDefault="00D846CB" w:rsidP="00C15FDC">
      <w:pPr>
        <w:ind w:firstLine="709"/>
        <w:rPr>
          <w:rFonts w:eastAsia="Arial Unicode MS"/>
          <w:szCs w:val="24"/>
          <w:u w:color="000000"/>
          <w:lang w:eastAsia="lt-LT"/>
        </w:rPr>
      </w:pPr>
      <w:r>
        <w:rPr>
          <w:rFonts w:eastAsia="Arial Unicode MS"/>
          <w:szCs w:val="24"/>
          <w:u w:color="000000"/>
          <w:lang w:eastAsia="lt-LT"/>
        </w:rPr>
        <w:t>2020–2021 mokslo metais</w:t>
      </w:r>
      <w:r w:rsidRPr="007477AB">
        <w:rPr>
          <w:rFonts w:eastAsia="Arial Unicode MS"/>
          <w:szCs w:val="24"/>
          <w:u w:color="000000"/>
          <w:lang w:eastAsia="lt-LT"/>
        </w:rPr>
        <w:t xml:space="preserve"> rajone veikia įvairių tipų švietimo įstaigos: 5 gimnazijos, 2 progimnazijos, 6 pagrindinės mokyklos, 2 pradinės mokyklos, 3 ikimokyklinio ugdymo mokyklos, 3 neformaliojo  švietimo ir formalųjį švie</w:t>
      </w:r>
      <w:r>
        <w:rPr>
          <w:rFonts w:eastAsia="Arial Unicode MS"/>
          <w:szCs w:val="24"/>
          <w:u w:color="000000"/>
          <w:lang w:eastAsia="lt-LT"/>
        </w:rPr>
        <w:t>timą papildančio ugdymo</w:t>
      </w:r>
      <w:r w:rsidRPr="007477AB">
        <w:rPr>
          <w:rFonts w:eastAsia="Arial Unicode MS"/>
          <w:szCs w:val="24"/>
          <w:u w:color="000000"/>
          <w:lang w:eastAsia="lt-LT"/>
        </w:rPr>
        <w:t xml:space="preserve"> mokyklos.</w:t>
      </w:r>
    </w:p>
    <w:p w14:paraId="22A5565E" w14:textId="41A43ACD" w:rsidR="00370729" w:rsidRPr="00370729" w:rsidRDefault="00370729" w:rsidP="00C15FDC">
      <w:pPr>
        <w:tabs>
          <w:tab w:val="left" w:pos="9923"/>
        </w:tabs>
        <w:spacing w:after="240"/>
        <w:ind w:left="57" w:firstLine="709"/>
        <w:rPr>
          <w:rFonts w:eastAsia="Arial Unicode MS"/>
          <w:color w:val="000000"/>
          <w:szCs w:val="24"/>
          <w:u w:color="000000"/>
          <w:lang w:eastAsia="lt-LT"/>
        </w:rPr>
      </w:pPr>
      <w:r w:rsidRPr="00370729">
        <w:rPr>
          <w:rFonts w:eastAsia="Arial Unicode MS"/>
          <w:color w:val="000000"/>
          <w:szCs w:val="24"/>
          <w:u w:color="000000"/>
          <w:lang w:eastAsia="lt-LT"/>
        </w:rPr>
        <w:t>Optimizuojant rajon</w:t>
      </w:r>
      <w:r w:rsidR="00D846CB">
        <w:rPr>
          <w:rFonts w:eastAsia="Arial Unicode MS"/>
          <w:color w:val="000000"/>
          <w:szCs w:val="24"/>
          <w:u w:color="000000"/>
          <w:lang w:eastAsia="lt-LT"/>
        </w:rPr>
        <w:t xml:space="preserve">o mokyklų tinklą, vadovautasi </w:t>
      </w:r>
      <w:r w:rsidRPr="00370729">
        <w:rPr>
          <w:rFonts w:eastAsia="Arial Unicode MS"/>
          <w:color w:val="000000"/>
          <w:szCs w:val="24"/>
          <w:u w:color="000000"/>
          <w:lang w:eastAsia="lt-LT"/>
        </w:rPr>
        <w:t>Kretingos  rajono savivaldybės tarybos 2016 m. kovo 31 d. sprendimu Nr. T2-73 „Dėl Kretingos rajono savivaldybės bendrojo ugdymo</w:t>
      </w:r>
      <w:r w:rsidR="00D846CB">
        <w:rPr>
          <w:rFonts w:eastAsia="Arial Unicode MS"/>
          <w:color w:val="000000"/>
          <w:szCs w:val="24"/>
          <w:u w:color="000000"/>
          <w:lang w:eastAsia="lt-LT"/>
        </w:rPr>
        <w:t xml:space="preserve"> mokyklų tinklo pertvarkos 2016–</w:t>
      </w:r>
      <w:r w:rsidRPr="00370729">
        <w:rPr>
          <w:rFonts w:eastAsia="Arial Unicode MS"/>
          <w:color w:val="000000"/>
          <w:szCs w:val="24"/>
          <w:u w:color="000000"/>
          <w:lang w:eastAsia="lt-LT"/>
        </w:rPr>
        <w:t>2020 metų bendrojo plano patvirtinimo“.</w:t>
      </w:r>
    </w:p>
    <w:p w14:paraId="3BEF1363" w14:textId="77777777" w:rsidR="00370729" w:rsidRPr="00370729" w:rsidRDefault="00370729" w:rsidP="00C15FDC">
      <w:pPr>
        <w:tabs>
          <w:tab w:val="left" w:pos="9923"/>
        </w:tabs>
        <w:ind w:left="57" w:firstLine="709"/>
        <w:jc w:val="center"/>
        <w:rPr>
          <w:rFonts w:eastAsia="Arial Unicode MS"/>
          <w:noProof/>
          <w:color w:val="76923C" w:themeColor="accent3" w:themeShade="BF"/>
          <w:sz w:val="22"/>
          <w:u w:color="000000"/>
          <w:lang w:eastAsia="lt-LT"/>
        </w:rPr>
      </w:pPr>
    </w:p>
    <w:p w14:paraId="5DC7A27E" w14:textId="77777777" w:rsidR="00370729" w:rsidRPr="00370729" w:rsidRDefault="00370729" w:rsidP="003B006A">
      <w:pPr>
        <w:tabs>
          <w:tab w:val="left" w:pos="9923"/>
        </w:tabs>
        <w:ind w:firstLine="0"/>
        <w:jc w:val="center"/>
        <w:rPr>
          <w:rFonts w:eastAsia="Arial Unicode MS"/>
          <w:noProof/>
          <w:color w:val="76923C" w:themeColor="accent3" w:themeShade="BF"/>
          <w:sz w:val="22"/>
          <w:u w:color="000000"/>
          <w:lang w:eastAsia="lt-LT"/>
        </w:rPr>
      </w:pPr>
      <w:r w:rsidRPr="00370729">
        <w:rPr>
          <w:rFonts w:ascii="Arial" w:eastAsia="Arial Unicode MS" w:hAnsi="Arial" w:cs="Arial Unicode MS"/>
          <w:noProof/>
          <w:color w:val="76923C" w:themeColor="accent3" w:themeShade="BF"/>
          <w:sz w:val="22"/>
          <w:u w:color="000000"/>
          <w:lang w:eastAsia="lt-LT"/>
        </w:rPr>
        <w:drawing>
          <wp:inline distT="0" distB="0" distL="0" distR="0" wp14:anchorId="6FA2D51B" wp14:editId="013A3A80">
            <wp:extent cx="5200650" cy="2794000"/>
            <wp:effectExtent l="0" t="0" r="0" b="6350"/>
            <wp:docPr id="22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E7A9190" w14:textId="456A4AEB" w:rsidR="00370729" w:rsidRPr="00370729" w:rsidRDefault="00D846CB" w:rsidP="003B006A">
      <w:pPr>
        <w:spacing w:before="120"/>
        <w:ind w:firstLine="0"/>
        <w:jc w:val="center"/>
        <w:rPr>
          <w:b/>
          <w:color w:val="4F81BD" w:themeColor="accent1"/>
          <w:sz w:val="20"/>
          <w:lang w:val="en-US"/>
        </w:rPr>
      </w:pPr>
      <w:r>
        <w:rPr>
          <w:b/>
          <w:color w:val="4F81BD" w:themeColor="accent1"/>
          <w:sz w:val="20"/>
          <w:lang w:val="en-US"/>
        </w:rPr>
        <w:t>22</w:t>
      </w:r>
      <w:r w:rsidR="00370729" w:rsidRPr="00370729">
        <w:rPr>
          <w:b/>
          <w:color w:val="4F81BD" w:themeColor="accent1"/>
          <w:sz w:val="20"/>
          <w:lang w:val="en-US"/>
        </w:rPr>
        <w:t xml:space="preserve"> </w:t>
      </w:r>
      <w:proofErr w:type="spellStart"/>
      <w:r w:rsidR="00370729" w:rsidRPr="00370729">
        <w:rPr>
          <w:b/>
          <w:color w:val="4F81BD" w:themeColor="accent1"/>
          <w:sz w:val="20"/>
          <w:lang w:val="en-US"/>
        </w:rPr>
        <w:t>pav</w:t>
      </w:r>
      <w:proofErr w:type="spellEnd"/>
      <w:r w:rsidR="00370729" w:rsidRPr="00370729">
        <w:rPr>
          <w:b/>
          <w:color w:val="4F81BD" w:themeColor="accent1"/>
          <w:sz w:val="20"/>
          <w:lang w:val="en-US"/>
        </w:rPr>
        <w:t xml:space="preserve">. </w:t>
      </w:r>
      <w:proofErr w:type="spellStart"/>
      <w:r w:rsidR="00370729" w:rsidRPr="00370729">
        <w:rPr>
          <w:b/>
          <w:color w:val="4F81BD" w:themeColor="accent1"/>
          <w:sz w:val="20"/>
          <w:lang w:val="en-US"/>
        </w:rPr>
        <w:t>Švietimo</w:t>
      </w:r>
      <w:proofErr w:type="spellEnd"/>
      <w:r w:rsidR="00370729" w:rsidRPr="00370729">
        <w:rPr>
          <w:b/>
          <w:color w:val="4F81BD" w:themeColor="accent1"/>
          <w:sz w:val="20"/>
          <w:lang w:val="en-US"/>
        </w:rPr>
        <w:t xml:space="preserve"> </w:t>
      </w:r>
      <w:proofErr w:type="spellStart"/>
      <w:r w:rsidR="00370729" w:rsidRPr="00370729">
        <w:rPr>
          <w:b/>
          <w:color w:val="4F81BD" w:themeColor="accent1"/>
          <w:sz w:val="20"/>
          <w:lang w:val="en-US"/>
        </w:rPr>
        <w:t>įstaigų</w:t>
      </w:r>
      <w:proofErr w:type="spellEnd"/>
      <w:r w:rsidR="00370729" w:rsidRPr="00370729">
        <w:rPr>
          <w:b/>
          <w:color w:val="4F81BD" w:themeColor="accent1"/>
          <w:sz w:val="20"/>
          <w:lang w:val="en-US"/>
        </w:rPr>
        <w:t xml:space="preserve"> </w:t>
      </w:r>
      <w:proofErr w:type="spellStart"/>
      <w:r w:rsidR="00370729" w:rsidRPr="00370729">
        <w:rPr>
          <w:b/>
          <w:color w:val="4F81BD" w:themeColor="accent1"/>
          <w:sz w:val="20"/>
          <w:lang w:val="en-US"/>
        </w:rPr>
        <w:t>tinklas</w:t>
      </w:r>
      <w:proofErr w:type="spellEnd"/>
    </w:p>
    <w:p w14:paraId="0F2EFD42" w14:textId="77777777" w:rsidR="00370729" w:rsidRPr="00370729" w:rsidRDefault="00370729" w:rsidP="003B006A">
      <w:pPr>
        <w:ind w:firstLine="0"/>
        <w:jc w:val="center"/>
        <w:rPr>
          <w:b/>
          <w:color w:val="4F81BD" w:themeColor="accent1"/>
          <w:sz w:val="20"/>
          <w:lang w:val="en-US"/>
        </w:rPr>
      </w:pPr>
    </w:p>
    <w:p w14:paraId="612D1254" w14:textId="57E669F8" w:rsidR="007477AB" w:rsidRPr="007477AB" w:rsidRDefault="007477AB" w:rsidP="00C15FDC">
      <w:pPr>
        <w:tabs>
          <w:tab w:val="left" w:pos="1418"/>
        </w:tabs>
        <w:ind w:firstLine="709"/>
        <w:rPr>
          <w:szCs w:val="24"/>
        </w:rPr>
      </w:pPr>
      <w:r w:rsidRPr="007477AB">
        <w:rPr>
          <w:szCs w:val="24"/>
        </w:rPr>
        <w:t>2020 metais švietimo įstaigų tinklo pertvarka:</w:t>
      </w:r>
    </w:p>
    <w:p w14:paraId="00833A76" w14:textId="1E3B16C2" w:rsidR="00370729" w:rsidRPr="007477AB" w:rsidRDefault="00370729" w:rsidP="00C15FDC">
      <w:pPr>
        <w:pStyle w:val="Sraopastraipa"/>
        <w:numPr>
          <w:ilvl w:val="0"/>
          <w:numId w:val="13"/>
        </w:numPr>
        <w:tabs>
          <w:tab w:val="left" w:pos="1134"/>
        </w:tabs>
        <w:ind w:left="0" w:firstLine="709"/>
        <w:rPr>
          <w:szCs w:val="24"/>
          <w:u w:color="000000"/>
          <w:lang w:eastAsia="lt-LT"/>
        </w:rPr>
      </w:pPr>
      <w:r w:rsidRPr="007477AB">
        <w:rPr>
          <w:szCs w:val="24"/>
          <w:u w:color="000000"/>
          <w:lang w:eastAsia="lt-LT"/>
        </w:rPr>
        <w:t>reorganizuotas Kretingo</w:t>
      </w:r>
      <w:r w:rsidR="007477AB" w:rsidRPr="007477AB">
        <w:rPr>
          <w:szCs w:val="24"/>
          <w:u w:color="000000"/>
          <w:lang w:eastAsia="lt-LT"/>
        </w:rPr>
        <w:t>s lopšelis-darželis „Eglutė“ į</w:t>
      </w:r>
      <w:r w:rsidRPr="007477AB">
        <w:rPr>
          <w:szCs w:val="24"/>
          <w:u w:color="000000"/>
          <w:lang w:eastAsia="lt-LT"/>
        </w:rPr>
        <w:t xml:space="preserve"> Kretingos lop</w:t>
      </w:r>
      <w:r w:rsidR="007477AB">
        <w:rPr>
          <w:szCs w:val="24"/>
          <w:u w:color="000000"/>
          <w:lang w:eastAsia="lt-LT"/>
        </w:rPr>
        <w:t>šelio-darželio „Pasaka“ skyrių</w:t>
      </w:r>
      <w:r w:rsidRPr="007477AB">
        <w:rPr>
          <w:szCs w:val="24"/>
          <w:u w:color="000000"/>
          <w:lang w:eastAsia="lt-LT"/>
        </w:rPr>
        <w:t>;</w:t>
      </w:r>
    </w:p>
    <w:p w14:paraId="45667E4F" w14:textId="4F8F4D54" w:rsidR="00370729" w:rsidRPr="007477AB" w:rsidRDefault="00370729" w:rsidP="00C15FDC">
      <w:pPr>
        <w:pStyle w:val="Sraopastraipa"/>
        <w:numPr>
          <w:ilvl w:val="0"/>
          <w:numId w:val="13"/>
        </w:numPr>
        <w:tabs>
          <w:tab w:val="left" w:pos="1134"/>
        </w:tabs>
        <w:ind w:left="0" w:firstLine="709"/>
        <w:rPr>
          <w:szCs w:val="24"/>
          <w:u w:color="000000"/>
          <w:lang w:eastAsia="lt-LT"/>
        </w:rPr>
      </w:pPr>
      <w:r w:rsidRPr="007477AB">
        <w:rPr>
          <w:szCs w:val="24"/>
          <w:u w:color="000000"/>
          <w:lang w:eastAsia="lt-LT"/>
        </w:rPr>
        <w:lastRenderedPageBreak/>
        <w:t>reorganizuotas Kretingos rajono Vydmantų lopš</w:t>
      </w:r>
      <w:r w:rsidR="007477AB">
        <w:rPr>
          <w:szCs w:val="24"/>
          <w:u w:color="000000"/>
          <w:lang w:eastAsia="lt-LT"/>
        </w:rPr>
        <w:t>elis-darželis „Pasagėlė“ į</w:t>
      </w:r>
      <w:r w:rsidRPr="007477AB">
        <w:rPr>
          <w:szCs w:val="24"/>
          <w:u w:color="000000"/>
          <w:lang w:eastAsia="lt-LT"/>
        </w:rPr>
        <w:t xml:space="preserve"> Kretingos r. Vydmantų gimnazij</w:t>
      </w:r>
      <w:r w:rsidR="00D52677">
        <w:rPr>
          <w:szCs w:val="24"/>
          <w:u w:color="000000"/>
          <w:lang w:eastAsia="lt-LT"/>
        </w:rPr>
        <w:t>os ikimokyklinio ugdymo skyrių</w:t>
      </w:r>
      <w:r w:rsidRPr="007477AB">
        <w:rPr>
          <w:szCs w:val="24"/>
          <w:u w:color="000000"/>
          <w:lang w:eastAsia="lt-LT"/>
        </w:rPr>
        <w:t>;</w:t>
      </w:r>
    </w:p>
    <w:p w14:paraId="4767ECE4" w14:textId="77B6BC19" w:rsidR="00370729" w:rsidRPr="00D52677" w:rsidRDefault="00370729" w:rsidP="00C15FDC">
      <w:pPr>
        <w:pStyle w:val="Sraopastraipa"/>
        <w:numPr>
          <w:ilvl w:val="0"/>
          <w:numId w:val="13"/>
        </w:numPr>
        <w:tabs>
          <w:tab w:val="left" w:pos="1134"/>
        </w:tabs>
        <w:ind w:left="0" w:firstLine="709"/>
        <w:rPr>
          <w:szCs w:val="24"/>
          <w:u w:color="000000"/>
          <w:lang w:eastAsia="lt-LT"/>
        </w:rPr>
      </w:pPr>
      <w:r w:rsidRPr="007477AB">
        <w:rPr>
          <w:szCs w:val="24"/>
          <w:u w:color="000000"/>
          <w:lang w:eastAsia="lt-LT"/>
        </w:rPr>
        <w:t xml:space="preserve">reorganizuotas Kretingos rajono Salantų </w:t>
      </w:r>
      <w:r w:rsidR="00D52677">
        <w:rPr>
          <w:szCs w:val="24"/>
          <w:u w:color="000000"/>
          <w:lang w:eastAsia="lt-LT"/>
        </w:rPr>
        <w:t>lopšelis-darželis „Rasa“ į</w:t>
      </w:r>
      <w:r w:rsidRPr="007477AB">
        <w:rPr>
          <w:szCs w:val="24"/>
          <w:u w:color="000000"/>
          <w:lang w:eastAsia="lt-LT"/>
        </w:rPr>
        <w:t xml:space="preserve"> Kretingos rajono Salantų gimnazij</w:t>
      </w:r>
      <w:r w:rsidR="00D52677">
        <w:rPr>
          <w:szCs w:val="24"/>
          <w:u w:color="000000"/>
          <w:lang w:eastAsia="lt-LT"/>
        </w:rPr>
        <w:t>os ikimokyklinio ugdymo skyrių</w:t>
      </w:r>
      <w:r w:rsidRPr="007477AB">
        <w:rPr>
          <w:szCs w:val="24"/>
          <w:u w:color="000000"/>
          <w:lang w:eastAsia="lt-LT"/>
        </w:rPr>
        <w:t>.</w:t>
      </w:r>
    </w:p>
    <w:p w14:paraId="526DDFE3" w14:textId="43CF710C" w:rsidR="00370729" w:rsidRPr="00D52677" w:rsidRDefault="00370729" w:rsidP="00C15FDC">
      <w:pPr>
        <w:pStyle w:val="Sraopastraipa"/>
        <w:numPr>
          <w:ilvl w:val="0"/>
          <w:numId w:val="13"/>
        </w:numPr>
        <w:tabs>
          <w:tab w:val="left" w:pos="1134"/>
        </w:tabs>
        <w:ind w:left="0" w:firstLine="709"/>
        <w:rPr>
          <w:szCs w:val="24"/>
        </w:rPr>
      </w:pPr>
      <w:r w:rsidRPr="00D52677">
        <w:rPr>
          <w:szCs w:val="24"/>
        </w:rPr>
        <w:t xml:space="preserve">reorganizuota Kretingos rajono </w:t>
      </w:r>
      <w:r w:rsidR="00D52677">
        <w:rPr>
          <w:szCs w:val="24"/>
        </w:rPr>
        <w:t>Rūdaičių pradinė mokykla į</w:t>
      </w:r>
      <w:r w:rsidRPr="00D52677">
        <w:rPr>
          <w:szCs w:val="24"/>
        </w:rPr>
        <w:t xml:space="preserve"> Kretingos  </w:t>
      </w:r>
      <w:r w:rsidRPr="00D52677">
        <w:rPr>
          <w:bCs/>
          <w:szCs w:val="24"/>
        </w:rPr>
        <w:t>Simono Daukanto progimnazijos Rūdaičių skyr</w:t>
      </w:r>
      <w:r w:rsidR="00D52677">
        <w:rPr>
          <w:bCs/>
          <w:szCs w:val="24"/>
        </w:rPr>
        <w:t>ių</w:t>
      </w:r>
      <w:r w:rsidRPr="00D52677">
        <w:rPr>
          <w:bCs/>
          <w:szCs w:val="24"/>
        </w:rPr>
        <w:t>.</w:t>
      </w:r>
    </w:p>
    <w:p w14:paraId="5C32FC20" w14:textId="0102D6F0" w:rsidR="00370729" w:rsidRPr="00D52677" w:rsidRDefault="00370729" w:rsidP="00C15FDC">
      <w:pPr>
        <w:pStyle w:val="Sraopastraipa"/>
        <w:numPr>
          <w:ilvl w:val="0"/>
          <w:numId w:val="13"/>
        </w:numPr>
        <w:tabs>
          <w:tab w:val="left" w:pos="1134"/>
        </w:tabs>
        <w:spacing w:after="240"/>
        <w:ind w:left="0" w:firstLine="709"/>
        <w:rPr>
          <w:szCs w:val="24"/>
        </w:rPr>
      </w:pPr>
      <w:r w:rsidRPr="00D52677">
        <w:rPr>
          <w:szCs w:val="24"/>
        </w:rPr>
        <w:t>reorganizuotas Kretingos ra</w:t>
      </w:r>
      <w:r w:rsidR="00D846CB">
        <w:rPr>
          <w:szCs w:val="24"/>
        </w:rPr>
        <w:t xml:space="preserve">jono </w:t>
      </w:r>
      <w:r w:rsidR="00D52677">
        <w:rPr>
          <w:szCs w:val="24"/>
        </w:rPr>
        <w:t>Švietimo centras uždarant S</w:t>
      </w:r>
      <w:r w:rsidRPr="00D52677">
        <w:rPr>
          <w:szCs w:val="24"/>
        </w:rPr>
        <w:t>uaugu</w:t>
      </w:r>
      <w:r w:rsidR="00D52677">
        <w:rPr>
          <w:szCs w:val="24"/>
        </w:rPr>
        <w:t>siųjų ir jaunimo mokymo skyrių. Š</w:t>
      </w:r>
      <w:r w:rsidRPr="00D52677">
        <w:rPr>
          <w:szCs w:val="24"/>
        </w:rPr>
        <w:t xml:space="preserve">io skyriaus mokiniai tęsia </w:t>
      </w:r>
      <w:r w:rsidR="00D52677">
        <w:rPr>
          <w:bCs/>
          <w:szCs w:val="24"/>
        </w:rPr>
        <w:t xml:space="preserve"> mokymąsi </w:t>
      </w:r>
      <w:r w:rsidRPr="00D52677">
        <w:rPr>
          <w:bCs/>
          <w:szCs w:val="24"/>
        </w:rPr>
        <w:t xml:space="preserve">Kretingos technologijos ir </w:t>
      </w:r>
      <w:r w:rsidR="00D52677">
        <w:rPr>
          <w:bCs/>
          <w:szCs w:val="24"/>
        </w:rPr>
        <w:t xml:space="preserve">verslo mokykloje įsteigtame </w:t>
      </w:r>
      <w:r w:rsidR="00D52677" w:rsidRPr="00D52677">
        <w:rPr>
          <w:bCs/>
          <w:szCs w:val="24"/>
        </w:rPr>
        <w:t xml:space="preserve">Jaunimo </w:t>
      </w:r>
      <w:r w:rsidR="00D52677">
        <w:rPr>
          <w:bCs/>
          <w:szCs w:val="24"/>
        </w:rPr>
        <w:t>ir suaugusiųjų mokymo skyriuje.</w:t>
      </w:r>
    </w:p>
    <w:p w14:paraId="24EDBBB2" w14:textId="77777777" w:rsidR="008C7D85" w:rsidRDefault="00370729" w:rsidP="003B006A">
      <w:pPr>
        <w:spacing w:line="480" w:lineRule="auto"/>
        <w:ind w:firstLine="0"/>
        <w:jc w:val="center"/>
        <w:rPr>
          <w:b/>
          <w:bCs/>
          <w:i/>
          <w:iCs/>
          <w:szCs w:val="24"/>
          <w:lang w:val="en-US"/>
        </w:rPr>
      </w:pPr>
      <w:r w:rsidRPr="00370729">
        <w:rPr>
          <w:noProof/>
          <w:szCs w:val="24"/>
          <w:lang w:eastAsia="lt-LT"/>
        </w:rPr>
        <w:drawing>
          <wp:inline distT="0" distB="0" distL="0" distR="0" wp14:anchorId="3D890739" wp14:editId="7319DEC3">
            <wp:extent cx="5074508" cy="2619633"/>
            <wp:effectExtent l="0" t="0" r="12065" b="9525"/>
            <wp:docPr id="236"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431CF7A" w14:textId="435AB0EE" w:rsidR="00370729" w:rsidRPr="002913D0" w:rsidRDefault="00370729" w:rsidP="003B006A">
      <w:pPr>
        <w:spacing w:line="480" w:lineRule="auto"/>
        <w:ind w:firstLine="0"/>
        <w:jc w:val="center"/>
        <w:rPr>
          <w:b/>
          <w:bCs/>
          <w:i/>
          <w:iCs/>
          <w:szCs w:val="24"/>
          <w:lang w:val="en-US"/>
        </w:rPr>
      </w:pPr>
      <w:r w:rsidRPr="00D52677">
        <w:rPr>
          <w:b/>
          <w:color w:val="4F81BD" w:themeColor="accent1"/>
          <w:sz w:val="20"/>
          <w:lang w:val="en-US"/>
        </w:rPr>
        <w:t>2</w:t>
      </w:r>
      <w:r w:rsidR="00D846CB">
        <w:rPr>
          <w:b/>
          <w:color w:val="4F81BD" w:themeColor="accent1"/>
          <w:sz w:val="20"/>
          <w:lang w:val="en-US"/>
        </w:rPr>
        <w:t>3</w:t>
      </w:r>
      <w:r w:rsidRPr="00D52677">
        <w:rPr>
          <w:b/>
          <w:color w:val="4F81BD" w:themeColor="accent1"/>
          <w:sz w:val="20"/>
          <w:lang w:val="en-US"/>
        </w:rPr>
        <w:t xml:space="preserve"> </w:t>
      </w:r>
      <w:proofErr w:type="spellStart"/>
      <w:r w:rsidRPr="00D52677">
        <w:rPr>
          <w:b/>
          <w:color w:val="4F81BD" w:themeColor="accent1"/>
          <w:sz w:val="20"/>
          <w:lang w:val="en-US"/>
        </w:rPr>
        <w:t>pav</w:t>
      </w:r>
      <w:proofErr w:type="spellEnd"/>
      <w:r w:rsidRPr="00D52677">
        <w:rPr>
          <w:b/>
          <w:color w:val="4F81BD" w:themeColor="accent1"/>
          <w:sz w:val="20"/>
          <w:lang w:val="en-US"/>
        </w:rPr>
        <w:t xml:space="preserve">. </w:t>
      </w:r>
      <w:proofErr w:type="spellStart"/>
      <w:r w:rsidRPr="00D52677">
        <w:rPr>
          <w:b/>
          <w:color w:val="4F81BD" w:themeColor="accent1"/>
          <w:sz w:val="20"/>
          <w:lang w:val="en-US"/>
        </w:rPr>
        <w:t>Mokinių</w:t>
      </w:r>
      <w:proofErr w:type="spellEnd"/>
      <w:r w:rsidRPr="00D52677">
        <w:rPr>
          <w:b/>
          <w:color w:val="4F81BD" w:themeColor="accent1"/>
          <w:sz w:val="20"/>
          <w:lang w:val="en-US"/>
        </w:rPr>
        <w:t xml:space="preserve"> </w:t>
      </w:r>
      <w:proofErr w:type="spellStart"/>
      <w:r w:rsidRPr="00D52677">
        <w:rPr>
          <w:b/>
          <w:color w:val="4F81BD" w:themeColor="accent1"/>
          <w:sz w:val="20"/>
          <w:lang w:val="en-US"/>
        </w:rPr>
        <w:t>skaičius</w:t>
      </w:r>
      <w:proofErr w:type="spellEnd"/>
      <w:r w:rsidRPr="00D52677">
        <w:rPr>
          <w:b/>
          <w:color w:val="4F81BD" w:themeColor="accent1"/>
          <w:sz w:val="20"/>
          <w:lang w:val="en-US"/>
        </w:rPr>
        <w:t xml:space="preserve"> </w:t>
      </w:r>
      <w:proofErr w:type="spellStart"/>
      <w:r w:rsidRPr="00D52677">
        <w:rPr>
          <w:b/>
          <w:color w:val="4F81BD" w:themeColor="accent1"/>
          <w:sz w:val="20"/>
          <w:lang w:val="en-US"/>
        </w:rPr>
        <w:t>pagal</w:t>
      </w:r>
      <w:proofErr w:type="spellEnd"/>
      <w:r w:rsidRPr="00D52677">
        <w:rPr>
          <w:b/>
          <w:color w:val="4F81BD" w:themeColor="accent1"/>
          <w:sz w:val="20"/>
          <w:lang w:val="en-US"/>
        </w:rPr>
        <w:t xml:space="preserve"> </w:t>
      </w:r>
      <w:proofErr w:type="spellStart"/>
      <w:r w:rsidRPr="00D52677">
        <w:rPr>
          <w:b/>
          <w:color w:val="4F81BD" w:themeColor="accent1"/>
          <w:sz w:val="20"/>
          <w:lang w:val="en-US"/>
        </w:rPr>
        <w:t>ugdymo</w:t>
      </w:r>
      <w:proofErr w:type="spellEnd"/>
      <w:r w:rsidRPr="00D52677">
        <w:rPr>
          <w:b/>
          <w:color w:val="4F81BD" w:themeColor="accent1"/>
          <w:sz w:val="20"/>
          <w:lang w:val="en-US"/>
        </w:rPr>
        <w:t xml:space="preserve"> </w:t>
      </w:r>
      <w:proofErr w:type="spellStart"/>
      <w:r w:rsidRPr="00D52677">
        <w:rPr>
          <w:b/>
          <w:color w:val="4F81BD" w:themeColor="accent1"/>
          <w:sz w:val="20"/>
          <w:lang w:val="en-US"/>
        </w:rPr>
        <w:t>programas</w:t>
      </w:r>
      <w:proofErr w:type="spellEnd"/>
    </w:p>
    <w:p w14:paraId="58652028" w14:textId="3920E0C2" w:rsidR="00370729" w:rsidRDefault="00D846CB" w:rsidP="00C15FDC">
      <w:pPr>
        <w:ind w:firstLine="709"/>
        <w:contextualSpacing/>
        <w:rPr>
          <w:szCs w:val="24"/>
        </w:rPr>
      </w:pPr>
      <w:r>
        <w:rPr>
          <w:szCs w:val="24"/>
        </w:rPr>
        <w:t xml:space="preserve">Ugdytinių, </w:t>
      </w:r>
      <w:r w:rsidR="00370729" w:rsidRPr="002913D0">
        <w:rPr>
          <w:szCs w:val="24"/>
        </w:rPr>
        <w:t>be</w:t>
      </w:r>
      <w:r>
        <w:rPr>
          <w:szCs w:val="24"/>
        </w:rPr>
        <w:t xml:space="preserve">simokančių pagal ikimokyklinio, </w:t>
      </w:r>
      <w:r w:rsidR="00370729" w:rsidRPr="002913D0">
        <w:rPr>
          <w:szCs w:val="24"/>
        </w:rPr>
        <w:t xml:space="preserve">priešmokyklinio ir bendrojo ugdymo programas,  skaičius mokyklose nuo 2018–2019 iki 2020–2021 mokslo metų  mažėjo 178 vienetais, </w:t>
      </w:r>
      <w:r w:rsidR="00370729" w:rsidRPr="002913D0">
        <w:rPr>
          <w:bCs/>
          <w:iCs/>
          <w:szCs w:val="24"/>
        </w:rPr>
        <w:t>tai sudaro 2,88 proc. nuo ben</w:t>
      </w:r>
      <w:r w:rsidR="002913D0">
        <w:rPr>
          <w:bCs/>
          <w:iCs/>
          <w:szCs w:val="24"/>
        </w:rPr>
        <w:t xml:space="preserve">dro ugdytinių skaičiaus. </w:t>
      </w:r>
      <w:r w:rsidR="00370729" w:rsidRPr="002913D0">
        <w:rPr>
          <w:szCs w:val="24"/>
        </w:rPr>
        <w:t xml:space="preserve">Didžiausias neigiamas </w:t>
      </w:r>
      <w:r w:rsidR="002913D0">
        <w:rPr>
          <w:bCs/>
          <w:iCs/>
          <w:szCs w:val="24"/>
        </w:rPr>
        <w:t>pokytis –</w:t>
      </w:r>
      <w:r w:rsidR="00370729" w:rsidRPr="002913D0">
        <w:rPr>
          <w:bCs/>
          <w:iCs/>
          <w:szCs w:val="24"/>
        </w:rPr>
        <w:t xml:space="preserve"> bendrajame ugdyme (269), tai sudaro 5,8 proc. nuo bendro mokinių, besimokančių pagal bendrojo ugdymo programas, skaičiaus. Šiam mokinių skaičiaus mažėjimui daugiausia įtakos turėjo </w:t>
      </w:r>
      <w:r w:rsidR="00370729" w:rsidRPr="002913D0">
        <w:rPr>
          <w:szCs w:val="24"/>
        </w:rPr>
        <w:t>Kretingos ra</w:t>
      </w:r>
      <w:r w:rsidR="002913D0">
        <w:rPr>
          <w:szCs w:val="24"/>
        </w:rPr>
        <w:t>jono Švietimo centre uždarytas S</w:t>
      </w:r>
      <w:r w:rsidR="00370729" w:rsidRPr="002913D0">
        <w:rPr>
          <w:szCs w:val="24"/>
        </w:rPr>
        <w:t>uaugusiųjų ir jaunim</w:t>
      </w:r>
      <w:r w:rsidR="002913D0">
        <w:rPr>
          <w:szCs w:val="24"/>
        </w:rPr>
        <w:t>o mokymo skyrius (2019–2020 m</w:t>
      </w:r>
      <w:r>
        <w:rPr>
          <w:szCs w:val="24"/>
        </w:rPr>
        <w:t xml:space="preserve">. šiame skyriuje mokėsi 136 </w:t>
      </w:r>
      <w:r w:rsidR="00370729" w:rsidRPr="002913D0">
        <w:rPr>
          <w:szCs w:val="24"/>
        </w:rPr>
        <w:t>moki</w:t>
      </w:r>
      <w:r w:rsidR="002913D0">
        <w:rPr>
          <w:szCs w:val="24"/>
        </w:rPr>
        <w:t xml:space="preserve">niai), taip pat mažėja mokinių, </w:t>
      </w:r>
      <w:r w:rsidR="00370729" w:rsidRPr="002913D0">
        <w:rPr>
          <w:szCs w:val="24"/>
        </w:rPr>
        <w:t>besimokančių pagal pr</w:t>
      </w:r>
      <w:r w:rsidR="002913D0">
        <w:rPr>
          <w:szCs w:val="24"/>
        </w:rPr>
        <w:t xml:space="preserve">iešmokyklinio ugdymo programas </w:t>
      </w:r>
      <w:r w:rsidR="00370729" w:rsidRPr="002913D0">
        <w:rPr>
          <w:szCs w:val="24"/>
        </w:rPr>
        <w:t xml:space="preserve">(44), </w:t>
      </w:r>
      <w:r w:rsidR="00370729" w:rsidRPr="002913D0">
        <w:rPr>
          <w:bCs/>
          <w:iCs/>
          <w:szCs w:val="24"/>
        </w:rPr>
        <w:t>tai sudaro 11 proc. nuo bendro mokinių, besimokančių pagal priešmokyklinio ugdymo program</w:t>
      </w:r>
      <w:r>
        <w:rPr>
          <w:bCs/>
          <w:iCs/>
          <w:szCs w:val="24"/>
        </w:rPr>
        <w:t xml:space="preserve">as, </w:t>
      </w:r>
      <w:r w:rsidR="002913D0">
        <w:rPr>
          <w:bCs/>
          <w:iCs/>
          <w:szCs w:val="24"/>
        </w:rPr>
        <w:t xml:space="preserve">skaičiaus. Daugėja mokinių, </w:t>
      </w:r>
      <w:r w:rsidR="00370729" w:rsidRPr="002913D0">
        <w:rPr>
          <w:bCs/>
          <w:iCs/>
          <w:szCs w:val="24"/>
        </w:rPr>
        <w:t>besimokančių pagal ikimo</w:t>
      </w:r>
      <w:r w:rsidR="002913D0">
        <w:rPr>
          <w:bCs/>
          <w:iCs/>
          <w:szCs w:val="24"/>
        </w:rPr>
        <w:t xml:space="preserve">kyklinio ugdymo programas </w:t>
      </w:r>
      <w:r w:rsidR="00370729" w:rsidRPr="002913D0">
        <w:rPr>
          <w:bCs/>
          <w:iCs/>
          <w:szCs w:val="24"/>
        </w:rPr>
        <w:t>(135), tai sudaro 11,7 proc. nuo bendro mokinių, besimokančių pagal ikimokyklinio ugdymo programas, skaičiaus</w:t>
      </w:r>
      <w:r w:rsidR="002913D0">
        <w:rPr>
          <w:szCs w:val="24"/>
        </w:rPr>
        <w:t>.</w:t>
      </w:r>
    </w:p>
    <w:p w14:paraId="3A1AA6DA" w14:textId="77777777" w:rsidR="002913D0" w:rsidRPr="002913D0" w:rsidRDefault="002913D0" w:rsidP="00C15FDC">
      <w:pPr>
        <w:ind w:firstLine="709"/>
        <w:contextualSpacing/>
        <w:rPr>
          <w:szCs w:val="24"/>
        </w:rPr>
      </w:pPr>
    </w:p>
    <w:p w14:paraId="3A8F8D47" w14:textId="77777777" w:rsidR="00370729" w:rsidRPr="00370729" w:rsidRDefault="00370729" w:rsidP="00013141">
      <w:pPr>
        <w:ind w:firstLine="0"/>
        <w:contextualSpacing/>
        <w:jc w:val="center"/>
        <w:rPr>
          <w:color w:val="76923C" w:themeColor="accent3" w:themeShade="BF"/>
          <w:szCs w:val="24"/>
          <w:lang w:val="en-US"/>
        </w:rPr>
      </w:pPr>
      <w:r w:rsidRPr="00370729">
        <w:rPr>
          <w:noProof/>
          <w:szCs w:val="24"/>
          <w:lang w:eastAsia="lt-LT"/>
        </w:rPr>
        <w:lastRenderedPageBreak/>
        <w:drawing>
          <wp:inline distT="0" distB="0" distL="0" distR="0" wp14:anchorId="4FE2DDAA" wp14:editId="4DE90FA6">
            <wp:extent cx="6010275" cy="2600325"/>
            <wp:effectExtent l="0" t="0" r="9525" b="9525"/>
            <wp:docPr id="23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02BA21A" w14:textId="57A808A1" w:rsidR="00370729" w:rsidRPr="002913D0" w:rsidRDefault="00D846CB" w:rsidP="00013141">
      <w:pPr>
        <w:spacing w:before="120"/>
        <w:ind w:firstLine="0"/>
        <w:jc w:val="center"/>
        <w:rPr>
          <w:b/>
          <w:color w:val="4F81BD" w:themeColor="accent1"/>
          <w:sz w:val="20"/>
          <w:lang w:val="en-US"/>
        </w:rPr>
      </w:pPr>
      <w:r>
        <w:rPr>
          <w:b/>
          <w:color w:val="4F81BD" w:themeColor="accent1"/>
          <w:sz w:val="20"/>
          <w:lang w:val="en-US"/>
        </w:rPr>
        <w:t>24</w:t>
      </w:r>
      <w:r w:rsidR="00370729" w:rsidRPr="002913D0">
        <w:rPr>
          <w:b/>
          <w:color w:val="4F81BD" w:themeColor="accent1"/>
          <w:sz w:val="20"/>
          <w:lang w:val="en-US"/>
        </w:rPr>
        <w:t xml:space="preserve"> </w:t>
      </w:r>
      <w:proofErr w:type="spellStart"/>
      <w:r w:rsidR="00370729" w:rsidRPr="002913D0">
        <w:rPr>
          <w:b/>
          <w:color w:val="4F81BD" w:themeColor="accent1"/>
          <w:sz w:val="20"/>
          <w:lang w:val="en-US"/>
        </w:rPr>
        <w:t>pav</w:t>
      </w:r>
      <w:proofErr w:type="spellEnd"/>
      <w:r w:rsidR="00370729" w:rsidRPr="002913D0">
        <w:rPr>
          <w:b/>
          <w:color w:val="4F81BD" w:themeColor="accent1"/>
          <w:sz w:val="20"/>
          <w:lang w:val="en-US"/>
        </w:rPr>
        <w:t xml:space="preserve">. </w:t>
      </w:r>
      <w:proofErr w:type="spellStart"/>
      <w:r w:rsidR="00370729" w:rsidRPr="002913D0">
        <w:rPr>
          <w:b/>
          <w:color w:val="4F81BD" w:themeColor="accent1"/>
          <w:sz w:val="20"/>
          <w:lang w:val="en-US"/>
        </w:rPr>
        <w:t>Mokinių</w:t>
      </w:r>
      <w:proofErr w:type="spellEnd"/>
      <w:r w:rsidR="00370729" w:rsidRPr="002913D0">
        <w:rPr>
          <w:b/>
          <w:color w:val="4F81BD" w:themeColor="accent1"/>
          <w:sz w:val="20"/>
          <w:lang w:val="en-US"/>
        </w:rPr>
        <w:t xml:space="preserve"> </w:t>
      </w:r>
      <w:proofErr w:type="spellStart"/>
      <w:r w:rsidR="00370729" w:rsidRPr="002913D0">
        <w:rPr>
          <w:b/>
          <w:color w:val="4F81BD" w:themeColor="accent1"/>
          <w:sz w:val="20"/>
          <w:lang w:val="en-US"/>
        </w:rPr>
        <w:t>skaičia</w:t>
      </w:r>
      <w:r>
        <w:rPr>
          <w:b/>
          <w:color w:val="4F81BD" w:themeColor="accent1"/>
          <w:sz w:val="20"/>
          <w:lang w:val="en-US"/>
        </w:rPr>
        <w:t>us</w:t>
      </w:r>
      <w:proofErr w:type="spellEnd"/>
      <w:r>
        <w:rPr>
          <w:b/>
          <w:color w:val="4F81BD" w:themeColor="accent1"/>
          <w:sz w:val="20"/>
          <w:lang w:val="en-US"/>
        </w:rPr>
        <w:t xml:space="preserve"> </w:t>
      </w:r>
      <w:proofErr w:type="spellStart"/>
      <w:r>
        <w:rPr>
          <w:b/>
          <w:color w:val="4F81BD" w:themeColor="accent1"/>
          <w:sz w:val="20"/>
          <w:lang w:val="en-US"/>
        </w:rPr>
        <w:t>kaita</w:t>
      </w:r>
      <w:proofErr w:type="spellEnd"/>
      <w:r>
        <w:rPr>
          <w:b/>
          <w:color w:val="4F81BD" w:themeColor="accent1"/>
          <w:sz w:val="20"/>
          <w:lang w:val="en-US"/>
        </w:rPr>
        <w:t xml:space="preserve"> </w:t>
      </w:r>
      <w:proofErr w:type="spellStart"/>
      <w:r>
        <w:rPr>
          <w:b/>
          <w:color w:val="4F81BD" w:themeColor="accent1"/>
          <w:sz w:val="20"/>
          <w:lang w:val="en-US"/>
        </w:rPr>
        <w:t>pagal</w:t>
      </w:r>
      <w:proofErr w:type="spellEnd"/>
      <w:r>
        <w:rPr>
          <w:b/>
          <w:color w:val="4F81BD" w:themeColor="accent1"/>
          <w:sz w:val="20"/>
          <w:lang w:val="en-US"/>
        </w:rPr>
        <w:t xml:space="preserve"> </w:t>
      </w:r>
      <w:proofErr w:type="spellStart"/>
      <w:r>
        <w:rPr>
          <w:b/>
          <w:color w:val="4F81BD" w:themeColor="accent1"/>
          <w:sz w:val="20"/>
          <w:lang w:val="en-US"/>
        </w:rPr>
        <w:t>bendrojo</w:t>
      </w:r>
      <w:proofErr w:type="spellEnd"/>
      <w:r>
        <w:rPr>
          <w:b/>
          <w:color w:val="4F81BD" w:themeColor="accent1"/>
          <w:sz w:val="20"/>
          <w:lang w:val="en-US"/>
        </w:rPr>
        <w:t xml:space="preserve"> </w:t>
      </w:r>
      <w:proofErr w:type="spellStart"/>
      <w:r>
        <w:rPr>
          <w:b/>
          <w:color w:val="4F81BD" w:themeColor="accent1"/>
          <w:sz w:val="20"/>
          <w:lang w:val="en-US"/>
        </w:rPr>
        <w:t>ugdymo</w:t>
      </w:r>
      <w:proofErr w:type="spellEnd"/>
      <w:r>
        <w:rPr>
          <w:b/>
          <w:color w:val="4F81BD" w:themeColor="accent1"/>
          <w:sz w:val="20"/>
          <w:lang w:val="en-US"/>
        </w:rPr>
        <w:t xml:space="preserve"> </w:t>
      </w:r>
      <w:proofErr w:type="spellStart"/>
      <w:r w:rsidR="00370729" w:rsidRPr="002913D0">
        <w:rPr>
          <w:b/>
          <w:color w:val="4F81BD" w:themeColor="accent1"/>
          <w:sz w:val="20"/>
          <w:lang w:val="en-US"/>
        </w:rPr>
        <w:t>programas</w:t>
      </w:r>
      <w:proofErr w:type="spellEnd"/>
      <w:r w:rsidR="00370729" w:rsidRPr="002913D0">
        <w:rPr>
          <w:b/>
          <w:color w:val="4F81BD" w:themeColor="accent1"/>
          <w:sz w:val="20"/>
          <w:lang w:val="en-US"/>
        </w:rPr>
        <w:t xml:space="preserve"> </w:t>
      </w:r>
      <w:proofErr w:type="spellStart"/>
      <w:r w:rsidR="00370729" w:rsidRPr="002913D0">
        <w:rPr>
          <w:b/>
          <w:color w:val="4F81BD" w:themeColor="accent1"/>
          <w:sz w:val="20"/>
          <w:lang w:val="en-US"/>
        </w:rPr>
        <w:t>rajone</w:t>
      </w:r>
      <w:proofErr w:type="spellEnd"/>
    </w:p>
    <w:p w14:paraId="14F699F6" w14:textId="77777777" w:rsidR="00370729" w:rsidRPr="00370729" w:rsidRDefault="00370729" w:rsidP="00C15FDC">
      <w:pPr>
        <w:ind w:firstLine="709"/>
        <w:jc w:val="center"/>
        <w:rPr>
          <w:bCs/>
          <w:iCs/>
          <w:color w:val="FF0000"/>
          <w:szCs w:val="24"/>
          <w:lang w:val="en-US"/>
        </w:rPr>
      </w:pPr>
    </w:p>
    <w:p w14:paraId="537D3607" w14:textId="7D102238" w:rsidR="00370729" w:rsidRPr="002913D0" w:rsidRDefault="00370729" w:rsidP="00C15FDC">
      <w:pPr>
        <w:ind w:firstLine="709"/>
        <w:rPr>
          <w:szCs w:val="24"/>
        </w:rPr>
      </w:pPr>
      <w:r w:rsidRPr="002913D0">
        <w:rPr>
          <w:bCs/>
          <w:iCs/>
          <w:szCs w:val="24"/>
        </w:rPr>
        <w:t>Daugiausia mažėjo mokinių, besimokančių pagal vidurinio ugdymo programą (138 mokiniai, 20 proc.), pagal pagrindinio ugdymo programą (85 mokiniai, 3,7 proc.), pagal pradinio ugd</w:t>
      </w:r>
      <w:r w:rsidR="002913D0">
        <w:rPr>
          <w:bCs/>
          <w:iCs/>
          <w:szCs w:val="24"/>
        </w:rPr>
        <w:t xml:space="preserve">ymo programą (46 mokiniai, </w:t>
      </w:r>
      <w:r w:rsidRPr="002913D0">
        <w:rPr>
          <w:bCs/>
          <w:iCs/>
          <w:szCs w:val="24"/>
        </w:rPr>
        <w:t>2,8 proc.). Šiam mokinių skaičiaus maž</w:t>
      </w:r>
      <w:r w:rsidR="002913D0">
        <w:rPr>
          <w:bCs/>
          <w:iCs/>
          <w:szCs w:val="24"/>
        </w:rPr>
        <w:t xml:space="preserve">ėjimui daugiausia įtakos turėjo </w:t>
      </w:r>
      <w:r w:rsidRPr="002913D0">
        <w:rPr>
          <w:szCs w:val="24"/>
        </w:rPr>
        <w:t>Kretingos ra</w:t>
      </w:r>
      <w:r w:rsidR="002913D0">
        <w:rPr>
          <w:szCs w:val="24"/>
        </w:rPr>
        <w:t>jono Švietimo centre uždarytas S</w:t>
      </w:r>
      <w:r w:rsidRPr="002913D0">
        <w:rPr>
          <w:szCs w:val="24"/>
        </w:rPr>
        <w:t>uaugusiųjų ir jaunimo mokym</w:t>
      </w:r>
      <w:r w:rsidR="002913D0">
        <w:rPr>
          <w:szCs w:val="24"/>
        </w:rPr>
        <w:t xml:space="preserve">o skyrius (2019-2020 </w:t>
      </w:r>
      <w:r w:rsidRPr="002913D0">
        <w:rPr>
          <w:szCs w:val="24"/>
        </w:rPr>
        <w:t xml:space="preserve">m. šiame skyriuje </w:t>
      </w:r>
      <w:r w:rsidR="002913D0">
        <w:rPr>
          <w:szCs w:val="24"/>
        </w:rPr>
        <w:t xml:space="preserve">mokėsi 136 mokiniai, iš jų 88 – </w:t>
      </w:r>
      <w:r w:rsidRPr="002913D0">
        <w:rPr>
          <w:szCs w:val="24"/>
        </w:rPr>
        <w:t>pagal vidurinio ugdymo programą).</w:t>
      </w:r>
    </w:p>
    <w:p w14:paraId="058E8536" w14:textId="77777777" w:rsidR="00370729" w:rsidRPr="00370729" w:rsidRDefault="00370729" w:rsidP="00C15FDC">
      <w:pPr>
        <w:ind w:firstLine="709"/>
        <w:contextualSpacing/>
        <w:rPr>
          <w:szCs w:val="24"/>
          <w:lang w:val="en-US"/>
        </w:rPr>
      </w:pPr>
    </w:p>
    <w:p w14:paraId="569B649E" w14:textId="77777777" w:rsidR="00370729" w:rsidRPr="00370729" w:rsidRDefault="00370729" w:rsidP="00C15FDC">
      <w:pPr>
        <w:ind w:firstLine="709"/>
        <w:jc w:val="center"/>
        <w:rPr>
          <w:szCs w:val="24"/>
          <w:lang w:val="en-US"/>
        </w:rPr>
      </w:pPr>
    </w:p>
    <w:p w14:paraId="226FD3BF" w14:textId="77777777" w:rsidR="00370729" w:rsidRPr="00370729" w:rsidRDefault="00370729" w:rsidP="00013141">
      <w:pPr>
        <w:ind w:firstLine="0"/>
        <w:jc w:val="center"/>
        <w:rPr>
          <w:szCs w:val="24"/>
          <w:lang w:val="en-US"/>
        </w:rPr>
      </w:pPr>
      <w:r w:rsidRPr="00370729">
        <w:rPr>
          <w:noProof/>
          <w:szCs w:val="24"/>
          <w:lang w:eastAsia="lt-LT"/>
        </w:rPr>
        <w:drawing>
          <wp:inline distT="0" distB="0" distL="0" distR="0" wp14:anchorId="41C44A17" wp14:editId="1D0905F9">
            <wp:extent cx="6153665" cy="3129915"/>
            <wp:effectExtent l="0" t="0" r="0" b="13335"/>
            <wp:docPr id="242"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71B11C4" w14:textId="2F141BE7" w:rsidR="00370729" w:rsidRPr="002913D0" w:rsidRDefault="009A1BE9" w:rsidP="00013141">
      <w:pPr>
        <w:spacing w:before="120"/>
        <w:ind w:firstLine="0"/>
        <w:jc w:val="center"/>
        <w:rPr>
          <w:b/>
          <w:color w:val="4F81BD" w:themeColor="accent1"/>
          <w:sz w:val="20"/>
          <w:lang w:val="en-US"/>
        </w:rPr>
      </w:pPr>
      <w:r>
        <w:rPr>
          <w:b/>
          <w:color w:val="4F81BD" w:themeColor="accent1"/>
          <w:sz w:val="20"/>
          <w:lang w:val="en-US"/>
        </w:rPr>
        <w:t>25</w:t>
      </w:r>
      <w:r w:rsidR="00370729" w:rsidRPr="002913D0">
        <w:rPr>
          <w:b/>
          <w:color w:val="4F81BD" w:themeColor="accent1"/>
          <w:sz w:val="20"/>
          <w:lang w:val="en-US"/>
        </w:rPr>
        <w:t xml:space="preserve"> </w:t>
      </w:r>
      <w:proofErr w:type="spellStart"/>
      <w:r w:rsidR="00370729" w:rsidRPr="002913D0">
        <w:rPr>
          <w:b/>
          <w:color w:val="4F81BD" w:themeColor="accent1"/>
          <w:sz w:val="20"/>
          <w:lang w:val="en-US"/>
        </w:rPr>
        <w:t>pav</w:t>
      </w:r>
      <w:proofErr w:type="spellEnd"/>
      <w:r w:rsidR="00370729" w:rsidRPr="002913D0">
        <w:rPr>
          <w:b/>
          <w:color w:val="4F81BD" w:themeColor="accent1"/>
          <w:sz w:val="20"/>
          <w:lang w:val="en-US"/>
        </w:rPr>
        <w:t xml:space="preserve">. </w:t>
      </w:r>
      <w:proofErr w:type="spellStart"/>
      <w:r w:rsidR="00370729" w:rsidRPr="002913D0">
        <w:rPr>
          <w:b/>
          <w:color w:val="4F81BD" w:themeColor="accent1"/>
          <w:sz w:val="20"/>
          <w:lang w:val="en-US"/>
        </w:rPr>
        <w:t>Ugdytinių</w:t>
      </w:r>
      <w:proofErr w:type="spellEnd"/>
      <w:r w:rsidR="00370729" w:rsidRPr="002913D0">
        <w:rPr>
          <w:b/>
          <w:color w:val="4F81BD" w:themeColor="accent1"/>
          <w:sz w:val="20"/>
          <w:lang w:val="en-US"/>
        </w:rPr>
        <w:t xml:space="preserve"> </w:t>
      </w:r>
      <w:proofErr w:type="spellStart"/>
      <w:r w:rsidR="00370729" w:rsidRPr="002913D0">
        <w:rPr>
          <w:b/>
          <w:color w:val="4F81BD" w:themeColor="accent1"/>
          <w:sz w:val="20"/>
          <w:lang w:val="en-US"/>
        </w:rPr>
        <w:t>skaičius</w:t>
      </w:r>
      <w:proofErr w:type="spellEnd"/>
      <w:r w:rsidR="00370729" w:rsidRPr="002913D0">
        <w:rPr>
          <w:b/>
          <w:color w:val="4F81BD" w:themeColor="accent1"/>
          <w:sz w:val="20"/>
          <w:lang w:val="en-US"/>
        </w:rPr>
        <w:t xml:space="preserve"> </w:t>
      </w:r>
      <w:proofErr w:type="spellStart"/>
      <w:r w:rsidR="00370729" w:rsidRPr="002913D0">
        <w:rPr>
          <w:b/>
          <w:color w:val="4F81BD" w:themeColor="accent1"/>
          <w:sz w:val="20"/>
          <w:lang w:val="en-US"/>
        </w:rPr>
        <w:t>pagal</w:t>
      </w:r>
      <w:proofErr w:type="spellEnd"/>
      <w:r w:rsidR="00370729" w:rsidRPr="002913D0">
        <w:rPr>
          <w:b/>
          <w:color w:val="4F81BD" w:themeColor="accent1"/>
          <w:sz w:val="20"/>
          <w:lang w:val="en-US"/>
        </w:rPr>
        <w:t xml:space="preserve"> </w:t>
      </w:r>
      <w:proofErr w:type="spellStart"/>
      <w:r w:rsidR="00370729" w:rsidRPr="002913D0">
        <w:rPr>
          <w:b/>
          <w:color w:val="4F81BD" w:themeColor="accent1"/>
          <w:sz w:val="20"/>
          <w:lang w:val="en-US"/>
        </w:rPr>
        <w:t>įstaigų</w:t>
      </w:r>
      <w:proofErr w:type="spellEnd"/>
      <w:r w:rsidR="00370729" w:rsidRPr="002913D0">
        <w:rPr>
          <w:b/>
          <w:color w:val="4F81BD" w:themeColor="accent1"/>
          <w:sz w:val="20"/>
          <w:lang w:val="en-US"/>
        </w:rPr>
        <w:t xml:space="preserve"> </w:t>
      </w:r>
      <w:proofErr w:type="spellStart"/>
      <w:r w:rsidR="00370729" w:rsidRPr="002913D0">
        <w:rPr>
          <w:b/>
          <w:color w:val="4F81BD" w:themeColor="accent1"/>
          <w:sz w:val="20"/>
          <w:lang w:val="en-US"/>
        </w:rPr>
        <w:t>tipus</w:t>
      </w:r>
      <w:proofErr w:type="spellEnd"/>
    </w:p>
    <w:p w14:paraId="24855BB4" w14:textId="77777777" w:rsidR="00370729" w:rsidRPr="00370729" w:rsidRDefault="00370729" w:rsidP="00C15FDC">
      <w:pPr>
        <w:spacing w:before="120"/>
        <w:ind w:firstLine="709"/>
        <w:contextualSpacing/>
        <w:jc w:val="center"/>
        <w:rPr>
          <w:szCs w:val="24"/>
          <w:lang w:val="en-US"/>
        </w:rPr>
      </w:pPr>
    </w:p>
    <w:p w14:paraId="2B1BD784" w14:textId="2B2FEB35" w:rsidR="00370729" w:rsidRPr="00433ACB" w:rsidRDefault="00370729" w:rsidP="00C15FDC">
      <w:pPr>
        <w:ind w:firstLine="709"/>
        <w:contextualSpacing/>
        <w:rPr>
          <w:szCs w:val="24"/>
        </w:rPr>
      </w:pPr>
      <w:r w:rsidRPr="00433ACB">
        <w:rPr>
          <w:szCs w:val="24"/>
        </w:rPr>
        <w:t xml:space="preserve">Bendras ugdytinių skaičius mokyklose 2018-2020 metais </w:t>
      </w:r>
      <w:r w:rsidR="00433ACB">
        <w:rPr>
          <w:szCs w:val="24"/>
        </w:rPr>
        <w:t>su</w:t>
      </w:r>
      <w:r w:rsidRPr="00433ACB">
        <w:rPr>
          <w:szCs w:val="24"/>
        </w:rPr>
        <w:t xml:space="preserve">mažėjo 196 vienetais, </w:t>
      </w:r>
      <w:r w:rsidR="009A1BE9">
        <w:rPr>
          <w:bCs/>
          <w:iCs/>
          <w:szCs w:val="24"/>
        </w:rPr>
        <w:t xml:space="preserve">tai sudaro 2,6 </w:t>
      </w:r>
      <w:r w:rsidR="00433ACB">
        <w:rPr>
          <w:bCs/>
          <w:iCs/>
          <w:szCs w:val="24"/>
        </w:rPr>
        <w:t xml:space="preserve">proc. </w:t>
      </w:r>
      <w:r w:rsidRPr="00433ACB">
        <w:rPr>
          <w:bCs/>
          <w:iCs/>
          <w:szCs w:val="24"/>
        </w:rPr>
        <w:t>nuo ben</w:t>
      </w:r>
      <w:r w:rsidR="00433ACB">
        <w:rPr>
          <w:bCs/>
          <w:iCs/>
          <w:szCs w:val="24"/>
        </w:rPr>
        <w:t>dro ugdytinių skaičiaus</w:t>
      </w:r>
      <w:r w:rsidRPr="00433ACB">
        <w:rPr>
          <w:bCs/>
          <w:iCs/>
          <w:szCs w:val="24"/>
        </w:rPr>
        <w:t xml:space="preserve">. </w:t>
      </w:r>
      <w:r w:rsidRPr="00433ACB">
        <w:rPr>
          <w:szCs w:val="24"/>
        </w:rPr>
        <w:t xml:space="preserve">Didžiausią </w:t>
      </w:r>
      <w:r w:rsidR="00433ACB">
        <w:rPr>
          <w:bCs/>
          <w:iCs/>
          <w:szCs w:val="24"/>
        </w:rPr>
        <w:t xml:space="preserve">pokytį, </w:t>
      </w:r>
      <w:r w:rsidRPr="00433ACB">
        <w:rPr>
          <w:bCs/>
          <w:iCs/>
          <w:szCs w:val="24"/>
        </w:rPr>
        <w:t>sumažėjimą</w:t>
      </w:r>
      <w:r w:rsidR="00433ACB">
        <w:rPr>
          <w:bCs/>
          <w:iCs/>
          <w:szCs w:val="24"/>
        </w:rPr>
        <w:t>,</w:t>
      </w:r>
      <w:r w:rsidRPr="00433ACB">
        <w:rPr>
          <w:bCs/>
          <w:iCs/>
          <w:szCs w:val="24"/>
        </w:rPr>
        <w:t xml:space="preserve"> 140 mokiniais ikimokyklinio ugdymo mokyklose ir 77 mokiniais pradinėse mokyklose lėmė tai, kad nuo 2020</w:t>
      </w:r>
      <w:r w:rsidR="00433ACB">
        <w:rPr>
          <w:bCs/>
          <w:iCs/>
          <w:szCs w:val="24"/>
        </w:rPr>
        <w:t xml:space="preserve"> m. rugsėjo 1 d. </w:t>
      </w:r>
      <w:r w:rsidRPr="00433ACB">
        <w:rPr>
          <w:bCs/>
          <w:iCs/>
          <w:szCs w:val="24"/>
        </w:rPr>
        <w:t>Kretingos rajono l</w:t>
      </w:r>
      <w:r w:rsidRPr="00433ACB">
        <w:rPr>
          <w:szCs w:val="24"/>
        </w:rPr>
        <w:t>opšelis-darželis „Eglutė“, Kretingos rajono Vydmantų lopšelis-darželis „Pasagėlė“, Kretingos rajono Sa</w:t>
      </w:r>
      <w:r w:rsidR="00433ACB">
        <w:rPr>
          <w:szCs w:val="24"/>
        </w:rPr>
        <w:t>lantų lopšelis-</w:t>
      </w:r>
      <w:r w:rsidR="009A1BE9">
        <w:rPr>
          <w:szCs w:val="24"/>
        </w:rPr>
        <w:t>darželis „Rasa“ – reorganizuoti</w:t>
      </w:r>
      <w:r w:rsidR="00433ACB">
        <w:rPr>
          <w:szCs w:val="24"/>
        </w:rPr>
        <w:t xml:space="preserve"> į ikimokyklinio ugdymo skyrius</w:t>
      </w:r>
      <w:r w:rsidRPr="00433ACB">
        <w:rPr>
          <w:szCs w:val="24"/>
        </w:rPr>
        <w:t>. Pagrindinėse mokyklose mokinių mažėjimui įtako</w:t>
      </w:r>
      <w:r w:rsidR="0096350E">
        <w:rPr>
          <w:szCs w:val="24"/>
        </w:rPr>
        <w:t>s turėjo tai, kad nuo 2020 m. rugsėjo 1 d.</w:t>
      </w:r>
      <w:r w:rsidRPr="00433ACB">
        <w:t xml:space="preserve"> Kretingos rajono Grūšlaukės ir Bau</w:t>
      </w:r>
      <w:r w:rsidR="009A1BE9">
        <w:t xml:space="preserve">blių mokyklose-daugiafunkciuose </w:t>
      </w:r>
      <w:r w:rsidRPr="00433ACB">
        <w:t xml:space="preserve">centruose  nebevykdomos pagrindinio ugdymo antrosios dalies programos bei uždaromi Kretingos rajono </w:t>
      </w:r>
      <w:r w:rsidRPr="00433ACB">
        <w:lastRenderedPageBreak/>
        <w:t>Darbėnų gimnazijos Piliakalnio pagrindinio ugdymo ir Kartenos mokyklos-daugiafunkcio centro pradinio ugdymo skyriai.</w:t>
      </w:r>
    </w:p>
    <w:p w14:paraId="6627B599" w14:textId="3E9D412E" w:rsidR="00370729" w:rsidRPr="00433ACB" w:rsidRDefault="00370729" w:rsidP="00C15FDC">
      <w:pPr>
        <w:tabs>
          <w:tab w:val="left" w:pos="2410"/>
          <w:tab w:val="left" w:pos="2552"/>
        </w:tabs>
        <w:ind w:firstLine="709"/>
        <w:rPr>
          <w:szCs w:val="24"/>
        </w:rPr>
      </w:pPr>
      <w:r w:rsidRPr="00433ACB">
        <w:rPr>
          <w:szCs w:val="24"/>
        </w:rPr>
        <w:t>Ugdytinių skaičius mažėjo gimnazijose (20), neformaliojo švietimo ir formalųjį švietim</w:t>
      </w:r>
      <w:r w:rsidR="00AF692E">
        <w:rPr>
          <w:szCs w:val="24"/>
        </w:rPr>
        <w:t xml:space="preserve">ą papildančios mokyklose </w:t>
      </w:r>
      <w:r w:rsidRPr="00433ACB">
        <w:rPr>
          <w:szCs w:val="24"/>
        </w:rPr>
        <w:t>(18). Gimnazijose mokinių mažėjimą lėmė Švie</w:t>
      </w:r>
      <w:r w:rsidR="00AF692E">
        <w:rPr>
          <w:szCs w:val="24"/>
        </w:rPr>
        <w:t>timo centre uždarytas S</w:t>
      </w:r>
      <w:r w:rsidRPr="00433ACB">
        <w:rPr>
          <w:szCs w:val="24"/>
        </w:rPr>
        <w:t>uaugusiųjų ir jaunimo mokymo skyrius, ir šio mažėjimo nekompensavo prie Kretingos rajono Salantų ir Kretingos r. Vydmantų gimnazijų prijungtos ikimokyklinio ugdymo mokyklos. Mokinių skaičius didėjo tik progimnazijose (126), šio rodik</w:t>
      </w:r>
      <w:r w:rsidR="00AF692E">
        <w:rPr>
          <w:szCs w:val="24"/>
        </w:rPr>
        <w:t>lio pokytį lėmė Kret</w:t>
      </w:r>
      <w:r w:rsidRPr="00433ACB">
        <w:rPr>
          <w:szCs w:val="24"/>
        </w:rPr>
        <w:t>ingos rajono Rūdaičių pradinė</w:t>
      </w:r>
      <w:r w:rsidR="00AF692E">
        <w:rPr>
          <w:szCs w:val="24"/>
        </w:rPr>
        <w:t>s</w:t>
      </w:r>
      <w:r w:rsidRPr="00433ACB">
        <w:rPr>
          <w:szCs w:val="24"/>
        </w:rPr>
        <w:t xml:space="preserve"> mokyklos prijungimas prie Kretingos </w:t>
      </w:r>
      <w:r w:rsidRPr="00433ACB">
        <w:rPr>
          <w:bCs/>
          <w:szCs w:val="24"/>
        </w:rPr>
        <w:t>Simono Daukanto progimnazijos.</w:t>
      </w:r>
    </w:p>
    <w:p w14:paraId="1C6E95D6" w14:textId="77777777" w:rsidR="00370729" w:rsidRPr="00433ACB" w:rsidRDefault="00370729" w:rsidP="00C15FDC">
      <w:pPr>
        <w:ind w:firstLine="709"/>
        <w:rPr>
          <w:szCs w:val="24"/>
        </w:rPr>
      </w:pPr>
      <w:r w:rsidRPr="00433ACB">
        <w:rPr>
          <w:szCs w:val="24"/>
        </w:rPr>
        <w:t>Bendras visose mokyklose ugdytinių skaičiaus vidurkis – 7449, daugiausia mokosi gimnazijose (2691), mažiausiai pradinėse mokyklose (382). Mokinių mažėjimas išlieka problema.</w:t>
      </w:r>
    </w:p>
    <w:p w14:paraId="20C8593E" w14:textId="6C45BAE2" w:rsidR="00370729" w:rsidRPr="00370729" w:rsidRDefault="00370729" w:rsidP="00C15FDC">
      <w:pPr>
        <w:ind w:firstLine="709"/>
        <w:jc w:val="left"/>
        <w:rPr>
          <w:b/>
          <w:i/>
          <w:szCs w:val="24"/>
          <w:lang w:val="en-US"/>
        </w:rPr>
      </w:pPr>
    </w:p>
    <w:p w14:paraId="41147671" w14:textId="77777777" w:rsidR="00370729" w:rsidRPr="00370729" w:rsidRDefault="00370729" w:rsidP="003B006A">
      <w:pPr>
        <w:ind w:firstLine="0"/>
        <w:jc w:val="center"/>
        <w:rPr>
          <w:b/>
          <w:bCs/>
          <w:szCs w:val="24"/>
          <w:lang w:val="en-US"/>
        </w:rPr>
      </w:pPr>
      <w:r w:rsidRPr="00370729">
        <w:rPr>
          <w:noProof/>
          <w:szCs w:val="24"/>
          <w:lang w:eastAsia="lt-LT"/>
        </w:rPr>
        <w:drawing>
          <wp:inline distT="0" distB="0" distL="0" distR="0" wp14:anchorId="1F27A46A" wp14:editId="61870340">
            <wp:extent cx="5402687" cy="2279560"/>
            <wp:effectExtent l="0" t="0" r="7620" b="6985"/>
            <wp:docPr id="244" name="Diagrama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9109B80" w14:textId="015E820F" w:rsidR="00370729" w:rsidRPr="00DA4CDC" w:rsidRDefault="009A1BE9" w:rsidP="003B006A">
      <w:pPr>
        <w:spacing w:before="120"/>
        <w:ind w:firstLine="0"/>
        <w:jc w:val="center"/>
        <w:rPr>
          <w:b/>
          <w:color w:val="4F81BD" w:themeColor="accent1"/>
          <w:sz w:val="20"/>
          <w:lang w:val="en-US"/>
        </w:rPr>
      </w:pPr>
      <w:r>
        <w:rPr>
          <w:b/>
          <w:color w:val="4F81BD" w:themeColor="accent1"/>
          <w:sz w:val="20"/>
          <w:lang w:val="en-US"/>
        </w:rPr>
        <w:t>26</w:t>
      </w:r>
      <w:r w:rsidR="00370729" w:rsidRPr="00DA4CDC">
        <w:rPr>
          <w:b/>
          <w:color w:val="4F81BD" w:themeColor="accent1"/>
          <w:sz w:val="20"/>
          <w:lang w:val="en-US"/>
        </w:rPr>
        <w:t xml:space="preserve"> </w:t>
      </w:r>
      <w:proofErr w:type="spellStart"/>
      <w:r w:rsidR="00370729" w:rsidRPr="00DA4CDC">
        <w:rPr>
          <w:b/>
          <w:color w:val="4F81BD" w:themeColor="accent1"/>
          <w:sz w:val="20"/>
          <w:lang w:val="en-US"/>
        </w:rPr>
        <w:t>pav</w:t>
      </w:r>
      <w:proofErr w:type="spellEnd"/>
      <w:r w:rsidR="00370729" w:rsidRPr="00DA4CDC">
        <w:rPr>
          <w:b/>
          <w:color w:val="4F81BD" w:themeColor="accent1"/>
          <w:sz w:val="20"/>
          <w:lang w:val="en-US"/>
        </w:rPr>
        <w:t xml:space="preserve">. </w:t>
      </w:r>
      <w:proofErr w:type="spellStart"/>
      <w:r w:rsidR="00370729" w:rsidRPr="00DA4CDC">
        <w:rPr>
          <w:b/>
          <w:color w:val="4F81BD" w:themeColor="accent1"/>
          <w:sz w:val="20"/>
          <w:lang w:val="en-US"/>
        </w:rPr>
        <w:t>Kretingos</w:t>
      </w:r>
      <w:proofErr w:type="spellEnd"/>
      <w:r w:rsidR="00370729" w:rsidRPr="00DA4CDC">
        <w:rPr>
          <w:b/>
          <w:color w:val="4F81BD" w:themeColor="accent1"/>
          <w:sz w:val="20"/>
          <w:lang w:val="en-US"/>
        </w:rPr>
        <w:t xml:space="preserve"> </w:t>
      </w:r>
      <w:proofErr w:type="spellStart"/>
      <w:r w:rsidR="00370729" w:rsidRPr="00DA4CDC">
        <w:rPr>
          <w:b/>
          <w:color w:val="4F81BD" w:themeColor="accent1"/>
          <w:sz w:val="20"/>
          <w:lang w:val="en-US"/>
        </w:rPr>
        <w:t>rajono</w:t>
      </w:r>
      <w:proofErr w:type="spellEnd"/>
      <w:r w:rsidR="00370729" w:rsidRPr="00DA4CDC">
        <w:rPr>
          <w:b/>
          <w:color w:val="4F81BD" w:themeColor="accent1"/>
          <w:sz w:val="20"/>
          <w:lang w:val="en-US"/>
        </w:rPr>
        <w:t xml:space="preserve"> </w:t>
      </w:r>
      <w:proofErr w:type="spellStart"/>
      <w:r w:rsidR="00370729" w:rsidRPr="00DA4CDC">
        <w:rPr>
          <w:b/>
          <w:color w:val="4F81BD" w:themeColor="accent1"/>
          <w:sz w:val="20"/>
          <w:lang w:val="en-US"/>
        </w:rPr>
        <w:t>savivaldybėje</w:t>
      </w:r>
      <w:proofErr w:type="spellEnd"/>
      <w:r w:rsidR="00370729" w:rsidRPr="00DA4CDC">
        <w:rPr>
          <w:b/>
          <w:color w:val="4F81BD" w:themeColor="accent1"/>
          <w:sz w:val="20"/>
          <w:lang w:val="en-US"/>
        </w:rPr>
        <w:t xml:space="preserve"> </w:t>
      </w:r>
      <w:proofErr w:type="spellStart"/>
      <w:r w:rsidR="00370729" w:rsidRPr="00DA4CDC">
        <w:rPr>
          <w:b/>
          <w:color w:val="4F81BD" w:themeColor="accent1"/>
          <w:sz w:val="20"/>
          <w:lang w:val="en-US"/>
        </w:rPr>
        <w:t>gimusių</w:t>
      </w:r>
      <w:proofErr w:type="spellEnd"/>
      <w:r w:rsidR="00370729" w:rsidRPr="00DA4CDC">
        <w:rPr>
          <w:b/>
          <w:color w:val="4F81BD" w:themeColor="accent1"/>
          <w:sz w:val="20"/>
          <w:lang w:val="en-US"/>
        </w:rPr>
        <w:t xml:space="preserve"> </w:t>
      </w:r>
      <w:proofErr w:type="spellStart"/>
      <w:r w:rsidR="00370729" w:rsidRPr="00DA4CDC">
        <w:rPr>
          <w:b/>
          <w:color w:val="4F81BD" w:themeColor="accent1"/>
          <w:sz w:val="20"/>
          <w:lang w:val="en-US"/>
        </w:rPr>
        <w:t>vaikų</w:t>
      </w:r>
      <w:proofErr w:type="spellEnd"/>
      <w:r w:rsidR="00370729" w:rsidRPr="00DA4CDC">
        <w:rPr>
          <w:b/>
          <w:color w:val="4F81BD" w:themeColor="accent1"/>
          <w:sz w:val="20"/>
          <w:lang w:val="en-US"/>
        </w:rPr>
        <w:t xml:space="preserve"> </w:t>
      </w:r>
      <w:proofErr w:type="spellStart"/>
      <w:r w:rsidR="00370729" w:rsidRPr="00DA4CDC">
        <w:rPr>
          <w:b/>
          <w:color w:val="4F81BD" w:themeColor="accent1"/>
          <w:sz w:val="20"/>
          <w:lang w:val="en-US"/>
        </w:rPr>
        <w:t>skaičius</w:t>
      </w:r>
      <w:proofErr w:type="spellEnd"/>
    </w:p>
    <w:p w14:paraId="1D2A5E29" w14:textId="77777777" w:rsidR="00370729" w:rsidRPr="00370729" w:rsidRDefault="00370729" w:rsidP="003B006A">
      <w:pPr>
        <w:ind w:firstLine="0"/>
        <w:jc w:val="center"/>
        <w:rPr>
          <w:szCs w:val="24"/>
          <w:lang w:val="en-US"/>
        </w:rPr>
      </w:pPr>
    </w:p>
    <w:p w14:paraId="44C26486" w14:textId="55567FA4" w:rsidR="00370729" w:rsidRDefault="00370729" w:rsidP="00C15FDC">
      <w:pPr>
        <w:ind w:firstLine="709"/>
        <w:jc w:val="left"/>
        <w:rPr>
          <w:szCs w:val="24"/>
        </w:rPr>
      </w:pPr>
      <w:r w:rsidRPr="00DA4CDC">
        <w:rPr>
          <w:szCs w:val="24"/>
        </w:rPr>
        <w:t>2018-2020 m. rajone stebima gimstam</w:t>
      </w:r>
      <w:r w:rsidR="00DA4CDC" w:rsidRPr="00DA4CDC">
        <w:rPr>
          <w:szCs w:val="24"/>
        </w:rPr>
        <w:t>umo mažėjimo tendencija</w:t>
      </w:r>
      <w:r w:rsidRPr="00DA4CDC">
        <w:rPr>
          <w:szCs w:val="24"/>
        </w:rPr>
        <w:t>. Gimstamumo vidurkis rajone – 360 vaikų per metus. Vidutiniškai 21 proc. nuo visų gimusių vaikų skaičiaus per metus gimė užsienyje.</w:t>
      </w:r>
    </w:p>
    <w:p w14:paraId="726BA1A6" w14:textId="77777777" w:rsidR="00E74513" w:rsidRPr="00E74513" w:rsidRDefault="00E74513" w:rsidP="00C15FDC">
      <w:pPr>
        <w:ind w:firstLine="709"/>
        <w:jc w:val="left"/>
        <w:rPr>
          <w:szCs w:val="24"/>
        </w:rPr>
      </w:pPr>
    </w:p>
    <w:p w14:paraId="709745BD" w14:textId="77777777" w:rsidR="00370729" w:rsidRPr="00370729" w:rsidRDefault="00370729" w:rsidP="00C15FDC">
      <w:pPr>
        <w:ind w:firstLine="709"/>
        <w:jc w:val="left"/>
        <w:rPr>
          <w:b/>
          <w:i/>
          <w:color w:val="FF0000"/>
          <w:szCs w:val="24"/>
          <w:lang w:val="en-US"/>
        </w:rPr>
      </w:pPr>
    </w:p>
    <w:p w14:paraId="765B546D" w14:textId="77777777" w:rsidR="00370729" w:rsidRPr="00370729" w:rsidRDefault="00370729" w:rsidP="00FC5D73">
      <w:pPr>
        <w:ind w:firstLine="0"/>
        <w:jc w:val="center"/>
        <w:rPr>
          <w:b/>
          <w:i/>
          <w:szCs w:val="24"/>
          <w:lang w:val="en-US"/>
        </w:rPr>
      </w:pPr>
      <w:r w:rsidRPr="00370729">
        <w:rPr>
          <w:noProof/>
          <w:szCs w:val="24"/>
          <w:lang w:eastAsia="lt-LT"/>
        </w:rPr>
        <w:drawing>
          <wp:inline distT="0" distB="0" distL="0" distR="0" wp14:anchorId="66295C51" wp14:editId="27626048">
            <wp:extent cx="6130343" cy="2118575"/>
            <wp:effectExtent l="0" t="0" r="3810" b="15240"/>
            <wp:docPr id="246" name="Diagrama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28CC8DD" w14:textId="0B29A6CF" w:rsidR="00370729" w:rsidRPr="00E74513" w:rsidRDefault="009A1BE9" w:rsidP="00FC5D73">
      <w:pPr>
        <w:spacing w:before="120"/>
        <w:ind w:firstLine="0"/>
        <w:jc w:val="center"/>
        <w:rPr>
          <w:b/>
          <w:color w:val="4F81BD" w:themeColor="accent1"/>
          <w:sz w:val="20"/>
          <w:lang w:val="en-US"/>
        </w:rPr>
      </w:pPr>
      <w:r>
        <w:rPr>
          <w:b/>
          <w:color w:val="4F81BD" w:themeColor="accent1"/>
          <w:sz w:val="20"/>
          <w:lang w:val="en-US"/>
        </w:rPr>
        <w:t>27</w:t>
      </w:r>
      <w:r w:rsidR="00370729" w:rsidRPr="00E74513">
        <w:rPr>
          <w:b/>
          <w:color w:val="4F81BD" w:themeColor="accent1"/>
          <w:sz w:val="20"/>
          <w:lang w:val="en-US"/>
        </w:rPr>
        <w:t xml:space="preserve"> </w:t>
      </w:r>
      <w:proofErr w:type="spellStart"/>
      <w:r w:rsidR="00370729" w:rsidRPr="00E74513">
        <w:rPr>
          <w:b/>
          <w:color w:val="4F81BD" w:themeColor="accent1"/>
          <w:sz w:val="20"/>
          <w:lang w:val="en-US"/>
        </w:rPr>
        <w:t>pav</w:t>
      </w:r>
      <w:proofErr w:type="spellEnd"/>
      <w:r w:rsidR="00370729" w:rsidRPr="00E74513">
        <w:rPr>
          <w:b/>
          <w:color w:val="4F81BD" w:themeColor="accent1"/>
          <w:sz w:val="20"/>
          <w:lang w:val="en-US"/>
        </w:rPr>
        <w:t xml:space="preserve">. </w:t>
      </w:r>
      <w:proofErr w:type="spellStart"/>
      <w:r w:rsidR="00370729" w:rsidRPr="00E74513">
        <w:rPr>
          <w:b/>
          <w:color w:val="4F81BD" w:themeColor="accent1"/>
          <w:sz w:val="20"/>
          <w:lang w:val="en-US"/>
        </w:rPr>
        <w:t>Mokinių</w:t>
      </w:r>
      <w:proofErr w:type="spellEnd"/>
      <w:r w:rsidR="00370729" w:rsidRPr="00E74513">
        <w:rPr>
          <w:b/>
          <w:color w:val="4F81BD" w:themeColor="accent1"/>
          <w:sz w:val="20"/>
          <w:lang w:val="en-US"/>
        </w:rPr>
        <w:t xml:space="preserve"> </w:t>
      </w:r>
      <w:proofErr w:type="spellStart"/>
      <w:r w:rsidR="00370729" w:rsidRPr="00E74513">
        <w:rPr>
          <w:b/>
          <w:color w:val="4F81BD" w:themeColor="accent1"/>
          <w:sz w:val="20"/>
          <w:lang w:val="en-US"/>
        </w:rPr>
        <w:t>ir</w:t>
      </w:r>
      <w:proofErr w:type="spellEnd"/>
      <w:r w:rsidR="00370729" w:rsidRPr="00E74513">
        <w:rPr>
          <w:b/>
          <w:color w:val="4F81BD" w:themeColor="accent1"/>
          <w:sz w:val="20"/>
          <w:lang w:val="en-US"/>
        </w:rPr>
        <w:t xml:space="preserve"> </w:t>
      </w:r>
      <w:proofErr w:type="spellStart"/>
      <w:r w:rsidR="00370729" w:rsidRPr="00E74513">
        <w:rPr>
          <w:b/>
          <w:color w:val="4F81BD" w:themeColor="accent1"/>
          <w:sz w:val="20"/>
          <w:lang w:val="en-US"/>
        </w:rPr>
        <w:t>priešmokyklinio</w:t>
      </w:r>
      <w:proofErr w:type="spellEnd"/>
      <w:r w:rsidR="00370729" w:rsidRPr="00E74513">
        <w:rPr>
          <w:b/>
          <w:color w:val="4F81BD" w:themeColor="accent1"/>
          <w:sz w:val="20"/>
          <w:lang w:val="en-US"/>
        </w:rPr>
        <w:t xml:space="preserve"> </w:t>
      </w:r>
      <w:proofErr w:type="spellStart"/>
      <w:r w:rsidR="00370729" w:rsidRPr="00E74513">
        <w:rPr>
          <w:b/>
          <w:color w:val="4F81BD" w:themeColor="accent1"/>
          <w:sz w:val="20"/>
          <w:lang w:val="en-US"/>
        </w:rPr>
        <w:t>amžiaus</w:t>
      </w:r>
      <w:proofErr w:type="spellEnd"/>
      <w:r w:rsidR="00370729" w:rsidRPr="00E74513">
        <w:rPr>
          <w:b/>
          <w:color w:val="4F81BD" w:themeColor="accent1"/>
          <w:sz w:val="20"/>
          <w:lang w:val="en-US"/>
        </w:rPr>
        <w:t xml:space="preserve"> </w:t>
      </w:r>
      <w:proofErr w:type="spellStart"/>
      <w:r w:rsidR="00370729" w:rsidRPr="00E74513">
        <w:rPr>
          <w:b/>
          <w:color w:val="4F81BD" w:themeColor="accent1"/>
          <w:sz w:val="20"/>
          <w:lang w:val="en-US"/>
        </w:rPr>
        <w:t>vaikų</w:t>
      </w:r>
      <w:proofErr w:type="spellEnd"/>
      <w:r w:rsidR="00370729" w:rsidRPr="00E74513">
        <w:rPr>
          <w:b/>
          <w:color w:val="4F81BD" w:themeColor="accent1"/>
          <w:sz w:val="20"/>
          <w:lang w:val="en-US"/>
        </w:rPr>
        <w:t xml:space="preserve">, </w:t>
      </w:r>
      <w:proofErr w:type="spellStart"/>
      <w:r w:rsidR="00370729" w:rsidRPr="00E74513">
        <w:rPr>
          <w:b/>
          <w:color w:val="4F81BD" w:themeColor="accent1"/>
          <w:sz w:val="20"/>
          <w:lang w:val="en-US"/>
        </w:rPr>
        <w:t>gaunančių</w:t>
      </w:r>
      <w:proofErr w:type="spellEnd"/>
      <w:r w:rsidR="00370729" w:rsidRPr="00E74513">
        <w:rPr>
          <w:b/>
          <w:color w:val="4F81BD" w:themeColor="accent1"/>
          <w:sz w:val="20"/>
          <w:lang w:val="en-US"/>
        </w:rPr>
        <w:t xml:space="preserve"> </w:t>
      </w:r>
      <w:proofErr w:type="spellStart"/>
      <w:r w:rsidR="00370729" w:rsidRPr="00E74513">
        <w:rPr>
          <w:b/>
          <w:color w:val="4F81BD" w:themeColor="accent1"/>
          <w:sz w:val="20"/>
          <w:lang w:val="en-US"/>
        </w:rPr>
        <w:t>nemokamą</w:t>
      </w:r>
      <w:proofErr w:type="spellEnd"/>
      <w:r w:rsidR="00370729" w:rsidRPr="00E74513">
        <w:rPr>
          <w:b/>
          <w:color w:val="4F81BD" w:themeColor="accent1"/>
          <w:sz w:val="20"/>
          <w:lang w:val="en-US"/>
        </w:rPr>
        <w:t xml:space="preserve"> </w:t>
      </w:r>
      <w:proofErr w:type="spellStart"/>
      <w:r w:rsidR="00370729" w:rsidRPr="00E74513">
        <w:rPr>
          <w:b/>
          <w:color w:val="4F81BD" w:themeColor="accent1"/>
          <w:sz w:val="20"/>
          <w:lang w:val="en-US"/>
        </w:rPr>
        <w:t>maitinimą</w:t>
      </w:r>
      <w:proofErr w:type="spellEnd"/>
      <w:r w:rsidR="00370729" w:rsidRPr="00E74513">
        <w:rPr>
          <w:b/>
          <w:color w:val="4F81BD" w:themeColor="accent1"/>
          <w:sz w:val="20"/>
          <w:lang w:val="en-US"/>
        </w:rPr>
        <w:t xml:space="preserve">, </w:t>
      </w:r>
      <w:r w:rsidR="00E74513" w:rsidRPr="00E74513">
        <w:rPr>
          <w:b/>
          <w:color w:val="4F81BD" w:themeColor="accent1"/>
          <w:sz w:val="20"/>
          <w:lang w:val="en-US"/>
        </w:rPr>
        <w:t>proc.</w:t>
      </w:r>
    </w:p>
    <w:p w14:paraId="5B2C6715" w14:textId="77777777" w:rsidR="00E74513" w:rsidRDefault="00E74513" w:rsidP="00C15FDC">
      <w:pPr>
        <w:ind w:firstLine="709"/>
        <w:rPr>
          <w:szCs w:val="24"/>
          <w:lang w:val="en-US"/>
        </w:rPr>
      </w:pPr>
    </w:p>
    <w:p w14:paraId="7E0296E8" w14:textId="07D670C7" w:rsidR="00370729" w:rsidRPr="00E74513" w:rsidRDefault="00370729" w:rsidP="00C15FDC">
      <w:pPr>
        <w:ind w:firstLine="709"/>
        <w:rPr>
          <w:szCs w:val="24"/>
        </w:rPr>
      </w:pPr>
      <w:r w:rsidRPr="00E74513">
        <w:rPr>
          <w:szCs w:val="24"/>
        </w:rPr>
        <w:t>2020 m. nemokamą maitinimą gaunančių mokinių skaičius padidėjo net 577 mokini</w:t>
      </w:r>
      <w:r w:rsidR="00E74513" w:rsidRPr="00E74513">
        <w:rPr>
          <w:szCs w:val="24"/>
        </w:rPr>
        <w:t>ais, lyginant su 2018 m</w:t>
      </w:r>
      <w:r w:rsidRPr="00E74513">
        <w:rPr>
          <w:szCs w:val="24"/>
        </w:rPr>
        <w:t>. 2018–2020 m. nemokamą maitinimą gaunančių mokinių s</w:t>
      </w:r>
      <w:r w:rsidR="00C17559">
        <w:rPr>
          <w:szCs w:val="24"/>
        </w:rPr>
        <w:t xml:space="preserve">kaičius padidėjo net 7,6 proc., nes nuo </w:t>
      </w:r>
      <w:r w:rsidRPr="00E74513">
        <w:rPr>
          <w:szCs w:val="24"/>
        </w:rPr>
        <w:t>2020 m. rugsėjo 1 d.</w:t>
      </w:r>
      <w:r w:rsidR="00C17559">
        <w:rPr>
          <w:szCs w:val="24"/>
        </w:rPr>
        <w:t xml:space="preserve"> buvo skiriamas nemokamas maitinimas</w:t>
      </w:r>
      <w:r w:rsidRPr="00E74513">
        <w:rPr>
          <w:szCs w:val="24"/>
        </w:rPr>
        <w:t xml:space="preserve"> visiems priešmokyklinio ugdymo ir pirmų klasių mokiniams. </w:t>
      </w:r>
    </w:p>
    <w:p w14:paraId="2BE59933" w14:textId="3E9DAD68" w:rsidR="00370729" w:rsidRPr="00370729" w:rsidRDefault="00370729" w:rsidP="00C15FDC">
      <w:pPr>
        <w:ind w:firstLine="709"/>
        <w:jc w:val="left"/>
        <w:rPr>
          <w:b/>
          <w:bCs/>
          <w:color w:val="FF0000"/>
          <w:szCs w:val="24"/>
          <w:lang w:val="en-US"/>
        </w:rPr>
      </w:pPr>
    </w:p>
    <w:p w14:paraId="6C71923D" w14:textId="77777777" w:rsidR="006608E8" w:rsidRDefault="00370729" w:rsidP="003B006A">
      <w:pPr>
        <w:spacing w:before="120"/>
        <w:ind w:firstLine="0"/>
        <w:jc w:val="center"/>
        <w:rPr>
          <w:b/>
          <w:color w:val="4F81BD" w:themeColor="accent1"/>
          <w:sz w:val="20"/>
          <w:lang w:val="en-US"/>
        </w:rPr>
      </w:pPr>
      <w:r w:rsidRPr="00370729">
        <w:rPr>
          <w:noProof/>
          <w:szCs w:val="24"/>
          <w:lang w:eastAsia="lt-LT"/>
        </w:rPr>
        <w:lastRenderedPageBreak/>
        <w:drawing>
          <wp:inline distT="0" distB="0" distL="0" distR="0" wp14:anchorId="615148CD" wp14:editId="1F1D7FAC">
            <wp:extent cx="5638800" cy="3057525"/>
            <wp:effectExtent l="0" t="0" r="0" b="9525"/>
            <wp:docPr id="249"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82540BE" w14:textId="7D6BF576" w:rsidR="00370729" w:rsidRPr="006608E8" w:rsidRDefault="009A1BE9" w:rsidP="003B006A">
      <w:pPr>
        <w:spacing w:before="120"/>
        <w:ind w:firstLine="0"/>
        <w:jc w:val="center"/>
        <w:rPr>
          <w:szCs w:val="24"/>
          <w:lang w:val="en-US"/>
        </w:rPr>
      </w:pPr>
      <w:r>
        <w:rPr>
          <w:b/>
          <w:color w:val="4F81BD" w:themeColor="accent1"/>
          <w:sz w:val="20"/>
          <w:lang w:val="en-US"/>
        </w:rPr>
        <w:t>28</w:t>
      </w:r>
      <w:r w:rsidR="00370729" w:rsidRPr="00C17559">
        <w:rPr>
          <w:b/>
          <w:color w:val="4F81BD" w:themeColor="accent1"/>
          <w:sz w:val="20"/>
          <w:lang w:val="en-US"/>
        </w:rPr>
        <w:t xml:space="preserve"> </w:t>
      </w:r>
      <w:proofErr w:type="spellStart"/>
      <w:r w:rsidR="00370729" w:rsidRPr="00C17559">
        <w:rPr>
          <w:b/>
          <w:color w:val="4F81BD" w:themeColor="accent1"/>
          <w:sz w:val="20"/>
          <w:lang w:val="en-US"/>
        </w:rPr>
        <w:t>pav</w:t>
      </w:r>
      <w:proofErr w:type="spellEnd"/>
      <w:r w:rsidR="00370729" w:rsidRPr="00C17559">
        <w:rPr>
          <w:b/>
          <w:color w:val="4F81BD" w:themeColor="accent1"/>
          <w:sz w:val="20"/>
          <w:lang w:val="en-US"/>
        </w:rPr>
        <w:t xml:space="preserve">. </w:t>
      </w:r>
      <w:bookmarkStart w:id="54" w:name="_Hlk57366691"/>
      <w:proofErr w:type="spellStart"/>
      <w:r w:rsidR="00370729" w:rsidRPr="00C17559">
        <w:rPr>
          <w:b/>
          <w:color w:val="4F81BD" w:themeColor="accent1"/>
          <w:sz w:val="20"/>
          <w:lang w:val="en-US"/>
        </w:rPr>
        <w:t>Vienam</w:t>
      </w:r>
      <w:proofErr w:type="spellEnd"/>
      <w:r w:rsidR="00370729" w:rsidRPr="00C17559">
        <w:rPr>
          <w:b/>
          <w:color w:val="4F81BD" w:themeColor="accent1"/>
          <w:sz w:val="20"/>
          <w:lang w:val="en-US"/>
        </w:rPr>
        <w:t xml:space="preserve"> </w:t>
      </w:r>
      <w:proofErr w:type="spellStart"/>
      <w:r w:rsidR="00370729" w:rsidRPr="00C17559">
        <w:rPr>
          <w:b/>
          <w:color w:val="4F81BD" w:themeColor="accent1"/>
          <w:sz w:val="20"/>
          <w:lang w:val="en-US"/>
        </w:rPr>
        <w:t>mokytojo</w:t>
      </w:r>
      <w:proofErr w:type="spellEnd"/>
      <w:r w:rsidR="00370729" w:rsidRPr="00C17559">
        <w:rPr>
          <w:b/>
          <w:color w:val="4F81BD" w:themeColor="accent1"/>
          <w:sz w:val="20"/>
          <w:lang w:val="en-US"/>
        </w:rPr>
        <w:t xml:space="preserve"> </w:t>
      </w:r>
      <w:proofErr w:type="spellStart"/>
      <w:r w:rsidR="00370729" w:rsidRPr="00C17559">
        <w:rPr>
          <w:b/>
          <w:color w:val="4F81BD" w:themeColor="accent1"/>
          <w:sz w:val="20"/>
          <w:lang w:val="en-US"/>
        </w:rPr>
        <w:t>etatui</w:t>
      </w:r>
      <w:proofErr w:type="spellEnd"/>
      <w:r w:rsidR="00370729" w:rsidRPr="00C17559">
        <w:rPr>
          <w:b/>
          <w:color w:val="4F81BD" w:themeColor="accent1"/>
          <w:sz w:val="20"/>
          <w:lang w:val="en-US"/>
        </w:rPr>
        <w:t xml:space="preserve"> </w:t>
      </w:r>
      <w:proofErr w:type="spellStart"/>
      <w:r w:rsidR="00370729" w:rsidRPr="00C17559">
        <w:rPr>
          <w:b/>
          <w:color w:val="4F81BD" w:themeColor="accent1"/>
          <w:sz w:val="20"/>
          <w:lang w:val="en-US"/>
        </w:rPr>
        <w:t>tenkančių</w:t>
      </w:r>
      <w:proofErr w:type="spellEnd"/>
      <w:r w:rsidR="00370729" w:rsidRPr="00C17559">
        <w:rPr>
          <w:b/>
          <w:color w:val="4F81BD" w:themeColor="accent1"/>
          <w:sz w:val="20"/>
          <w:lang w:val="en-US"/>
        </w:rPr>
        <w:t xml:space="preserve"> </w:t>
      </w:r>
      <w:proofErr w:type="spellStart"/>
      <w:r w:rsidR="00370729" w:rsidRPr="00C17559">
        <w:rPr>
          <w:b/>
          <w:color w:val="4F81BD" w:themeColor="accent1"/>
          <w:sz w:val="20"/>
          <w:lang w:val="en-US"/>
        </w:rPr>
        <w:t>besimokančiųjų</w:t>
      </w:r>
      <w:proofErr w:type="spellEnd"/>
      <w:r w:rsidR="00370729" w:rsidRPr="00C17559">
        <w:rPr>
          <w:b/>
          <w:color w:val="4F81BD" w:themeColor="accent1"/>
          <w:sz w:val="20"/>
          <w:lang w:val="en-US"/>
        </w:rPr>
        <w:t xml:space="preserve"> </w:t>
      </w:r>
      <w:proofErr w:type="spellStart"/>
      <w:r w:rsidR="00370729" w:rsidRPr="00C17559">
        <w:rPr>
          <w:b/>
          <w:color w:val="4F81BD" w:themeColor="accent1"/>
          <w:sz w:val="20"/>
          <w:lang w:val="en-US"/>
        </w:rPr>
        <w:t>skaičius</w:t>
      </w:r>
      <w:proofErr w:type="spellEnd"/>
      <w:r w:rsidR="00370729" w:rsidRPr="00C17559">
        <w:rPr>
          <w:b/>
          <w:color w:val="4F81BD" w:themeColor="accent1"/>
          <w:sz w:val="20"/>
          <w:lang w:val="en-US"/>
        </w:rPr>
        <w:t xml:space="preserve"> </w:t>
      </w:r>
      <w:proofErr w:type="spellStart"/>
      <w:r w:rsidR="00370729" w:rsidRPr="00C17559">
        <w:rPr>
          <w:b/>
          <w:color w:val="4F81BD" w:themeColor="accent1"/>
          <w:sz w:val="20"/>
          <w:lang w:val="en-US"/>
        </w:rPr>
        <w:t>bendrojo</w:t>
      </w:r>
      <w:proofErr w:type="spellEnd"/>
      <w:r w:rsidR="00370729" w:rsidRPr="00C17559">
        <w:rPr>
          <w:b/>
          <w:color w:val="4F81BD" w:themeColor="accent1"/>
          <w:sz w:val="20"/>
          <w:lang w:val="en-US"/>
        </w:rPr>
        <w:t xml:space="preserve"> </w:t>
      </w:r>
      <w:proofErr w:type="spellStart"/>
      <w:r w:rsidR="00370729" w:rsidRPr="00C17559">
        <w:rPr>
          <w:b/>
          <w:color w:val="4F81BD" w:themeColor="accent1"/>
          <w:sz w:val="20"/>
          <w:lang w:val="en-US"/>
        </w:rPr>
        <w:t>ugdymo</w:t>
      </w:r>
      <w:proofErr w:type="spellEnd"/>
      <w:r w:rsidR="00370729" w:rsidRPr="00C17559">
        <w:rPr>
          <w:b/>
          <w:color w:val="4F81BD" w:themeColor="accent1"/>
          <w:sz w:val="20"/>
          <w:lang w:val="en-US"/>
        </w:rPr>
        <w:t xml:space="preserve"> </w:t>
      </w:r>
      <w:proofErr w:type="spellStart"/>
      <w:r w:rsidR="00370729" w:rsidRPr="00C17559">
        <w:rPr>
          <w:b/>
          <w:color w:val="4F81BD" w:themeColor="accent1"/>
          <w:sz w:val="20"/>
          <w:lang w:val="en-US"/>
        </w:rPr>
        <w:t>mokyklose</w:t>
      </w:r>
      <w:bookmarkEnd w:id="54"/>
      <w:proofErr w:type="spellEnd"/>
    </w:p>
    <w:p w14:paraId="68317DE1" w14:textId="77777777" w:rsidR="00370729" w:rsidRPr="00C17559" w:rsidRDefault="00370729" w:rsidP="003B006A">
      <w:pPr>
        <w:ind w:firstLine="0"/>
        <w:jc w:val="center"/>
        <w:rPr>
          <w:b/>
          <w:color w:val="4F81BD" w:themeColor="accent1"/>
          <w:sz w:val="20"/>
        </w:rPr>
      </w:pPr>
    </w:p>
    <w:p w14:paraId="6A1CC494" w14:textId="5887EA63" w:rsidR="00370729" w:rsidRPr="00E0743C" w:rsidRDefault="00261646" w:rsidP="00C15FDC">
      <w:pPr>
        <w:ind w:firstLine="709"/>
        <w:rPr>
          <w:szCs w:val="24"/>
        </w:rPr>
      </w:pPr>
      <w:r>
        <w:rPr>
          <w:szCs w:val="24"/>
        </w:rPr>
        <w:t xml:space="preserve">2020–2021 </w:t>
      </w:r>
      <w:r w:rsidR="00C17559">
        <w:rPr>
          <w:szCs w:val="24"/>
        </w:rPr>
        <w:t>m.</w:t>
      </w:r>
      <w:r w:rsidR="00370729" w:rsidRPr="00370729">
        <w:rPr>
          <w:szCs w:val="24"/>
        </w:rPr>
        <w:t xml:space="preserve"> mokinių skaičius tenkantis vienam </w:t>
      </w:r>
      <w:r w:rsidR="00C17559">
        <w:rPr>
          <w:szCs w:val="24"/>
        </w:rPr>
        <w:t>mokytojo etatui – 11,82 mokinio. N</w:t>
      </w:r>
      <w:r w:rsidR="00370729" w:rsidRPr="00370729">
        <w:rPr>
          <w:szCs w:val="24"/>
        </w:rPr>
        <w:t>eigiamas pokytis 2018–2020</w:t>
      </w:r>
      <w:r w:rsidR="00C17559">
        <w:rPr>
          <w:szCs w:val="24"/>
        </w:rPr>
        <w:t xml:space="preserve"> metais – 0,98 vieneto</w:t>
      </w:r>
      <w:r w:rsidR="00370729" w:rsidRPr="00370729">
        <w:rPr>
          <w:szCs w:val="24"/>
        </w:rPr>
        <w:t xml:space="preserve">. Bendras vienam mokytojo etatui tenkančių besimokančiųjų skaičiaus bendrojo ugdymo mokyklose </w:t>
      </w:r>
      <w:bookmarkStart w:id="55" w:name="_Hlk57377605"/>
      <w:r w:rsidR="00370729" w:rsidRPr="00370729">
        <w:rPr>
          <w:szCs w:val="24"/>
        </w:rPr>
        <w:t>2018-2020 metais</w:t>
      </w:r>
      <w:bookmarkEnd w:id="55"/>
      <w:r w:rsidR="00370729" w:rsidRPr="00370729">
        <w:rPr>
          <w:szCs w:val="24"/>
        </w:rPr>
        <w:t xml:space="preserve"> vidurkis</w:t>
      </w:r>
      <w:r w:rsidR="00E0743C">
        <w:rPr>
          <w:szCs w:val="24"/>
        </w:rPr>
        <w:t xml:space="preserve"> –</w:t>
      </w:r>
      <w:r w:rsidR="00370729" w:rsidRPr="00370729">
        <w:rPr>
          <w:szCs w:val="24"/>
        </w:rPr>
        <w:t xml:space="preserve"> 12,2 mokiniai, šis rodiklis per 2018–2020 metus mažėjo 0,98 vienetais. Daugiausia mokinių vienam mokytojo </w:t>
      </w:r>
      <w:r w:rsidR="00E0743C">
        <w:rPr>
          <w:szCs w:val="24"/>
        </w:rPr>
        <w:t xml:space="preserve">etatui teko progimnazijose (vidutiniškai </w:t>
      </w:r>
      <w:r w:rsidR="00370729" w:rsidRPr="00370729">
        <w:rPr>
          <w:szCs w:val="24"/>
        </w:rPr>
        <w:t>15,5 moki</w:t>
      </w:r>
      <w:r w:rsidR="00E0743C">
        <w:rPr>
          <w:szCs w:val="24"/>
        </w:rPr>
        <w:t>niai), pradinėse mokyklose (vidutiniškai</w:t>
      </w:r>
      <w:r w:rsidR="00370729" w:rsidRPr="00370729">
        <w:rPr>
          <w:szCs w:val="24"/>
        </w:rPr>
        <w:t xml:space="preserve"> 1</w:t>
      </w:r>
      <w:r w:rsidR="009A1BE9">
        <w:rPr>
          <w:szCs w:val="24"/>
        </w:rPr>
        <w:t xml:space="preserve">4,7 mokiniai), gimnazijose </w:t>
      </w:r>
      <w:r w:rsidR="00E0743C">
        <w:rPr>
          <w:szCs w:val="24"/>
        </w:rPr>
        <w:t>(vidutiniškai</w:t>
      </w:r>
      <w:r w:rsidR="009A1BE9">
        <w:rPr>
          <w:szCs w:val="24"/>
        </w:rPr>
        <w:t xml:space="preserve"> 12 mokinių), </w:t>
      </w:r>
      <w:r w:rsidR="00370729" w:rsidRPr="00370729">
        <w:rPr>
          <w:szCs w:val="24"/>
        </w:rPr>
        <w:t>mažiausia</w:t>
      </w:r>
      <w:r w:rsidR="009A1BE9">
        <w:rPr>
          <w:szCs w:val="24"/>
        </w:rPr>
        <w:t xml:space="preserve">i – pagrindinėse mokyklose </w:t>
      </w:r>
      <w:r w:rsidR="00E0743C">
        <w:rPr>
          <w:szCs w:val="24"/>
        </w:rPr>
        <w:t>(vidutiniškai</w:t>
      </w:r>
      <w:r w:rsidR="00370729" w:rsidRPr="00370729">
        <w:rPr>
          <w:szCs w:val="24"/>
        </w:rPr>
        <w:t xml:space="preserve"> 9 mokiniai). </w:t>
      </w:r>
    </w:p>
    <w:p w14:paraId="78BB4509" w14:textId="77777777" w:rsidR="00370729" w:rsidRPr="00370729" w:rsidRDefault="00370729" w:rsidP="00C15FDC">
      <w:pPr>
        <w:ind w:firstLine="709"/>
        <w:jc w:val="left"/>
        <w:rPr>
          <w:b/>
          <w:bCs/>
          <w:szCs w:val="24"/>
          <w:lang w:val="en-US"/>
        </w:rPr>
      </w:pPr>
    </w:p>
    <w:p w14:paraId="188E1565" w14:textId="77777777" w:rsidR="00370729" w:rsidRPr="00370729" w:rsidRDefault="00370729" w:rsidP="00C15FDC">
      <w:pPr>
        <w:ind w:firstLine="709"/>
        <w:jc w:val="left"/>
        <w:rPr>
          <w:b/>
          <w:i/>
          <w:color w:val="FF0000"/>
          <w:szCs w:val="24"/>
          <w:lang w:val="en-US"/>
        </w:rPr>
      </w:pPr>
    </w:p>
    <w:p w14:paraId="1DD7784B" w14:textId="77777777" w:rsidR="00370729" w:rsidRPr="00370729" w:rsidRDefault="00370729" w:rsidP="003B006A">
      <w:pPr>
        <w:ind w:firstLine="0"/>
        <w:jc w:val="center"/>
        <w:rPr>
          <w:b/>
          <w:bCs/>
          <w:szCs w:val="24"/>
          <w:lang w:val="en-US"/>
        </w:rPr>
      </w:pPr>
      <w:r w:rsidRPr="00370729">
        <w:rPr>
          <w:noProof/>
          <w:szCs w:val="24"/>
          <w:lang w:eastAsia="lt-LT"/>
        </w:rPr>
        <w:drawing>
          <wp:inline distT="0" distB="0" distL="0" distR="0" wp14:anchorId="7F998F11" wp14:editId="277A1333">
            <wp:extent cx="5695950" cy="2333625"/>
            <wp:effectExtent l="0" t="0" r="0" b="9525"/>
            <wp:docPr id="36" name="Diagrama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E2E9C5A" w14:textId="77FCCD06" w:rsidR="00370729" w:rsidRPr="00E0743C" w:rsidRDefault="009A1BE9" w:rsidP="003B006A">
      <w:pPr>
        <w:spacing w:before="120"/>
        <w:ind w:firstLine="0"/>
        <w:jc w:val="center"/>
        <w:rPr>
          <w:b/>
          <w:color w:val="4F81BD" w:themeColor="accent1"/>
          <w:sz w:val="20"/>
          <w:lang w:val="en-US"/>
        </w:rPr>
      </w:pPr>
      <w:r>
        <w:rPr>
          <w:b/>
          <w:color w:val="4F81BD" w:themeColor="accent1"/>
          <w:sz w:val="20"/>
          <w:lang w:val="en-US"/>
        </w:rPr>
        <w:t>29</w:t>
      </w:r>
      <w:r w:rsidR="00370729" w:rsidRPr="00E0743C">
        <w:rPr>
          <w:b/>
          <w:color w:val="4F81BD" w:themeColor="accent1"/>
          <w:sz w:val="20"/>
          <w:lang w:val="en-US"/>
        </w:rPr>
        <w:t xml:space="preserve"> </w:t>
      </w:r>
      <w:proofErr w:type="spellStart"/>
      <w:r w:rsidR="00370729" w:rsidRPr="00E0743C">
        <w:rPr>
          <w:b/>
          <w:color w:val="4F81BD" w:themeColor="accent1"/>
          <w:sz w:val="20"/>
          <w:lang w:val="en-US"/>
        </w:rPr>
        <w:t>pav</w:t>
      </w:r>
      <w:proofErr w:type="spellEnd"/>
      <w:r w:rsidR="00370729" w:rsidRPr="00E0743C">
        <w:rPr>
          <w:b/>
          <w:color w:val="4F81BD" w:themeColor="accent1"/>
          <w:sz w:val="20"/>
          <w:lang w:val="en-US"/>
        </w:rPr>
        <w:t xml:space="preserve">. </w:t>
      </w:r>
      <w:proofErr w:type="spellStart"/>
      <w:r w:rsidR="00370729" w:rsidRPr="00E0743C">
        <w:rPr>
          <w:b/>
          <w:color w:val="4F81BD" w:themeColor="accent1"/>
          <w:sz w:val="20"/>
          <w:lang w:val="en-US"/>
        </w:rPr>
        <w:t>Specialiųjų</w:t>
      </w:r>
      <w:proofErr w:type="spellEnd"/>
      <w:r w:rsidR="00370729" w:rsidRPr="00E0743C">
        <w:rPr>
          <w:b/>
          <w:color w:val="4F81BD" w:themeColor="accent1"/>
          <w:sz w:val="20"/>
          <w:lang w:val="en-US"/>
        </w:rPr>
        <w:t xml:space="preserve"> </w:t>
      </w:r>
      <w:proofErr w:type="spellStart"/>
      <w:r w:rsidR="00370729" w:rsidRPr="00E0743C">
        <w:rPr>
          <w:b/>
          <w:color w:val="4F81BD" w:themeColor="accent1"/>
          <w:sz w:val="20"/>
          <w:lang w:val="en-US"/>
        </w:rPr>
        <w:t>ugdymosi</w:t>
      </w:r>
      <w:proofErr w:type="spellEnd"/>
      <w:r w:rsidR="00370729" w:rsidRPr="00E0743C">
        <w:rPr>
          <w:b/>
          <w:color w:val="4F81BD" w:themeColor="accent1"/>
          <w:sz w:val="20"/>
          <w:lang w:val="en-US"/>
        </w:rPr>
        <w:t xml:space="preserve"> </w:t>
      </w:r>
      <w:proofErr w:type="spellStart"/>
      <w:r w:rsidR="00E0743C">
        <w:rPr>
          <w:b/>
          <w:color w:val="4F81BD" w:themeColor="accent1"/>
          <w:sz w:val="20"/>
          <w:lang w:val="en-US"/>
        </w:rPr>
        <w:t>poreikių</w:t>
      </w:r>
      <w:proofErr w:type="spellEnd"/>
      <w:r w:rsidR="00E0743C">
        <w:rPr>
          <w:b/>
          <w:color w:val="4F81BD" w:themeColor="accent1"/>
          <w:sz w:val="20"/>
          <w:lang w:val="en-US"/>
        </w:rPr>
        <w:t xml:space="preserve"> </w:t>
      </w:r>
      <w:proofErr w:type="spellStart"/>
      <w:r w:rsidR="00E0743C">
        <w:rPr>
          <w:b/>
          <w:color w:val="4F81BD" w:themeColor="accent1"/>
          <w:sz w:val="20"/>
          <w:lang w:val="en-US"/>
        </w:rPr>
        <w:t>turinčių</w:t>
      </w:r>
      <w:proofErr w:type="spellEnd"/>
      <w:r w:rsidR="00E0743C">
        <w:rPr>
          <w:b/>
          <w:color w:val="4F81BD" w:themeColor="accent1"/>
          <w:sz w:val="20"/>
          <w:lang w:val="en-US"/>
        </w:rPr>
        <w:t xml:space="preserve"> </w:t>
      </w:r>
      <w:proofErr w:type="spellStart"/>
      <w:r w:rsidR="00E0743C">
        <w:rPr>
          <w:b/>
          <w:color w:val="4F81BD" w:themeColor="accent1"/>
          <w:sz w:val="20"/>
          <w:lang w:val="en-US"/>
        </w:rPr>
        <w:t>mokinių</w:t>
      </w:r>
      <w:proofErr w:type="spellEnd"/>
      <w:r w:rsidR="00E0743C">
        <w:rPr>
          <w:b/>
          <w:color w:val="4F81BD" w:themeColor="accent1"/>
          <w:sz w:val="20"/>
          <w:lang w:val="en-US"/>
        </w:rPr>
        <w:t xml:space="preserve"> </w:t>
      </w:r>
      <w:proofErr w:type="spellStart"/>
      <w:r w:rsidR="00E0743C">
        <w:rPr>
          <w:b/>
          <w:color w:val="4F81BD" w:themeColor="accent1"/>
          <w:sz w:val="20"/>
          <w:lang w:val="en-US"/>
        </w:rPr>
        <w:t>dalis</w:t>
      </w:r>
      <w:proofErr w:type="spellEnd"/>
      <w:r w:rsidR="00E0743C">
        <w:rPr>
          <w:b/>
          <w:color w:val="4F81BD" w:themeColor="accent1"/>
          <w:sz w:val="20"/>
          <w:lang w:val="en-US"/>
        </w:rPr>
        <w:t>, proc.</w:t>
      </w:r>
    </w:p>
    <w:p w14:paraId="0D311100" w14:textId="77777777" w:rsidR="00370729" w:rsidRPr="00E0743C" w:rsidRDefault="00370729" w:rsidP="00C15FDC">
      <w:pPr>
        <w:spacing w:before="120"/>
        <w:ind w:firstLine="709"/>
        <w:rPr>
          <w:b/>
          <w:color w:val="4F81BD" w:themeColor="accent1"/>
          <w:sz w:val="20"/>
          <w:lang w:val="en-US"/>
        </w:rPr>
      </w:pPr>
    </w:p>
    <w:p w14:paraId="02507749" w14:textId="78B82B20" w:rsidR="00370729" w:rsidRPr="0026022B" w:rsidRDefault="00370729" w:rsidP="00C15FDC">
      <w:pPr>
        <w:ind w:firstLine="709"/>
        <w:rPr>
          <w:szCs w:val="24"/>
        </w:rPr>
      </w:pPr>
      <w:r w:rsidRPr="00E0743C">
        <w:rPr>
          <w:szCs w:val="24"/>
        </w:rPr>
        <w:t>Mokinių, kuri</w:t>
      </w:r>
      <w:r w:rsidR="009A1BE9">
        <w:rPr>
          <w:szCs w:val="24"/>
        </w:rPr>
        <w:t xml:space="preserve">ems reikalinga švietimo pagalba </w:t>
      </w:r>
      <w:r w:rsidRPr="00E0743C">
        <w:rPr>
          <w:szCs w:val="24"/>
        </w:rPr>
        <w:t>skaičius mažėjo. Tai nulėmė bendras maž</w:t>
      </w:r>
      <w:r w:rsidR="009A1BE9">
        <w:rPr>
          <w:szCs w:val="24"/>
        </w:rPr>
        <w:t>ėjantis mokinių skaičius.  2018–</w:t>
      </w:r>
      <w:r w:rsidRPr="00E0743C">
        <w:rPr>
          <w:szCs w:val="24"/>
        </w:rPr>
        <w:t xml:space="preserve">2020 m. laikotarpiu net 6,7 proc. specialiųjų ugdymosi poreikių turinčių mokinių dalis sumažėjo progimnazijose, 1,5 proc. – pagrindinėse mokyklose ir 0,9 proc. specialiųjų ugdymosi poreikių turinčių mokinių dalis sumažėjo pradinėse mokyklose. Gimnazijose specialiųjų ugdymosi poreikių </w:t>
      </w:r>
      <w:r w:rsidR="009A1BE9">
        <w:rPr>
          <w:szCs w:val="24"/>
        </w:rPr>
        <w:t xml:space="preserve">turinčių mokinių dalis padidėjo </w:t>
      </w:r>
      <w:r w:rsidRPr="00E0743C">
        <w:rPr>
          <w:szCs w:val="24"/>
        </w:rPr>
        <w:t>0,7 proc., ikimokyk</w:t>
      </w:r>
      <w:r w:rsidR="009A1BE9">
        <w:rPr>
          <w:szCs w:val="24"/>
        </w:rPr>
        <w:t xml:space="preserve">linio ugdymo įstaigose padidėjo </w:t>
      </w:r>
      <w:r w:rsidRPr="00E0743C">
        <w:rPr>
          <w:szCs w:val="24"/>
        </w:rPr>
        <w:t xml:space="preserve">1,1 proc. Bendra specialiųjų ugdymosi poreikių turinčių mokinių dalis ikimokyklinio ugdymo ir bendrojo ugdymo mokyklose sumažėjo 1,4 proc. </w:t>
      </w:r>
    </w:p>
    <w:p w14:paraId="42B57CE4" w14:textId="518D7573" w:rsidR="00370729" w:rsidRPr="009A1BE9" w:rsidRDefault="00370729" w:rsidP="00C15FDC">
      <w:pPr>
        <w:spacing w:after="240"/>
        <w:ind w:firstLine="709"/>
        <w:rPr>
          <w:szCs w:val="24"/>
        </w:rPr>
      </w:pPr>
      <w:r w:rsidRPr="00370729">
        <w:rPr>
          <w:szCs w:val="24"/>
        </w:rPr>
        <w:lastRenderedPageBreak/>
        <w:t>2018-2020 m. laikotarpiu, siekiant padidinti institucinio ikimokyklinio ugdymo prieinamumą, įsteigtos 3 naujos ikimokyklinio ugdy</w:t>
      </w:r>
      <w:r w:rsidR="0026022B">
        <w:rPr>
          <w:szCs w:val="24"/>
        </w:rPr>
        <w:t>mo grupės rajone (Kretingos lopš</w:t>
      </w:r>
      <w:r w:rsidRPr="00370729">
        <w:rPr>
          <w:szCs w:val="24"/>
        </w:rPr>
        <w:t>elyje-darželyje „Žilvitis“, Kretingos lopšelio-darželio „Pasaka“ ikimokyklinio ugdymo skyriuje „Eglutė“ ir Kretingos Simono Daukanto progimnazijos Rūdaičių skyriuje). Atsižvelgiant į</w:t>
      </w:r>
      <w:r w:rsidRPr="00370729">
        <w:rPr>
          <w:rFonts w:eastAsia="Calibri"/>
          <w:szCs w:val="24"/>
        </w:rPr>
        <w:t xml:space="preserve"> ankstyvojo </w:t>
      </w:r>
      <w:r w:rsidRPr="00370729">
        <w:rPr>
          <w:szCs w:val="24"/>
        </w:rPr>
        <w:t>ikimokyklinio ir priešmokyklinio ugdymo paslaugų poreikį pakeisti 2 ikimokyklinio ugdymo grupių organizavimo modeliai iš ikimokyklinio ugdymo grupių į ankstyvojo ikimokyklinio ugdymo grupes (Darbėnų gimnazijos ikimokyklinio ugdymo skyriuje, Jokūbavo A. Stulginskio mokykloje-daugiafunkciame centre) bei į 2 jungti</w:t>
      </w:r>
      <w:r w:rsidR="009A1BE9">
        <w:rPr>
          <w:szCs w:val="24"/>
        </w:rPr>
        <w:t xml:space="preserve">nes priešmokyklinio ugdymo (2–6 </w:t>
      </w:r>
      <w:r w:rsidRPr="00370729">
        <w:rPr>
          <w:szCs w:val="24"/>
        </w:rPr>
        <w:t>metų) grupes (Baublių mokykloje-daugiafunkciame centre, Grūšlaukės mokykloj</w:t>
      </w:r>
      <w:r w:rsidR="009A1BE9">
        <w:rPr>
          <w:szCs w:val="24"/>
        </w:rPr>
        <w:t>e-daugiafunkciame centre). 2018–</w:t>
      </w:r>
      <w:r w:rsidRPr="00370729">
        <w:rPr>
          <w:szCs w:val="24"/>
        </w:rPr>
        <w:t>2020 m. laikotarpiu institucinio ikimokyklinio ugdymo p</w:t>
      </w:r>
      <w:r w:rsidR="009A1BE9">
        <w:rPr>
          <w:szCs w:val="24"/>
        </w:rPr>
        <w:t>rieinamumas vaikams nuo 3 metų</w:t>
      </w:r>
      <w:r w:rsidRPr="00370729">
        <w:rPr>
          <w:szCs w:val="24"/>
        </w:rPr>
        <w:t xml:space="preserve"> amžiaus tenkinamas 100 proc., ankstyvojo institucinio ikimokyklinio ugdymo prieinamumas </w:t>
      </w:r>
      <w:r w:rsidR="00261646">
        <w:rPr>
          <w:szCs w:val="24"/>
        </w:rPr>
        <w:t>vaikams nuo 1 m. netenkinamas 2–</w:t>
      </w:r>
      <w:r w:rsidRPr="00370729">
        <w:rPr>
          <w:szCs w:val="24"/>
        </w:rPr>
        <w:t>3 proc. nuo registr</w:t>
      </w:r>
      <w:r w:rsidR="0026022B">
        <w:rPr>
          <w:szCs w:val="24"/>
        </w:rPr>
        <w:t>uotų prašymų skaičiaus.</w:t>
      </w:r>
    </w:p>
    <w:p w14:paraId="4EAA2ED4" w14:textId="77777777" w:rsidR="00370729" w:rsidRPr="00370729" w:rsidRDefault="00370729" w:rsidP="00FC5D73">
      <w:pPr>
        <w:ind w:firstLine="0"/>
        <w:jc w:val="center"/>
        <w:rPr>
          <w:szCs w:val="24"/>
          <w:lang w:val="en-US"/>
        </w:rPr>
      </w:pPr>
      <w:r w:rsidRPr="00370729">
        <w:rPr>
          <w:noProof/>
          <w:szCs w:val="24"/>
          <w:lang w:eastAsia="lt-LT"/>
        </w:rPr>
        <w:drawing>
          <wp:inline distT="0" distB="0" distL="0" distR="0" wp14:anchorId="434FA361" wp14:editId="7A27B202">
            <wp:extent cx="5898292" cy="2232454"/>
            <wp:effectExtent l="0" t="0" r="7620" b="15875"/>
            <wp:docPr id="45" name="Chart 9">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00000000-0008-0000-1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1ECD86E" w14:textId="3AD8A2A9" w:rsidR="00370729" w:rsidRPr="00261646" w:rsidRDefault="009A1BE9" w:rsidP="00FC5D73">
      <w:pPr>
        <w:spacing w:before="120"/>
        <w:ind w:firstLine="0"/>
        <w:jc w:val="center"/>
        <w:rPr>
          <w:b/>
          <w:color w:val="548DD4" w:themeColor="text2" w:themeTint="99"/>
          <w:sz w:val="20"/>
          <w:lang w:eastAsia="lt-LT"/>
        </w:rPr>
      </w:pPr>
      <w:r>
        <w:rPr>
          <w:b/>
          <w:color w:val="548DD4" w:themeColor="text2" w:themeTint="99"/>
          <w:sz w:val="20"/>
        </w:rPr>
        <w:t>30</w:t>
      </w:r>
      <w:r w:rsidR="00370729" w:rsidRPr="00261646">
        <w:rPr>
          <w:b/>
          <w:color w:val="548DD4" w:themeColor="text2" w:themeTint="99"/>
          <w:sz w:val="20"/>
        </w:rPr>
        <w:t xml:space="preserve"> pav. </w:t>
      </w:r>
      <w:r w:rsidR="00370729" w:rsidRPr="00261646">
        <w:rPr>
          <w:b/>
          <w:color w:val="548DD4" w:themeColor="text2" w:themeTint="99"/>
          <w:sz w:val="20"/>
          <w:lang w:eastAsia="lt-LT"/>
        </w:rPr>
        <w:t>Neformaliojo suaugusiųjų švietimo renginių ir juose dalyvavusių suaugusiųjų savivaldybės gyventojų skaičius</w:t>
      </w:r>
    </w:p>
    <w:p w14:paraId="6FAC0D9A" w14:textId="77777777" w:rsidR="009A1BE9" w:rsidRDefault="009A1BE9" w:rsidP="00C15FDC">
      <w:pPr>
        <w:ind w:firstLine="709"/>
        <w:rPr>
          <w:b/>
          <w:color w:val="548DD4" w:themeColor="text2" w:themeTint="99"/>
          <w:sz w:val="20"/>
          <w:lang w:eastAsia="lt-LT"/>
        </w:rPr>
      </w:pPr>
    </w:p>
    <w:p w14:paraId="0637D872" w14:textId="4C2A86B6" w:rsidR="00370729" w:rsidRPr="00261646" w:rsidRDefault="00370729" w:rsidP="00C15FDC">
      <w:pPr>
        <w:ind w:firstLine="709"/>
        <w:rPr>
          <w:szCs w:val="24"/>
        </w:rPr>
      </w:pPr>
      <w:r w:rsidRPr="00261646">
        <w:rPr>
          <w:szCs w:val="24"/>
        </w:rPr>
        <w:t xml:space="preserve">Nors 2020 m. dėl COVID-19 epidemijos neįvyko dalis planuotų renginių gyvai, tačiau kiti renginiai buvo perkelti į virtualią erdvę, kurioje pasiekė didesnę dalį dalyvių. 2018–2020 m. neformalaus suaugusiųjų švietimo renginių sumažėjo, tačiau matomas reikšmingas dalyvių pagausėjimas dėl patogaus renginių virtualioje erdvėje prieinamumo. </w:t>
      </w:r>
    </w:p>
    <w:p w14:paraId="47ED516E" w14:textId="3ECD0311" w:rsidR="00370729" w:rsidRPr="00370729" w:rsidRDefault="00370729" w:rsidP="00C15FDC">
      <w:pPr>
        <w:tabs>
          <w:tab w:val="left" w:pos="709"/>
        </w:tabs>
        <w:suppressAutoHyphens/>
        <w:autoSpaceDN w:val="0"/>
        <w:ind w:firstLine="709"/>
        <w:textAlignment w:val="baseline"/>
        <w:rPr>
          <w:rFonts w:eastAsia="Calibri"/>
          <w:szCs w:val="24"/>
        </w:rPr>
      </w:pPr>
      <w:r w:rsidRPr="00370729">
        <w:rPr>
          <w:rFonts w:eastAsia="Calibri"/>
          <w:szCs w:val="24"/>
        </w:rPr>
        <w:t>Rajono bendrojo ugdymo mokyklose mokiniams siūloma rinktis dalyvauti meninės, etnokultūros, kraštotyros, sportinės, prevencinės, g</w:t>
      </w:r>
      <w:r w:rsidRPr="00370729">
        <w:rPr>
          <w:rFonts w:eastAsia="Calibri"/>
          <w:bCs/>
          <w:szCs w:val="24"/>
        </w:rPr>
        <w:t>abių ir talentingų vaikų ugdymo</w:t>
      </w:r>
      <w:r w:rsidRPr="00370729">
        <w:rPr>
          <w:rFonts w:eastAsia="Calibri"/>
          <w:szCs w:val="24"/>
        </w:rPr>
        <w:t xml:space="preserve">, specialiųjų poreikių vaikų ugdymo ir kitų neformaliojo vaikų švietimo krypčių veiklose. 2020–2021 m. m. joms </w:t>
      </w:r>
      <w:r w:rsidR="009A1BE9">
        <w:rPr>
          <w:rFonts w:eastAsia="Calibri"/>
          <w:szCs w:val="24"/>
        </w:rPr>
        <w:t xml:space="preserve">įgyvendinti paskirta 343,2 val. </w:t>
      </w:r>
      <w:r w:rsidRPr="00370729">
        <w:rPr>
          <w:rFonts w:eastAsia="Calibri"/>
          <w:szCs w:val="24"/>
        </w:rPr>
        <w:t>Neformalioj</w:t>
      </w:r>
      <w:r w:rsidR="009A1BE9">
        <w:rPr>
          <w:rFonts w:eastAsia="Calibri"/>
          <w:szCs w:val="24"/>
        </w:rPr>
        <w:t xml:space="preserve">o švietimo programose dalyvavo </w:t>
      </w:r>
      <w:r w:rsidRPr="00370729">
        <w:rPr>
          <w:rFonts w:eastAsia="Calibri"/>
          <w:szCs w:val="24"/>
        </w:rPr>
        <w:t>3882 mokiniai. Da</w:t>
      </w:r>
      <w:r w:rsidR="009A1BE9">
        <w:rPr>
          <w:rFonts w:eastAsia="Calibri"/>
          <w:szCs w:val="24"/>
        </w:rPr>
        <w:t>ugiausiai, 1313 mokinių, rinkosi</w:t>
      </w:r>
      <w:r w:rsidRPr="00370729">
        <w:rPr>
          <w:rFonts w:eastAsia="Calibri"/>
          <w:szCs w:val="24"/>
        </w:rPr>
        <w:t xml:space="preserve"> meninės krypties programas, sportinę veiklą – 762 mokiniai, gabių ir talentingų vaikų ugdymo programas – 525 mokiniai. </w:t>
      </w:r>
    </w:p>
    <w:p w14:paraId="7659D2AF" w14:textId="608E8AD1" w:rsidR="00370729" w:rsidRPr="00370729" w:rsidRDefault="00370729" w:rsidP="00C15FDC">
      <w:pPr>
        <w:tabs>
          <w:tab w:val="left" w:pos="709"/>
        </w:tabs>
        <w:suppressAutoHyphens/>
        <w:autoSpaceDN w:val="0"/>
        <w:ind w:firstLine="709"/>
        <w:textAlignment w:val="baseline"/>
        <w:rPr>
          <w:rFonts w:eastAsia="Calibri"/>
          <w:szCs w:val="24"/>
        </w:rPr>
      </w:pPr>
      <w:r w:rsidRPr="00370729">
        <w:rPr>
          <w:rFonts w:eastAsia="Calibri"/>
          <w:szCs w:val="24"/>
        </w:rPr>
        <w:t>Lyginant duomenis stebimas mokinių, dalyvaujančių neformaliojo vaikų š</w:t>
      </w:r>
      <w:r w:rsidR="009A1BE9">
        <w:rPr>
          <w:rFonts w:eastAsia="Calibri"/>
          <w:szCs w:val="24"/>
        </w:rPr>
        <w:t xml:space="preserve">vietimo programose 2020–2021 </w:t>
      </w:r>
      <w:r w:rsidRPr="00370729">
        <w:rPr>
          <w:rFonts w:eastAsia="Calibri"/>
          <w:szCs w:val="24"/>
        </w:rPr>
        <w:t>m., skaičiaus mažėjimas: 2018–2019 m. m. neformaliojo vaik</w:t>
      </w:r>
      <w:r w:rsidR="00B2768E">
        <w:rPr>
          <w:rFonts w:eastAsia="Calibri"/>
          <w:szCs w:val="24"/>
        </w:rPr>
        <w:t xml:space="preserve">ų švietimo programose dalyvavo – </w:t>
      </w:r>
      <w:r w:rsidRPr="00370729">
        <w:rPr>
          <w:rFonts w:eastAsia="Calibri"/>
          <w:szCs w:val="24"/>
        </w:rPr>
        <w:t>3838 mokini</w:t>
      </w:r>
      <w:r w:rsidR="00261646">
        <w:rPr>
          <w:rFonts w:eastAsia="Calibri"/>
          <w:szCs w:val="24"/>
        </w:rPr>
        <w:t xml:space="preserve">ai, 2019–2020 m. – 4219 mokinių, 2020–2021 </w:t>
      </w:r>
      <w:r w:rsidRPr="00370729">
        <w:rPr>
          <w:rFonts w:eastAsia="Calibri"/>
          <w:szCs w:val="24"/>
        </w:rPr>
        <w:t xml:space="preserve">m. – 3882 mokiniai. </w:t>
      </w:r>
    </w:p>
    <w:p w14:paraId="2ED441BF" w14:textId="7408B9FA" w:rsidR="00BD7F94" w:rsidRDefault="00BD7F94" w:rsidP="003B006A">
      <w:pPr>
        <w:pStyle w:val="Antrat1"/>
        <w:spacing w:before="480"/>
        <w:ind w:firstLine="0"/>
      </w:pPr>
      <w:bookmarkStart w:id="56" w:name="_Toc66690153"/>
      <w:bookmarkStart w:id="57" w:name="_Toc66833138"/>
      <w:r w:rsidRPr="008D7464">
        <w:t>TARPINSTITUCINIO KOORDINATORIAUS PAGALBA</w:t>
      </w:r>
      <w:bookmarkEnd w:id="56"/>
      <w:bookmarkEnd w:id="57"/>
    </w:p>
    <w:p w14:paraId="14336414" w14:textId="32AE1FF3" w:rsidR="00A9450E" w:rsidRPr="008D7464" w:rsidRDefault="00133657" w:rsidP="00C15FDC">
      <w:pPr>
        <w:pStyle w:val="Pagrindinistekstas"/>
        <w:spacing w:after="0"/>
        <w:ind w:firstLine="709"/>
        <w:rPr>
          <w:b/>
          <w:bCs/>
          <w:szCs w:val="24"/>
        </w:rPr>
      </w:pPr>
      <w:r>
        <w:rPr>
          <w:szCs w:val="24"/>
        </w:rPr>
        <w:t>2020</w:t>
      </w:r>
      <w:r w:rsidR="00A9450E" w:rsidRPr="004C3C34">
        <w:rPr>
          <w:szCs w:val="24"/>
        </w:rPr>
        <w:t xml:space="preserve"> metais institucijoms ir</w:t>
      </w:r>
      <w:r>
        <w:rPr>
          <w:szCs w:val="24"/>
        </w:rPr>
        <w:t xml:space="preserve"> rajono gyventojams suteiktos 258 konsultacijos.</w:t>
      </w:r>
    </w:p>
    <w:p w14:paraId="35B7680F" w14:textId="63E90EBE" w:rsidR="00A9450E" w:rsidRDefault="00A9450E" w:rsidP="00C15FDC">
      <w:pPr>
        <w:ind w:firstLine="709"/>
        <w:rPr>
          <w:szCs w:val="24"/>
        </w:rPr>
      </w:pPr>
      <w:r w:rsidRPr="004C3C34">
        <w:rPr>
          <w:szCs w:val="24"/>
        </w:rPr>
        <w:t xml:space="preserve">Kretingos rajono savivaldybės administracija teisės aktų nustatyta tvarka gauna pranešimus iš įvairių institucijų apie netinkamą vaikų elgesį, daromus teisėtvarkos pažeidimus. Šiuos pranešimus administracijos direktorius paveda aiškintis </w:t>
      </w:r>
      <w:proofErr w:type="spellStart"/>
      <w:r w:rsidRPr="004C3C34">
        <w:rPr>
          <w:szCs w:val="24"/>
        </w:rPr>
        <w:t>tarpinstitucinio</w:t>
      </w:r>
      <w:proofErr w:type="spellEnd"/>
      <w:r w:rsidRPr="004C3C34">
        <w:rPr>
          <w:szCs w:val="24"/>
        </w:rPr>
        <w:t xml:space="preserve"> bendradarbiavimo koordinatoriui.  </w:t>
      </w:r>
      <w:r w:rsidR="00B2768E">
        <w:rPr>
          <w:szCs w:val="24"/>
        </w:rPr>
        <w:t xml:space="preserve">Lyginant 2020 metų ir 2019 metų </w:t>
      </w:r>
      <w:r w:rsidRPr="004C3C34">
        <w:rPr>
          <w:szCs w:val="24"/>
        </w:rPr>
        <w:t>gautų pranešimų skaičių nustatyta, kad pranešimų skaičius padidėjo.</w:t>
      </w:r>
    </w:p>
    <w:p w14:paraId="581FD85F" w14:textId="57EF6A24" w:rsidR="00A9450E" w:rsidRPr="000E1FE2" w:rsidRDefault="00387986" w:rsidP="003B006A">
      <w:pPr>
        <w:spacing w:before="240" w:after="120"/>
        <w:ind w:firstLine="0"/>
        <w:jc w:val="center"/>
        <w:rPr>
          <w:b/>
          <w:color w:val="548DD4" w:themeColor="text2" w:themeTint="99"/>
          <w:sz w:val="20"/>
        </w:rPr>
      </w:pPr>
      <w:r>
        <w:rPr>
          <w:b/>
          <w:color w:val="548DD4" w:themeColor="text2" w:themeTint="99"/>
          <w:sz w:val="20"/>
        </w:rPr>
        <w:lastRenderedPageBreak/>
        <w:t>8</w:t>
      </w:r>
      <w:r w:rsidR="00133657" w:rsidRPr="000E1FE2">
        <w:rPr>
          <w:b/>
          <w:color w:val="548DD4" w:themeColor="text2" w:themeTint="99"/>
          <w:sz w:val="20"/>
        </w:rPr>
        <w:t xml:space="preserve"> lentelė. 2019–2020</w:t>
      </w:r>
      <w:r w:rsidR="00EA3257" w:rsidRPr="000E1FE2">
        <w:rPr>
          <w:b/>
          <w:color w:val="548DD4" w:themeColor="text2" w:themeTint="99"/>
          <w:sz w:val="20"/>
        </w:rPr>
        <w:t xml:space="preserve"> m. gauti pranešimai</w:t>
      </w:r>
    </w:p>
    <w:tbl>
      <w:tblPr>
        <w:tblStyle w:val="4tinkleliolentel-1parykinimas1"/>
        <w:tblW w:w="9765" w:type="dxa"/>
        <w:tblLook w:val="0000" w:firstRow="0" w:lastRow="0" w:firstColumn="0" w:lastColumn="0" w:noHBand="0" w:noVBand="0"/>
      </w:tblPr>
      <w:tblGrid>
        <w:gridCol w:w="1455"/>
        <w:gridCol w:w="2557"/>
        <w:gridCol w:w="2693"/>
        <w:gridCol w:w="3060"/>
      </w:tblGrid>
      <w:tr w:rsidR="00387986" w:rsidRPr="008D7464" w14:paraId="4F31F99E" w14:textId="77777777" w:rsidTr="00583AEB">
        <w:trPr>
          <w:cnfStyle w:val="000000100000" w:firstRow="0" w:lastRow="0" w:firstColumn="0" w:lastColumn="0" w:oddVBand="0" w:evenVBand="0" w:oddHBand="1" w:evenHBand="0" w:firstRowFirstColumn="0" w:firstRowLastColumn="0" w:lastRowFirstColumn="0" w:lastRowLastColumn="0"/>
          <w:trHeight w:val="270"/>
        </w:trPr>
        <w:tc>
          <w:tcPr>
            <w:cnfStyle w:val="000010000000" w:firstRow="0" w:lastRow="0" w:firstColumn="0" w:lastColumn="0" w:oddVBand="1" w:evenVBand="0" w:oddHBand="0" w:evenHBand="0" w:firstRowFirstColumn="0" w:firstRowLastColumn="0" w:lastRowFirstColumn="0" w:lastRowLastColumn="0"/>
            <w:tcW w:w="1455" w:type="dxa"/>
            <w:vAlign w:val="center"/>
          </w:tcPr>
          <w:p w14:paraId="0626D8B9" w14:textId="77777777" w:rsidR="00387986" w:rsidRPr="00EA3257" w:rsidRDefault="00387986" w:rsidP="00583AEB">
            <w:pPr>
              <w:ind w:firstLine="0"/>
              <w:jc w:val="center"/>
              <w:rPr>
                <w:b/>
                <w:szCs w:val="24"/>
              </w:rPr>
            </w:pPr>
            <w:r w:rsidRPr="00EA3257">
              <w:rPr>
                <w:b/>
                <w:szCs w:val="24"/>
              </w:rPr>
              <w:t>Metai</w:t>
            </w:r>
          </w:p>
        </w:tc>
        <w:tc>
          <w:tcPr>
            <w:tcW w:w="2557" w:type="dxa"/>
            <w:vAlign w:val="center"/>
          </w:tcPr>
          <w:p w14:paraId="1B54EA15" w14:textId="77777777" w:rsidR="00387986" w:rsidRPr="00EA3257" w:rsidRDefault="00387986" w:rsidP="00583AEB">
            <w:pPr>
              <w:ind w:firstLine="0"/>
              <w:jc w:val="center"/>
              <w:cnfStyle w:val="000000100000" w:firstRow="0" w:lastRow="0" w:firstColumn="0" w:lastColumn="0" w:oddVBand="0" w:evenVBand="0" w:oddHBand="1" w:evenHBand="0" w:firstRowFirstColumn="0" w:firstRowLastColumn="0" w:lastRowFirstColumn="0" w:lastRowLastColumn="0"/>
              <w:rPr>
                <w:b/>
                <w:szCs w:val="24"/>
              </w:rPr>
            </w:pPr>
            <w:r w:rsidRPr="00EA3257">
              <w:rPr>
                <w:b/>
                <w:szCs w:val="24"/>
              </w:rPr>
              <w:t>Policijos pranešimai</w:t>
            </w:r>
          </w:p>
        </w:tc>
        <w:tc>
          <w:tcPr>
            <w:cnfStyle w:val="000010000000" w:firstRow="0" w:lastRow="0" w:firstColumn="0" w:lastColumn="0" w:oddVBand="1" w:evenVBand="0" w:oddHBand="0" w:evenHBand="0" w:firstRowFirstColumn="0" w:firstRowLastColumn="0" w:lastRowFirstColumn="0" w:lastRowLastColumn="0"/>
            <w:tcW w:w="2693" w:type="dxa"/>
            <w:vAlign w:val="center"/>
          </w:tcPr>
          <w:p w14:paraId="23A4D5F0" w14:textId="77777777" w:rsidR="00387986" w:rsidRPr="00EA3257" w:rsidRDefault="00387986" w:rsidP="00583AEB">
            <w:pPr>
              <w:ind w:firstLine="0"/>
              <w:jc w:val="center"/>
              <w:rPr>
                <w:b/>
                <w:szCs w:val="24"/>
              </w:rPr>
            </w:pPr>
            <w:r w:rsidRPr="00EA3257">
              <w:rPr>
                <w:b/>
                <w:szCs w:val="24"/>
              </w:rPr>
              <w:t>Kitų įstaigų pranešimai</w:t>
            </w:r>
          </w:p>
        </w:tc>
        <w:tc>
          <w:tcPr>
            <w:tcW w:w="3060" w:type="dxa"/>
            <w:vAlign w:val="center"/>
          </w:tcPr>
          <w:p w14:paraId="05B01568" w14:textId="77777777" w:rsidR="00387986" w:rsidRPr="00EA3257" w:rsidRDefault="00387986" w:rsidP="00583AEB">
            <w:pPr>
              <w:ind w:firstLine="0"/>
              <w:jc w:val="center"/>
              <w:cnfStyle w:val="000000100000" w:firstRow="0" w:lastRow="0" w:firstColumn="0" w:lastColumn="0" w:oddVBand="0" w:evenVBand="0" w:oddHBand="1" w:evenHBand="0" w:firstRowFirstColumn="0" w:firstRowLastColumn="0" w:lastRowFirstColumn="0" w:lastRowLastColumn="0"/>
              <w:rPr>
                <w:b/>
                <w:szCs w:val="24"/>
              </w:rPr>
            </w:pPr>
            <w:r w:rsidRPr="00EA3257">
              <w:rPr>
                <w:b/>
                <w:szCs w:val="24"/>
              </w:rPr>
              <w:t>Gyventojų pranešimai</w:t>
            </w:r>
          </w:p>
        </w:tc>
      </w:tr>
      <w:tr w:rsidR="00387986" w:rsidRPr="008D7464" w14:paraId="4B59DFED" w14:textId="77777777" w:rsidTr="00583AEB">
        <w:trPr>
          <w:trHeight w:val="364"/>
        </w:trPr>
        <w:tc>
          <w:tcPr>
            <w:cnfStyle w:val="000010000000" w:firstRow="0" w:lastRow="0" w:firstColumn="0" w:lastColumn="0" w:oddVBand="1" w:evenVBand="0" w:oddHBand="0" w:evenHBand="0" w:firstRowFirstColumn="0" w:firstRowLastColumn="0" w:lastRowFirstColumn="0" w:lastRowLastColumn="0"/>
            <w:tcW w:w="1455" w:type="dxa"/>
            <w:vAlign w:val="center"/>
          </w:tcPr>
          <w:p w14:paraId="4B41FD23" w14:textId="77777777" w:rsidR="00387986" w:rsidRPr="00EA3257" w:rsidRDefault="00387986" w:rsidP="00583AEB">
            <w:pPr>
              <w:ind w:firstLine="0"/>
              <w:jc w:val="center"/>
              <w:rPr>
                <w:szCs w:val="24"/>
              </w:rPr>
            </w:pPr>
            <w:r>
              <w:rPr>
                <w:szCs w:val="24"/>
              </w:rPr>
              <w:t>2019</w:t>
            </w:r>
          </w:p>
        </w:tc>
        <w:tc>
          <w:tcPr>
            <w:tcW w:w="2557" w:type="dxa"/>
            <w:shd w:val="clear" w:color="auto" w:fill="DBE5F1" w:themeFill="accent1" w:themeFillTint="33"/>
            <w:vAlign w:val="center"/>
          </w:tcPr>
          <w:p w14:paraId="3D990048" w14:textId="77777777" w:rsidR="00387986" w:rsidRPr="00EA3257" w:rsidRDefault="00387986" w:rsidP="00583AEB">
            <w:pPr>
              <w:ind w:firstLine="0"/>
              <w:jc w:val="center"/>
              <w:cnfStyle w:val="000000000000" w:firstRow="0" w:lastRow="0" w:firstColumn="0" w:lastColumn="0" w:oddVBand="0" w:evenVBand="0" w:oddHBand="0" w:evenHBand="0" w:firstRowFirstColumn="0" w:firstRowLastColumn="0" w:lastRowFirstColumn="0" w:lastRowLastColumn="0"/>
              <w:rPr>
                <w:szCs w:val="24"/>
              </w:rPr>
            </w:pPr>
            <w:r>
              <w:rPr>
                <w:szCs w:val="24"/>
              </w:rPr>
              <w:t>55</w:t>
            </w:r>
          </w:p>
        </w:tc>
        <w:tc>
          <w:tcPr>
            <w:cnfStyle w:val="000010000000" w:firstRow="0" w:lastRow="0" w:firstColumn="0" w:lastColumn="0" w:oddVBand="1" w:evenVBand="0" w:oddHBand="0" w:evenHBand="0" w:firstRowFirstColumn="0" w:firstRowLastColumn="0" w:lastRowFirstColumn="0" w:lastRowLastColumn="0"/>
            <w:tcW w:w="2693" w:type="dxa"/>
            <w:vAlign w:val="center"/>
          </w:tcPr>
          <w:p w14:paraId="31AC9875" w14:textId="77777777" w:rsidR="00387986" w:rsidRPr="00EA3257" w:rsidRDefault="00387986" w:rsidP="00583AEB">
            <w:pPr>
              <w:ind w:firstLine="0"/>
              <w:jc w:val="center"/>
              <w:rPr>
                <w:szCs w:val="24"/>
              </w:rPr>
            </w:pPr>
            <w:r>
              <w:rPr>
                <w:szCs w:val="24"/>
              </w:rPr>
              <w:t>11</w:t>
            </w:r>
          </w:p>
        </w:tc>
        <w:tc>
          <w:tcPr>
            <w:tcW w:w="3060" w:type="dxa"/>
            <w:shd w:val="clear" w:color="auto" w:fill="DBE5F1" w:themeFill="accent1" w:themeFillTint="33"/>
            <w:vAlign w:val="center"/>
          </w:tcPr>
          <w:p w14:paraId="4561933A" w14:textId="77777777" w:rsidR="00387986" w:rsidRPr="00EA3257" w:rsidRDefault="00387986" w:rsidP="00583AEB">
            <w:pPr>
              <w:ind w:firstLine="0"/>
              <w:jc w:val="center"/>
              <w:cnfStyle w:val="000000000000" w:firstRow="0" w:lastRow="0" w:firstColumn="0" w:lastColumn="0" w:oddVBand="0" w:evenVBand="0" w:oddHBand="0" w:evenHBand="0" w:firstRowFirstColumn="0" w:firstRowLastColumn="0" w:lastRowFirstColumn="0" w:lastRowLastColumn="0"/>
              <w:rPr>
                <w:szCs w:val="24"/>
              </w:rPr>
            </w:pPr>
            <w:r>
              <w:rPr>
                <w:szCs w:val="24"/>
              </w:rPr>
              <w:t>5</w:t>
            </w:r>
          </w:p>
        </w:tc>
      </w:tr>
      <w:tr w:rsidR="00387986" w:rsidRPr="008D7464" w14:paraId="62C74C2A" w14:textId="77777777" w:rsidTr="00583AEB">
        <w:trPr>
          <w:cnfStyle w:val="000000100000" w:firstRow="0" w:lastRow="0" w:firstColumn="0" w:lastColumn="0" w:oddVBand="0" w:evenVBand="0" w:oddHBand="1" w:evenHBand="0" w:firstRowFirstColumn="0" w:firstRowLastColumn="0" w:lastRowFirstColumn="0" w:lastRowLastColumn="0"/>
          <w:trHeight w:val="367"/>
        </w:trPr>
        <w:tc>
          <w:tcPr>
            <w:cnfStyle w:val="000010000000" w:firstRow="0" w:lastRow="0" w:firstColumn="0" w:lastColumn="0" w:oddVBand="1" w:evenVBand="0" w:oddHBand="0" w:evenHBand="0" w:firstRowFirstColumn="0" w:firstRowLastColumn="0" w:lastRowFirstColumn="0" w:lastRowLastColumn="0"/>
            <w:tcW w:w="1455" w:type="dxa"/>
            <w:vAlign w:val="center"/>
          </w:tcPr>
          <w:p w14:paraId="51F0685B" w14:textId="77777777" w:rsidR="00387986" w:rsidRPr="00EA3257" w:rsidRDefault="00387986" w:rsidP="00583AEB">
            <w:pPr>
              <w:ind w:firstLine="0"/>
              <w:jc w:val="center"/>
              <w:rPr>
                <w:szCs w:val="24"/>
              </w:rPr>
            </w:pPr>
            <w:r>
              <w:rPr>
                <w:szCs w:val="24"/>
              </w:rPr>
              <w:t>2020</w:t>
            </w:r>
          </w:p>
        </w:tc>
        <w:tc>
          <w:tcPr>
            <w:tcW w:w="2557" w:type="dxa"/>
            <w:vAlign w:val="center"/>
          </w:tcPr>
          <w:p w14:paraId="0EE03C0F" w14:textId="77777777" w:rsidR="00387986" w:rsidRPr="00EA3257" w:rsidRDefault="00387986" w:rsidP="00583AEB">
            <w:pPr>
              <w:ind w:firstLine="0"/>
              <w:jc w:val="center"/>
              <w:cnfStyle w:val="000000100000" w:firstRow="0" w:lastRow="0" w:firstColumn="0" w:lastColumn="0" w:oddVBand="0" w:evenVBand="0" w:oddHBand="1" w:evenHBand="0" w:firstRowFirstColumn="0" w:firstRowLastColumn="0" w:lastRowFirstColumn="0" w:lastRowLastColumn="0"/>
              <w:rPr>
                <w:szCs w:val="24"/>
              </w:rPr>
            </w:pPr>
            <w:r>
              <w:rPr>
                <w:szCs w:val="24"/>
              </w:rPr>
              <w:t>48</w:t>
            </w:r>
          </w:p>
        </w:tc>
        <w:tc>
          <w:tcPr>
            <w:cnfStyle w:val="000010000000" w:firstRow="0" w:lastRow="0" w:firstColumn="0" w:lastColumn="0" w:oddVBand="1" w:evenVBand="0" w:oddHBand="0" w:evenHBand="0" w:firstRowFirstColumn="0" w:firstRowLastColumn="0" w:lastRowFirstColumn="0" w:lastRowLastColumn="0"/>
            <w:tcW w:w="2693" w:type="dxa"/>
            <w:vAlign w:val="center"/>
          </w:tcPr>
          <w:p w14:paraId="4B6CCC7D" w14:textId="77777777" w:rsidR="00387986" w:rsidRPr="00EA3257" w:rsidRDefault="00387986" w:rsidP="00583AEB">
            <w:pPr>
              <w:ind w:firstLine="0"/>
              <w:jc w:val="center"/>
              <w:rPr>
                <w:szCs w:val="24"/>
              </w:rPr>
            </w:pPr>
            <w:r>
              <w:rPr>
                <w:szCs w:val="24"/>
              </w:rPr>
              <w:t>22</w:t>
            </w:r>
          </w:p>
        </w:tc>
        <w:tc>
          <w:tcPr>
            <w:tcW w:w="3060" w:type="dxa"/>
            <w:vAlign w:val="center"/>
          </w:tcPr>
          <w:p w14:paraId="27EDA45D" w14:textId="77777777" w:rsidR="00387986" w:rsidRPr="00EA3257" w:rsidRDefault="00387986" w:rsidP="00583AEB">
            <w:pPr>
              <w:ind w:firstLine="0"/>
              <w:jc w:val="center"/>
              <w:cnfStyle w:val="000000100000" w:firstRow="0" w:lastRow="0" w:firstColumn="0" w:lastColumn="0" w:oddVBand="0" w:evenVBand="0" w:oddHBand="1" w:evenHBand="0" w:firstRowFirstColumn="0" w:firstRowLastColumn="0" w:lastRowFirstColumn="0" w:lastRowLastColumn="0"/>
              <w:rPr>
                <w:szCs w:val="24"/>
              </w:rPr>
            </w:pPr>
            <w:r>
              <w:rPr>
                <w:szCs w:val="24"/>
              </w:rPr>
              <w:t>1</w:t>
            </w:r>
          </w:p>
        </w:tc>
      </w:tr>
    </w:tbl>
    <w:p w14:paraId="3D0C61D7" w14:textId="77777777" w:rsidR="00A9450E" w:rsidRPr="008D7464" w:rsidRDefault="00A9450E" w:rsidP="00C15FDC">
      <w:pPr>
        <w:ind w:firstLine="709"/>
        <w:rPr>
          <w:sz w:val="20"/>
        </w:rPr>
      </w:pPr>
    </w:p>
    <w:p w14:paraId="1F124355" w14:textId="77777777" w:rsidR="00A9450E" w:rsidRPr="00886451" w:rsidRDefault="00A9450E" w:rsidP="00C15FDC">
      <w:pPr>
        <w:ind w:firstLine="709"/>
        <w:rPr>
          <w:szCs w:val="24"/>
        </w:rPr>
      </w:pPr>
      <w:r w:rsidRPr="00886451">
        <w:rPr>
          <w:szCs w:val="24"/>
        </w:rPr>
        <w:t xml:space="preserve">Gavęs informacijos apie vaikus, kuriems reikalinga kelių institucijų pagalba, arba išsiaiškinęs problemą, kurią būtina spręsti rajono mastu, </w:t>
      </w:r>
      <w:proofErr w:type="spellStart"/>
      <w:r w:rsidRPr="00886451">
        <w:rPr>
          <w:szCs w:val="24"/>
        </w:rPr>
        <w:t>tarpinstitucinio</w:t>
      </w:r>
      <w:proofErr w:type="spellEnd"/>
      <w:r w:rsidRPr="00886451">
        <w:rPr>
          <w:szCs w:val="24"/>
        </w:rPr>
        <w:t xml:space="preserve"> bendradarbiavimo koordinatorius organizuoja </w:t>
      </w:r>
      <w:proofErr w:type="spellStart"/>
      <w:r w:rsidRPr="00886451">
        <w:rPr>
          <w:szCs w:val="24"/>
        </w:rPr>
        <w:t>tarpinstitucinius</w:t>
      </w:r>
      <w:proofErr w:type="spellEnd"/>
      <w:r w:rsidRPr="00886451">
        <w:rPr>
          <w:szCs w:val="24"/>
        </w:rPr>
        <w:t xml:space="preserve"> pasitarimus, kurių metu numatomos pagalbos vaikui ir jo šeimai priemonės.</w:t>
      </w:r>
    </w:p>
    <w:p w14:paraId="766CFCF1" w14:textId="0B20A7F0" w:rsidR="008B4E2D" w:rsidRPr="000E1FE2" w:rsidRDefault="00387986" w:rsidP="003B006A">
      <w:pPr>
        <w:spacing w:before="240" w:after="120"/>
        <w:ind w:firstLine="0"/>
        <w:jc w:val="center"/>
        <w:rPr>
          <w:rFonts w:eastAsiaTheme="minorHAnsi" w:cstheme="minorBidi"/>
          <w:b/>
          <w:color w:val="548DD4" w:themeColor="text2" w:themeTint="99"/>
          <w:sz w:val="20"/>
        </w:rPr>
      </w:pPr>
      <w:r>
        <w:rPr>
          <w:rFonts w:eastAsiaTheme="minorHAnsi" w:cstheme="minorBidi"/>
          <w:b/>
          <w:color w:val="548DD4" w:themeColor="text2" w:themeTint="99"/>
          <w:sz w:val="20"/>
        </w:rPr>
        <w:t>9</w:t>
      </w:r>
      <w:r w:rsidR="00313518" w:rsidRPr="000E1FE2">
        <w:rPr>
          <w:rFonts w:eastAsiaTheme="minorHAnsi" w:cstheme="minorBidi"/>
          <w:b/>
          <w:color w:val="548DD4" w:themeColor="text2" w:themeTint="99"/>
          <w:sz w:val="20"/>
        </w:rPr>
        <w:t xml:space="preserve"> lentelė. Komisijos posėdžiai, vaikams skirtos pagalbos priemonės</w:t>
      </w:r>
    </w:p>
    <w:tbl>
      <w:tblPr>
        <w:tblStyle w:val="4tinkleliolentel-1parykinimas1"/>
        <w:tblW w:w="8500" w:type="dxa"/>
        <w:jc w:val="center"/>
        <w:tblLayout w:type="fixed"/>
        <w:tblLook w:val="0000" w:firstRow="0" w:lastRow="0" w:firstColumn="0" w:lastColumn="0" w:noHBand="0" w:noVBand="0"/>
      </w:tblPr>
      <w:tblGrid>
        <w:gridCol w:w="856"/>
        <w:gridCol w:w="1134"/>
        <w:gridCol w:w="1134"/>
        <w:gridCol w:w="1407"/>
        <w:gridCol w:w="1276"/>
        <w:gridCol w:w="1276"/>
        <w:gridCol w:w="1417"/>
      </w:tblGrid>
      <w:tr w:rsidR="00387986" w:rsidRPr="009C5266" w14:paraId="149A7028" w14:textId="77777777" w:rsidTr="00583AEB">
        <w:trPr>
          <w:cnfStyle w:val="000000100000" w:firstRow="0" w:lastRow="0" w:firstColumn="0" w:lastColumn="0" w:oddVBand="0" w:evenVBand="0" w:oddHBand="1" w:evenHBand="0" w:firstRowFirstColumn="0" w:firstRowLastColumn="0" w:lastRowFirstColumn="0" w:lastRowLastColumn="0"/>
          <w:trHeight w:val="330"/>
          <w:jc w:val="center"/>
        </w:trPr>
        <w:tc>
          <w:tcPr>
            <w:cnfStyle w:val="000010000000" w:firstRow="0" w:lastRow="0" w:firstColumn="0" w:lastColumn="0" w:oddVBand="1" w:evenVBand="0" w:oddHBand="0" w:evenHBand="0" w:firstRowFirstColumn="0" w:firstRowLastColumn="0" w:lastRowFirstColumn="0" w:lastRowLastColumn="0"/>
            <w:tcW w:w="856" w:type="dxa"/>
            <w:vAlign w:val="center"/>
          </w:tcPr>
          <w:p w14:paraId="4C69C605" w14:textId="77777777" w:rsidR="00387986" w:rsidRPr="00536CA5" w:rsidRDefault="00387986" w:rsidP="00583AEB">
            <w:pPr>
              <w:ind w:firstLine="22"/>
              <w:jc w:val="center"/>
              <w:rPr>
                <w:rFonts w:ascii="Times New Roman" w:hAnsi="Times New Roman" w:cs="Times New Roman"/>
                <w:szCs w:val="24"/>
              </w:rPr>
            </w:pPr>
            <w:r w:rsidRPr="00536CA5">
              <w:rPr>
                <w:rFonts w:ascii="Times New Roman" w:hAnsi="Times New Roman" w:cs="Times New Roman"/>
                <w:szCs w:val="24"/>
              </w:rPr>
              <w:t>Metai</w:t>
            </w:r>
          </w:p>
        </w:tc>
        <w:tc>
          <w:tcPr>
            <w:tcW w:w="1134" w:type="dxa"/>
            <w:vAlign w:val="center"/>
          </w:tcPr>
          <w:p w14:paraId="10DE86FC" w14:textId="77777777" w:rsidR="00387986" w:rsidRPr="00536CA5" w:rsidRDefault="00387986" w:rsidP="00583AEB">
            <w:pPr>
              <w:ind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536CA5">
              <w:rPr>
                <w:rFonts w:ascii="Times New Roman" w:hAnsi="Times New Roman" w:cs="Times New Roman"/>
                <w:szCs w:val="24"/>
              </w:rPr>
              <w:t>Posėdžių skaičius</w:t>
            </w:r>
          </w:p>
        </w:tc>
        <w:tc>
          <w:tcPr>
            <w:cnfStyle w:val="000010000000" w:firstRow="0" w:lastRow="0" w:firstColumn="0" w:lastColumn="0" w:oddVBand="1" w:evenVBand="0" w:oddHBand="0" w:evenHBand="0" w:firstRowFirstColumn="0" w:firstRowLastColumn="0" w:lastRowFirstColumn="0" w:lastRowLastColumn="0"/>
            <w:tcW w:w="1134" w:type="dxa"/>
            <w:vAlign w:val="center"/>
          </w:tcPr>
          <w:p w14:paraId="43ED2ADE" w14:textId="77777777" w:rsidR="00387986" w:rsidRPr="00536CA5" w:rsidRDefault="00387986" w:rsidP="00583AEB">
            <w:pPr>
              <w:ind w:firstLine="0"/>
              <w:jc w:val="center"/>
              <w:rPr>
                <w:rFonts w:ascii="Times New Roman" w:hAnsi="Times New Roman" w:cs="Times New Roman"/>
                <w:szCs w:val="24"/>
              </w:rPr>
            </w:pPr>
            <w:r w:rsidRPr="00536CA5">
              <w:rPr>
                <w:rFonts w:ascii="Times New Roman" w:hAnsi="Times New Roman" w:cs="Times New Roman"/>
                <w:szCs w:val="24"/>
              </w:rPr>
              <w:t>Svarstyta vaikų</w:t>
            </w:r>
          </w:p>
        </w:tc>
        <w:tc>
          <w:tcPr>
            <w:tcW w:w="1407" w:type="dxa"/>
            <w:vAlign w:val="center"/>
          </w:tcPr>
          <w:p w14:paraId="7C925EC3" w14:textId="77777777" w:rsidR="00387986" w:rsidRPr="00536CA5" w:rsidRDefault="00387986" w:rsidP="00583AEB">
            <w:pPr>
              <w:ind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536CA5">
              <w:rPr>
                <w:rFonts w:ascii="Times New Roman" w:hAnsi="Times New Roman" w:cs="Times New Roman"/>
                <w:szCs w:val="24"/>
              </w:rPr>
              <w:t>Skirta minimalios priežiūros priemonių</w:t>
            </w:r>
          </w:p>
        </w:tc>
        <w:tc>
          <w:tcPr>
            <w:cnfStyle w:val="000010000000" w:firstRow="0" w:lastRow="0" w:firstColumn="0" w:lastColumn="0" w:oddVBand="1" w:evenVBand="0" w:oddHBand="0" w:evenHBand="0" w:firstRowFirstColumn="0" w:firstRowLastColumn="0" w:lastRowFirstColumn="0" w:lastRowLastColumn="0"/>
            <w:tcW w:w="1276" w:type="dxa"/>
            <w:vAlign w:val="center"/>
          </w:tcPr>
          <w:p w14:paraId="164A500F" w14:textId="77777777" w:rsidR="00387986" w:rsidRPr="00536CA5" w:rsidRDefault="00387986" w:rsidP="00583AEB">
            <w:pPr>
              <w:ind w:firstLine="0"/>
              <w:jc w:val="center"/>
              <w:rPr>
                <w:rFonts w:ascii="Times New Roman" w:hAnsi="Times New Roman" w:cs="Times New Roman"/>
                <w:szCs w:val="24"/>
              </w:rPr>
            </w:pPr>
            <w:r w:rsidRPr="00536CA5">
              <w:rPr>
                <w:rFonts w:ascii="Times New Roman" w:hAnsi="Times New Roman" w:cs="Times New Roman"/>
                <w:szCs w:val="24"/>
              </w:rPr>
              <w:t>Skirta vidutinės priežiūros priemonių</w:t>
            </w:r>
          </w:p>
        </w:tc>
        <w:tc>
          <w:tcPr>
            <w:tcW w:w="1276" w:type="dxa"/>
            <w:vAlign w:val="center"/>
          </w:tcPr>
          <w:p w14:paraId="3BEE149C" w14:textId="77777777" w:rsidR="00387986" w:rsidRPr="00536CA5" w:rsidRDefault="00387986" w:rsidP="00583AEB">
            <w:pPr>
              <w:ind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536CA5">
              <w:rPr>
                <w:rFonts w:ascii="Times New Roman" w:hAnsi="Times New Roman" w:cs="Times New Roman"/>
                <w:szCs w:val="24"/>
              </w:rPr>
              <w:t>Pratęsta vidutinės priežiūros priemonių</w:t>
            </w:r>
          </w:p>
        </w:tc>
        <w:tc>
          <w:tcPr>
            <w:cnfStyle w:val="000010000000" w:firstRow="0" w:lastRow="0" w:firstColumn="0" w:lastColumn="0" w:oddVBand="1" w:evenVBand="0" w:oddHBand="0" w:evenHBand="0" w:firstRowFirstColumn="0" w:firstRowLastColumn="0" w:lastRowFirstColumn="0" w:lastRowLastColumn="0"/>
            <w:tcW w:w="1417" w:type="dxa"/>
            <w:vAlign w:val="center"/>
          </w:tcPr>
          <w:p w14:paraId="37997140" w14:textId="77777777" w:rsidR="00387986" w:rsidRPr="00536CA5" w:rsidRDefault="00387986" w:rsidP="00583AEB">
            <w:pPr>
              <w:ind w:firstLine="0"/>
              <w:jc w:val="center"/>
              <w:rPr>
                <w:rFonts w:ascii="Times New Roman" w:hAnsi="Times New Roman" w:cs="Times New Roman"/>
                <w:szCs w:val="24"/>
              </w:rPr>
            </w:pPr>
            <w:r w:rsidRPr="00536CA5">
              <w:rPr>
                <w:rFonts w:ascii="Times New Roman" w:hAnsi="Times New Roman" w:cs="Times New Roman"/>
                <w:szCs w:val="24"/>
              </w:rPr>
              <w:t>Skirta koordinuota pagalba šeimai</w:t>
            </w:r>
          </w:p>
        </w:tc>
      </w:tr>
      <w:tr w:rsidR="00387986" w:rsidRPr="009C5266" w14:paraId="3659313B" w14:textId="77777777" w:rsidTr="00583AEB">
        <w:trPr>
          <w:trHeight w:val="360"/>
          <w:jc w:val="center"/>
        </w:trPr>
        <w:tc>
          <w:tcPr>
            <w:cnfStyle w:val="000010000000" w:firstRow="0" w:lastRow="0" w:firstColumn="0" w:lastColumn="0" w:oddVBand="1" w:evenVBand="0" w:oddHBand="0" w:evenHBand="0" w:firstRowFirstColumn="0" w:firstRowLastColumn="0" w:lastRowFirstColumn="0" w:lastRowLastColumn="0"/>
            <w:tcW w:w="856" w:type="dxa"/>
            <w:shd w:val="clear" w:color="auto" w:fill="FFFFFF" w:themeFill="background1"/>
            <w:vAlign w:val="center"/>
          </w:tcPr>
          <w:p w14:paraId="03CD6216" w14:textId="77777777" w:rsidR="00387986" w:rsidRPr="00536CA5" w:rsidRDefault="00387986" w:rsidP="00583AEB">
            <w:pPr>
              <w:spacing w:after="200" w:line="276" w:lineRule="auto"/>
              <w:ind w:firstLine="22"/>
              <w:jc w:val="center"/>
              <w:rPr>
                <w:rFonts w:ascii="Times New Roman" w:hAnsi="Times New Roman" w:cs="Times New Roman"/>
                <w:szCs w:val="24"/>
              </w:rPr>
            </w:pPr>
            <w:r w:rsidRPr="00536CA5">
              <w:rPr>
                <w:rFonts w:ascii="Times New Roman" w:hAnsi="Times New Roman" w:cs="Times New Roman"/>
                <w:szCs w:val="24"/>
              </w:rPr>
              <w:t>2019</w:t>
            </w:r>
          </w:p>
        </w:tc>
        <w:tc>
          <w:tcPr>
            <w:tcW w:w="1134" w:type="dxa"/>
            <w:shd w:val="clear" w:color="auto" w:fill="FFFFFF" w:themeFill="background1"/>
            <w:vAlign w:val="center"/>
          </w:tcPr>
          <w:p w14:paraId="79389844" w14:textId="77777777" w:rsidR="00387986" w:rsidRPr="00536CA5" w:rsidRDefault="00387986" w:rsidP="00583AEB">
            <w:pPr>
              <w:spacing w:after="20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536CA5">
              <w:rPr>
                <w:rFonts w:ascii="Times New Roman" w:hAnsi="Times New Roman" w:cs="Times New Roman"/>
                <w:szCs w:val="24"/>
              </w:rPr>
              <w:t>15</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FFFFFF" w:themeFill="background1"/>
            <w:vAlign w:val="center"/>
          </w:tcPr>
          <w:p w14:paraId="0B366457" w14:textId="77777777" w:rsidR="00387986" w:rsidRPr="00536CA5" w:rsidRDefault="00387986" w:rsidP="00583AEB">
            <w:pPr>
              <w:spacing w:after="200" w:line="276" w:lineRule="auto"/>
              <w:ind w:firstLine="0"/>
              <w:jc w:val="center"/>
              <w:rPr>
                <w:rFonts w:ascii="Times New Roman" w:hAnsi="Times New Roman" w:cs="Times New Roman"/>
                <w:szCs w:val="24"/>
              </w:rPr>
            </w:pPr>
            <w:r w:rsidRPr="00536CA5">
              <w:rPr>
                <w:rFonts w:ascii="Times New Roman" w:hAnsi="Times New Roman" w:cs="Times New Roman"/>
                <w:szCs w:val="24"/>
              </w:rPr>
              <w:t>36</w:t>
            </w:r>
          </w:p>
        </w:tc>
        <w:tc>
          <w:tcPr>
            <w:tcW w:w="1407" w:type="dxa"/>
            <w:shd w:val="clear" w:color="auto" w:fill="FFFFFF" w:themeFill="background1"/>
            <w:vAlign w:val="center"/>
          </w:tcPr>
          <w:p w14:paraId="40B405FE" w14:textId="77777777" w:rsidR="00387986" w:rsidRPr="00536CA5" w:rsidRDefault="00387986" w:rsidP="00583AEB">
            <w:pPr>
              <w:spacing w:after="20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536CA5">
              <w:rPr>
                <w:rFonts w:ascii="Times New Roman" w:hAnsi="Times New Roman" w:cs="Times New Roman"/>
                <w:szCs w:val="24"/>
              </w:rPr>
              <w:t>14</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FFFFFF" w:themeFill="background1"/>
            <w:vAlign w:val="center"/>
          </w:tcPr>
          <w:p w14:paraId="5556B771" w14:textId="77777777" w:rsidR="00387986" w:rsidRPr="00536CA5" w:rsidRDefault="00387986" w:rsidP="00583AEB">
            <w:pPr>
              <w:spacing w:after="200" w:line="276" w:lineRule="auto"/>
              <w:ind w:firstLine="0"/>
              <w:jc w:val="center"/>
              <w:rPr>
                <w:rFonts w:ascii="Times New Roman" w:hAnsi="Times New Roman" w:cs="Times New Roman"/>
                <w:szCs w:val="24"/>
              </w:rPr>
            </w:pPr>
            <w:r w:rsidRPr="00536CA5">
              <w:rPr>
                <w:rFonts w:ascii="Times New Roman" w:hAnsi="Times New Roman" w:cs="Times New Roman"/>
                <w:szCs w:val="24"/>
              </w:rPr>
              <w:t>0</w:t>
            </w:r>
          </w:p>
        </w:tc>
        <w:tc>
          <w:tcPr>
            <w:tcW w:w="1276" w:type="dxa"/>
            <w:shd w:val="clear" w:color="auto" w:fill="FFFFFF" w:themeFill="background1"/>
            <w:vAlign w:val="center"/>
          </w:tcPr>
          <w:p w14:paraId="7AC83F8A" w14:textId="77777777" w:rsidR="00387986" w:rsidRPr="00536CA5" w:rsidRDefault="00387986" w:rsidP="00583AEB">
            <w:pPr>
              <w:spacing w:after="20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536CA5">
              <w:rPr>
                <w:rFonts w:ascii="Times New Roman" w:hAnsi="Times New Roman" w:cs="Times New Roman"/>
                <w:szCs w:val="24"/>
              </w:rPr>
              <w:t>1</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FFFFFF" w:themeFill="background1"/>
            <w:vAlign w:val="center"/>
          </w:tcPr>
          <w:p w14:paraId="6F3A9B00" w14:textId="77777777" w:rsidR="00387986" w:rsidRPr="00536CA5" w:rsidRDefault="00387986" w:rsidP="00583AEB">
            <w:pPr>
              <w:spacing w:after="200" w:line="276" w:lineRule="auto"/>
              <w:ind w:firstLine="0"/>
              <w:jc w:val="center"/>
              <w:rPr>
                <w:rFonts w:ascii="Times New Roman" w:hAnsi="Times New Roman" w:cs="Times New Roman"/>
                <w:szCs w:val="24"/>
              </w:rPr>
            </w:pPr>
            <w:r w:rsidRPr="00536CA5">
              <w:rPr>
                <w:rFonts w:ascii="Times New Roman" w:hAnsi="Times New Roman" w:cs="Times New Roman"/>
                <w:szCs w:val="24"/>
              </w:rPr>
              <w:t>1</w:t>
            </w:r>
          </w:p>
        </w:tc>
      </w:tr>
      <w:tr w:rsidR="00387986" w:rsidRPr="009C5266" w14:paraId="744C7BCF" w14:textId="77777777" w:rsidTr="00583AEB">
        <w:trPr>
          <w:cnfStyle w:val="000000100000" w:firstRow="0" w:lastRow="0" w:firstColumn="0" w:lastColumn="0" w:oddVBand="0" w:evenVBand="0" w:oddHBand="1" w:evenHBand="0" w:firstRowFirstColumn="0" w:firstRowLastColumn="0" w:lastRowFirstColumn="0" w:lastRowLastColumn="0"/>
          <w:trHeight w:val="660"/>
          <w:jc w:val="center"/>
        </w:trPr>
        <w:tc>
          <w:tcPr>
            <w:cnfStyle w:val="000010000000" w:firstRow="0" w:lastRow="0" w:firstColumn="0" w:lastColumn="0" w:oddVBand="1" w:evenVBand="0" w:oddHBand="0" w:evenHBand="0" w:firstRowFirstColumn="0" w:firstRowLastColumn="0" w:lastRowFirstColumn="0" w:lastRowLastColumn="0"/>
            <w:tcW w:w="856" w:type="dxa"/>
            <w:shd w:val="clear" w:color="auto" w:fill="FFFFFF" w:themeFill="background1"/>
            <w:vAlign w:val="center"/>
          </w:tcPr>
          <w:p w14:paraId="16C2835F" w14:textId="77777777" w:rsidR="00387986" w:rsidRPr="00536CA5" w:rsidRDefault="00387986" w:rsidP="00583AEB">
            <w:pPr>
              <w:spacing w:after="200" w:line="276" w:lineRule="auto"/>
              <w:ind w:firstLine="22"/>
              <w:jc w:val="center"/>
              <w:rPr>
                <w:rFonts w:ascii="Times New Roman" w:hAnsi="Times New Roman" w:cs="Times New Roman"/>
                <w:szCs w:val="24"/>
              </w:rPr>
            </w:pPr>
            <w:r w:rsidRPr="00536CA5">
              <w:rPr>
                <w:rFonts w:ascii="Times New Roman" w:hAnsi="Times New Roman" w:cs="Times New Roman"/>
                <w:szCs w:val="24"/>
              </w:rPr>
              <w:t>2020</w:t>
            </w:r>
          </w:p>
        </w:tc>
        <w:tc>
          <w:tcPr>
            <w:tcW w:w="1134" w:type="dxa"/>
            <w:shd w:val="clear" w:color="auto" w:fill="FFFFFF" w:themeFill="background1"/>
            <w:vAlign w:val="center"/>
          </w:tcPr>
          <w:p w14:paraId="3F368C4F" w14:textId="77777777" w:rsidR="00387986" w:rsidRPr="00536CA5" w:rsidRDefault="00387986" w:rsidP="00583AEB">
            <w:pPr>
              <w:spacing w:after="20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536CA5">
              <w:rPr>
                <w:rFonts w:ascii="Times New Roman" w:hAnsi="Times New Roman" w:cs="Times New Roman"/>
                <w:szCs w:val="24"/>
              </w:rPr>
              <w:t>13</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FFFFFF" w:themeFill="background1"/>
            <w:vAlign w:val="center"/>
          </w:tcPr>
          <w:p w14:paraId="2AB18067" w14:textId="77777777" w:rsidR="00387986" w:rsidRPr="00536CA5" w:rsidRDefault="00387986" w:rsidP="00583AEB">
            <w:pPr>
              <w:spacing w:after="200" w:line="276" w:lineRule="auto"/>
              <w:ind w:firstLine="0"/>
              <w:jc w:val="center"/>
              <w:rPr>
                <w:rFonts w:ascii="Times New Roman" w:hAnsi="Times New Roman" w:cs="Times New Roman"/>
                <w:szCs w:val="24"/>
              </w:rPr>
            </w:pPr>
            <w:r w:rsidRPr="00536CA5">
              <w:rPr>
                <w:rFonts w:ascii="Times New Roman" w:hAnsi="Times New Roman" w:cs="Times New Roman"/>
                <w:szCs w:val="24"/>
              </w:rPr>
              <w:t>25</w:t>
            </w:r>
          </w:p>
        </w:tc>
        <w:tc>
          <w:tcPr>
            <w:tcW w:w="1407" w:type="dxa"/>
            <w:shd w:val="clear" w:color="auto" w:fill="FFFFFF" w:themeFill="background1"/>
            <w:vAlign w:val="center"/>
          </w:tcPr>
          <w:p w14:paraId="7697B0C1" w14:textId="77777777" w:rsidR="00387986" w:rsidRPr="00536CA5" w:rsidRDefault="00387986" w:rsidP="00583AEB">
            <w:pPr>
              <w:spacing w:after="20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536CA5">
              <w:rPr>
                <w:rFonts w:ascii="Times New Roman" w:hAnsi="Times New Roman" w:cs="Times New Roman"/>
                <w:szCs w:val="24"/>
              </w:rPr>
              <w:t>10</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FFFFFF" w:themeFill="background1"/>
            <w:vAlign w:val="center"/>
          </w:tcPr>
          <w:p w14:paraId="3464C4F0" w14:textId="77777777" w:rsidR="00387986" w:rsidRPr="00536CA5" w:rsidRDefault="00387986" w:rsidP="00583AEB">
            <w:pPr>
              <w:spacing w:after="200" w:line="276" w:lineRule="auto"/>
              <w:ind w:firstLine="0"/>
              <w:jc w:val="center"/>
              <w:rPr>
                <w:rFonts w:ascii="Times New Roman" w:hAnsi="Times New Roman" w:cs="Times New Roman"/>
                <w:szCs w:val="24"/>
              </w:rPr>
            </w:pPr>
            <w:r w:rsidRPr="00536CA5">
              <w:rPr>
                <w:rFonts w:ascii="Times New Roman" w:hAnsi="Times New Roman" w:cs="Times New Roman"/>
                <w:szCs w:val="24"/>
              </w:rPr>
              <w:t>2</w:t>
            </w:r>
          </w:p>
        </w:tc>
        <w:tc>
          <w:tcPr>
            <w:tcW w:w="1276" w:type="dxa"/>
            <w:shd w:val="clear" w:color="auto" w:fill="FFFFFF" w:themeFill="background1"/>
            <w:vAlign w:val="center"/>
          </w:tcPr>
          <w:p w14:paraId="18E40986" w14:textId="77777777" w:rsidR="00387986" w:rsidRPr="00536CA5" w:rsidRDefault="00387986" w:rsidP="00583AEB">
            <w:pPr>
              <w:spacing w:after="20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536CA5">
              <w:rPr>
                <w:rFonts w:ascii="Times New Roman" w:hAnsi="Times New Roman" w:cs="Times New Roman"/>
                <w:szCs w:val="24"/>
              </w:rPr>
              <w:t>2</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FFFFFF" w:themeFill="background1"/>
            <w:vAlign w:val="center"/>
          </w:tcPr>
          <w:p w14:paraId="7F4E2774" w14:textId="77777777" w:rsidR="00387986" w:rsidRPr="00536CA5" w:rsidRDefault="00387986" w:rsidP="00583AEB">
            <w:pPr>
              <w:spacing w:after="200" w:line="276" w:lineRule="auto"/>
              <w:ind w:firstLine="0"/>
              <w:jc w:val="center"/>
              <w:rPr>
                <w:rFonts w:ascii="Times New Roman" w:hAnsi="Times New Roman" w:cs="Times New Roman"/>
                <w:szCs w:val="24"/>
              </w:rPr>
            </w:pPr>
            <w:r w:rsidRPr="00536CA5">
              <w:rPr>
                <w:rFonts w:ascii="Times New Roman" w:hAnsi="Times New Roman" w:cs="Times New Roman"/>
                <w:szCs w:val="24"/>
              </w:rPr>
              <w:t>1</w:t>
            </w:r>
          </w:p>
        </w:tc>
      </w:tr>
    </w:tbl>
    <w:p w14:paraId="63E794D2" w14:textId="77777777" w:rsidR="009C5266" w:rsidRPr="009C5266" w:rsidRDefault="009C5266" w:rsidP="00C15FDC">
      <w:pPr>
        <w:ind w:firstLine="709"/>
        <w:rPr>
          <w:rFonts w:eastAsiaTheme="minorHAnsi" w:cstheme="minorBidi"/>
          <w:szCs w:val="22"/>
        </w:rPr>
      </w:pPr>
    </w:p>
    <w:p w14:paraId="307BDD96" w14:textId="75E27F0E" w:rsidR="00BC08AE" w:rsidRDefault="00BC08AE" w:rsidP="00C15FDC">
      <w:pPr>
        <w:ind w:firstLine="709"/>
        <w:rPr>
          <w:rFonts w:eastAsiaTheme="minorHAnsi" w:cstheme="minorBidi"/>
          <w:szCs w:val="22"/>
        </w:rPr>
      </w:pPr>
      <w:r>
        <w:rPr>
          <w:rFonts w:eastAsiaTheme="minorHAnsi" w:cstheme="minorBidi"/>
          <w:szCs w:val="22"/>
        </w:rPr>
        <w:t>Esminiai Komisijos darbai 2020</w:t>
      </w:r>
      <w:r w:rsidR="009C5266" w:rsidRPr="009C5266">
        <w:rPr>
          <w:rFonts w:eastAsiaTheme="minorHAnsi" w:cstheme="minorBidi"/>
          <w:szCs w:val="22"/>
        </w:rPr>
        <w:t xml:space="preserve"> metais:</w:t>
      </w:r>
    </w:p>
    <w:p w14:paraId="56387A2B" w14:textId="5C95CD77" w:rsidR="00BC08AE" w:rsidRDefault="00BC08AE" w:rsidP="00C15FDC">
      <w:pPr>
        <w:pStyle w:val="Sraopastraipa"/>
        <w:numPr>
          <w:ilvl w:val="0"/>
          <w:numId w:val="26"/>
        </w:numPr>
        <w:tabs>
          <w:tab w:val="left" w:pos="993"/>
        </w:tabs>
        <w:spacing w:after="200"/>
        <w:ind w:left="0" w:firstLine="709"/>
      </w:pPr>
      <w:r w:rsidRPr="008E23D6">
        <w:t>Švietimo skyriaus inicijuotame ugdymo įstaigų direktorių pasitarime skaitytas pranešimas apie smurto ir patyčių atvejus mokyklose, pateiktos rekomendacijos.</w:t>
      </w:r>
    </w:p>
    <w:p w14:paraId="79724335" w14:textId="41E69C62" w:rsidR="00BC08AE" w:rsidRPr="00480019" w:rsidRDefault="00BC08AE" w:rsidP="00C15FDC">
      <w:pPr>
        <w:pStyle w:val="Sraopastraipa"/>
        <w:numPr>
          <w:ilvl w:val="0"/>
          <w:numId w:val="26"/>
        </w:numPr>
        <w:tabs>
          <w:tab w:val="left" w:pos="993"/>
        </w:tabs>
        <w:spacing w:after="200"/>
        <w:ind w:left="0" w:firstLine="709"/>
      </w:pPr>
      <w:r>
        <w:t xml:space="preserve">Organizuoti mokymai </w:t>
      </w:r>
      <w:r>
        <w:rPr>
          <w:szCs w:val="24"/>
          <w:lang w:eastAsia="ru-RU"/>
        </w:rPr>
        <w:t xml:space="preserve">„Psichoaktyvių medžiagų paplitimas jaunimo tarpe, kylančios grėsmes ir pavojai, problemos identifikavimas ir </w:t>
      </w:r>
      <w:proofErr w:type="spellStart"/>
      <w:r>
        <w:rPr>
          <w:szCs w:val="24"/>
          <w:lang w:eastAsia="ru-RU"/>
        </w:rPr>
        <w:t>inovatoriškos</w:t>
      </w:r>
      <w:proofErr w:type="spellEnd"/>
      <w:r>
        <w:rPr>
          <w:szCs w:val="24"/>
          <w:lang w:eastAsia="ru-RU"/>
        </w:rPr>
        <w:t xml:space="preserve"> prevencinės priemonės“, kuriuos išklausė ypač plati su jaunimu dirbanti auditorija (ugdymo įstaigos, socialiniai darbuotojai, policija, nevyriausybinės jaunimo organizacijos, medikai, Viešosios tvarkos skyrius, Švietimo skyrius, savivaldybės vaiko gerovės komisija, kiti savivaldybės darbuotojai).</w:t>
      </w:r>
    </w:p>
    <w:p w14:paraId="2F894157" w14:textId="08927619" w:rsidR="00BC08AE" w:rsidRPr="00401BBB" w:rsidRDefault="00BC08AE" w:rsidP="00C15FDC">
      <w:pPr>
        <w:pStyle w:val="Sraopastraipa"/>
        <w:numPr>
          <w:ilvl w:val="0"/>
          <w:numId w:val="26"/>
        </w:numPr>
        <w:tabs>
          <w:tab w:val="left" w:pos="993"/>
        </w:tabs>
        <w:spacing w:after="200"/>
        <w:ind w:left="0" w:firstLine="709"/>
        <w:rPr>
          <w:szCs w:val="24"/>
        </w:rPr>
      </w:pPr>
      <w:r>
        <w:rPr>
          <w:szCs w:val="24"/>
          <w:lang w:eastAsia="ru-RU"/>
        </w:rPr>
        <w:t xml:space="preserve">Parengtas </w:t>
      </w:r>
      <w:r w:rsidRPr="00401BBB">
        <w:rPr>
          <w:szCs w:val="24"/>
          <w:shd w:val="clear" w:color="auto" w:fill="FFFFFF"/>
        </w:rPr>
        <w:t>Kretingos</w:t>
      </w:r>
      <w:r>
        <w:rPr>
          <w:szCs w:val="24"/>
          <w:shd w:val="clear" w:color="auto" w:fill="FFFFFF"/>
        </w:rPr>
        <w:t xml:space="preserve"> </w:t>
      </w:r>
      <w:r w:rsidRPr="00401BBB">
        <w:rPr>
          <w:szCs w:val="24"/>
          <w:shd w:val="clear" w:color="auto" w:fill="FFFFFF"/>
        </w:rPr>
        <w:t>rajono</w:t>
      </w:r>
      <w:r>
        <w:rPr>
          <w:szCs w:val="24"/>
          <w:shd w:val="clear" w:color="auto" w:fill="FFFFFF"/>
        </w:rPr>
        <w:t xml:space="preserve"> </w:t>
      </w:r>
      <w:r w:rsidRPr="00401BBB">
        <w:rPr>
          <w:szCs w:val="24"/>
          <w:shd w:val="clear" w:color="auto" w:fill="FFFFFF"/>
        </w:rPr>
        <w:t>savivaldybėje</w:t>
      </w:r>
      <w:r>
        <w:rPr>
          <w:szCs w:val="24"/>
          <w:shd w:val="clear" w:color="auto" w:fill="FFFFFF"/>
        </w:rPr>
        <w:t xml:space="preserve"> </w:t>
      </w:r>
      <w:r w:rsidRPr="00401BBB">
        <w:rPr>
          <w:szCs w:val="24"/>
          <w:shd w:val="clear" w:color="auto" w:fill="FFFFFF"/>
        </w:rPr>
        <w:t>gyvenančių</w:t>
      </w:r>
      <w:r>
        <w:rPr>
          <w:szCs w:val="24"/>
          <w:shd w:val="clear" w:color="auto" w:fill="FFFFFF"/>
        </w:rPr>
        <w:t xml:space="preserve"> </w:t>
      </w:r>
      <w:r w:rsidRPr="00401BBB">
        <w:rPr>
          <w:szCs w:val="24"/>
          <w:shd w:val="clear" w:color="auto" w:fill="FFFFFF"/>
        </w:rPr>
        <w:t>asmenų,</w:t>
      </w:r>
      <w:r>
        <w:rPr>
          <w:szCs w:val="24"/>
          <w:shd w:val="clear" w:color="auto" w:fill="FFFFFF"/>
        </w:rPr>
        <w:t xml:space="preserve"> </w:t>
      </w:r>
      <w:r w:rsidRPr="00401BBB">
        <w:rPr>
          <w:szCs w:val="24"/>
          <w:shd w:val="clear" w:color="auto" w:fill="FFFFFF"/>
        </w:rPr>
        <w:t>kurie</w:t>
      </w:r>
      <w:r>
        <w:rPr>
          <w:szCs w:val="24"/>
          <w:shd w:val="clear" w:color="auto" w:fill="FFFFFF"/>
        </w:rPr>
        <w:t xml:space="preserve"> </w:t>
      </w:r>
      <w:r w:rsidRPr="00401BBB">
        <w:rPr>
          <w:szCs w:val="24"/>
          <w:shd w:val="clear" w:color="auto" w:fill="FFFFFF"/>
        </w:rPr>
        <w:t>dėl</w:t>
      </w:r>
      <w:r>
        <w:rPr>
          <w:szCs w:val="24"/>
          <w:shd w:val="clear" w:color="auto" w:fill="FFFFFF"/>
        </w:rPr>
        <w:t xml:space="preserve"> </w:t>
      </w:r>
      <w:r w:rsidRPr="00401BBB">
        <w:rPr>
          <w:szCs w:val="24"/>
          <w:shd w:val="clear" w:color="auto" w:fill="FFFFFF"/>
        </w:rPr>
        <w:t>izoliacijos</w:t>
      </w:r>
      <w:r>
        <w:rPr>
          <w:szCs w:val="24"/>
          <w:shd w:val="clear" w:color="auto" w:fill="FFFFFF"/>
        </w:rPr>
        <w:t xml:space="preserve"> </w:t>
      </w:r>
      <w:r w:rsidRPr="00401BBB">
        <w:rPr>
          <w:szCs w:val="24"/>
          <w:shd w:val="clear" w:color="auto" w:fill="FFFFFF"/>
        </w:rPr>
        <w:t>namuos</w:t>
      </w:r>
      <w:r>
        <w:rPr>
          <w:szCs w:val="24"/>
          <w:shd w:val="clear" w:color="auto" w:fill="FFFFFF"/>
        </w:rPr>
        <w:t xml:space="preserve">e </w:t>
      </w:r>
      <w:r w:rsidRPr="00401BBB">
        <w:rPr>
          <w:szCs w:val="24"/>
          <w:shd w:val="clear" w:color="auto" w:fill="FFFFFF"/>
        </w:rPr>
        <w:t>neturi</w:t>
      </w:r>
      <w:r>
        <w:rPr>
          <w:szCs w:val="24"/>
          <w:shd w:val="clear" w:color="auto" w:fill="FFFFFF"/>
        </w:rPr>
        <w:t xml:space="preserve"> </w:t>
      </w:r>
      <w:r w:rsidRPr="00401BBB">
        <w:rPr>
          <w:szCs w:val="24"/>
          <w:shd w:val="clear" w:color="auto" w:fill="FFFFFF"/>
        </w:rPr>
        <w:t>galimybės</w:t>
      </w:r>
      <w:r>
        <w:rPr>
          <w:szCs w:val="24"/>
          <w:shd w:val="clear" w:color="auto" w:fill="FFFFFF"/>
        </w:rPr>
        <w:t xml:space="preserve"> </w:t>
      </w:r>
      <w:r w:rsidRPr="00401BBB">
        <w:rPr>
          <w:szCs w:val="24"/>
          <w:shd w:val="clear" w:color="auto" w:fill="FFFFFF"/>
        </w:rPr>
        <w:t>apsirūpinti</w:t>
      </w:r>
      <w:r>
        <w:rPr>
          <w:szCs w:val="24"/>
          <w:shd w:val="clear" w:color="auto" w:fill="FFFFFF"/>
        </w:rPr>
        <w:t xml:space="preserve"> </w:t>
      </w:r>
      <w:r w:rsidRPr="00401BBB">
        <w:rPr>
          <w:szCs w:val="24"/>
          <w:shd w:val="clear" w:color="auto" w:fill="FFFFFF"/>
        </w:rPr>
        <w:t>maistu,</w:t>
      </w:r>
      <w:r>
        <w:rPr>
          <w:szCs w:val="24"/>
          <w:shd w:val="clear" w:color="auto" w:fill="FFFFFF"/>
        </w:rPr>
        <w:t xml:space="preserve"> </w:t>
      </w:r>
      <w:r w:rsidRPr="00401BBB">
        <w:rPr>
          <w:szCs w:val="24"/>
          <w:shd w:val="clear" w:color="auto" w:fill="FFFFFF"/>
        </w:rPr>
        <w:t>maitinimo</w:t>
      </w:r>
      <w:r>
        <w:rPr>
          <w:szCs w:val="24"/>
          <w:shd w:val="clear" w:color="auto" w:fill="FFFFFF"/>
        </w:rPr>
        <w:t xml:space="preserve"> </w:t>
      </w:r>
      <w:r w:rsidRPr="00401BBB">
        <w:rPr>
          <w:szCs w:val="24"/>
          <w:shd w:val="clear" w:color="auto" w:fill="FFFFFF"/>
        </w:rPr>
        <w:t>paslaugos</w:t>
      </w:r>
      <w:r>
        <w:rPr>
          <w:szCs w:val="24"/>
          <w:shd w:val="clear" w:color="auto" w:fill="FFFFFF"/>
        </w:rPr>
        <w:t xml:space="preserve"> </w:t>
      </w:r>
      <w:r w:rsidRPr="00401BBB">
        <w:rPr>
          <w:szCs w:val="24"/>
          <w:shd w:val="clear" w:color="auto" w:fill="FFFFFF"/>
        </w:rPr>
        <w:t>teikimo</w:t>
      </w:r>
      <w:r>
        <w:rPr>
          <w:szCs w:val="24"/>
          <w:shd w:val="clear" w:color="auto" w:fill="FFFFFF"/>
        </w:rPr>
        <w:t xml:space="preserve"> </w:t>
      </w:r>
      <w:r w:rsidRPr="00401BBB">
        <w:rPr>
          <w:szCs w:val="24"/>
          <w:shd w:val="clear" w:color="auto" w:fill="FFFFFF"/>
        </w:rPr>
        <w:t>tvarkos</w:t>
      </w:r>
      <w:r>
        <w:rPr>
          <w:szCs w:val="24"/>
          <w:shd w:val="clear" w:color="auto" w:fill="FFFFFF"/>
        </w:rPr>
        <w:t xml:space="preserve"> </w:t>
      </w:r>
      <w:r w:rsidRPr="00401BBB">
        <w:rPr>
          <w:szCs w:val="24"/>
          <w:shd w:val="clear" w:color="auto" w:fill="FFFFFF"/>
        </w:rPr>
        <w:t>apraš</w:t>
      </w:r>
      <w:r>
        <w:rPr>
          <w:szCs w:val="24"/>
          <w:shd w:val="clear" w:color="auto" w:fill="FFFFFF"/>
        </w:rPr>
        <w:t>as, kuriame numatytas institucijų bendradarbiavimas ir atsakomybės.</w:t>
      </w:r>
    </w:p>
    <w:p w14:paraId="3F9C6E76" w14:textId="4319F19D" w:rsidR="00BC08AE" w:rsidRPr="00FC4D75" w:rsidRDefault="00BC08AE" w:rsidP="00C15FDC">
      <w:pPr>
        <w:pStyle w:val="Sraopastraipa"/>
        <w:numPr>
          <w:ilvl w:val="0"/>
          <w:numId w:val="26"/>
        </w:numPr>
        <w:tabs>
          <w:tab w:val="left" w:pos="993"/>
        </w:tabs>
        <w:spacing w:after="200"/>
        <w:ind w:left="0" w:firstLine="709"/>
        <w:rPr>
          <w:szCs w:val="24"/>
        </w:rPr>
      </w:pPr>
      <w:r>
        <w:rPr>
          <w:szCs w:val="24"/>
          <w:shd w:val="clear" w:color="auto" w:fill="FFFFFF"/>
        </w:rPr>
        <w:t>Parengtas v</w:t>
      </w:r>
      <w:r w:rsidRPr="00401BBB">
        <w:rPr>
          <w:szCs w:val="24"/>
          <w:shd w:val="clear" w:color="auto" w:fill="FFFFFF"/>
        </w:rPr>
        <w:t>aikui saugios aplinkos užtikrinimo karantino metu tvarkos aprašas</w:t>
      </w:r>
      <w:r>
        <w:rPr>
          <w:szCs w:val="24"/>
          <w:shd w:val="clear" w:color="auto" w:fill="FFFFFF"/>
        </w:rPr>
        <w:t>, kuriame numatytas institucijų bendradarbiavimas ir atsakomybės.</w:t>
      </w:r>
    </w:p>
    <w:p w14:paraId="4E3214E3" w14:textId="77777777" w:rsidR="00BC08AE" w:rsidRPr="007338C0" w:rsidRDefault="00BC08AE" w:rsidP="00C15FDC">
      <w:pPr>
        <w:pStyle w:val="Sraopastraipa"/>
        <w:numPr>
          <w:ilvl w:val="0"/>
          <w:numId w:val="26"/>
        </w:numPr>
        <w:tabs>
          <w:tab w:val="left" w:pos="993"/>
        </w:tabs>
        <w:spacing w:after="200"/>
        <w:ind w:left="0" w:firstLine="709"/>
        <w:rPr>
          <w:szCs w:val="24"/>
        </w:rPr>
      </w:pPr>
      <w:r>
        <w:t>Organizuota savivaldybės vaiko gerovės komisijos išvyka į Plungės ir Švėkšnos specialiąsias mokyklas, kuriose ugdomi Kretingos rajono vaikai, turintys specialiųjų poreikių.</w:t>
      </w:r>
    </w:p>
    <w:p w14:paraId="725815B7" w14:textId="77777777" w:rsidR="00BC08AE" w:rsidRPr="007338C0" w:rsidRDefault="00BC08AE" w:rsidP="00C15FDC">
      <w:pPr>
        <w:pStyle w:val="Sraopastraipa"/>
        <w:numPr>
          <w:ilvl w:val="0"/>
          <w:numId w:val="26"/>
        </w:numPr>
        <w:tabs>
          <w:tab w:val="left" w:pos="993"/>
        </w:tabs>
        <w:spacing w:after="200"/>
        <w:ind w:left="0" w:firstLine="709"/>
        <w:rPr>
          <w:szCs w:val="24"/>
        </w:rPr>
      </w:pPr>
      <w:r>
        <w:t>Inicijuotas ir organizuotas vaikų apgyvendinimo vietos parinkimas ir įrengimas, jei tektų vaikus izoliuoti dėl COVID-19 virusinės infekcijos.</w:t>
      </w:r>
    </w:p>
    <w:p w14:paraId="21C2A439" w14:textId="63439BF1" w:rsidR="00536CA5" w:rsidRPr="00536CA5" w:rsidRDefault="00BC08AE" w:rsidP="00C15FDC">
      <w:pPr>
        <w:pStyle w:val="Sraopastraipa"/>
        <w:numPr>
          <w:ilvl w:val="0"/>
          <w:numId w:val="26"/>
        </w:numPr>
        <w:tabs>
          <w:tab w:val="left" w:pos="993"/>
        </w:tabs>
        <w:spacing w:before="480" w:after="120"/>
        <w:ind w:left="0" w:firstLine="709"/>
        <w:rPr>
          <w:szCs w:val="24"/>
        </w:rPr>
      </w:pPr>
      <w:r>
        <w:t>Skaitytas pranešimas ugdymo įstaigų direktoriams apie psichoaktyvių medžiagų paplitimą rajono mokyklose, pateikta informacija, kokias priemones rajono mastu vykdė Narkotikų kontrolės komisija bei pateikti siūlymai, kokių priemonių galėtų imtis pačios mokyklos</w:t>
      </w:r>
      <w:r w:rsidR="00B2768E">
        <w:t>.</w:t>
      </w:r>
      <w:r>
        <w:t xml:space="preserve"> </w:t>
      </w:r>
      <w:bookmarkStart w:id="58" w:name="_Toc66690154"/>
    </w:p>
    <w:p w14:paraId="77524B9B" w14:textId="72279D7F" w:rsidR="00313518" w:rsidRPr="00536CA5" w:rsidRDefault="00313518" w:rsidP="003B006A">
      <w:pPr>
        <w:pStyle w:val="Antrat1"/>
        <w:ind w:firstLine="0"/>
        <w:rPr>
          <w:szCs w:val="24"/>
        </w:rPr>
      </w:pPr>
      <w:bookmarkStart w:id="59" w:name="_Toc66833139"/>
      <w:r w:rsidRPr="00536CA5">
        <w:t>JAUNIMAS IR NEVYRIAUSYBINĖS ORGANIZACIJOS</w:t>
      </w:r>
      <w:bookmarkEnd w:id="58"/>
      <w:bookmarkEnd w:id="59"/>
    </w:p>
    <w:p w14:paraId="4A5150F8" w14:textId="0D48E3ED" w:rsidR="00536CA5" w:rsidRDefault="00536CA5" w:rsidP="00C15FDC">
      <w:pPr>
        <w:ind w:firstLine="709"/>
        <w:rPr>
          <w:szCs w:val="24"/>
        </w:rPr>
      </w:pPr>
      <w:r>
        <w:rPr>
          <w:szCs w:val="24"/>
        </w:rPr>
        <w:t xml:space="preserve">Statistikos departamento duomenimis 2020 m. Kretingos rajono savivaldybėje gyveno 37 316 gyventojų, iš jų 7205 jauni žmonės (14–29 m.). Lyginant 2017–2020 m. matomas jaunų žmonių mažėjimas Kretingos rajone. </w:t>
      </w:r>
    </w:p>
    <w:p w14:paraId="405CABBA" w14:textId="77777777" w:rsidR="00536CA5" w:rsidRDefault="00536CA5" w:rsidP="00C15FDC">
      <w:pPr>
        <w:ind w:firstLine="709"/>
        <w:rPr>
          <w:szCs w:val="24"/>
        </w:rPr>
      </w:pPr>
    </w:p>
    <w:p w14:paraId="7428B8A1" w14:textId="77777777" w:rsidR="00387986" w:rsidRDefault="00387986" w:rsidP="00C15FDC">
      <w:pPr>
        <w:ind w:firstLine="709"/>
        <w:rPr>
          <w:szCs w:val="24"/>
        </w:rPr>
      </w:pPr>
    </w:p>
    <w:p w14:paraId="593FF94A" w14:textId="77777777" w:rsidR="00387986" w:rsidRDefault="00387986" w:rsidP="00C15FDC">
      <w:pPr>
        <w:ind w:firstLine="709"/>
        <w:rPr>
          <w:szCs w:val="24"/>
        </w:rPr>
      </w:pPr>
    </w:p>
    <w:p w14:paraId="064B6F04" w14:textId="77777777" w:rsidR="00387986" w:rsidRDefault="00387986" w:rsidP="00C15FDC">
      <w:pPr>
        <w:ind w:firstLine="709"/>
        <w:rPr>
          <w:szCs w:val="24"/>
        </w:rPr>
      </w:pPr>
    </w:p>
    <w:p w14:paraId="130066DD" w14:textId="0A979480" w:rsidR="00536CA5" w:rsidRPr="00536CA5" w:rsidRDefault="00387986" w:rsidP="003B006A">
      <w:pPr>
        <w:spacing w:after="120"/>
        <w:ind w:firstLine="0"/>
        <w:jc w:val="center"/>
        <w:rPr>
          <w:b/>
          <w:color w:val="548DD4" w:themeColor="text2" w:themeTint="99"/>
          <w:sz w:val="20"/>
        </w:rPr>
      </w:pPr>
      <w:r>
        <w:rPr>
          <w:b/>
          <w:color w:val="548DD4" w:themeColor="text2" w:themeTint="99"/>
          <w:sz w:val="20"/>
        </w:rPr>
        <w:lastRenderedPageBreak/>
        <w:t>10</w:t>
      </w:r>
      <w:r w:rsidR="00536CA5" w:rsidRPr="00536CA5">
        <w:rPr>
          <w:b/>
          <w:color w:val="548DD4" w:themeColor="text2" w:themeTint="99"/>
          <w:sz w:val="20"/>
        </w:rPr>
        <w:t xml:space="preserve"> lentelė. Jaunų žmonių skaičius Kretingos rajone 2017–2019 m.</w:t>
      </w:r>
    </w:p>
    <w:tbl>
      <w:tblPr>
        <w:tblStyle w:val="Lentelstinklelis4"/>
        <w:tblW w:w="7250" w:type="dxa"/>
        <w:jc w:val="center"/>
        <w:tblLook w:val="04A0" w:firstRow="1" w:lastRow="0" w:firstColumn="1" w:lastColumn="0" w:noHBand="0" w:noVBand="1"/>
      </w:tblPr>
      <w:tblGrid>
        <w:gridCol w:w="2018"/>
        <w:gridCol w:w="1265"/>
        <w:gridCol w:w="1364"/>
        <w:gridCol w:w="1338"/>
        <w:gridCol w:w="1265"/>
      </w:tblGrid>
      <w:tr w:rsidR="00387986" w:rsidRPr="00536CA5" w14:paraId="355FCD61" w14:textId="77777777" w:rsidTr="00583AEB">
        <w:trPr>
          <w:trHeight w:val="730"/>
          <w:jc w:val="center"/>
        </w:trPr>
        <w:tc>
          <w:tcPr>
            <w:tcW w:w="2018" w:type="dxa"/>
            <w:shd w:val="clear" w:color="auto" w:fill="DBE5F1" w:themeFill="accent1" w:themeFillTint="33"/>
          </w:tcPr>
          <w:p w14:paraId="28CB078A" w14:textId="77777777" w:rsidR="00387986" w:rsidRPr="00536CA5" w:rsidRDefault="00387986" w:rsidP="00583AEB">
            <w:pPr>
              <w:spacing w:before="240"/>
              <w:rPr>
                <w:rFonts w:ascii="Times New Roman" w:hAnsi="Times New Roman" w:cs="Times New Roman"/>
                <w:szCs w:val="24"/>
              </w:rPr>
            </w:pPr>
            <w:r w:rsidRPr="00536CA5">
              <w:rPr>
                <w:rFonts w:ascii="Times New Roman" w:hAnsi="Times New Roman" w:cs="Times New Roman"/>
                <w:szCs w:val="24"/>
              </w:rPr>
              <w:t>Metai</w:t>
            </w:r>
          </w:p>
        </w:tc>
        <w:tc>
          <w:tcPr>
            <w:tcW w:w="1265" w:type="dxa"/>
            <w:shd w:val="clear" w:color="auto" w:fill="DBE5F1" w:themeFill="accent1" w:themeFillTint="33"/>
          </w:tcPr>
          <w:p w14:paraId="0FED0197" w14:textId="77777777" w:rsidR="00387986" w:rsidRPr="00536CA5" w:rsidRDefault="00387986" w:rsidP="00583AEB">
            <w:pPr>
              <w:spacing w:before="240"/>
              <w:rPr>
                <w:rFonts w:ascii="Times New Roman" w:hAnsi="Times New Roman" w:cs="Times New Roman"/>
                <w:szCs w:val="24"/>
              </w:rPr>
            </w:pPr>
            <w:r w:rsidRPr="00536CA5">
              <w:rPr>
                <w:rFonts w:ascii="Times New Roman" w:hAnsi="Times New Roman" w:cs="Times New Roman"/>
                <w:szCs w:val="24"/>
              </w:rPr>
              <w:t>2017 m.</w:t>
            </w:r>
          </w:p>
        </w:tc>
        <w:tc>
          <w:tcPr>
            <w:tcW w:w="1364" w:type="dxa"/>
            <w:shd w:val="clear" w:color="auto" w:fill="DBE5F1" w:themeFill="accent1" w:themeFillTint="33"/>
          </w:tcPr>
          <w:p w14:paraId="1262CA23" w14:textId="77777777" w:rsidR="00387986" w:rsidRPr="00536CA5" w:rsidRDefault="00387986" w:rsidP="00583AEB">
            <w:pPr>
              <w:spacing w:before="240"/>
              <w:rPr>
                <w:rFonts w:ascii="Times New Roman" w:hAnsi="Times New Roman" w:cs="Times New Roman"/>
                <w:szCs w:val="24"/>
              </w:rPr>
            </w:pPr>
            <w:r w:rsidRPr="00536CA5">
              <w:rPr>
                <w:rFonts w:ascii="Times New Roman" w:hAnsi="Times New Roman" w:cs="Times New Roman"/>
                <w:szCs w:val="24"/>
              </w:rPr>
              <w:t>2018 m.</w:t>
            </w:r>
          </w:p>
        </w:tc>
        <w:tc>
          <w:tcPr>
            <w:tcW w:w="1338" w:type="dxa"/>
            <w:shd w:val="clear" w:color="auto" w:fill="DBE5F1" w:themeFill="accent1" w:themeFillTint="33"/>
          </w:tcPr>
          <w:p w14:paraId="72F150BE" w14:textId="77777777" w:rsidR="00387986" w:rsidRPr="00536CA5" w:rsidRDefault="00387986" w:rsidP="00583AEB">
            <w:pPr>
              <w:spacing w:before="240"/>
              <w:rPr>
                <w:rFonts w:ascii="Times New Roman" w:hAnsi="Times New Roman" w:cs="Times New Roman"/>
                <w:szCs w:val="24"/>
              </w:rPr>
            </w:pPr>
            <w:r w:rsidRPr="00536CA5">
              <w:rPr>
                <w:rFonts w:ascii="Times New Roman" w:hAnsi="Times New Roman" w:cs="Times New Roman"/>
                <w:szCs w:val="24"/>
              </w:rPr>
              <w:t>2019 m.</w:t>
            </w:r>
          </w:p>
        </w:tc>
        <w:tc>
          <w:tcPr>
            <w:tcW w:w="1265" w:type="dxa"/>
            <w:shd w:val="clear" w:color="auto" w:fill="DBE5F1" w:themeFill="accent1" w:themeFillTint="33"/>
          </w:tcPr>
          <w:p w14:paraId="2EB3736C" w14:textId="77777777" w:rsidR="00387986" w:rsidRPr="00536CA5" w:rsidRDefault="00387986" w:rsidP="00583AEB">
            <w:pPr>
              <w:spacing w:before="240"/>
              <w:rPr>
                <w:rFonts w:ascii="Times New Roman" w:hAnsi="Times New Roman" w:cs="Times New Roman"/>
                <w:szCs w:val="24"/>
              </w:rPr>
            </w:pPr>
            <w:r w:rsidRPr="00536CA5">
              <w:rPr>
                <w:rFonts w:ascii="Times New Roman" w:hAnsi="Times New Roman" w:cs="Times New Roman"/>
                <w:szCs w:val="24"/>
              </w:rPr>
              <w:t>2020 m.</w:t>
            </w:r>
          </w:p>
        </w:tc>
      </w:tr>
      <w:tr w:rsidR="00387986" w:rsidRPr="00536CA5" w14:paraId="2A31C48B" w14:textId="77777777" w:rsidTr="00583AEB">
        <w:trPr>
          <w:trHeight w:val="1052"/>
          <w:jc w:val="center"/>
        </w:trPr>
        <w:tc>
          <w:tcPr>
            <w:tcW w:w="2018" w:type="dxa"/>
          </w:tcPr>
          <w:p w14:paraId="3756BF3B" w14:textId="77777777" w:rsidR="00387986" w:rsidRPr="00536CA5" w:rsidRDefault="00387986" w:rsidP="00583AEB">
            <w:pPr>
              <w:spacing w:before="240"/>
              <w:rPr>
                <w:rFonts w:ascii="Times New Roman" w:hAnsi="Times New Roman" w:cs="Times New Roman"/>
                <w:szCs w:val="24"/>
              </w:rPr>
            </w:pPr>
            <w:r w:rsidRPr="00536CA5">
              <w:rPr>
                <w:rFonts w:ascii="Times New Roman" w:hAnsi="Times New Roman" w:cs="Times New Roman"/>
                <w:szCs w:val="24"/>
              </w:rPr>
              <w:t>Jaunų žmonių skaičius</w:t>
            </w:r>
          </w:p>
        </w:tc>
        <w:tc>
          <w:tcPr>
            <w:tcW w:w="1265" w:type="dxa"/>
          </w:tcPr>
          <w:p w14:paraId="15F30EBB" w14:textId="77777777" w:rsidR="00387986" w:rsidRPr="00536CA5" w:rsidRDefault="00387986" w:rsidP="00583AEB">
            <w:pPr>
              <w:spacing w:before="240"/>
              <w:rPr>
                <w:rFonts w:ascii="Times New Roman" w:hAnsi="Times New Roman" w:cs="Times New Roman"/>
                <w:szCs w:val="24"/>
              </w:rPr>
            </w:pPr>
            <w:r w:rsidRPr="00536CA5">
              <w:rPr>
                <w:rFonts w:ascii="Times New Roman" w:hAnsi="Times New Roman" w:cs="Times New Roman"/>
                <w:szCs w:val="24"/>
              </w:rPr>
              <w:t>7879</w:t>
            </w:r>
          </w:p>
        </w:tc>
        <w:tc>
          <w:tcPr>
            <w:tcW w:w="1364" w:type="dxa"/>
          </w:tcPr>
          <w:p w14:paraId="2888DCAC" w14:textId="77777777" w:rsidR="00387986" w:rsidRPr="00536CA5" w:rsidRDefault="00387986" w:rsidP="00583AEB">
            <w:pPr>
              <w:spacing w:before="240"/>
              <w:rPr>
                <w:rFonts w:ascii="Times New Roman" w:hAnsi="Times New Roman" w:cs="Times New Roman"/>
                <w:szCs w:val="24"/>
              </w:rPr>
            </w:pPr>
            <w:r w:rsidRPr="00536CA5">
              <w:rPr>
                <w:rFonts w:ascii="Times New Roman" w:hAnsi="Times New Roman" w:cs="Times New Roman"/>
                <w:szCs w:val="24"/>
              </w:rPr>
              <w:t>7489</w:t>
            </w:r>
          </w:p>
        </w:tc>
        <w:tc>
          <w:tcPr>
            <w:tcW w:w="1338" w:type="dxa"/>
          </w:tcPr>
          <w:p w14:paraId="258689ED" w14:textId="77777777" w:rsidR="00387986" w:rsidRPr="00536CA5" w:rsidRDefault="00387986" w:rsidP="00583AEB">
            <w:pPr>
              <w:spacing w:before="240"/>
              <w:rPr>
                <w:rFonts w:ascii="Times New Roman" w:hAnsi="Times New Roman" w:cs="Times New Roman"/>
                <w:szCs w:val="24"/>
              </w:rPr>
            </w:pPr>
            <w:r w:rsidRPr="00536CA5">
              <w:rPr>
                <w:rFonts w:ascii="Times New Roman" w:hAnsi="Times New Roman" w:cs="Times New Roman"/>
                <w:szCs w:val="24"/>
              </w:rPr>
              <w:t>7351</w:t>
            </w:r>
          </w:p>
        </w:tc>
        <w:tc>
          <w:tcPr>
            <w:tcW w:w="1265" w:type="dxa"/>
          </w:tcPr>
          <w:p w14:paraId="356621F7" w14:textId="77777777" w:rsidR="00387986" w:rsidRPr="00536CA5" w:rsidRDefault="00387986" w:rsidP="00583AEB">
            <w:pPr>
              <w:spacing w:before="240"/>
              <w:rPr>
                <w:rFonts w:ascii="Times New Roman" w:hAnsi="Times New Roman" w:cs="Times New Roman"/>
                <w:szCs w:val="24"/>
              </w:rPr>
            </w:pPr>
            <w:r w:rsidRPr="00536CA5">
              <w:rPr>
                <w:rFonts w:ascii="Times New Roman" w:hAnsi="Times New Roman" w:cs="Times New Roman"/>
                <w:szCs w:val="24"/>
              </w:rPr>
              <w:t>7205</w:t>
            </w:r>
          </w:p>
        </w:tc>
      </w:tr>
    </w:tbl>
    <w:p w14:paraId="723EDF15" w14:textId="77777777" w:rsidR="00536CA5" w:rsidRDefault="00536CA5" w:rsidP="00C15FDC">
      <w:pPr>
        <w:ind w:firstLine="709"/>
        <w:rPr>
          <w:szCs w:val="24"/>
        </w:rPr>
      </w:pPr>
    </w:p>
    <w:p w14:paraId="68ABD23E" w14:textId="38D15992" w:rsidR="00536CA5" w:rsidRPr="00536CA5" w:rsidRDefault="00536CA5" w:rsidP="00C15FDC">
      <w:pPr>
        <w:ind w:firstLine="709"/>
        <w:rPr>
          <w:rFonts w:eastAsiaTheme="minorHAnsi"/>
          <w:szCs w:val="24"/>
        </w:rPr>
      </w:pPr>
      <w:r>
        <w:rPr>
          <w:rFonts w:eastAsiaTheme="minorHAnsi"/>
          <w:szCs w:val="24"/>
        </w:rPr>
        <w:t>L</w:t>
      </w:r>
      <w:r w:rsidRPr="00536CA5">
        <w:rPr>
          <w:rFonts w:eastAsiaTheme="minorHAnsi"/>
          <w:szCs w:val="24"/>
        </w:rPr>
        <w:t>yginant 2017-2018 m. jaunimo sumažėjo daugiausiai</w:t>
      </w:r>
      <w:r>
        <w:rPr>
          <w:rFonts w:eastAsiaTheme="minorHAnsi"/>
          <w:szCs w:val="24"/>
        </w:rPr>
        <w:t>, beveik 5 proc., o nuo 2017–</w:t>
      </w:r>
      <w:r w:rsidRPr="00536CA5">
        <w:rPr>
          <w:rFonts w:eastAsiaTheme="minorHAnsi"/>
          <w:szCs w:val="24"/>
        </w:rPr>
        <w:t>2020 m. jaunų žmonių sumažėjau daugiau nei 8 proc. Galima daryti prie</w:t>
      </w:r>
      <w:r w:rsidR="00A83112">
        <w:rPr>
          <w:rFonts w:eastAsiaTheme="minorHAnsi"/>
          <w:szCs w:val="24"/>
        </w:rPr>
        <w:t xml:space="preserve">laidą, kad jaunų žmonių mažėja </w:t>
      </w:r>
      <w:r w:rsidRPr="00536CA5">
        <w:rPr>
          <w:rFonts w:eastAsiaTheme="minorHAnsi"/>
          <w:szCs w:val="24"/>
        </w:rPr>
        <w:t xml:space="preserve">dėl to, </w:t>
      </w:r>
      <w:r w:rsidR="00A83112">
        <w:rPr>
          <w:rFonts w:eastAsiaTheme="minorHAnsi"/>
          <w:szCs w:val="24"/>
        </w:rPr>
        <w:t>kad jauni žmones baigę vidurinę mokyklą išvyksta</w:t>
      </w:r>
      <w:r w:rsidRPr="00536CA5">
        <w:rPr>
          <w:rFonts w:eastAsiaTheme="minorHAnsi"/>
          <w:szCs w:val="24"/>
        </w:rPr>
        <w:t xml:space="preserve"> </w:t>
      </w:r>
      <w:r w:rsidR="00A83112">
        <w:rPr>
          <w:rFonts w:eastAsiaTheme="minorHAnsi"/>
          <w:szCs w:val="24"/>
        </w:rPr>
        <w:t>studijuoti į didmiesčius, o baigę studijas</w:t>
      </w:r>
      <w:r w:rsidRPr="00536CA5">
        <w:rPr>
          <w:rFonts w:eastAsiaTheme="minorHAnsi"/>
          <w:szCs w:val="24"/>
        </w:rPr>
        <w:t xml:space="preserve"> neskuba grįžti į gimtąjį miestą.</w:t>
      </w:r>
    </w:p>
    <w:p w14:paraId="5C7C3ED8" w14:textId="2F22AC76" w:rsidR="00A83112" w:rsidRDefault="00A83112" w:rsidP="00C15FDC">
      <w:pPr>
        <w:ind w:firstLine="709"/>
        <w:rPr>
          <w:rFonts w:eastAsiaTheme="minorHAnsi"/>
          <w:szCs w:val="24"/>
        </w:rPr>
      </w:pPr>
      <w:r>
        <w:rPr>
          <w:rFonts w:eastAsiaTheme="minorHAnsi"/>
          <w:szCs w:val="24"/>
        </w:rPr>
        <w:t xml:space="preserve">Kretingos </w:t>
      </w:r>
      <w:r w:rsidR="00536CA5" w:rsidRPr="00536CA5">
        <w:rPr>
          <w:rFonts w:eastAsiaTheme="minorHAnsi"/>
          <w:szCs w:val="24"/>
        </w:rPr>
        <w:t xml:space="preserve"> rajone veikia 11 jaunimo ir su jaunimu dirbančių organizacijų, 2020 m. iš savivaldybės biudžeto šioms organizacijoms buvo skirta 10 tūkst. </w:t>
      </w:r>
      <w:proofErr w:type="spellStart"/>
      <w:r w:rsidR="00536CA5" w:rsidRPr="00536CA5">
        <w:rPr>
          <w:rFonts w:eastAsiaTheme="minorHAnsi"/>
          <w:szCs w:val="24"/>
        </w:rPr>
        <w:t>Eur</w:t>
      </w:r>
      <w:proofErr w:type="spellEnd"/>
      <w:r w:rsidR="00536CA5" w:rsidRPr="00536CA5">
        <w:rPr>
          <w:rFonts w:eastAsiaTheme="minorHAnsi"/>
          <w:szCs w:val="24"/>
        </w:rPr>
        <w:t>. Ši priemonė įgyvendinama kasmet, lėšos skiriamos jaunimo ir su jaunimu dirbančių organizacijų projektinėms veikloms finansuoti. Tačiau 2020 m. pag</w:t>
      </w:r>
      <w:r>
        <w:rPr>
          <w:rFonts w:eastAsiaTheme="minorHAnsi"/>
          <w:szCs w:val="24"/>
        </w:rPr>
        <w:t xml:space="preserve">al šią priemonę ne visos lėšos </w:t>
      </w:r>
      <w:r w:rsidR="00536CA5" w:rsidRPr="00536CA5">
        <w:rPr>
          <w:rFonts w:eastAsiaTheme="minorHAnsi"/>
          <w:szCs w:val="24"/>
        </w:rPr>
        <w:t>dėl pandemijos buvo panaudotos</w:t>
      </w:r>
      <w:r>
        <w:rPr>
          <w:rFonts w:eastAsiaTheme="minorHAnsi"/>
          <w:szCs w:val="24"/>
        </w:rPr>
        <w:t>,</w:t>
      </w:r>
      <w:r w:rsidR="00536CA5" w:rsidRPr="00536CA5">
        <w:rPr>
          <w:rFonts w:eastAsiaTheme="minorHAnsi"/>
          <w:szCs w:val="24"/>
        </w:rPr>
        <w:t xml:space="preserve"> neįvyko Lietuvos Krikščioniškojo jaunimo blaivybės sąjungos „Žingsnis“ jaunimo stovykla bei asociacijos „Kretingos jaunimo teatras“ kūrybinės teatro laboratorijos jaunimui. Dėl pandemijos didžioji dalis rengini</w:t>
      </w:r>
      <w:r>
        <w:rPr>
          <w:rFonts w:eastAsiaTheme="minorHAnsi"/>
          <w:szCs w:val="24"/>
        </w:rPr>
        <w:t>ų, mokymų persikėlė į virtualią erdvę</w:t>
      </w:r>
      <w:r w:rsidR="00536CA5" w:rsidRPr="00536CA5">
        <w:rPr>
          <w:rFonts w:eastAsiaTheme="minorHAnsi"/>
          <w:szCs w:val="24"/>
        </w:rPr>
        <w:t xml:space="preserve">. </w:t>
      </w:r>
    </w:p>
    <w:p w14:paraId="79189E64" w14:textId="56EA131B" w:rsidR="00A83112" w:rsidRDefault="00A83112" w:rsidP="001D12A8">
      <w:pPr>
        <w:spacing w:after="240"/>
        <w:ind w:firstLine="709"/>
        <w:rPr>
          <w:rFonts w:eastAsiaTheme="minorHAnsi"/>
          <w:szCs w:val="24"/>
        </w:rPr>
      </w:pPr>
      <w:r>
        <w:rPr>
          <w:rFonts w:eastAsiaTheme="minorHAnsi"/>
          <w:szCs w:val="24"/>
        </w:rPr>
        <w:t>Rugsėjo 18 d. Jaunimo reikalų taryba</w:t>
      </w:r>
      <w:r w:rsidR="00536CA5" w:rsidRPr="00536CA5">
        <w:rPr>
          <w:rFonts w:eastAsiaTheme="minorHAnsi"/>
          <w:szCs w:val="24"/>
        </w:rPr>
        <w:t xml:space="preserve"> </w:t>
      </w:r>
      <w:r>
        <w:rPr>
          <w:rFonts w:eastAsiaTheme="minorHAnsi"/>
          <w:szCs w:val="24"/>
        </w:rPr>
        <w:t>po atviru dangumi organizavo</w:t>
      </w:r>
      <w:r w:rsidR="00536CA5" w:rsidRPr="00536CA5">
        <w:rPr>
          <w:rFonts w:eastAsiaTheme="minorHAnsi"/>
          <w:szCs w:val="24"/>
        </w:rPr>
        <w:t xml:space="preserve"> jaunimo apdovanojimus, kuriuose buvo pagerbti patys aktyviausi, iniciatyviausi ir labiausiai rajono jaunimui padedantys žmonės bei jaunimo organizacijos. Buvo </w:t>
      </w:r>
      <w:r>
        <w:rPr>
          <w:rFonts w:eastAsiaTheme="minorHAnsi"/>
          <w:szCs w:val="24"/>
        </w:rPr>
        <w:t>įsteigtos 8 nominacijos.</w:t>
      </w:r>
    </w:p>
    <w:p w14:paraId="58BC8595" w14:textId="3A647DA4" w:rsidR="00A83112" w:rsidRDefault="00A83112" w:rsidP="00C15FDC">
      <w:pPr>
        <w:spacing w:line="276" w:lineRule="auto"/>
        <w:ind w:firstLine="709"/>
        <w:jc w:val="center"/>
        <w:rPr>
          <w:rFonts w:eastAsiaTheme="minorHAnsi"/>
          <w:szCs w:val="24"/>
        </w:rPr>
      </w:pPr>
      <w:r w:rsidRPr="00A83112">
        <w:rPr>
          <w:rFonts w:eastAsiaTheme="minorHAnsi"/>
          <w:noProof/>
          <w:szCs w:val="24"/>
          <w:lang w:eastAsia="lt-LT"/>
        </w:rPr>
        <w:drawing>
          <wp:inline distT="0" distB="0" distL="0" distR="0" wp14:anchorId="6A7F2E39" wp14:editId="7240073F">
            <wp:extent cx="3470856" cy="2312974"/>
            <wp:effectExtent l="0" t="0" r="0" b="0"/>
            <wp:docPr id="14" name="Paveikslėlis 14" descr="\\kaupiklis.kretinga.lt\ruf$\inga.tireviciute\Desktop\2020 metai\Įvairūs\Pranešimai žiniasklaidai\Jaunimo apdovanojimai\IMG_1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upiklis.kretinga.lt\ruf$\inga.tireviciute\Desktop\2020 metai\Įvairūs\Pranešimai žiniasklaidai\Jaunimo apdovanojimai\IMG_168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90160" cy="2325838"/>
                    </a:xfrm>
                    <a:prstGeom prst="rect">
                      <a:avLst/>
                    </a:prstGeom>
                    <a:noFill/>
                    <a:ln>
                      <a:noFill/>
                    </a:ln>
                  </pic:spPr>
                </pic:pic>
              </a:graphicData>
            </a:graphic>
          </wp:inline>
        </w:drawing>
      </w:r>
    </w:p>
    <w:p w14:paraId="4EC7C44C" w14:textId="2047087E" w:rsidR="00A83112" w:rsidRPr="00DA1C13" w:rsidRDefault="00DA1C13" w:rsidP="00C15FDC">
      <w:pPr>
        <w:spacing w:before="120" w:after="240" w:line="276" w:lineRule="auto"/>
        <w:ind w:firstLine="709"/>
        <w:jc w:val="center"/>
        <w:rPr>
          <w:rFonts w:eastAsiaTheme="minorHAnsi"/>
          <w:b/>
          <w:color w:val="548DD4" w:themeColor="text2" w:themeTint="99"/>
          <w:sz w:val="20"/>
        </w:rPr>
      </w:pPr>
      <w:r>
        <w:rPr>
          <w:rFonts w:eastAsiaTheme="minorHAnsi"/>
          <w:b/>
          <w:color w:val="548DD4" w:themeColor="text2" w:themeTint="99"/>
          <w:sz w:val="20"/>
        </w:rPr>
        <w:t>31</w:t>
      </w:r>
      <w:r w:rsidR="00246E98" w:rsidRPr="00246E98">
        <w:rPr>
          <w:rFonts w:eastAsiaTheme="minorHAnsi"/>
          <w:b/>
          <w:color w:val="548DD4" w:themeColor="text2" w:themeTint="99"/>
          <w:sz w:val="20"/>
        </w:rPr>
        <w:t xml:space="preserve"> pav. Renginys „Jaunimo apdovanojimai 2020“</w:t>
      </w:r>
    </w:p>
    <w:p w14:paraId="56377D91" w14:textId="39283882" w:rsidR="00536CA5" w:rsidRPr="00536CA5" w:rsidRDefault="00536CA5" w:rsidP="00C15FDC">
      <w:pPr>
        <w:ind w:firstLine="709"/>
        <w:rPr>
          <w:rFonts w:eastAsiaTheme="minorHAnsi"/>
          <w:szCs w:val="24"/>
        </w:rPr>
      </w:pPr>
      <w:r w:rsidRPr="00536CA5">
        <w:rPr>
          <w:rFonts w:eastAsiaTheme="minorHAnsi"/>
          <w:szCs w:val="24"/>
        </w:rPr>
        <w:t xml:space="preserve">Jaunimo politikai įgyvendinti 2020 m. buvo skirta 16 tūkst. </w:t>
      </w:r>
      <w:proofErr w:type="spellStart"/>
      <w:r w:rsidRPr="00536CA5">
        <w:rPr>
          <w:rFonts w:eastAsiaTheme="minorHAnsi"/>
          <w:szCs w:val="24"/>
        </w:rPr>
        <w:t>Eur</w:t>
      </w:r>
      <w:proofErr w:type="spellEnd"/>
      <w:r w:rsidRPr="00536CA5">
        <w:rPr>
          <w:rFonts w:eastAsiaTheme="minorHAnsi"/>
          <w:szCs w:val="24"/>
        </w:rPr>
        <w:t>, iš šių lėšų finansuota: atvirų erdvių veiklos, įvairūs mokymai, kurie buvo skirti savanoriams ir juos priimančioms organi</w:t>
      </w:r>
      <w:r w:rsidR="00DA1C13">
        <w:rPr>
          <w:rFonts w:eastAsiaTheme="minorHAnsi"/>
          <w:szCs w:val="24"/>
        </w:rPr>
        <w:t xml:space="preserve">zacijoms, jaunimo apdovanojimų renginys ir kt. </w:t>
      </w:r>
      <w:r w:rsidRPr="00536CA5">
        <w:rPr>
          <w:rFonts w:eastAsiaTheme="minorHAnsi"/>
          <w:szCs w:val="24"/>
        </w:rPr>
        <w:t>Dėl pandemijos liko neįsisavinta apie 12 proc. lėšų, šios lėšos turėjo būti skirtos jaunimo vasaros stovyklai.</w:t>
      </w:r>
    </w:p>
    <w:p w14:paraId="6734B891" w14:textId="16F33CDE" w:rsidR="00246E98" w:rsidRDefault="00536CA5" w:rsidP="00C15FDC">
      <w:pPr>
        <w:ind w:firstLine="709"/>
        <w:rPr>
          <w:rFonts w:eastAsiaTheme="minorHAnsi"/>
          <w:szCs w:val="24"/>
        </w:rPr>
      </w:pPr>
      <w:r w:rsidRPr="00536CA5">
        <w:rPr>
          <w:rFonts w:eastAsiaTheme="minorHAnsi"/>
          <w:szCs w:val="24"/>
        </w:rPr>
        <w:t>2020 m. Kretingos rajone buvo įregistruotos 2 naujos nevyriausybinės organizacijos, iš</w:t>
      </w:r>
      <w:r w:rsidR="00246E98">
        <w:rPr>
          <w:rFonts w:eastAsiaTheme="minorHAnsi"/>
          <w:szCs w:val="24"/>
        </w:rPr>
        <w:t xml:space="preserve"> </w:t>
      </w:r>
      <w:r w:rsidRPr="00536CA5">
        <w:rPr>
          <w:rFonts w:eastAsiaTheme="minorHAnsi"/>
          <w:szCs w:val="24"/>
        </w:rPr>
        <w:t xml:space="preserve">viso jų veikia 34. Jų veiklai finansuoti 2020 m. iš savivaldybės biudžeto buvo skirta 10 tūkst. </w:t>
      </w:r>
      <w:proofErr w:type="spellStart"/>
      <w:r w:rsidRPr="00536CA5">
        <w:rPr>
          <w:rFonts w:eastAsiaTheme="minorHAnsi"/>
          <w:szCs w:val="24"/>
        </w:rPr>
        <w:t>Eur</w:t>
      </w:r>
      <w:proofErr w:type="spellEnd"/>
      <w:r w:rsidRPr="00536CA5">
        <w:rPr>
          <w:rFonts w:eastAsiaTheme="minorHAnsi"/>
          <w:szCs w:val="24"/>
        </w:rPr>
        <w:t>. Paraiškų teikimo laikotarpiu buvo gautos 29 paraiškos, jų lėšų poreikis b</w:t>
      </w:r>
      <w:r w:rsidR="00246E98">
        <w:rPr>
          <w:rFonts w:eastAsiaTheme="minorHAnsi"/>
          <w:szCs w:val="24"/>
        </w:rPr>
        <w:t xml:space="preserve">uvo 46 tūkst. </w:t>
      </w:r>
      <w:proofErr w:type="spellStart"/>
      <w:r w:rsidR="00246E98">
        <w:rPr>
          <w:rFonts w:eastAsiaTheme="minorHAnsi"/>
          <w:szCs w:val="24"/>
        </w:rPr>
        <w:t>Eur</w:t>
      </w:r>
      <w:proofErr w:type="spellEnd"/>
      <w:r w:rsidR="00246E98">
        <w:rPr>
          <w:rFonts w:eastAsiaTheme="minorHAnsi"/>
          <w:szCs w:val="24"/>
        </w:rPr>
        <w:t xml:space="preserve">, finansuotos </w:t>
      </w:r>
      <w:r w:rsidRPr="00536CA5">
        <w:rPr>
          <w:rFonts w:eastAsiaTheme="minorHAnsi"/>
          <w:szCs w:val="24"/>
        </w:rPr>
        <w:t>27 paraiškos. Dėl pandemijos neįsisavinta apie 6 proc. lėšų.</w:t>
      </w:r>
    </w:p>
    <w:p w14:paraId="04B0A228" w14:textId="63FE3022" w:rsidR="00246E98" w:rsidRPr="00246E98" w:rsidRDefault="00246E98" w:rsidP="00C15FDC">
      <w:pPr>
        <w:pStyle w:val="Antrat2"/>
        <w:spacing w:before="240" w:after="120"/>
        <w:ind w:firstLine="709"/>
        <w:rPr>
          <w:rFonts w:eastAsiaTheme="minorHAnsi"/>
          <w:sz w:val="26"/>
        </w:rPr>
      </w:pPr>
      <w:bookmarkStart w:id="60" w:name="_Toc66833140"/>
      <w:proofErr w:type="spellStart"/>
      <w:r w:rsidRPr="00246E98">
        <w:rPr>
          <w:rFonts w:eastAsiaTheme="minorHAnsi"/>
          <w:sz w:val="26"/>
        </w:rPr>
        <w:t>Nevyriausybinės</w:t>
      </w:r>
      <w:proofErr w:type="spellEnd"/>
      <w:r w:rsidRPr="00246E98">
        <w:rPr>
          <w:rFonts w:eastAsiaTheme="minorHAnsi"/>
          <w:sz w:val="26"/>
        </w:rPr>
        <w:t xml:space="preserve"> </w:t>
      </w:r>
      <w:proofErr w:type="spellStart"/>
      <w:r w:rsidRPr="00246E98">
        <w:rPr>
          <w:rFonts w:eastAsiaTheme="minorHAnsi"/>
          <w:sz w:val="26"/>
        </w:rPr>
        <w:t>organizacijos</w:t>
      </w:r>
      <w:bookmarkEnd w:id="60"/>
      <w:proofErr w:type="spellEnd"/>
    </w:p>
    <w:p w14:paraId="04320640" w14:textId="3E00D6AA" w:rsidR="00536CA5" w:rsidRPr="00536CA5" w:rsidRDefault="00536CA5" w:rsidP="00C15FDC">
      <w:pPr>
        <w:ind w:firstLine="709"/>
        <w:rPr>
          <w:rFonts w:eastAsiaTheme="minorHAnsi"/>
          <w:szCs w:val="24"/>
        </w:rPr>
      </w:pPr>
      <w:r w:rsidRPr="00536CA5">
        <w:rPr>
          <w:rFonts w:eastAsiaTheme="minorHAnsi"/>
          <w:szCs w:val="24"/>
        </w:rPr>
        <w:t>2020 m. parengti ir taryboje patvirtinti „Kretingos rajono nevyriausybinių organizacijų veiklos skatinimo, finansavimo iš Kretingos rajono savivaldybės biudžeto lėšų nuostatai“.</w:t>
      </w:r>
    </w:p>
    <w:p w14:paraId="4E56AAC2" w14:textId="131038CC" w:rsidR="006B5CE2" w:rsidRDefault="00536CA5" w:rsidP="001D12A8">
      <w:pPr>
        <w:spacing w:after="120"/>
        <w:ind w:firstLine="709"/>
        <w:rPr>
          <w:rFonts w:eastAsiaTheme="minorHAnsi"/>
          <w:szCs w:val="24"/>
        </w:rPr>
      </w:pPr>
      <w:r w:rsidRPr="00536CA5">
        <w:rPr>
          <w:rFonts w:eastAsiaTheme="minorHAnsi"/>
          <w:szCs w:val="24"/>
        </w:rPr>
        <w:lastRenderedPageBreak/>
        <w:t>2020 m. Kretingos rajone buvo įregi</w:t>
      </w:r>
      <w:r w:rsidR="00DA1C13">
        <w:rPr>
          <w:rFonts w:eastAsiaTheme="minorHAnsi"/>
          <w:szCs w:val="24"/>
        </w:rPr>
        <w:t>struota 1 nauja bendruomenė –</w:t>
      </w:r>
      <w:r w:rsidRPr="00536CA5">
        <w:rPr>
          <w:rFonts w:eastAsiaTheme="minorHAnsi"/>
          <w:szCs w:val="24"/>
        </w:rPr>
        <w:t xml:space="preserve"> </w:t>
      </w:r>
      <w:proofErr w:type="spellStart"/>
      <w:r w:rsidRPr="00536CA5">
        <w:rPr>
          <w:rFonts w:eastAsiaTheme="minorHAnsi"/>
          <w:szCs w:val="24"/>
        </w:rPr>
        <w:t>Barzdžių</w:t>
      </w:r>
      <w:proofErr w:type="spellEnd"/>
      <w:r w:rsidRPr="00536CA5">
        <w:rPr>
          <w:rFonts w:eastAsiaTheme="minorHAnsi"/>
          <w:szCs w:val="24"/>
        </w:rPr>
        <w:t xml:space="preserve"> bendruomenės centras, iš viso rajone veikia 37 bendruomenės. </w:t>
      </w:r>
    </w:p>
    <w:p w14:paraId="006B1F19" w14:textId="7DBF2E1A" w:rsidR="006B5CE2" w:rsidRDefault="006B5CE2" w:rsidP="00C15FDC">
      <w:pPr>
        <w:spacing w:line="276" w:lineRule="auto"/>
        <w:ind w:firstLine="709"/>
        <w:jc w:val="center"/>
        <w:rPr>
          <w:rFonts w:eastAsiaTheme="minorHAnsi"/>
          <w:szCs w:val="24"/>
        </w:rPr>
      </w:pPr>
      <w:r>
        <w:rPr>
          <w:noProof/>
          <w:lang w:eastAsia="lt-LT"/>
        </w:rPr>
        <w:drawing>
          <wp:inline distT="0" distB="0" distL="0" distR="0" wp14:anchorId="2A5896DB" wp14:editId="30FF9FAB">
            <wp:extent cx="3709115" cy="2232736"/>
            <wp:effectExtent l="0" t="0" r="5715" b="0"/>
            <wp:docPr id="17" name="Paveikslėlis 17" descr="https://www.kretinga.lt/files/image/image/2020/07/20200723_bendruomene_vid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kretinga.lt/files/image/image/2020/07/20200723_bendruomene_vidut.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25338" cy="2242501"/>
                    </a:xfrm>
                    <a:prstGeom prst="rect">
                      <a:avLst/>
                    </a:prstGeom>
                    <a:noFill/>
                    <a:ln>
                      <a:noFill/>
                    </a:ln>
                  </pic:spPr>
                </pic:pic>
              </a:graphicData>
            </a:graphic>
          </wp:inline>
        </w:drawing>
      </w:r>
    </w:p>
    <w:p w14:paraId="22421654" w14:textId="37388A70" w:rsidR="006B5CE2" w:rsidRPr="006B5CE2" w:rsidRDefault="00DA1C13" w:rsidP="00C15FDC">
      <w:pPr>
        <w:spacing w:before="120" w:after="240" w:line="276" w:lineRule="auto"/>
        <w:ind w:firstLine="709"/>
        <w:jc w:val="center"/>
        <w:rPr>
          <w:rFonts w:eastAsiaTheme="minorHAnsi"/>
          <w:b/>
          <w:color w:val="548DD4" w:themeColor="text2" w:themeTint="99"/>
          <w:sz w:val="20"/>
        </w:rPr>
      </w:pPr>
      <w:r>
        <w:rPr>
          <w:rFonts w:eastAsiaTheme="minorHAnsi"/>
          <w:b/>
          <w:color w:val="548DD4" w:themeColor="text2" w:themeTint="99"/>
          <w:sz w:val="20"/>
        </w:rPr>
        <w:t>32</w:t>
      </w:r>
      <w:r w:rsidR="006B5CE2" w:rsidRPr="006B5CE2">
        <w:rPr>
          <w:rFonts w:eastAsiaTheme="minorHAnsi"/>
          <w:b/>
          <w:color w:val="548DD4" w:themeColor="text2" w:themeTint="99"/>
          <w:sz w:val="20"/>
        </w:rPr>
        <w:t xml:space="preserve"> pav. </w:t>
      </w:r>
      <w:proofErr w:type="spellStart"/>
      <w:r w:rsidR="006B5CE2" w:rsidRPr="006B5CE2">
        <w:rPr>
          <w:rFonts w:eastAsiaTheme="minorHAnsi"/>
          <w:b/>
          <w:color w:val="548DD4" w:themeColor="text2" w:themeTint="99"/>
          <w:sz w:val="20"/>
        </w:rPr>
        <w:t>Barzdžių</w:t>
      </w:r>
      <w:proofErr w:type="spellEnd"/>
      <w:r w:rsidR="006B5CE2" w:rsidRPr="006B5CE2">
        <w:rPr>
          <w:rFonts w:eastAsiaTheme="minorHAnsi"/>
          <w:b/>
          <w:color w:val="548DD4" w:themeColor="text2" w:themeTint="99"/>
          <w:sz w:val="20"/>
        </w:rPr>
        <w:t xml:space="preserve"> bendruomenė</w:t>
      </w:r>
      <w:r>
        <w:rPr>
          <w:rFonts w:eastAsiaTheme="minorHAnsi"/>
          <w:b/>
          <w:color w:val="548DD4" w:themeColor="text2" w:themeTint="99"/>
          <w:sz w:val="20"/>
        </w:rPr>
        <w:t>s centras</w:t>
      </w:r>
    </w:p>
    <w:p w14:paraId="0E267894" w14:textId="5A3EFEC4" w:rsidR="00536CA5" w:rsidRDefault="00536CA5" w:rsidP="00C15FDC">
      <w:pPr>
        <w:ind w:firstLine="709"/>
        <w:rPr>
          <w:rFonts w:eastAsiaTheme="minorHAnsi"/>
          <w:szCs w:val="24"/>
        </w:rPr>
      </w:pPr>
      <w:r w:rsidRPr="00536CA5">
        <w:rPr>
          <w:rFonts w:eastAsiaTheme="minorHAnsi"/>
          <w:szCs w:val="24"/>
        </w:rPr>
        <w:t xml:space="preserve">Bendruomenių veiklai finansuoti iš savivaldybės biudžeto buvo skirta 20 tūkst. </w:t>
      </w:r>
      <w:proofErr w:type="spellStart"/>
      <w:r w:rsidRPr="00536CA5">
        <w:rPr>
          <w:rFonts w:eastAsiaTheme="minorHAnsi"/>
          <w:szCs w:val="24"/>
        </w:rPr>
        <w:t>Eur</w:t>
      </w:r>
      <w:proofErr w:type="spellEnd"/>
      <w:r w:rsidRPr="00536CA5">
        <w:rPr>
          <w:rFonts w:eastAsiaTheme="minorHAnsi"/>
          <w:szCs w:val="24"/>
        </w:rPr>
        <w:t>, gautos 23 paraiškos.</w:t>
      </w:r>
    </w:p>
    <w:p w14:paraId="54B8461C" w14:textId="59218D1E" w:rsidR="00536CA5" w:rsidRPr="006B5CE2" w:rsidRDefault="00536CA5" w:rsidP="00C15FDC">
      <w:pPr>
        <w:ind w:firstLine="709"/>
        <w:rPr>
          <w:rFonts w:eastAsiaTheme="minorHAnsi"/>
          <w:szCs w:val="24"/>
        </w:rPr>
      </w:pPr>
      <w:r w:rsidRPr="00536CA5">
        <w:rPr>
          <w:rFonts w:eastAsiaTheme="minorHAnsi"/>
          <w:szCs w:val="24"/>
        </w:rPr>
        <w:t>NVO ir bendruomenės 2020 m. gavo finansavimą</w:t>
      </w:r>
      <w:r w:rsidR="006B5CE2">
        <w:rPr>
          <w:rFonts w:eastAsiaTheme="minorHAnsi"/>
          <w:szCs w:val="24"/>
        </w:rPr>
        <w:t xml:space="preserve"> ir iš Lietuvos Respublikos </w:t>
      </w:r>
      <w:r w:rsidRPr="00536CA5">
        <w:rPr>
          <w:rFonts w:eastAsiaTheme="minorHAnsi"/>
          <w:szCs w:val="24"/>
        </w:rPr>
        <w:t xml:space="preserve">socialinės apsaugos ir darbo ministerijos pagal priemonę „Skatinti bendruomeninę veiklą savivaldybėse“ – 26 tūkst. </w:t>
      </w:r>
      <w:proofErr w:type="spellStart"/>
      <w:r w:rsidRPr="00536CA5">
        <w:rPr>
          <w:rFonts w:eastAsiaTheme="minorHAnsi"/>
          <w:szCs w:val="24"/>
        </w:rPr>
        <w:t>Eur</w:t>
      </w:r>
      <w:proofErr w:type="spellEnd"/>
      <w:r w:rsidRPr="00536CA5">
        <w:rPr>
          <w:rFonts w:eastAsiaTheme="minorHAnsi"/>
          <w:szCs w:val="24"/>
        </w:rPr>
        <w:t xml:space="preserve">. Įgyvendinant šią priemonę buvo </w:t>
      </w:r>
      <w:r w:rsidR="00246E98">
        <w:rPr>
          <w:rFonts w:eastAsiaTheme="minorHAnsi"/>
          <w:szCs w:val="24"/>
        </w:rPr>
        <w:t>gautos 28 paraiškos, iš jų 6 nevyriausybinių organizacijų</w:t>
      </w:r>
      <w:r w:rsidRPr="00536CA5">
        <w:rPr>
          <w:rFonts w:eastAsiaTheme="minorHAnsi"/>
          <w:szCs w:val="24"/>
        </w:rPr>
        <w:t xml:space="preserve"> ir 22 bendruomeninių organizacijų. Orga</w:t>
      </w:r>
      <w:r w:rsidR="00246E98">
        <w:rPr>
          <w:rFonts w:eastAsiaTheme="minorHAnsi"/>
          <w:szCs w:val="24"/>
        </w:rPr>
        <w:t xml:space="preserve">nizacijos projektus įgyvendino </w:t>
      </w:r>
      <w:r w:rsidRPr="00536CA5">
        <w:rPr>
          <w:rFonts w:eastAsiaTheme="minorHAnsi"/>
          <w:szCs w:val="24"/>
        </w:rPr>
        <w:t>pagal šias veiklas: socialinė veikla, skirta socialiai pažeidžiamiems bendruomenės nariams (4 paraiškos), bendruomenės narių pilietiškumui ir gyvenimo kokybei gerinti (3 paraiškos) ir veikla, skirta narių sutelktumui ir tarpusavio pasitikėjimui stiprinti, organizuojant vaikų ir jaunimo laisvalaikio užimtumą, narių kultūrinei ir švietėjiškai veikai (21 paraiška). Pagal šią priemonę į or</w:t>
      </w:r>
      <w:r w:rsidR="006B5CE2">
        <w:rPr>
          <w:rFonts w:eastAsiaTheme="minorHAnsi"/>
          <w:szCs w:val="24"/>
        </w:rPr>
        <w:t>ganizacijų veiklas buvo įtraukti</w:t>
      </w:r>
      <w:r w:rsidRPr="00536CA5">
        <w:rPr>
          <w:rFonts w:eastAsiaTheme="minorHAnsi"/>
          <w:szCs w:val="24"/>
        </w:rPr>
        <w:t xml:space="preserve"> 1 136 Kretingos rajono gyventojai.</w:t>
      </w:r>
    </w:p>
    <w:p w14:paraId="3BEE5946" w14:textId="69C12E05" w:rsidR="00DA6893" w:rsidRDefault="00F93069" w:rsidP="00C15FDC">
      <w:pPr>
        <w:pStyle w:val="Antrat1"/>
        <w:spacing w:before="480"/>
        <w:ind w:firstLine="709"/>
      </w:pPr>
      <w:bookmarkStart w:id="61" w:name="_Toc66690155"/>
      <w:bookmarkStart w:id="62" w:name="_Toc66833141"/>
      <w:r w:rsidRPr="00DA6893">
        <w:t>SOCIALINĖ PARAMA</w:t>
      </w:r>
      <w:bookmarkEnd w:id="61"/>
      <w:bookmarkEnd w:id="62"/>
    </w:p>
    <w:p w14:paraId="09EFE9D8" w14:textId="3690473A" w:rsidR="00251B5F" w:rsidRPr="00251B5F" w:rsidRDefault="00DA1C13" w:rsidP="00C15FDC">
      <w:pPr>
        <w:autoSpaceDE w:val="0"/>
        <w:autoSpaceDN w:val="0"/>
        <w:adjustRightInd w:val="0"/>
        <w:ind w:firstLine="709"/>
        <w:rPr>
          <w:szCs w:val="24"/>
        </w:rPr>
      </w:pPr>
      <w:r>
        <w:rPr>
          <w:rFonts w:ascii="TimesLT" w:hAnsi="TimesLT"/>
          <w:szCs w:val="24"/>
        </w:rPr>
        <w:t>Pagal priimtus LR į</w:t>
      </w:r>
      <w:r w:rsidR="00251B5F" w:rsidRPr="00251B5F">
        <w:rPr>
          <w:rFonts w:ascii="TimesLT" w:hAnsi="TimesLT"/>
          <w:szCs w:val="24"/>
        </w:rPr>
        <w:t xml:space="preserve">statymus ir Vyriausybės nutarimus </w:t>
      </w:r>
      <w:r w:rsidR="00251B5F">
        <w:rPr>
          <w:rFonts w:ascii="TimesLT" w:hAnsi="TimesLT"/>
          <w:szCs w:val="24"/>
        </w:rPr>
        <w:t xml:space="preserve">Socialinės paramos </w:t>
      </w:r>
      <w:r w:rsidR="00251B5F" w:rsidRPr="00251B5F">
        <w:rPr>
          <w:rFonts w:ascii="TimesLT" w:hAnsi="TimesLT"/>
          <w:szCs w:val="24"/>
        </w:rPr>
        <w:t xml:space="preserve">skyriuje skiriamos ir išmokamos apie 25 įvairios socialinės išmokos. </w:t>
      </w:r>
    </w:p>
    <w:p w14:paraId="47814E51" w14:textId="77CD3931" w:rsidR="00251B5F" w:rsidRPr="00B54A70" w:rsidRDefault="00251B5F" w:rsidP="00C15FDC">
      <w:pPr>
        <w:ind w:firstLine="709"/>
        <w:rPr>
          <w:szCs w:val="24"/>
        </w:rPr>
      </w:pPr>
      <w:r w:rsidRPr="00A7582D">
        <w:rPr>
          <w:szCs w:val="24"/>
          <w:lang w:eastAsia="lt-LT"/>
        </w:rPr>
        <w:t>Didelę įtaką piniginės socialinės paramos teikimo mažėjimui turėjo Piniginės socialinės paramos nepasiturintiems gyventojams įstatymo pasikeitimai. Nuo 2014-01-01 socialinių pašalpų mokėjimas finansuojamas iš savivaldybės biudžeto.</w:t>
      </w:r>
      <w:r w:rsidR="002C1270">
        <w:rPr>
          <w:szCs w:val="24"/>
          <w:lang w:eastAsia="lt-LT"/>
        </w:rPr>
        <w:t xml:space="preserve"> </w:t>
      </w:r>
    </w:p>
    <w:p w14:paraId="2916B3B6" w14:textId="0F5B8974" w:rsidR="007F1D7D" w:rsidRPr="00DA1C13" w:rsidRDefault="00251B5F" w:rsidP="00C15FDC">
      <w:pPr>
        <w:ind w:firstLine="709"/>
        <w:rPr>
          <w:szCs w:val="24"/>
          <w:lang w:eastAsia="lt-LT"/>
        </w:rPr>
      </w:pPr>
      <w:r w:rsidRPr="00A7582D">
        <w:rPr>
          <w:szCs w:val="24"/>
          <w:lang w:eastAsia="lt-LT"/>
        </w:rPr>
        <w:t>Seniūnijose sukurtos Socialinių klausimų komisijos. Komisijose 20</w:t>
      </w:r>
      <w:r>
        <w:rPr>
          <w:szCs w:val="24"/>
          <w:lang w:eastAsia="lt-LT"/>
        </w:rPr>
        <w:t>20</w:t>
      </w:r>
      <w:r w:rsidRPr="00A7582D">
        <w:rPr>
          <w:szCs w:val="24"/>
          <w:lang w:eastAsia="lt-LT"/>
        </w:rPr>
        <w:t xml:space="preserve"> metais nagrinėjami tik naujai besikreipiančių asmenų prašymai dėl piniginės paramos</w:t>
      </w:r>
      <w:r>
        <w:rPr>
          <w:szCs w:val="24"/>
          <w:lang w:eastAsia="lt-LT"/>
        </w:rPr>
        <w:t xml:space="preserve"> ir socialinės paramos skyrimas išimties tvarka.</w:t>
      </w:r>
    </w:p>
    <w:p w14:paraId="273DBF26" w14:textId="77777777" w:rsidR="007F1D7D" w:rsidRDefault="007F1D7D" w:rsidP="00C15FDC">
      <w:pPr>
        <w:pStyle w:val="Sraopastraipa"/>
        <w:ind w:left="502" w:firstLine="709"/>
        <w:rPr>
          <w:b/>
          <w:color w:val="548DD4" w:themeColor="text2" w:themeTint="99"/>
          <w:sz w:val="20"/>
          <w:shd w:val="clear" w:color="auto" w:fill="FFFFFF"/>
        </w:rPr>
      </w:pPr>
    </w:p>
    <w:p w14:paraId="30F5476C" w14:textId="0D6757A8" w:rsidR="00251B5F" w:rsidRPr="007F1D7D" w:rsidRDefault="00387986" w:rsidP="001D12A8">
      <w:pPr>
        <w:pStyle w:val="Sraopastraipa"/>
        <w:spacing w:after="120"/>
        <w:ind w:left="0" w:firstLine="709"/>
        <w:rPr>
          <w:b/>
          <w:color w:val="000000"/>
          <w:sz w:val="20"/>
          <w:shd w:val="clear" w:color="auto" w:fill="FFFFFF"/>
        </w:rPr>
      </w:pPr>
      <w:r>
        <w:rPr>
          <w:b/>
          <w:color w:val="548DD4" w:themeColor="text2" w:themeTint="99"/>
          <w:sz w:val="20"/>
          <w:shd w:val="clear" w:color="auto" w:fill="FFFFFF"/>
        </w:rPr>
        <w:t>11</w:t>
      </w:r>
      <w:r w:rsidR="00DA1C13">
        <w:rPr>
          <w:b/>
          <w:color w:val="548DD4" w:themeColor="text2" w:themeTint="99"/>
          <w:sz w:val="20"/>
          <w:shd w:val="clear" w:color="auto" w:fill="FFFFFF"/>
        </w:rPr>
        <w:t xml:space="preserve"> </w:t>
      </w:r>
      <w:r w:rsidR="007F1D7D" w:rsidRPr="007F1D7D">
        <w:rPr>
          <w:b/>
          <w:color w:val="548DD4" w:themeColor="text2" w:themeTint="99"/>
          <w:sz w:val="20"/>
          <w:shd w:val="clear" w:color="auto" w:fill="FFFFFF"/>
        </w:rPr>
        <w:t>lentelė. Socialinių pašalpų gavėjai pagal Kretingos rajono seniūnijas</w:t>
      </w:r>
    </w:p>
    <w:tbl>
      <w:tblPr>
        <w:tblW w:w="9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0"/>
        <w:gridCol w:w="2850"/>
        <w:gridCol w:w="2778"/>
        <w:gridCol w:w="2528"/>
      </w:tblGrid>
      <w:tr w:rsidR="00583AEB" w:rsidRPr="00A7582D" w14:paraId="2FE74772" w14:textId="77777777" w:rsidTr="00583AEB">
        <w:trPr>
          <w:trHeight w:val="184"/>
        </w:trPr>
        <w:tc>
          <w:tcPr>
            <w:tcW w:w="1177"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0DF5CCE" w14:textId="77777777" w:rsidR="00583AEB" w:rsidRPr="007F1D7D" w:rsidRDefault="00583AEB" w:rsidP="00583AEB">
            <w:pPr>
              <w:ind w:firstLine="0"/>
              <w:rPr>
                <w:szCs w:val="24"/>
              </w:rPr>
            </w:pPr>
            <w:r w:rsidRPr="007F1D7D">
              <w:rPr>
                <w:szCs w:val="24"/>
              </w:rPr>
              <w:t>Seniūnija</w:t>
            </w:r>
          </w:p>
        </w:tc>
        <w:tc>
          <w:tcPr>
            <w:tcW w:w="286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3F82619" w14:textId="77777777" w:rsidR="00583AEB" w:rsidRPr="007F1D7D" w:rsidRDefault="00583AEB" w:rsidP="00583AEB">
            <w:pPr>
              <w:ind w:firstLine="0"/>
              <w:jc w:val="center"/>
              <w:rPr>
                <w:szCs w:val="24"/>
              </w:rPr>
            </w:pPr>
            <w:r w:rsidRPr="007F1D7D">
              <w:rPr>
                <w:szCs w:val="24"/>
              </w:rPr>
              <w:t>2018 m.</w:t>
            </w:r>
          </w:p>
          <w:p w14:paraId="11DA7011" w14:textId="77777777" w:rsidR="00583AEB" w:rsidRPr="007F1D7D" w:rsidRDefault="00583AEB" w:rsidP="00583AEB">
            <w:pPr>
              <w:ind w:firstLine="0"/>
              <w:rPr>
                <w:szCs w:val="24"/>
              </w:rPr>
            </w:pPr>
            <w:r w:rsidRPr="007F1D7D">
              <w:rPr>
                <w:szCs w:val="24"/>
              </w:rPr>
              <w:t>Asmenys                  Šeimos</w:t>
            </w:r>
          </w:p>
        </w:tc>
        <w:tc>
          <w:tcPr>
            <w:tcW w:w="279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409EDB5" w14:textId="77777777" w:rsidR="00583AEB" w:rsidRPr="007F1D7D" w:rsidRDefault="00583AEB" w:rsidP="00583AEB">
            <w:pPr>
              <w:ind w:firstLine="0"/>
              <w:jc w:val="center"/>
              <w:rPr>
                <w:szCs w:val="24"/>
              </w:rPr>
            </w:pPr>
            <w:r w:rsidRPr="007F1D7D">
              <w:rPr>
                <w:szCs w:val="24"/>
              </w:rPr>
              <w:t>2019 m.</w:t>
            </w:r>
          </w:p>
          <w:p w14:paraId="0BF0EEB5" w14:textId="77777777" w:rsidR="00583AEB" w:rsidRPr="007F1D7D" w:rsidRDefault="00583AEB" w:rsidP="00583AEB">
            <w:pPr>
              <w:ind w:firstLine="0"/>
              <w:rPr>
                <w:szCs w:val="24"/>
              </w:rPr>
            </w:pPr>
            <w:r w:rsidRPr="007F1D7D">
              <w:rPr>
                <w:szCs w:val="24"/>
              </w:rPr>
              <w:t>Asmenys               Šeimos</w:t>
            </w:r>
          </w:p>
        </w:tc>
        <w:tc>
          <w:tcPr>
            <w:tcW w:w="254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50240D7" w14:textId="77777777" w:rsidR="00583AEB" w:rsidRPr="007F1D7D" w:rsidRDefault="00583AEB" w:rsidP="00583AEB">
            <w:pPr>
              <w:ind w:firstLine="0"/>
              <w:jc w:val="center"/>
              <w:rPr>
                <w:szCs w:val="24"/>
              </w:rPr>
            </w:pPr>
            <w:r w:rsidRPr="007F1D7D">
              <w:rPr>
                <w:szCs w:val="24"/>
              </w:rPr>
              <w:t>2020 m.</w:t>
            </w:r>
          </w:p>
          <w:p w14:paraId="327E3C97" w14:textId="77777777" w:rsidR="00583AEB" w:rsidRPr="007F1D7D" w:rsidRDefault="00583AEB" w:rsidP="00583AEB">
            <w:pPr>
              <w:ind w:firstLine="0"/>
              <w:rPr>
                <w:szCs w:val="24"/>
              </w:rPr>
            </w:pPr>
            <w:r w:rsidRPr="007F1D7D">
              <w:rPr>
                <w:szCs w:val="24"/>
              </w:rPr>
              <w:t>Asmenys               Šeimos</w:t>
            </w:r>
          </w:p>
        </w:tc>
      </w:tr>
      <w:tr w:rsidR="00583AEB" w:rsidRPr="00A7582D" w14:paraId="215DBCDC" w14:textId="77777777" w:rsidTr="00583AEB">
        <w:trPr>
          <w:trHeight w:val="375"/>
        </w:trPr>
        <w:tc>
          <w:tcPr>
            <w:tcW w:w="1177" w:type="dxa"/>
            <w:tcBorders>
              <w:top w:val="single" w:sz="4" w:space="0" w:color="auto"/>
              <w:left w:val="single" w:sz="4" w:space="0" w:color="auto"/>
              <w:bottom w:val="single" w:sz="4" w:space="0" w:color="auto"/>
              <w:right w:val="single" w:sz="4" w:space="0" w:color="auto"/>
            </w:tcBorders>
            <w:hideMark/>
          </w:tcPr>
          <w:p w14:paraId="56ACAB0B" w14:textId="77777777" w:rsidR="00583AEB" w:rsidRPr="007F1D7D" w:rsidRDefault="00583AEB" w:rsidP="00583AEB">
            <w:pPr>
              <w:ind w:firstLine="0"/>
              <w:rPr>
                <w:szCs w:val="24"/>
              </w:rPr>
            </w:pPr>
            <w:r w:rsidRPr="007F1D7D">
              <w:rPr>
                <w:szCs w:val="24"/>
              </w:rPr>
              <w:t>Kretingos miestas</w:t>
            </w:r>
          </w:p>
        </w:tc>
        <w:tc>
          <w:tcPr>
            <w:tcW w:w="2869" w:type="dxa"/>
            <w:tcBorders>
              <w:top w:val="single" w:sz="4" w:space="0" w:color="auto"/>
              <w:left w:val="single" w:sz="4" w:space="0" w:color="auto"/>
              <w:bottom w:val="single" w:sz="4" w:space="0" w:color="auto"/>
              <w:right w:val="single" w:sz="4" w:space="0" w:color="auto"/>
            </w:tcBorders>
          </w:tcPr>
          <w:p w14:paraId="392A9B8A" w14:textId="77777777" w:rsidR="00583AEB" w:rsidRPr="007F1D7D" w:rsidRDefault="00583AEB" w:rsidP="00583AEB">
            <w:pPr>
              <w:ind w:firstLine="0"/>
              <w:rPr>
                <w:szCs w:val="24"/>
              </w:rPr>
            </w:pPr>
            <w:r w:rsidRPr="007F1D7D">
              <w:rPr>
                <w:szCs w:val="24"/>
              </w:rPr>
              <w:t>203                                      109</w:t>
            </w:r>
          </w:p>
        </w:tc>
        <w:tc>
          <w:tcPr>
            <w:tcW w:w="2796" w:type="dxa"/>
            <w:tcBorders>
              <w:top w:val="single" w:sz="4" w:space="0" w:color="auto"/>
              <w:left w:val="single" w:sz="4" w:space="0" w:color="auto"/>
              <w:bottom w:val="single" w:sz="4" w:space="0" w:color="auto"/>
              <w:right w:val="single" w:sz="4" w:space="0" w:color="auto"/>
            </w:tcBorders>
          </w:tcPr>
          <w:p w14:paraId="329DCF1B" w14:textId="77777777" w:rsidR="00583AEB" w:rsidRPr="007F1D7D" w:rsidRDefault="00583AEB" w:rsidP="00583AEB">
            <w:pPr>
              <w:ind w:firstLine="0"/>
              <w:rPr>
                <w:szCs w:val="24"/>
              </w:rPr>
            </w:pPr>
            <w:r w:rsidRPr="007F1D7D">
              <w:rPr>
                <w:szCs w:val="24"/>
              </w:rPr>
              <w:t>224                                    128</w:t>
            </w:r>
          </w:p>
        </w:tc>
        <w:tc>
          <w:tcPr>
            <w:tcW w:w="2544" w:type="dxa"/>
            <w:tcBorders>
              <w:top w:val="single" w:sz="4" w:space="0" w:color="auto"/>
              <w:left w:val="single" w:sz="4" w:space="0" w:color="auto"/>
              <w:bottom w:val="single" w:sz="4" w:space="0" w:color="auto"/>
              <w:right w:val="single" w:sz="4" w:space="0" w:color="auto"/>
            </w:tcBorders>
          </w:tcPr>
          <w:p w14:paraId="6B1F0DB5" w14:textId="77777777" w:rsidR="00583AEB" w:rsidRPr="007F1D7D" w:rsidRDefault="00583AEB" w:rsidP="00583AEB">
            <w:pPr>
              <w:ind w:firstLine="0"/>
              <w:rPr>
                <w:szCs w:val="24"/>
              </w:rPr>
            </w:pPr>
            <w:r w:rsidRPr="007F1D7D">
              <w:rPr>
                <w:szCs w:val="24"/>
              </w:rPr>
              <w:t>229                                  117</w:t>
            </w:r>
          </w:p>
        </w:tc>
      </w:tr>
      <w:tr w:rsidR="00583AEB" w:rsidRPr="00A7582D" w14:paraId="4A4E99C7" w14:textId="77777777" w:rsidTr="00583AEB">
        <w:trPr>
          <w:trHeight w:val="387"/>
        </w:trPr>
        <w:tc>
          <w:tcPr>
            <w:tcW w:w="1177" w:type="dxa"/>
            <w:tcBorders>
              <w:top w:val="single" w:sz="4" w:space="0" w:color="auto"/>
              <w:left w:val="single" w:sz="4" w:space="0" w:color="auto"/>
              <w:bottom w:val="single" w:sz="4" w:space="0" w:color="auto"/>
              <w:right w:val="single" w:sz="4" w:space="0" w:color="auto"/>
            </w:tcBorders>
            <w:hideMark/>
          </w:tcPr>
          <w:p w14:paraId="2423112D" w14:textId="77777777" w:rsidR="00583AEB" w:rsidRPr="007F1D7D" w:rsidRDefault="00583AEB" w:rsidP="00583AEB">
            <w:pPr>
              <w:ind w:firstLine="0"/>
              <w:rPr>
                <w:szCs w:val="24"/>
              </w:rPr>
            </w:pPr>
            <w:r w:rsidRPr="007F1D7D">
              <w:rPr>
                <w:szCs w:val="24"/>
              </w:rPr>
              <w:t>Darbėnų seniūnija</w:t>
            </w:r>
          </w:p>
        </w:tc>
        <w:tc>
          <w:tcPr>
            <w:tcW w:w="2869" w:type="dxa"/>
            <w:tcBorders>
              <w:top w:val="single" w:sz="4" w:space="0" w:color="auto"/>
              <w:left w:val="single" w:sz="4" w:space="0" w:color="auto"/>
              <w:bottom w:val="single" w:sz="4" w:space="0" w:color="auto"/>
              <w:right w:val="single" w:sz="4" w:space="0" w:color="auto"/>
            </w:tcBorders>
          </w:tcPr>
          <w:p w14:paraId="7056A93C" w14:textId="77777777" w:rsidR="00583AEB" w:rsidRPr="007F1D7D" w:rsidRDefault="00583AEB" w:rsidP="00583AEB">
            <w:pPr>
              <w:ind w:firstLine="0"/>
              <w:rPr>
                <w:szCs w:val="24"/>
              </w:rPr>
            </w:pPr>
            <w:r w:rsidRPr="007F1D7D">
              <w:rPr>
                <w:szCs w:val="24"/>
              </w:rPr>
              <w:t>102                                        47</w:t>
            </w:r>
          </w:p>
        </w:tc>
        <w:tc>
          <w:tcPr>
            <w:tcW w:w="2796" w:type="dxa"/>
            <w:tcBorders>
              <w:top w:val="single" w:sz="4" w:space="0" w:color="auto"/>
              <w:left w:val="single" w:sz="4" w:space="0" w:color="auto"/>
              <w:bottom w:val="single" w:sz="4" w:space="0" w:color="auto"/>
              <w:right w:val="single" w:sz="4" w:space="0" w:color="auto"/>
            </w:tcBorders>
          </w:tcPr>
          <w:p w14:paraId="47A76459" w14:textId="77777777" w:rsidR="00583AEB" w:rsidRPr="007F1D7D" w:rsidRDefault="00583AEB" w:rsidP="00583AEB">
            <w:pPr>
              <w:ind w:firstLine="0"/>
              <w:rPr>
                <w:szCs w:val="24"/>
              </w:rPr>
            </w:pPr>
            <w:r w:rsidRPr="007F1D7D">
              <w:rPr>
                <w:szCs w:val="24"/>
              </w:rPr>
              <w:t xml:space="preserve"> 96                                       47</w:t>
            </w:r>
          </w:p>
        </w:tc>
        <w:tc>
          <w:tcPr>
            <w:tcW w:w="2544" w:type="dxa"/>
            <w:tcBorders>
              <w:top w:val="single" w:sz="4" w:space="0" w:color="auto"/>
              <w:left w:val="single" w:sz="4" w:space="0" w:color="auto"/>
              <w:bottom w:val="single" w:sz="4" w:space="0" w:color="auto"/>
              <w:right w:val="single" w:sz="4" w:space="0" w:color="auto"/>
            </w:tcBorders>
          </w:tcPr>
          <w:p w14:paraId="7BC1866A" w14:textId="77777777" w:rsidR="00583AEB" w:rsidRPr="007F1D7D" w:rsidRDefault="00583AEB" w:rsidP="00583AEB">
            <w:pPr>
              <w:ind w:firstLine="0"/>
              <w:rPr>
                <w:szCs w:val="24"/>
              </w:rPr>
            </w:pPr>
            <w:r w:rsidRPr="007F1D7D">
              <w:rPr>
                <w:szCs w:val="24"/>
              </w:rPr>
              <w:t>92                                     44</w:t>
            </w:r>
          </w:p>
        </w:tc>
      </w:tr>
      <w:tr w:rsidR="00583AEB" w:rsidRPr="00A7582D" w14:paraId="2467352E" w14:textId="77777777" w:rsidTr="00583AEB">
        <w:trPr>
          <w:trHeight w:val="387"/>
        </w:trPr>
        <w:tc>
          <w:tcPr>
            <w:tcW w:w="1177" w:type="dxa"/>
            <w:tcBorders>
              <w:top w:val="single" w:sz="4" w:space="0" w:color="auto"/>
              <w:left w:val="single" w:sz="4" w:space="0" w:color="auto"/>
              <w:bottom w:val="single" w:sz="4" w:space="0" w:color="auto"/>
              <w:right w:val="single" w:sz="4" w:space="0" w:color="auto"/>
            </w:tcBorders>
            <w:hideMark/>
          </w:tcPr>
          <w:p w14:paraId="446E3824" w14:textId="77777777" w:rsidR="00583AEB" w:rsidRPr="007F1D7D" w:rsidRDefault="00583AEB" w:rsidP="00583AEB">
            <w:pPr>
              <w:ind w:firstLine="0"/>
              <w:rPr>
                <w:szCs w:val="24"/>
              </w:rPr>
            </w:pPr>
            <w:proofErr w:type="spellStart"/>
            <w:r w:rsidRPr="007F1D7D">
              <w:rPr>
                <w:szCs w:val="24"/>
              </w:rPr>
              <w:t>Imbarės</w:t>
            </w:r>
            <w:proofErr w:type="spellEnd"/>
            <w:r w:rsidRPr="007F1D7D">
              <w:rPr>
                <w:szCs w:val="24"/>
              </w:rPr>
              <w:t xml:space="preserve"> seniūnija</w:t>
            </w:r>
          </w:p>
        </w:tc>
        <w:tc>
          <w:tcPr>
            <w:tcW w:w="2869" w:type="dxa"/>
            <w:tcBorders>
              <w:top w:val="single" w:sz="4" w:space="0" w:color="auto"/>
              <w:left w:val="single" w:sz="4" w:space="0" w:color="auto"/>
              <w:bottom w:val="single" w:sz="4" w:space="0" w:color="auto"/>
              <w:right w:val="single" w:sz="4" w:space="0" w:color="auto"/>
            </w:tcBorders>
          </w:tcPr>
          <w:p w14:paraId="536C968B" w14:textId="77777777" w:rsidR="00583AEB" w:rsidRPr="007F1D7D" w:rsidRDefault="00583AEB" w:rsidP="00583AEB">
            <w:pPr>
              <w:ind w:firstLine="0"/>
              <w:rPr>
                <w:szCs w:val="24"/>
              </w:rPr>
            </w:pPr>
            <w:r w:rsidRPr="007F1D7D">
              <w:rPr>
                <w:szCs w:val="24"/>
              </w:rPr>
              <w:t>41                                          25</w:t>
            </w:r>
          </w:p>
        </w:tc>
        <w:tc>
          <w:tcPr>
            <w:tcW w:w="2796" w:type="dxa"/>
            <w:tcBorders>
              <w:top w:val="single" w:sz="4" w:space="0" w:color="auto"/>
              <w:left w:val="single" w:sz="4" w:space="0" w:color="auto"/>
              <w:bottom w:val="single" w:sz="4" w:space="0" w:color="auto"/>
              <w:right w:val="single" w:sz="4" w:space="0" w:color="auto"/>
            </w:tcBorders>
          </w:tcPr>
          <w:p w14:paraId="07D827B1" w14:textId="77777777" w:rsidR="00583AEB" w:rsidRPr="007F1D7D" w:rsidRDefault="00583AEB" w:rsidP="00583AEB">
            <w:pPr>
              <w:ind w:firstLine="0"/>
              <w:rPr>
                <w:szCs w:val="24"/>
              </w:rPr>
            </w:pPr>
            <w:r w:rsidRPr="007F1D7D">
              <w:rPr>
                <w:szCs w:val="24"/>
              </w:rPr>
              <w:t>51                                        26</w:t>
            </w:r>
          </w:p>
        </w:tc>
        <w:tc>
          <w:tcPr>
            <w:tcW w:w="2544" w:type="dxa"/>
            <w:tcBorders>
              <w:top w:val="single" w:sz="4" w:space="0" w:color="auto"/>
              <w:left w:val="single" w:sz="4" w:space="0" w:color="auto"/>
              <w:bottom w:val="single" w:sz="4" w:space="0" w:color="auto"/>
              <w:right w:val="single" w:sz="4" w:space="0" w:color="auto"/>
            </w:tcBorders>
          </w:tcPr>
          <w:p w14:paraId="0A7778F0" w14:textId="77777777" w:rsidR="00583AEB" w:rsidRPr="007F1D7D" w:rsidRDefault="00583AEB" w:rsidP="00583AEB">
            <w:pPr>
              <w:ind w:firstLine="0"/>
              <w:rPr>
                <w:szCs w:val="24"/>
              </w:rPr>
            </w:pPr>
            <w:r w:rsidRPr="007F1D7D">
              <w:rPr>
                <w:szCs w:val="24"/>
              </w:rPr>
              <w:t>49                                     19</w:t>
            </w:r>
          </w:p>
        </w:tc>
      </w:tr>
      <w:tr w:rsidR="00583AEB" w:rsidRPr="00A7582D" w14:paraId="778E793A" w14:textId="77777777" w:rsidTr="00583AEB">
        <w:trPr>
          <w:trHeight w:val="375"/>
        </w:trPr>
        <w:tc>
          <w:tcPr>
            <w:tcW w:w="1177" w:type="dxa"/>
            <w:tcBorders>
              <w:top w:val="single" w:sz="4" w:space="0" w:color="auto"/>
              <w:left w:val="single" w:sz="4" w:space="0" w:color="auto"/>
              <w:bottom w:val="single" w:sz="4" w:space="0" w:color="auto"/>
              <w:right w:val="single" w:sz="4" w:space="0" w:color="auto"/>
            </w:tcBorders>
            <w:hideMark/>
          </w:tcPr>
          <w:p w14:paraId="266FDCB6" w14:textId="77777777" w:rsidR="00583AEB" w:rsidRPr="007F1D7D" w:rsidRDefault="00583AEB" w:rsidP="00583AEB">
            <w:pPr>
              <w:ind w:firstLine="0"/>
              <w:rPr>
                <w:szCs w:val="24"/>
              </w:rPr>
            </w:pPr>
            <w:r w:rsidRPr="007F1D7D">
              <w:rPr>
                <w:szCs w:val="24"/>
              </w:rPr>
              <w:t>Kartenos seniūnija</w:t>
            </w:r>
          </w:p>
        </w:tc>
        <w:tc>
          <w:tcPr>
            <w:tcW w:w="2869" w:type="dxa"/>
            <w:tcBorders>
              <w:top w:val="single" w:sz="4" w:space="0" w:color="auto"/>
              <w:left w:val="single" w:sz="4" w:space="0" w:color="auto"/>
              <w:bottom w:val="single" w:sz="4" w:space="0" w:color="auto"/>
              <w:right w:val="single" w:sz="4" w:space="0" w:color="auto"/>
            </w:tcBorders>
          </w:tcPr>
          <w:p w14:paraId="2C72F208" w14:textId="77777777" w:rsidR="00583AEB" w:rsidRPr="007F1D7D" w:rsidRDefault="00583AEB" w:rsidP="00583AEB">
            <w:pPr>
              <w:ind w:firstLine="0"/>
              <w:rPr>
                <w:szCs w:val="24"/>
              </w:rPr>
            </w:pPr>
            <w:r w:rsidRPr="007F1D7D">
              <w:rPr>
                <w:szCs w:val="24"/>
              </w:rPr>
              <w:t>38                                          17</w:t>
            </w:r>
          </w:p>
        </w:tc>
        <w:tc>
          <w:tcPr>
            <w:tcW w:w="2796" w:type="dxa"/>
            <w:tcBorders>
              <w:top w:val="single" w:sz="4" w:space="0" w:color="auto"/>
              <w:left w:val="single" w:sz="4" w:space="0" w:color="auto"/>
              <w:bottom w:val="single" w:sz="4" w:space="0" w:color="auto"/>
              <w:right w:val="single" w:sz="4" w:space="0" w:color="auto"/>
            </w:tcBorders>
          </w:tcPr>
          <w:p w14:paraId="50BBF46C" w14:textId="77777777" w:rsidR="00583AEB" w:rsidRPr="007F1D7D" w:rsidRDefault="00583AEB" w:rsidP="00583AEB">
            <w:pPr>
              <w:ind w:firstLine="0"/>
              <w:rPr>
                <w:szCs w:val="24"/>
              </w:rPr>
            </w:pPr>
            <w:r w:rsidRPr="007F1D7D">
              <w:rPr>
                <w:szCs w:val="24"/>
              </w:rPr>
              <w:t>36                                        17</w:t>
            </w:r>
          </w:p>
        </w:tc>
        <w:tc>
          <w:tcPr>
            <w:tcW w:w="2544" w:type="dxa"/>
            <w:tcBorders>
              <w:top w:val="single" w:sz="4" w:space="0" w:color="auto"/>
              <w:left w:val="single" w:sz="4" w:space="0" w:color="auto"/>
              <w:bottom w:val="single" w:sz="4" w:space="0" w:color="auto"/>
              <w:right w:val="single" w:sz="4" w:space="0" w:color="auto"/>
            </w:tcBorders>
          </w:tcPr>
          <w:p w14:paraId="559CB311" w14:textId="77777777" w:rsidR="00583AEB" w:rsidRPr="007F1D7D" w:rsidRDefault="00583AEB" w:rsidP="00583AEB">
            <w:pPr>
              <w:ind w:firstLine="0"/>
              <w:rPr>
                <w:szCs w:val="24"/>
              </w:rPr>
            </w:pPr>
            <w:r w:rsidRPr="007F1D7D">
              <w:rPr>
                <w:szCs w:val="24"/>
              </w:rPr>
              <w:t>21                                     10</w:t>
            </w:r>
          </w:p>
        </w:tc>
      </w:tr>
      <w:tr w:rsidR="00583AEB" w:rsidRPr="00A7582D" w14:paraId="5D66BBA9" w14:textId="77777777" w:rsidTr="00583AEB">
        <w:trPr>
          <w:trHeight w:val="387"/>
        </w:trPr>
        <w:tc>
          <w:tcPr>
            <w:tcW w:w="1177" w:type="dxa"/>
            <w:tcBorders>
              <w:top w:val="single" w:sz="4" w:space="0" w:color="auto"/>
              <w:left w:val="single" w:sz="4" w:space="0" w:color="auto"/>
              <w:bottom w:val="single" w:sz="4" w:space="0" w:color="auto"/>
              <w:right w:val="single" w:sz="4" w:space="0" w:color="auto"/>
            </w:tcBorders>
            <w:hideMark/>
          </w:tcPr>
          <w:p w14:paraId="2FCD8F0C" w14:textId="77777777" w:rsidR="00583AEB" w:rsidRPr="007F1D7D" w:rsidRDefault="00583AEB" w:rsidP="00583AEB">
            <w:pPr>
              <w:ind w:firstLine="0"/>
              <w:rPr>
                <w:szCs w:val="24"/>
              </w:rPr>
            </w:pPr>
            <w:r w:rsidRPr="007F1D7D">
              <w:rPr>
                <w:szCs w:val="24"/>
              </w:rPr>
              <w:lastRenderedPageBreak/>
              <w:t>Salantų miestas</w:t>
            </w:r>
          </w:p>
        </w:tc>
        <w:tc>
          <w:tcPr>
            <w:tcW w:w="2869" w:type="dxa"/>
            <w:tcBorders>
              <w:top w:val="single" w:sz="4" w:space="0" w:color="auto"/>
              <w:left w:val="single" w:sz="4" w:space="0" w:color="auto"/>
              <w:bottom w:val="single" w:sz="4" w:space="0" w:color="auto"/>
              <w:right w:val="single" w:sz="4" w:space="0" w:color="auto"/>
            </w:tcBorders>
          </w:tcPr>
          <w:p w14:paraId="7BF58544" w14:textId="77777777" w:rsidR="00583AEB" w:rsidRPr="007F1D7D" w:rsidRDefault="00583AEB" w:rsidP="00583AEB">
            <w:pPr>
              <w:ind w:firstLine="0"/>
              <w:rPr>
                <w:szCs w:val="24"/>
              </w:rPr>
            </w:pPr>
            <w:r w:rsidRPr="007F1D7D">
              <w:rPr>
                <w:szCs w:val="24"/>
              </w:rPr>
              <w:t>34                                          15</w:t>
            </w:r>
          </w:p>
        </w:tc>
        <w:tc>
          <w:tcPr>
            <w:tcW w:w="2796" w:type="dxa"/>
            <w:tcBorders>
              <w:top w:val="single" w:sz="4" w:space="0" w:color="auto"/>
              <w:left w:val="single" w:sz="4" w:space="0" w:color="auto"/>
              <w:bottom w:val="single" w:sz="4" w:space="0" w:color="auto"/>
              <w:right w:val="single" w:sz="4" w:space="0" w:color="auto"/>
            </w:tcBorders>
          </w:tcPr>
          <w:p w14:paraId="15066D9A" w14:textId="77777777" w:rsidR="00583AEB" w:rsidRPr="007F1D7D" w:rsidRDefault="00583AEB" w:rsidP="00583AEB">
            <w:pPr>
              <w:ind w:firstLine="0"/>
              <w:rPr>
                <w:szCs w:val="24"/>
              </w:rPr>
            </w:pPr>
            <w:r w:rsidRPr="007F1D7D">
              <w:rPr>
                <w:szCs w:val="24"/>
              </w:rPr>
              <w:t>31                                        17</w:t>
            </w:r>
          </w:p>
        </w:tc>
        <w:tc>
          <w:tcPr>
            <w:tcW w:w="2544" w:type="dxa"/>
            <w:tcBorders>
              <w:top w:val="single" w:sz="4" w:space="0" w:color="auto"/>
              <w:left w:val="single" w:sz="4" w:space="0" w:color="auto"/>
              <w:bottom w:val="single" w:sz="4" w:space="0" w:color="auto"/>
              <w:right w:val="single" w:sz="4" w:space="0" w:color="auto"/>
            </w:tcBorders>
          </w:tcPr>
          <w:p w14:paraId="32A77600" w14:textId="77777777" w:rsidR="00583AEB" w:rsidRPr="007F1D7D" w:rsidRDefault="00583AEB" w:rsidP="00583AEB">
            <w:pPr>
              <w:ind w:firstLine="0"/>
              <w:rPr>
                <w:szCs w:val="24"/>
              </w:rPr>
            </w:pPr>
            <w:r w:rsidRPr="007F1D7D">
              <w:rPr>
                <w:szCs w:val="24"/>
              </w:rPr>
              <w:t xml:space="preserve">20                                     11      </w:t>
            </w:r>
          </w:p>
        </w:tc>
      </w:tr>
      <w:tr w:rsidR="00583AEB" w:rsidRPr="00A7582D" w14:paraId="3BF75F47" w14:textId="77777777" w:rsidTr="00583AEB">
        <w:trPr>
          <w:trHeight w:val="387"/>
        </w:trPr>
        <w:tc>
          <w:tcPr>
            <w:tcW w:w="1177" w:type="dxa"/>
            <w:tcBorders>
              <w:top w:val="single" w:sz="4" w:space="0" w:color="auto"/>
              <w:left w:val="single" w:sz="4" w:space="0" w:color="auto"/>
              <w:bottom w:val="single" w:sz="4" w:space="0" w:color="auto"/>
              <w:right w:val="single" w:sz="4" w:space="0" w:color="auto"/>
            </w:tcBorders>
            <w:hideMark/>
          </w:tcPr>
          <w:p w14:paraId="493A1E2E" w14:textId="77777777" w:rsidR="00583AEB" w:rsidRPr="007F1D7D" w:rsidRDefault="00583AEB" w:rsidP="00583AEB">
            <w:pPr>
              <w:ind w:firstLine="0"/>
              <w:rPr>
                <w:szCs w:val="24"/>
              </w:rPr>
            </w:pPr>
            <w:r w:rsidRPr="007F1D7D">
              <w:rPr>
                <w:szCs w:val="24"/>
              </w:rPr>
              <w:t>Kūlupėnų seniūnija</w:t>
            </w:r>
          </w:p>
        </w:tc>
        <w:tc>
          <w:tcPr>
            <w:tcW w:w="2869" w:type="dxa"/>
            <w:tcBorders>
              <w:top w:val="single" w:sz="4" w:space="0" w:color="auto"/>
              <w:left w:val="single" w:sz="4" w:space="0" w:color="auto"/>
              <w:bottom w:val="single" w:sz="4" w:space="0" w:color="auto"/>
              <w:right w:val="single" w:sz="4" w:space="0" w:color="auto"/>
            </w:tcBorders>
          </w:tcPr>
          <w:p w14:paraId="55A4B81B" w14:textId="77777777" w:rsidR="00583AEB" w:rsidRPr="007F1D7D" w:rsidRDefault="00583AEB" w:rsidP="00583AEB">
            <w:pPr>
              <w:ind w:firstLine="0"/>
              <w:rPr>
                <w:szCs w:val="24"/>
              </w:rPr>
            </w:pPr>
            <w:r w:rsidRPr="007F1D7D">
              <w:rPr>
                <w:szCs w:val="24"/>
              </w:rPr>
              <w:t>39                                          13</w:t>
            </w:r>
          </w:p>
        </w:tc>
        <w:tc>
          <w:tcPr>
            <w:tcW w:w="2796" w:type="dxa"/>
            <w:tcBorders>
              <w:top w:val="single" w:sz="4" w:space="0" w:color="auto"/>
              <w:left w:val="single" w:sz="4" w:space="0" w:color="auto"/>
              <w:bottom w:val="single" w:sz="4" w:space="0" w:color="auto"/>
              <w:right w:val="single" w:sz="4" w:space="0" w:color="auto"/>
            </w:tcBorders>
          </w:tcPr>
          <w:p w14:paraId="2B37C524" w14:textId="77777777" w:rsidR="00583AEB" w:rsidRPr="007F1D7D" w:rsidRDefault="00583AEB" w:rsidP="00583AEB">
            <w:pPr>
              <w:ind w:firstLine="0"/>
              <w:rPr>
                <w:szCs w:val="24"/>
              </w:rPr>
            </w:pPr>
            <w:r w:rsidRPr="007F1D7D">
              <w:rPr>
                <w:szCs w:val="24"/>
              </w:rPr>
              <w:t>45                                        13</w:t>
            </w:r>
          </w:p>
        </w:tc>
        <w:tc>
          <w:tcPr>
            <w:tcW w:w="2544" w:type="dxa"/>
            <w:tcBorders>
              <w:top w:val="single" w:sz="4" w:space="0" w:color="auto"/>
              <w:left w:val="single" w:sz="4" w:space="0" w:color="auto"/>
              <w:bottom w:val="single" w:sz="4" w:space="0" w:color="auto"/>
              <w:right w:val="single" w:sz="4" w:space="0" w:color="auto"/>
            </w:tcBorders>
          </w:tcPr>
          <w:p w14:paraId="1592CE0C" w14:textId="77777777" w:rsidR="00583AEB" w:rsidRPr="007F1D7D" w:rsidRDefault="00583AEB" w:rsidP="00583AEB">
            <w:pPr>
              <w:ind w:firstLine="0"/>
              <w:rPr>
                <w:szCs w:val="24"/>
              </w:rPr>
            </w:pPr>
            <w:r w:rsidRPr="007F1D7D">
              <w:rPr>
                <w:szCs w:val="24"/>
              </w:rPr>
              <w:t xml:space="preserve">40                                     10 </w:t>
            </w:r>
          </w:p>
        </w:tc>
      </w:tr>
      <w:tr w:rsidR="00583AEB" w:rsidRPr="00A7582D" w14:paraId="54288255" w14:textId="77777777" w:rsidTr="00583AEB">
        <w:trPr>
          <w:trHeight w:val="387"/>
        </w:trPr>
        <w:tc>
          <w:tcPr>
            <w:tcW w:w="1177" w:type="dxa"/>
            <w:tcBorders>
              <w:top w:val="single" w:sz="4" w:space="0" w:color="auto"/>
              <w:left w:val="single" w:sz="4" w:space="0" w:color="auto"/>
              <w:bottom w:val="single" w:sz="4" w:space="0" w:color="auto"/>
              <w:right w:val="single" w:sz="4" w:space="0" w:color="auto"/>
            </w:tcBorders>
            <w:hideMark/>
          </w:tcPr>
          <w:p w14:paraId="1C0EF41F" w14:textId="77777777" w:rsidR="00583AEB" w:rsidRPr="007F1D7D" w:rsidRDefault="00583AEB" w:rsidP="00583AEB">
            <w:pPr>
              <w:ind w:firstLine="0"/>
              <w:rPr>
                <w:szCs w:val="24"/>
              </w:rPr>
            </w:pPr>
            <w:r w:rsidRPr="007F1D7D">
              <w:rPr>
                <w:szCs w:val="24"/>
              </w:rPr>
              <w:t>Žalgirio seniūnija</w:t>
            </w:r>
          </w:p>
        </w:tc>
        <w:tc>
          <w:tcPr>
            <w:tcW w:w="2869" w:type="dxa"/>
            <w:tcBorders>
              <w:top w:val="single" w:sz="4" w:space="0" w:color="auto"/>
              <w:left w:val="single" w:sz="4" w:space="0" w:color="auto"/>
              <w:bottom w:val="single" w:sz="4" w:space="0" w:color="auto"/>
              <w:right w:val="single" w:sz="4" w:space="0" w:color="auto"/>
            </w:tcBorders>
          </w:tcPr>
          <w:p w14:paraId="04B80E20" w14:textId="77777777" w:rsidR="00583AEB" w:rsidRPr="007F1D7D" w:rsidRDefault="00583AEB" w:rsidP="00583AEB">
            <w:pPr>
              <w:ind w:firstLine="0"/>
              <w:rPr>
                <w:szCs w:val="24"/>
              </w:rPr>
            </w:pPr>
            <w:r w:rsidRPr="007F1D7D">
              <w:rPr>
                <w:szCs w:val="24"/>
              </w:rPr>
              <w:t>57                                          27</w:t>
            </w:r>
          </w:p>
        </w:tc>
        <w:tc>
          <w:tcPr>
            <w:tcW w:w="2796" w:type="dxa"/>
            <w:tcBorders>
              <w:top w:val="single" w:sz="4" w:space="0" w:color="auto"/>
              <w:left w:val="single" w:sz="4" w:space="0" w:color="auto"/>
              <w:bottom w:val="single" w:sz="4" w:space="0" w:color="auto"/>
              <w:right w:val="single" w:sz="4" w:space="0" w:color="auto"/>
            </w:tcBorders>
          </w:tcPr>
          <w:p w14:paraId="24029255" w14:textId="77777777" w:rsidR="00583AEB" w:rsidRPr="007F1D7D" w:rsidRDefault="00583AEB" w:rsidP="00583AEB">
            <w:pPr>
              <w:ind w:firstLine="0"/>
              <w:rPr>
                <w:szCs w:val="24"/>
              </w:rPr>
            </w:pPr>
            <w:r w:rsidRPr="007F1D7D">
              <w:rPr>
                <w:szCs w:val="24"/>
              </w:rPr>
              <w:t>63                                        31</w:t>
            </w:r>
          </w:p>
        </w:tc>
        <w:tc>
          <w:tcPr>
            <w:tcW w:w="2544" w:type="dxa"/>
            <w:tcBorders>
              <w:top w:val="single" w:sz="4" w:space="0" w:color="auto"/>
              <w:left w:val="single" w:sz="4" w:space="0" w:color="auto"/>
              <w:bottom w:val="single" w:sz="4" w:space="0" w:color="auto"/>
              <w:right w:val="single" w:sz="4" w:space="0" w:color="auto"/>
            </w:tcBorders>
          </w:tcPr>
          <w:p w14:paraId="11B47CE8" w14:textId="77777777" w:rsidR="00583AEB" w:rsidRPr="007F1D7D" w:rsidRDefault="00583AEB" w:rsidP="00583AEB">
            <w:pPr>
              <w:ind w:firstLine="0"/>
              <w:rPr>
                <w:szCs w:val="24"/>
              </w:rPr>
            </w:pPr>
            <w:r w:rsidRPr="007F1D7D">
              <w:rPr>
                <w:szCs w:val="24"/>
              </w:rPr>
              <w:t>56                                     25</w:t>
            </w:r>
          </w:p>
        </w:tc>
      </w:tr>
      <w:tr w:rsidR="00583AEB" w:rsidRPr="00A7582D" w14:paraId="77E57061" w14:textId="77777777" w:rsidTr="00583AEB">
        <w:trPr>
          <w:trHeight w:val="375"/>
        </w:trPr>
        <w:tc>
          <w:tcPr>
            <w:tcW w:w="1177" w:type="dxa"/>
            <w:tcBorders>
              <w:top w:val="single" w:sz="4" w:space="0" w:color="auto"/>
              <w:left w:val="single" w:sz="4" w:space="0" w:color="auto"/>
              <w:bottom w:val="single" w:sz="4" w:space="0" w:color="auto"/>
              <w:right w:val="single" w:sz="4" w:space="0" w:color="auto"/>
            </w:tcBorders>
            <w:hideMark/>
          </w:tcPr>
          <w:p w14:paraId="311CDD9B" w14:textId="77777777" w:rsidR="00583AEB" w:rsidRPr="007F1D7D" w:rsidRDefault="00583AEB" w:rsidP="00583AEB">
            <w:pPr>
              <w:ind w:firstLine="0"/>
              <w:rPr>
                <w:szCs w:val="24"/>
              </w:rPr>
            </w:pPr>
            <w:r w:rsidRPr="007F1D7D">
              <w:rPr>
                <w:szCs w:val="24"/>
              </w:rPr>
              <w:t>Kretingos seniūnija</w:t>
            </w:r>
          </w:p>
        </w:tc>
        <w:tc>
          <w:tcPr>
            <w:tcW w:w="2869" w:type="dxa"/>
            <w:tcBorders>
              <w:top w:val="single" w:sz="4" w:space="0" w:color="auto"/>
              <w:left w:val="single" w:sz="4" w:space="0" w:color="auto"/>
              <w:bottom w:val="single" w:sz="4" w:space="0" w:color="auto"/>
              <w:right w:val="single" w:sz="4" w:space="0" w:color="auto"/>
            </w:tcBorders>
          </w:tcPr>
          <w:p w14:paraId="3B6E5E46" w14:textId="77777777" w:rsidR="00583AEB" w:rsidRPr="007F1D7D" w:rsidRDefault="00583AEB" w:rsidP="00583AEB">
            <w:pPr>
              <w:ind w:firstLine="0"/>
              <w:rPr>
                <w:szCs w:val="24"/>
              </w:rPr>
            </w:pPr>
            <w:r w:rsidRPr="007F1D7D">
              <w:rPr>
                <w:szCs w:val="24"/>
              </w:rPr>
              <w:t>62                                          27</w:t>
            </w:r>
          </w:p>
        </w:tc>
        <w:tc>
          <w:tcPr>
            <w:tcW w:w="2796" w:type="dxa"/>
            <w:tcBorders>
              <w:top w:val="single" w:sz="4" w:space="0" w:color="auto"/>
              <w:left w:val="single" w:sz="4" w:space="0" w:color="auto"/>
              <w:bottom w:val="single" w:sz="4" w:space="0" w:color="auto"/>
              <w:right w:val="single" w:sz="4" w:space="0" w:color="auto"/>
            </w:tcBorders>
          </w:tcPr>
          <w:p w14:paraId="14236A8A" w14:textId="77777777" w:rsidR="00583AEB" w:rsidRPr="007F1D7D" w:rsidRDefault="00583AEB" w:rsidP="00583AEB">
            <w:pPr>
              <w:ind w:firstLine="0"/>
              <w:rPr>
                <w:szCs w:val="24"/>
              </w:rPr>
            </w:pPr>
            <w:r w:rsidRPr="007F1D7D">
              <w:rPr>
                <w:szCs w:val="24"/>
              </w:rPr>
              <w:t>64                                        30</w:t>
            </w:r>
          </w:p>
        </w:tc>
        <w:tc>
          <w:tcPr>
            <w:tcW w:w="2544" w:type="dxa"/>
            <w:tcBorders>
              <w:top w:val="single" w:sz="4" w:space="0" w:color="auto"/>
              <w:left w:val="single" w:sz="4" w:space="0" w:color="auto"/>
              <w:bottom w:val="single" w:sz="4" w:space="0" w:color="auto"/>
              <w:right w:val="single" w:sz="4" w:space="0" w:color="auto"/>
            </w:tcBorders>
          </w:tcPr>
          <w:p w14:paraId="2DBAF212" w14:textId="77777777" w:rsidR="00583AEB" w:rsidRPr="007F1D7D" w:rsidRDefault="00583AEB" w:rsidP="00583AEB">
            <w:pPr>
              <w:ind w:firstLine="0"/>
              <w:rPr>
                <w:szCs w:val="24"/>
              </w:rPr>
            </w:pPr>
            <w:r w:rsidRPr="007F1D7D">
              <w:rPr>
                <w:szCs w:val="24"/>
              </w:rPr>
              <w:t xml:space="preserve">69                                     28  </w:t>
            </w:r>
          </w:p>
        </w:tc>
      </w:tr>
      <w:tr w:rsidR="00583AEB" w:rsidRPr="00A7582D" w14:paraId="34950A1A" w14:textId="77777777" w:rsidTr="00583AEB">
        <w:trPr>
          <w:trHeight w:val="387"/>
        </w:trPr>
        <w:tc>
          <w:tcPr>
            <w:tcW w:w="1177" w:type="dxa"/>
            <w:tcBorders>
              <w:top w:val="single" w:sz="4" w:space="0" w:color="auto"/>
              <w:left w:val="single" w:sz="4" w:space="0" w:color="auto"/>
              <w:bottom w:val="single" w:sz="4" w:space="0" w:color="auto"/>
              <w:right w:val="single" w:sz="4" w:space="0" w:color="auto"/>
            </w:tcBorders>
          </w:tcPr>
          <w:p w14:paraId="38154342" w14:textId="77777777" w:rsidR="00583AEB" w:rsidRPr="007F1D7D" w:rsidRDefault="00583AEB" w:rsidP="00583AEB">
            <w:pPr>
              <w:ind w:firstLine="0"/>
              <w:rPr>
                <w:szCs w:val="24"/>
              </w:rPr>
            </w:pPr>
            <w:r w:rsidRPr="007F1D7D">
              <w:rPr>
                <w:szCs w:val="24"/>
              </w:rPr>
              <w:t xml:space="preserve">Vydmantų </w:t>
            </w:r>
          </w:p>
          <w:p w14:paraId="22C204EF" w14:textId="77777777" w:rsidR="00583AEB" w:rsidRPr="007F1D7D" w:rsidRDefault="00583AEB" w:rsidP="00583AEB">
            <w:pPr>
              <w:ind w:firstLine="0"/>
              <w:rPr>
                <w:szCs w:val="24"/>
              </w:rPr>
            </w:pPr>
            <w:r w:rsidRPr="007F1D7D">
              <w:rPr>
                <w:szCs w:val="24"/>
              </w:rPr>
              <w:t>seniūnija</w:t>
            </w:r>
          </w:p>
        </w:tc>
        <w:tc>
          <w:tcPr>
            <w:tcW w:w="2869" w:type="dxa"/>
            <w:tcBorders>
              <w:top w:val="single" w:sz="4" w:space="0" w:color="auto"/>
              <w:left w:val="single" w:sz="4" w:space="0" w:color="auto"/>
              <w:bottom w:val="single" w:sz="4" w:space="0" w:color="auto"/>
              <w:right w:val="single" w:sz="4" w:space="0" w:color="auto"/>
            </w:tcBorders>
          </w:tcPr>
          <w:p w14:paraId="08440305" w14:textId="77777777" w:rsidR="00583AEB" w:rsidRPr="007F1D7D" w:rsidRDefault="00583AEB" w:rsidP="00583AEB">
            <w:pPr>
              <w:ind w:firstLine="0"/>
              <w:rPr>
                <w:szCs w:val="24"/>
              </w:rPr>
            </w:pPr>
            <w:r w:rsidRPr="007F1D7D">
              <w:rPr>
                <w:szCs w:val="24"/>
              </w:rPr>
              <w:t>22                                          12</w:t>
            </w:r>
          </w:p>
        </w:tc>
        <w:tc>
          <w:tcPr>
            <w:tcW w:w="2796" w:type="dxa"/>
            <w:tcBorders>
              <w:top w:val="single" w:sz="4" w:space="0" w:color="auto"/>
              <w:left w:val="single" w:sz="4" w:space="0" w:color="auto"/>
              <w:bottom w:val="single" w:sz="4" w:space="0" w:color="auto"/>
              <w:right w:val="single" w:sz="4" w:space="0" w:color="auto"/>
            </w:tcBorders>
          </w:tcPr>
          <w:p w14:paraId="34348127" w14:textId="77777777" w:rsidR="00583AEB" w:rsidRPr="007F1D7D" w:rsidRDefault="00583AEB" w:rsidP="00583AEB">
            <w:pPr>
              <w:ind w:firstLine="0"/>
              <w:rPr>
                <w:szCs w:val="24"/>
              </w:rPr>
            </w:pPr>
            <w:r w:rsidRPr="007F1D7D">
              <w:rPr>
                <w:szCs w:val="24"/>
              </w:rPr>
              <w:t>23                                          9</w:t>
            </w:r>
          </w:p>
        </w:tc>
        <w:tc>
          <w:tcPr>
            <w:tcW w:w="2544" w:type="dxa"/>
            <w:tcBorders>
              <w:top w:val="single" w:sz="4" w:space="0" w:color="auto"/>
              <w:left w:val="single" w:sz="4" w:space="0" w:color="auto"/>
              <w:bottom w:val="single" w:sz="4" w:space="0" w:color="auto"/>
              <w:right w:val="single" w:sz="4" w:space="0" w:color="auto"/>
            </w:tcBorders>
          </w:tcPr>
          <w:p w14:paraId="5D4B80B2" w14:textId="77777777" w:rsidR="00583AEB" w:rsidRPr="007F1D7D" w:rsidRDefault="00583AEB" w:rsidP="00583AEB">
            <w:pPr>
              <w:ind w:firstLine="0"/>
              <w:rPr>
                <w:szCs w:val="24"/>
              </w:rPr>
            </w:pPr>
            <w:r w:rsidRPr="007F1D7D">
              <w:rPr>
                <w:szCs w:val="24"/>
              </w:rPr>
              <w:t>40                                     14</w:t>
            </w:r>
          </w:p>
        </w:tc>
      </w:tr>
      <w:tr w:rsidR="00583AEB" w:rsidRPr="00A7582D" w14:paraId="3BF441F1" w14:textId="77777777" w:rsidTr="00583AEB">
        <w:trPr>
          <w:trHeight w:val="375"/>
        </w:trPr>
        <w:tc>
          <w:tcPr>
            <w:tcW w:w="1177" w:type="dxa"/>
            <w:tcBorders>
              <w:top w:val="single" w:sz="4" w:space="0" w:color="auto"/>
              <w:left w:val="single" w:sz="4" w:space="0" w:color="auto"/>
              <w:bottom w:val="single" w:sz="4" w:space="0" w:color="auto"/>
              <w:right w:val="single" w:sz="4" w:space="0" w:color="auto"/>
            </w:tcBorders>
            <w:hideMark/>
          </w:tcPr>
          <w:p w14:paraId="54B14E54" w14:textId="77777777" w:rsidR="00583AEB" w:rsidRPr="007F1D7D" w:rsidRDefault="00583AEB" w:rsidP="00583AEB">
            <w:pPr>
              <w:ind w:firstLine="0"/>
              <w:jc w:val="right"/>
              <w:rPr>
                <w:b/>
                <w:szCs w:val="24"/>
              </w:rPr>
            </w:pPr>
            <w:r w:rsidRPr="007F1D7D">
              <w:rPr>
                <w:b/>
                <w:szCs w:val="24"/>
              </w:rPr>
              <w:t>Iš viso rajone:</w:t>
            </w:r>
          </w:p>
        </w:tc>
        <w:tc>
          <w:tcPr>
            <w:tcW w:w="2869" w:type="dxa"/>
            <w:tcBorders>
              <w:top w:val="single" w:sz="4" w:space="0" w:color="auto"/>
              <w:left w:val="single" w:sz="4" w:space="0" w:color="auto"/>
              <w:bottom w:val="single" w:sz="4" w:space="0" w:color="auto"/>
              <w:right w:val="single" w:sz="4" w:space="0" w:color="auto"/>
            </w:tcBorders>
          </w:tcPr>
          <w:p w14:paraId="3116BFE9" w14:textId="77777777" w:rsidR="00583AEB" w:rsidRPr="007F1D7D" w:rsidRDefault="00583AEB" w:rsidP="00583AEB">
            <w:pPr>
              <w:ind w:firstLine="0"/>
              <w:rPr>
                <w:b/>
                <w:szCs w:val="24"/>
              </w:rPr>
            </w:pPr>
            <w:r w:rsidRPr="007F1D7D">
              <w:rPr>
                <w:b/>
                <w:szCs w:val="24"/>
              </w:rPr>
              <w:t>598                                      292</w:t>
            </w:r>
          </w:p>
        </w:tc>
        <w:tc>
          <w:tcPr>
            <w:tcW w:w="2796" w:type="dxa"/>
            <w:tcBorders>
              <w:top w:val="single" w:sz="4" w:space="0" w:color="auto"/>
              <w:left w:val="single" w:sz="4" w:space="0" w:color="auto"/>
              <w:bottom w:val="single" w:sz="4" w:space="0" w:color="auto"/>
              <w:right w:val="single" w:sz="4" w:space="0" w:color="auto"/>
            </w:tcBorders>
          </w:tcPr>
          <w:p w14:paraId="50CD2DDA" w14:textId="77777777" w:rsidR="00583AEB" w:rsidRPr="007F1D7D" w:rsidRDefault="00583AEB" w:rsidP="00583AEB">
            <w:pPr>
              <w:ind w:firstLine="0"/>
              <w:rPr>
                <w:b/>
                <w:szCs w:val="24"/>
              </w:rPr>
            </w:pPr>
            <w:r w:rsidRPr="007F1D7D">
              <w:rPr>
                <w:b/>
                <w:szCs w:val="24"/>
              </w:rPr>
              <w:t xml:space="preserve">633                                    318 </w:t>
            </w:r>
          </w:p>
        </w:tc>
        <w:tc>
          <w:tcPr>
            <w:tcW w:w="2544" w:type="dxa"/>
            <w:tcBorders>
              <w:top w:val="single" w:sz="4" w:space="0" w:color="auto"/>
              <w:left w:val="single" w:sz="4" w:space="0" w:color="auto"/>
              <w:bottom w:val="single" w:sz="4" w:space="0" w:color="auto"/>
              <w:right w:val="single" w:sz="4" w:space="0" w:color="auto"/>
            </w:tcBorders>
          </w:tcPr>
          <w:p w14:paraId="6A64E6B9" w14:textId="77777777" w:rsidR="00583AEB" w:rsidRPr="007F1D7D" w:rsidRDefault="00583AEB" w:rsidP="00583AEB">
            <w:pPr>
              <w:ind w:firstLine="0"/>
              <w:rPr>
                <w:b/>
                <w:szCs w:val="24"/>
              </w:rPr>
            </w:pPr>
            <w:r w:rsidRPr="007F1D7D">
              <w:rPr>
                <w:b/>
                <w:szCs w:val="24"/>
              </w:rPr>
              <w:t>616                                 278</w:t>
            </w:r>
          </w:p>
        </w:tc>
      </w:tr>
    </w:tbl>
    <w:p w14:paraId="2E0E90DC" w14:textId="01F862DC" w:rsidR="006B5CE2" w:rsidRDefault="006B5CE2" w:rsidP="00C15FDC">
      <w:pPr>
        <w:pStyle w:val="Sraopastraipa"/>
        <w:ind w:left="0" w:firstLine="709"/>
        <w:rPr>
          <w:rFonts w:ascii="TimesLT" w:hAnsi="TimesLT"/>
          <w:color w:val="000000"/>
          <w:shd w:val="clear" w:color="auto" w:fill="FFFFFF"/>
        </w:rPr>
      </w:pPr>
    </w:p>
    <w:p w14:paraId="6E22B896" w14:textId="53634E3E" w:rsidR="00D92545" w:rsidRDefault="007D1C9F" w:rsidP="00C15FDC">
      <w:pPr>
        <w:pStyle w:val="Pagrindinistekstas"/>
        <w:spacing w:before="240"/>
        <w:ind w:firstLine="709"/>
        <w:rPr>
          <w:i/>
          <w:iCs/>
          <w:color w:val="548DD4" w:themeColor="text2" w:themeTint="99"/>
          <w:sz w:val="26"/>
          <w:szCs w:val="26"/>
        </w:rPr>
      </w:pPr>
      <w:r>
        <w:rPr>
          <w:i/>
          <w:iCs/>
          <w:color w:val="548DD4" w:themeColor="text2" w:themeTint="99"/>
          <w:sz w:val="26"/>
          <w:szCs w:val="26"/>
        </w:rPr>
        <w:t>Socialinis būstas</w:t>
      </w:r>
    </w:p>
    <w:p w14:paraId="625B5C28" w14:textId="4F5046A6" w:rsidR="007D1C9F" w:rsidRDefault="007D1C9F" w:rsidP="00C15FDC">
      <w:pPr>
        <w:tabs>
          <w:tab w:val="left" w:pos="1134"/>
        </w:tabs>
        <w:ind w:firstLine="709"/>
        <w:rPr>
          <w:szCs w:val="24"/>
        </w:rPr>
      </w:pPr>
      <w:r w:rsidRPr="00A7582D">
        <w:rPr>
          <w:szCs w:val="24"/>
        </w:rPr>
        <w:t xml:space="preserve">Kretingos rajono savivaldybės administracijos direktoriaus 2015-12-22 įsakymu Nr. A1-1023 „Dėl savivaldybės būsto ir socialinio būsto klausimams nagrinėti komisijos sudarymo“ sudaryta komisija. </w:t>
      </w:r>
      <w:r>
        <w:rPr>
          <w:szCs w:val="24"/>
        </w:rPr>
        <w:t>2020 m. į</w:t>
      </w:r>
      <w:r w:rsidRPr="00A7582D">
        <w:rPr>
          <w:szCs w:val="24"/>
        </w:rPr>
        <w:t xml:space="preserve">vyko </w:t>
      </w:r>
      <w:r>
        <w:rPr>
          <w:szCs w:val="24"/>
        </w:rPr>
        <w:t xml:space="preserve">8 </w:t>
      </w:r>
      <w:r w:rsidRPr="00A7582D">
        <w:rPr>
          <w:szCs w:val="24"/>
        </w:rPr>
        <w:t>komisijos posėdži</w:t>
      </w:r>
      <w:r>
        <w:rPr>
          <w:szCs w:val="24"/>
        </w:rPr>
        <w:t>ai</w:t>
      </w:r>
      <w:r w:rsidRPr="00A7582D">
        <w:rPr>
          <w:szCs w:val="24"/>
        </w:rPr>
        <w:t xml:space="preserve">, priimta </w:t>
      </w:r>
      <w:r>
        <w:rPr>
          <w:szCs w:val="24"/>
        </w:rPr>
        <w:t xml:space="preserve">13 </w:t>
      </w:r>
      <w:r w:rsidRPr="00A7582D">
        <w:rPr>
          <w:szCs w:val="24"/>
        </w:rPr>
        <w:t>sprendimų.</w:t>
      </w:r>
    </w:p>
    <w:p w14:paraId="02F84626" w14:textId="017FBC69" w:rsidR="007D1C9F" w:rsidRPr="00A7582D" w:rsidRDefault="007D1C9F" w:rsidP="00C15FDC">
      <w:pPr>
        <w:ind w:firstLine="709"/>
        <w:rPr>
          <w:szCs w:val="24"/>
        </w:rPr>
      </w:pPr>
      <w:r>
        <w:rPr>
          <w:szCs w:val="24"/>
        </w:rPr>
        <w:t>S</w:t>
      </w:r>
      <w:r w:rsidR="00ED7B48">
        <w:rPr>
          <w:szCs w:val="24"/>
        </w:rPr>
        <w:t xml:space="preserve">uvestos į programą „SPIS“ </w:t>
      </w:r>
      <w:r w:rsidRPr="00A7582D">
        <w:rPr>
          <w:szCs w:val="24"/>
        </w:rPr>
        <w:t>socialiniam būstui išsinuomoti laukiančių asmenų (šeimų) bei nuomojančių socialinį būstą gyventojų metinės turto</w:t>
      </w:r>
      <w:r w:rsidR="0022536F">
        <w:rPr>
          <w:szCs w:val="24"/>
        </w:rPr>
        <w:t>,</w:t>
      </w:r>
      <w:r w:rsidRPr="00A7582D">
        <w:rPr>
          <w:szCs w:val="24"/>
        </w:rPr>
        <w:t xml:space="preserve"> įska</w:t>
      </w:r>
      <w:r>
        <w:rPr>
          <w:szCs w:val="24"/>
        </w:rPr>
        <w:t>itant gautas pajamas deklaracijo</w:t>
      </w:r>
      <w:r w:rsidRPr="00A7582D">
        <w:rPr>
          <w:szCs w:val="24"/>
        </w:rPr>
        <w:t>s – 1</w:t>
      </w:r>
      <w:r>
        <w:rPr>
          <w:szCs w:val="24"/>
        </w:rPr>
        <w:t>47</w:t>
      </w:r>
      <w:r w:rsidRPr="00A7582D">
        <w:rPr>
          <w:szCs w:val="24"/>
        </w:rPr>
        <w:t>.</w:t>
      </w:r>
    </w:p>
    <w:p w14:paraId="09A7C559" w14:textId="77777777" w:rsidR="007D1C9F" w:rsidRDefault="007D1C9F" w:rsidP="00C15FDC">
      <w:pPr>
        <w:ind w:firstLine="709"/>
        <w:rPr>
          <w:szCs w:val="24"/>
        </w:rPr>
      </w:pPr>
      <w:r w:rsidRPr="00A7582D">
        <w:rPr>
          <w:szCs w:val="24"/>
        </w:rPr>
        <w:t>Priimti asmenų (šeimų), turinčių teisę į socialinio būsto nuomą, prašymai įtraukti į sąrašus –</w:t>
      </w:r>
      <w:r>
        <w:rPr>
          <w:szCs w:val="24"/>
        </w:rPr>
        <w:t>17</w:t>
      </w:r>
      <w:r w:rsidRPr="00A7582D">
        <w:rPr>
          <w:szCs w:val="24"/>
        </w:rPr>
        <w:t>.</w:t>
      </w:r>
    </w:p>
    <w:p w14:paraId="617A1E16" w14:textId="18DEA53E" w:rsidR="007D1C9F" w:rsidRDefault="00620A55" w:rsidP="00C15FDC">
      <w:pPr>
        <w:ind w:firstLine="709"/>
        <w:rPr>
          <w:szCs w:val="24"/>
        </w:rPr>
      </w:pPr>
      <w:r>
        <w:rPr>
          <w:szCs w:val="24"/>
        </w:rPr>
        <w:t>Išnagrinėti</w:t>
      </w:r>
      <w:r w:rsidR="007D1C9F">
        <w:rPr>
          <w:szCs w:val="24"/>
        </w:rPr>
        <w:t xml:space="preserve"> 247 prašymai dėl teisės į finansinę paskatą pirmąjį būstą įsigyjančioms šeimoms.</w:t>
      </w:r>
    </w:p>
    <w:p w14:paraId="5E08C1FB" w14:textId="6D5D7F04" w:rsidR="00D92545" w:rsidRPr="006E1F66" w:rsidRDefault="009B25BF" w:rsidP="00C15FDC">
      <w:pPr>
        <w:pStyle w:val="Pagrindinistekstas"/>
        <w:spacing w:before="240"/>
        <w:ind w:firstLine="709"/>
        <w:jc w:val="left"/>
        <w:rPr>
          <w:i/>
          <w:iCs/>
          <w:color w:val="548DD4" w:themeColor="text2" w:themeTint="99"/>
          <w:sz w:val="26"/>
          <w:szCs w:val="26"/>
        </w:rPr>
      </w:pPr>
      <w:r>
        <w:rPr>
          <w:i/>
          <w:iCs/>
          <w:color w:val="548DD4" w:themeColor="text2" w:themeTint="99"/>
          <w:sz w:val="26"/>
          <w:szCs w:val="26"/>
        </w:rPr>
        <w:t>B</w:t>
      </w:r>
      <w:r w:rsidR="00D92545" w:rsidRPr="006E1F66">
        <w:rPr>
          <w:i/>
          <w:iCs/>
          <w:color w:val="548DD4" w:themeColor="text2" w:themeTint="99"/>
          <w:sz w:val="26"/>
          <w:szCs w:val="26"/>
        </w:rPr>
        <w:t>ūstų pritaikymas žmonėms su negalia</w:t>
      </w:r>
    </w:p>
    <w:p w14:paraId="1B369AA5" w14:textId="34B95847" w:rsidR="009806FE" w:rsidRPr="00E7316C" w:rsidRDefault="009806FE" w:rsidP="00C15FDC">
      <w:pPr>
        <w:ind w:firstLine="709"/>
        <w:rPr>
          <w:szCs w:val="24"/>
        </w:rPr>
      </w:pPr>
      <w:r w:rsidRPr="00E7316C">
        <w:rPr>
          <w:szCs w:val="24"/>
        </w:rPr>
        <w:t>Būsto pritaikymo žmonėms su negalia komisija, vadovaudamasi būsto pritaikymo poreikio vertinimo metodika, patikrino pateiktus dokumentus, atliko poreikio vertinimą ir sudarė eilę. Būsto pritaikymo darbų eigoje komisija ir Socialinės paramos skyriaus specialistai kontroliavo atliekamų darbų kokybę, priėmė darbus, Neįgaliųjų reikalų departamentui prie SADM teikė ataskaitas apie panaudotas lėšas ir darbų kokybę.</w:t>
      </w:r>
    </w:p>
    <w:p w14:paraId="1F03031A" w14:textId="77777777" w:rsidR="002C1270" w:rsidRPr="00E7316C" w:rsidRDefault="002C1270" w:rsidP="00C15FDC">
      <w:pPr>
        <w:ind w:firstLine="709"/>
        <w:rPr>
          <w:color w:val="000000" w:themeColor="text1"/>
          <w:szCs w:val="24"/>
        </w:rPr>
      </w:pPr>
      <w:r w:rsidRPr="00E7316C">
        <w:rPr>
          <w:color w:val="000000" w:themeColor="text1"/>
          <w:szCs w:val="24"/>
        </w:rPr>
        <w:t xml:space="preserve">2020 m. 1 šeimai suteiktas valstybės iš dalies kompensuojamo kreditas būstui įsigyti už 78200,00 </w:t>
      </w:r>
      <w:proofErr w:type="spellStart"/>
      <w:r w:rsidRPr="00E7316C">
        <w:rPr>
          <w:color w:val="000000" w:themeColor="text1"/>
          <w:szCs w:val="24"/>
        </w:rPr>
        <w:t>Eur</w:t>
      </w:r>
      <w:proofErr w:type="spellEnd"/>
      <w:r w:rsidRPr="00E7316C">
        <w:rPr>
          <w:color w:val="000000" w:themeColor="text1"/>
          <w:szCs w:val="24"/>
        </w:rPr>
        <w:t>, 4  šeimoms skirtos būsto nuomos mokesčių dalies kompensacijos.</w:t>
      </w:r>
    </w:p>
    <w:p w14:paraId="2E8D23F7" w14:textId="41C2E3CF" w:rsidR="002C1270" w:rsidRDefault="002C1270" w:rsidP="00C15FDC">
      <w:pPr>
        <w:ind w:firstLine="709"/>
        <w:rPr>
          <w:szCs w:val="24"/>
        </w:rPr>
      </w:pPr>
      <w:r w:rsidRPr="00E7316C">
        <w:rPr>
          <w:szCs w:val="24"/>
        </w:rPr>
        <w:t>2020 m. 43 jaunom</w:t>
      </w:r>
      <w:r w:rsidR="00D92545">
        <w:rPr>
          <w:szCs w:val="24"/>
        </w:rPr>
        <w:t>s</w:t>
      </w:r>
      <w:r w:rsidRPr="00E7316C">
        <w:rPr>
          <w:szCs w:val="24"/>
        </w:rPr>
        <w:t xml:space="preserve">  šeimom</w:t>
      </w:r>
      <w:r w:rsidR="00D92545">
        <w:rPr>
          <w:szCs w:val="24"/>
        </w:rPr>
        <w:t>s</w:t>
      </w:r>
      <w:r w:rsidRPr="00E7316C">
        <w:rPr>
          <w:szCs w:val="24"/>
        </w:rPr>
        <w:t xml:space="preserve"> suteikta finansinė paskata įsigyti pirmąjį būstą</w:t>
      </w:r>
      <w:r w:rsidRPr="005E06A4">
        <w:rPr>
          <w:szCs w:val="24"/>
        </w:rPr>
        <w:t xml:space="preserve">.  </w:t>
      </w:r>
    </w:p>
    <w:p w14:paraId="059B8C65" w14:textId="4861D2C3" w:rsidR="002C1270" w:rsidRPr="002C1270" w:rsidRDefault="002C1270" w:rsidP="00C15FDC">
      <w:pPr>
        <w:pStyle w:val="HTMLiankstoformatuotas"/>
        <w:spacing w:before="240" w:after="120"/>
        <w:ind w:firstLine="709"/>
        <w:jc w:val="left"/>
        <w:rPr>
          <w:rFonts w:ascii="Times New Roman" w:hAnsi="Times New Roman" w:cs="Times New Roman"/>
          <w:bCs/>
          <w:i/>
          <w:sz w:val="26"/>
          <w:szCs w:val="26"/>
        </w:rPr>
      </w:pPr>
      <w:r w:rsidRPr="002C1270">
        <w:rPr>
          <w:rFonts w:ascii="Times New Roman" w:hAnsi="Times New Roman" w:cs="Times New Roman"/>
          <w:bCs/>
          <w:i/>
          <w:color w:val="548DD4" w:themeColor="text2" w:themeTint="99"/>
          <w:sz w:val="26"/>
          <w:szCs w:val="26"/>
        </w:rPr>
        <w:t xml:space="preserve">Socialinių paslaugų centras </w:t>
      </w:r>
    </w:p>
    <w:p w14:paraId="473D2F9F" w14:textId="77777777" w:rsidR="002C1270" w:rsidRDefault="002C1270" w:rsidP="00C15FDC">
      <w:pPr>
        <w:ind w:firstLine="709"/>
        <w:rPr>
          <w:szCs w:val="24"/>
        </w:rPr>
      </w:pPr>
      <w:r>
        <w:rPr>
          <w:szCs w:val="24"/>
        </w:rPr>
        <w:t>Socialines paslaugas organizuoja ir teikia 5 padaliniai: Globos centras, Pagalbos šeimai tarnyba, Dienos veiklos tarnyba, Vaikų globos (rūpybos) tarnyba, Ūkio tarnyba.</w:t>
      </w:r>
    </w:p>
    <w:p w14:paraId="4A51B2C5" w14:textId="77777777" w:rsidR="002C1270" w:rsidRDefault="002C1270" w:rsidP="00C15FDC">
      <w:pPr>
        <w:ind w:firstLine="709"/>
        <w:rPr>
          <w:szCs w:val="24"/>
        </w:rPr>
      </w:pPr>
      <w:r>
        <w:rPr>
          <w:szCs w:val="24"/>
        </w:rPr>
        <w:t>2020 metais pradėta teikti nauja – asmeninio asistento paslauga.</w:t>
      </w:r>
    </w:p>
    <w:p w14:paraId="3B440583" w14:textId="77777777" w:rsidR="002C1270" w:rsidRDefault="002C1270" w:rsidP="00C15FDC">
      <w:pPr>
        <w:ind w:firstLine="709"/>
        <w:rPr>
          <w:szCs w:val="24"/>
        </w:rPr>
      </w:pPr>
      <w:r>
        <w:rPr>
          <w:szCs w:val="24"/>
        </w:rPr>
        <w:t>Kretingos rajono savivaldybės administracijos direktoriaus 2020 metų gruodžio 7 d. įsakymu Nr. A1-1243 Kretingos socialinių paslaugų centrui suteikta teisė teikti akredituotą vaikų dienos socialinę priežiūrą.</w:t>
      </w:r>
    </w:p>
    <w:p w14:paraId="3B94332E" w14:textId="77777777" w:rsidR="002C1270" w:rsidRDefault="002C1270" w:rsidP="00C15FDC">
      <w:pPr>
        <w:ind w:firstLine="709"/>
        <w:rPr>
          <w:szCs w:val="24"/>
        </w:rPr>
      </w:pPr>
      <w:r>
        <w:rPr>
          <w:szCs w:val="24"/>
        </w:rPr>
        <w:t>Kretingos socialinių paslaugų centro 2020 metais suteiktų paslaugų gavėjų skaičiaus suvestinė:</w:t>
      </w:r>
    </w:p>
    <w:p w14:paraId="3F7C3537" w14:textId="0ABEA41A" w:rsidR="002C1270" w:rsidRPr="00E7316C" w:rsidRDefault="002C1270" w:rsidP="00C15FDC">
      <w:pPr>
        <w:pStyle w:val="Sraopastraipa"/>
        <w:numPr>
          <w:ilvl w:val="0"/>
          <w:numId w:val="17"/>
        </w:numPr>
        <w:tabs>
          <w:tab w:val="left" w:pos="993"/>
        </w:tabs>
        <w:ind w:firstLine="709"/>
        <w:rPr>
          <w:szCs w:val="24"/>
        </w:rPr>
      </w:pPr>
      <w:r w:rsidRPr="00E7316C">
        <w:rPr>
          <w:szCs w:val="24"/>
        </w:rPr>
        <w:t>Senyvo amžiaus asmenys ir suaugę asmenys su negalia (pagalba namuose) – 250</w:t>
      </w:r>
    </w:p>
    <w:p w14:paraId="1B126017" w14:textId="78A953F2" w:rsidR="002C1270" w:rsidRPr="00E7316C" w:rsidRDefault="00E7316C" w:rsidP="00C15FDC">
      <w:pPr>
        <w:pStyle w:val="Sraopastraipa"/>
        <w:numPr>
          <w:ilvl w:val="0"/>
          <w:numId w:val="17"/>
        </w:numPr>
        <w:tabs>
          <w:tab w:val="left" w:pos="993"/>
        </w:tabs>
        <w:ind w:left="0" w:firstLine="709"/>
        <w:rPr>
          <w:szCs w:val="24"/>
        </w:rPr>
      </w:pPr>
      <w:r w:rsidRPr="00E7316C">
        <w:rPr>
          <w:szCs w:val="24"/>
        </w:rPr>
        <w:t>S</w:t>
      </w:r>
      <w:r w:rsidR="002C1270" w:rsidRPr="00E7316C">
        <w:rPr>
          <w:szCs w:val="24"/>
        </w:rPr>
        <w:t>enyvo amžiaus asmenys ir suaugę asmenys su negalia</w:t>
      </w:r>
      <w:r>
        <w:rPr>
          <w:szCs w:val="24"/>
        </w:rPr>
        <w:t xml:space="preserve"> (dienos socialinė globa asmens </w:t>
      </w:r>
      <w:r w:rsidR="002C1270" w:rsidRPr="00E7316C">
        <w:rPr>
          <w:szCs w:val="24"/>
        </w:rPr>
        <w:t>namuose) – 111</w:t>
      </w:r>
    </w:p>
    <w:p w14:paraId="2AFD156B" w14:textId="73E5B111" w:rsidR="002C1270" w:rsidRPr="00E7316C" w:rsidRDefault="002C1270" w:rsidP="00C15FDC">
      <w:pPr>
        <w:pStyle w:val="Sraopastraipa"/>
        <w:numPr>
          <w:ilvl w:val="0"/>
          <w:numId w:val="17"/>
        </w:numPr>
        <w:tabs>
          <w:tab w:val="left" w:pos="993"/>
        </w:tabs>
        <w:ind w:left="0" w:firstLine="709"/>
        <w:rPr>
          <w:szCs w:val="24"/>
        </w:rPr>
      </w:pPr>
      <w:r w:rsidRPr="00E7316C">
        <w:rPr>
          <w:szCs w:val="24"/>
        </w:rPr>
        <w:t>Senyvo amžiaus asmenys ir suaugę asmenys su negalia (dienos socialinė globa institucijoje) – 21</w:t>
      </w:r>
    </w:p>
    <w:p w14:paraId="4A2B7327" w14:textId="637EAB34" w:rsidR="002C1270" w:rsidRPr="00E7316C" w:rsidRDefault="002C1270" w:rsidP="00C15FDC">
      <w:pPr>
        <w:pStyle w:val="Sraopastraipa"/>
        <w:numPr>
          <w:ilvl w:val="0"/>
          <w:numId w:val="17"/>
        </w:numPr>
        <w:tabs>
          <w:tab w:val="left" w:pos="993"/>
        </w:tabs>
        <w:ind w:left="0" w:firstLine="709"/>
        <w:rPr>
          <w:szCs w:val="24"/>
        </w:rPr>
      </w:pPr>
      <w:r w:rsidRPr="00E7316C">
        <w:rPr>
          <w:szCs w:val="24"/>
        </w:rPr>
        <w:t>SPC Vaikų globos (rūpybos) tarnyboje paslaugas gaunantys tėvų globos netekę vaikai – 7</w:t>
      </w:r>
    </w:p>
    <w:p w14:paraId="7FED6B5E" w14:textId="5327EC04" w:rsidR="002C1270" w:rsidRPr="00E7316C" w:rsidRDefault="002C1270" w:rsidP="00C15FDC">
      <w:pPr>
        <w:pStyle w:val="Sraopastraipa"/>
        <w:numPr>
          <w:ilvl w:val="0"/>
          <w:numId w:val="17"/>
        </w:numPr>
        <w:tabs>
          <w:tab w:val="left" w:pos="993"/>
        </w:tabs>
        <w:ind w:left="0" w:firstLine="709"/>
        <w:rPr>
          <w:szCs w:val="24"/>
        </w:rPr>
      </w:pPr>
      <w:r w:rsidRPr="00E7316C">
        <w:rPr>
          <w:szCs w:val="24"/>
        </w:rPr>
        <w:lastRenderedPageBreak/>
        <w:t>Šeimoje globojami (rūpinami) vaikai/globėjai (rūpintojai), įtėviai, gaunantys bendrąsias socialines paslaugas – 62/50</w:t>
      </w:r>
    </w:p>
    <w:p w14:paraId="523CEAEF" w14:textId="5EFE3460" w:rsidR="002C1270" w:rsidRPr="00E7316C" w:rsidRDefault="002C1270" w:rsidP="00C15FDC">
      <w:pPr>
        <w:pStyle w:val="Sraopastraipa"/>
        <w:numPr>
          <w:ilvl w:val="0"/>
          <w:numId w:val="17"/>
        </w:numPr>
        <w:tabs>
          <w:tab w:val="left" w:pos="993"/>
        </w:tabs>
        <w:ind w:left="0" w:firstLine="709"/>
        <w:rPr>
          <w:szCs w:val="24"/>
        </w:rPr>
      </w:pPr>
      <w:r w:rsidRPr="00E7316C">
        <w:rPr>
          <w:szCs w:val="24"/>
        </w:rPr>
        <w:t>SPC Dienos veiklos tarnyboje paslaugas gaunantys socialinę riziką ar mažas pajamas gaunančiose šeimose augantys vaikai – 37</w:t>
      </w:r>
    </w:p>
    <w:p w14:paraId="060DC159" w14:textId="38FD05CE" w:rsidR="002C1270" w:rsidRPr="00E7316C" w:rsidRDefault="002C1270" w:rsidP="00C15FDC">
      <w:pPr>
        <w:pStyle w:val="Sraopastraipa"/>
        <w:numPr>
          <w:ilvl w:val="0"/>
          <w:numId w:val="17"/>
        </w:numPr>
        <w:tabs>
          <w:tab w:val="left" w:pos="993"/>
        </w:tabs>
        <w:ind w:left="0" w:firstLine="709"/>
        <w:rPr>
          <w:szCs w:val="24"/>
        </w:rPr>
      </w:pPr>
      <w:r w:rsidRPr="00E7316C">
        <w:rPr>
          <w:szCs w:val="24"/>
        </w:rPr>
        <w:t>SPC laikinai apgyvendinti asmenys, atsidūrę kritinėje padėtyje – 16 vaikų ir 13 suaugusių asmenų</w:t>
      </w:r>
    </w:p>
    <w:p w14:paraId="58BF23BC" w14:textId="1D7B33BE" w:rsidR="002C1270" w:rsidRPr="00E7316C" w:rsidRDefault="002C1270" w:rsidP="001D12A8">
      <w:pPr>
        <w:pStyle w:val="Sraopastraipa"/>
        <w:numPr>
          <w:ilvl w:val="0"/>
          <w:numId w:val="17"/>
        </w:numPr>
        <w:tabs>
          <w:tab w:val="left" w:pos="993"/>
        </w:tabs>
        <w:ind w:left="0" w:firstLine="709"/>
        <w:rPr>
          <w:szCs w:val="24"/>
        </w:rPr>
      </w:pPr>
      <w:r w:rsidRPr="00E7316C">
        <w:rPr>
          <w:szCs w:val="24"/>
        </w:rPr>
        <w:t>Socialinę riziką patiriančios šeimos  -  138 ir 264 jose augantys vaikai</w:t>
      </w:r>
    </w:p>
    <w:p w14:paraId="37CACA2D" w14:textId="013D216C" w:rsidR="002C1270" w:rsidRPr="00E7316C" w:rsidRDefault="002C1270" w:rsidP="001D12A8">
      <w:pPr>
        <w:pStyle w:val="Sraopastraipa"/>
        <w:numPr>
          <w:ilvl w:val="0"/>
          <w:numId w:val="17"/>
        </w:numPr>
        <w:tabs>
          <w:tab w:val="left" w:pos="993"/>
        </w:tabs>
        <w:ind w:left="0" w:firstLine="709"/>
        <w:rPr>
          <w:szCs w:val="24"/>
        </w:rPr>
      </w:pPr>
      <w:r w:rsidRPr="00E7316C">
        <w:rPr>
          <w:szCs w:val="24"/>
        </w:rPr>
        <w:t>Psichologo paslaugų gavėjai – 131</w:t>
      </w:r>
    </w:p>
    <w:p w14:paraId="79BAE2E1" w14:textId="2BB26FE2" w:rsidR="002C1270" w:rsidRPr="00E7316C" w:rsidRDefault="002C1270" w:rsidP="001D12A8">
      <w:pPr>
        <w:pStyle w:val="Sraopastraipa"/>
        <w:numPr>
          <w:ilvl w:val="0"/>
          <w:numId w:val="17"/>
        </w:numPr>
        <w:tabs>
          <w:tab w:val="left" w:pos="993"/>
        </w:tabs>
        <w:ind w:left="0" w:firstLine="709"/>
        <w:rPr>
          <w:szCs w:val="24"/>
        </w:rPr>
      </w:pPr>
      <w:r w:rsidRPr="00E7316C">
        <w:rPr>
          <w:szCs w:val="24"/>
        </w:rPr>
        <w:t>Meno terapijos specialisto paslaugų gavėjai - 91</w:t>
      </w:r>
    </w:p>
    <w:p w14:paraId="119EDD55" w14:textId="6AB6BE3F" w:rsidR="002C1270" w:rsidRPr="00E7316C" w:rsidRDefault="00E7316C" w:rsidP="001D12A8">
      <w:pPr>
        <w:pStyle w:val="Sraopastraipa"/>
        <w:numPr>
          <w:ilvl w:val="0"/>
          <w:numId w:val="17"/>
        </w:numPr>
        <w:tabs>
          <w:tab w:val="left" w:pos="993"/>
        </w:tabs>
        <w:ind w:left="0" w:firstLine="709"/>
        <w:rPr>
          <w:szCs w:val="24"/>
        </w:rPr>
      </w:pPr>
      <w:r w:rsidRPr="00E7316C">
        <w:rPr>
          <w:szCs w:val="24"/>
        </w:rPr>
        <w:t>T</w:t>
      </w:r>
      <w:r w:rsidR="002C1270" w:rsidRPr="00E7316C">
        <w:rPr>
          <w:szCs w:val="24"/>
        </w:rPr>
        <w:t>echninės pagalbos neįgaliesiems priemonių gavėjai – 312</w:t>
      </w:r>
    </w:p>
    <w:p w14:paraId="169DC8A5" w14:textId="5FC8E874" w:rsidR="002C1270" w:rsidRPr="00E7316C" w:rsidRDefault="002C1270" w:rsidP="001D12A8">
      <w:pPr>
        <w:pStyle w:val="Sraopastraipa"/>
        <w:numPr>
          <w:ilvl w:val="0"/>
          <w:numId w:val="17"/>
        </w:numPr>
        <w:tabs>
          <w:tab w:val="left" w:pos="993"/>
        </w:tabs>
        <w:ind w:left="0" w:firstLine="709"/>
        <w:rPr>
          <w:szCs w:val="24"/>
        </w:rPr>
      </w:pPr>
      <w:r w:rsidRPr="00E7316C">
        <w:rPr>
          <w:szCs w:val="24"/>
        </w:rPr>
        <w:t>Specialiojo transporto paslaugų gavėjai – 56</w:t>
      </w:r>
    </w:p>
    <w:p w14:paraId="3E270F59" w14:textId="61A897AE" w:rsidR="002C1270" w:rsidRPr="00E7316C" w:rsidRDefault="002C1270" w:rsidP="00C15FDC">
      <w:pPr>
        <w:pStyle w:val="Sraopastraipa"/>
        <w:numPr>
          <w:ilvl w:val="0"/>
          <w:numId w:val="17"/>
        </w:numPr>
        <w:tabs>
          <w:tab w:val="left" w:pos="993"/>
        </w:tabs>
        <w:ind w:left="0" w:firstLine="709"/>
        <w:rPr>
          <w:b/>
          <w:szCs w:val="24"/>
        </w:rPr>
      </w:pPr>
      <w:r w:rsidRPr="00E7316C">
        <w:rPr>
          <w:szCs w:val="24"/>
        </w:rPr>
        <w:t>Asmens gebėjimo pasirūpinti savimi ir priimti kasdienius sprendimus vertinimų ir išvadų skaičius – 173.</w:t>
      </w:r>
    </w:p>
    <w:p w14:paraId="6FF55DBD" w14:textId="5E596CFF" w:rsidR="007E453C" w:rsidRPr="004D67DC" w:rsidRDefault="002C1270" w:rsidP="00C15FDC">
      <w:pPr>
        <w:ind w:right="-1" w:firstLine="709"/>
      </w:pPr>
      <w:r>
        <w:rPr>
          <w:szCs w:val="24"/>
        </w:rPr>
        <w:t>Teikiamos socialinės paslaugos finansuojamos iš Savivaldybės, Valstybės, ES biudžetų lėšų bei pajamų, gautų už suteiktas socialines paslaugas.</w:t>
      </w:r>
      <w:r>
        <w:t xml:space="preserve">2020 metais Centras vykdė tris ES lėšomis finansuojamus projektus: „Integrali pagalba senyvo amžiaus ir neįgaliems asmenims Kretingos rajone“, „Kompleksinių paslaugų Kretingos rajono šeimoms teikimas“, „Vaikų gerovės ir saugumo didinimo paslaugų šeimai, globėjams (rūpintojams) kokybės didinimo bei prieinamumo plėtra“. </w:t>
      </w:r>
    </w:p>
    <w:p w14:paraId="5EC73D8C" w14:textId="678EE508" w:rsidR="00E7316C" w:rsidRPr="00E7316C" w:rsidRDefault="00E7316C" w:rsidP="00C15FDC">
      <w:pPr>
        <w:pStyle w:val="Pagrindinistekstas"/>
        <w:spacing w:before="240"/>
        <w:ind w:right="32" w:firstLine="709"/>
      </w:pPr>
      <w:r w:rsidRPr="00E7316C">
        <w:rPr>
          <w:i/>
          <w:color w:val="548DD4" w:themeColor="text2" w:themeTint="99"/>
          <w:sz w:val="26"/>
          <w:szCs w:val="26"/>
        </w:rPr>
        <w:t>Dienos veiklos centras</w:t>
      </w:r>
    </w:p>
    <w:p w14:paraId="07A3D40B" w14:textId="77777777" w:rsidR="007F1D7D" w:rsidRDefault="007F1D7D" w:rsidP="00C15FDC">
      <w:pPr>
        <w:tabs>
          <w:tab w:val="left" w:pos="567"/>
        </w:tabs>
        <w:ind w:firstLine="709"/>
        <w:rPr>
          <w:szCs w:val="24"/>
        </w:rPr>
      </w:pPr>
      <w:r>
        <w:rPr>
          <w:szCs w:val="24"/>
        </w:rPr>
        <w:t xml:space="preserve">2020 m. Dienos veiklos centro dienos ir trumpalaikės socialinės globos paslaugomis kasdien naudojosi 69 neįgalūs asmenys, turintys </w:t>
      </w:r>
      <w:r>
        <w:rPr>
          <w:rFonts w:eastAsia="Calibri"/>
          <w:szCs w:val="24"/>
        </w:rPr>
        <w:t xml:space="preserve"> proto ir kompleksines negalias, nuo 17–86 metų amžiaus: 16 neįgaliųjų – 17–29 metų, 35 neįgalieji – 30–50 metų, 18 neįgaliųjų – 51–86 metų amžiaus. Su neįgaliais žmonėmis dirba socialiniai darbuotojai, jų padėjėjai, sveikatos priežiūros personalas ir kiti darbuotojai – 35 patvirtintuose etatuose. </w:t>
      </w:r>
    </w:p>
    <w:p w14:paraId="330A67D0" w14:textId="402FF3E1" w:rsidR="007F1D7D" w:rsidRDefault="007F1D7D" w:rsidP="00C15FDC">
      <w:pPr>
        <w:pStyle w:val="Sraopastraipa"/>
        <w:tabs>
          <w:tab w:val="left" w:pos="142"/>
          <w:tab w:val="left" w:pos="709"/>
          <w:tab w:val="left" w:pos="993"/>
        </w:tabs>
        <w:ind w:left="0" w:firstLine="709"/>
        <w:rPr>
          <w:szCs w:val="24"/>
        </w:rPr>
      </w:pPr>
      <w:r>
        <w:rPr>
          <w:szCs w:val="24"/>
          <w:lang w:val="en-GB"/>
        </w:rPr>
        <w:t xml:space="preserve"> </w:t>
      </w:r>
      <w:r w:rsidR="004D67DC">
        <w:rPr>
          <w:szCs w:val="24"/>
        </w:rPr>
        <w:t xml:space="preserve">2020 m. įstaiga įgijo </w:t>
      </w:r>
      <w:r>
        <w:rPr>
          <w:szCs w:val="24"/>
        </w:rPr>
        <w:t>Socialinių paslaugų vadybos tarptautinį CAF sertifikatą.</w:t>
      </w:r>
    </w:p>
    <w:p w14:paraId="313D6AC8" w14:textId="7A6D3C4B" w:rsidR="007F1D7D" w:rsidRDefault="007F1D7D" w:rsidP="00C15FDC">
      <w:pPr>
        <w:pStyle w:val="Sraopastraipa"/>
        <w:tabs>
          <w:tab w:val="left" w:pos="142"/>
          <w:tab w:val="left" w:pos="709"/>
          <w:tab w:val="left" w:pos="993"/>
        </w:tabs>
        <w:ind w:left="0" w:firstLine="709"/>
        <w:rPr>
          <w:szCs w:val="24"/>
        </w:rPr>
      </w:pPr>
      <w:r>
        <w:rPr>
          <w:szCs w:val="24"/>
        </w:rPr>
        <w:t xml:space="preserve">Nuo 2019 m. balandžio </w:t>
      </w:r>
      <w:r w:rsidR="004D67DC">
        <w:rPr>
          <w:szCs w:val="24"/>
        </w:rPr>
        <w:t xml:space="preserve">3 d.  įstaiga  licencijuota ES </w:t>
      </w:r>
      <w:r>
        <w:rPr>
          <w:szCs w:val="24"/>
        </w:rPr>
        <w:t>socialinių paslaugų kokybės  sertifikatu  EQUASS ASSURANCE,  teikia socialines paslaugas pagal patvirtintus Europos Sąjungos socialinių paslaugų  kokybės standartus ir aukščiausius keliamus reikalavimus.</w:t>
      </w:r>
    </w:p>
    <w:p w14:paraId="1C365ACB" w14:textId="2E666D78" w:rsidR="007F1D7D" w:rsidRDefault="007F1D7D" w:rsidP="00C15FDC">
      <w:pPr>
        <w:pStyle w:val="Sraopastraipa"/>
        <w:tabs>
          <w:tab w:val="left" w:pos="142"/>
          <w:tab w:val="left" w:pos="709"/>
          <w:tab w:val="left" w:pos="993"/>
        </w:tabs>
        <w:ind w:left="0" w:firstLine="709"/>
        <w:rPr>
          <w:szCs w:val="24"/>
        </w:rPr>
      </w:pPr>
      <w:r>
        <w:rPr>
          <w:szCs w:val="24"/>
        </w:rPr>
        <w:t>2020 m. gruodžio</w:t>
      </w:r>
      <w:r w:rsidR="004D67DC">
        <w:rPr>
          <w:szCs w:val="24"/>
        </w:rPr>
        <w:t xml:space="preserve">  31 d. Europos tarptautinio </w:t>
      </w:r>
      <w:r>
        <w:rPr>
          <w:szCs w:val="24"/>
        </w:rPr>
        <w:t>bendradarbiavimo agentūra įstaigai suteikė Europos Solidarum</w:t>
      </w:r>
      <w:r w:rsidR="004D67DC">
        <w:rPr>
          <w:szCs w:val="24"/>
        </w:rPr>
        <w:t xml:space="preserve">o korpuso  ženklą ir jo numerį </w:t>
      </w:r>
      <w:r>
        <w:rPr>
          <w:szCs w:val="24"/>
        </w:rPr>
        <w:t>2020-1-LT02-ESC52-007056, kuriuo  įstaigai  suteikiama teisė da</w:t>
      </w:r>
      <w:r w:rsidR="004D67DC">
        <w:rPr>
          <w:szCs w:val="24"/>
        </w:rPr>
        <w:t xml:space="preserve">lyvauti tarptautinių savanorių priėmimo projektuose, priimti </w:t>
      </w:r>
      <w:r>
        <w:rPr>
          <w:szCs w:val="24"/>
        </w:rPr>
        <w:t xml:space="preserve">tarptautinius savanorius ilgalaikei  </w:t>
      </w:r>
      <w:proofErr w:type="spellStart"/>
      <w:r>
        <w:rPr>
          <w:szCs w:val="24"/>
        </w:rPr>
        <w:t>savanorystei</w:t>
      </w:r>
      <w:proofErr w:type="spellEnd"/>
      <w:r>
        <w:rPr>
          <w:szCs w:val="24"/>
        </w:rPr>
        <w:t xml:space="preserve">  Dienos veiklos centre.</w:t>
      </w:r>
    </w:p>
    <w:p w14:paraId="7962BC68" w14:textId="6C0CA3F7" w:rsidR="00036B48" w:rsidRDefault="00036B48" w:rsidP="003B006A">
      <w:pPr>
        <w:pStyle w:val="Antrat1"/>
        <w:spacing w:before="480"/>
        <w:ind w:firstLine="0"/>
      </w:pPr>
      <w:bookmarkStart w:id="63" w:name="_Toc66690156"/>
      <w:bookmarkStart w:id="64" w:name="_Toc66833142"/>
      <w:r w:rsidRPr="008640AA">
        <w:t>ŽEMĖS ŪKIS</w:t>
      </w:r>
      <w:bookmarkEnd w:id="63"/>
      <w:bookmarkEnd w:id="64"/>
    </w:p>
    <w:p w14:paraId="710CEB44" w14:textId="71D4D110" w:rsidR="001F153D" w:rsidRDefault="00BA2E7D" w:rsidP="00C15FDC">
      <w:pPr>
        <w:ind w:firstLine="709"/>
        <w:rPr>
          <w:szCs w:val="24"/>
        </w:rPr>
      </w:pPr>
      <w:r w:rsidRPr="00F77ACE">
        <w:rPr>
          <w:szCs w:val="24"/>
        </w:rPr>
        <w:t>2020 metais įregistruoti 36 ūkininko ūkiai, išregistruoti 434 ūkininko ūkiai, atnaujinti 1197 vnt. ūkininko ūkių duomenys.</w:t>
      </w:r>
    </w:p>
    <w:p w14:paraId="0C65357F" w14:textId="2A825C14" w:rsidR="00BA2E7D" w:rsidRDefault="00BA2E7D" w:rsidP="00C15FDC">
      <w:pPr>
        <w:ind w:firstLine="709"/>
        <w:rPr>
          <w:szCs w:val="24"/>
        </w:rPr>
      </w:pPr>
      <w:r w:rsidRPr="004503FF">
        <w:rPr>
          <w:szCs w:val="24"/>
        </w:rPr>
        <w:t>2020 m. pateikta 2473 vnt. paraiškų tiesioginėms išmokoms už pasėlius gauti, kurie deklaravo 51,33 tūkst. ha (2019 m. pateikta 2489 vnt. paraišk</w:t>
      </w:r>
      <w:r>
        <w:rPr>
          <w:szCs w:val="24"/>
        </w:rPr>
        <w:t>ų</w:t>
      </w:r>
      <w:r w:rsidRPr="004503FF">
        <w:rPr>
          <w:szCs w:val="24"/>
        </w:rPr>
        <w:t>, kurie deklaravo 52,33 tūkst. ha, 2018 m. pateikta 2483 vnt. paraiškų, kurie deklaravo 53,18 tūkst. ha, 2017 m. pateikta 2511 vnt. paraiškų, deklaruota 53,39 tūkst. ha, 2016 m. pateikta 2575 vnt. paraiškų</w:t>
      </w:r>
      <w:r>
        <w:rPr>
          <w:szCs w:val="24"/>
        </w:rPr>
        <w:t>,</w:t>
      </w:r>
      <w:r w:rsidRPr="004503FF">
        <w:rPr>
          <w:szCs w:val="24"/>
        </w:rPr>
        <w:t xml:space="preserve"> deklaruota 54,04 tūkst. ha). </w:t>
      </w:r>
    </w:p>
    <w:p w14:paraId="258969EB" w14:textId="77777777" w:rsidR="00BA2E7D" w:rsidRPr="004503FF" w:rsidRDefault="00BA2E7D" w:rsidP="00C15FDC">
      <w:pPr>
        <w:autoSpaceDE w:val="0"/>
        <w:autoSpaceDN w:val="0"/>
        <w:adjustRightInd w:val="0"/>
        <w:ind w:firstLine="709"/>
        <w:rPr>
          <w:szCs w:val="24"/>
        </w:rPr>
      </w:pPr>
      <w:r w:rsidRPr="004503FF">
        <w:rPr>
          <w:szCs w:val="24"/>
        </w:rPr>
        <w:t>Rajone sertifikuoti 3 pieno ūkiai ir 2 mė</w:t>
      </w:r>
      <w:r>
        <w:rPr>
          <w:szCs w:val="24"/>
        </w:rPr>
        <w:t xml:space="preserve">sinių galvijų ūkiams suteikta A </w:t>
      </w:r>
      <w:r w:rsidRPr="004503FF">
        <w:rPr>
          <w:szCs w:val="24"/>
        </w:rPr>
        <w:t>kategorija (vertinama pagal reikalavimus veislinėms bandoms).</w:t>
      </w:r>
    </w:p>
    <w:p w14:paraId="622389C8" w14:textId="0E2D57EB" w:rsidR="00BA2E7D" w:rsidRDefault="00BA2E7D" w:rsidP="00C15FDC">
      <w:pPr>
        <w:ind w:firstLine="709"/>
        <w:rPr>
          <w:szCs w:val="24"/>
          <w:lang w:eastAsia="lt-LT"/>
        </w:rPr>
      </w:pPr>
      <w:r w:rsidRPr="00BA2E7D">
        <w:rPr>
          <w:szCs w:val="24"/>
          <w:lang w:eastAsia="lt-LT"/>
        </w:rPr>
        <w:t xml:space="preserve">Kretingos rajone auginami grynaveislių Limuzinų veislės mėsiniai galvijai bei mėsinių veislių mišrūnai, auginamos ir parduodamos veislei pieno krypties telyčios. Rajone auginami ir triušiai, avys, ožkos. Rajone yra 88 avių laikytojai, kurie laiko 770 avių ir 68 ožkų laikytojai, kurie laiko 213 ožkų (2019 metais rajone buvo 98 avių laikytojai, kurie laikė 720 avių ir 76 ožkų laikytojai, kurie laikė 233 ožkas). </w:t>
      </w:r>
    </w:p>
    <w:p w14:paraId="62FA2B93" w14:textId="1AA1DBB4" w:rsidR="00036B48" w:rsidRPr="00036B48" w:rsidRDefault="00D86E85" w:rsidP="00C15FDC">
      <w:pPr>
        <w:spacing w:before="240" w:after="120"/>
        <w:ind w:firstLine="709"/>
        <w:rPr>
          <w:bCs/>
          <w:color w:val="17365D" w:themeColor="text2" w:themeShade="BF"/>
          <w:sz w:val="26"/>
          <w:szCs w:val="26"/>
        </w:rPr>
      </w:pPr>
      <w:r w:rsidRPr="00036B48">
        <w:rPr>
          <w:bCs/>
          <w:i/>
          <w:color w:val="548DD4" w:themeColor="text2" w:themeTint="99"/>
          <w:sz w:val="26"/>
          <w:szCs w:val="26"/>
        </w:rPr>
        <w:t>Melioracija</w:t>
      </w:r>
    </w:p>
    <w:p w14:paraId="6B41A964" w14:textId="661329AE" w:rsidR="00BA2E7D" w:rsidRPr="007E453C" w:rsidRDefault="00BA2E7D" w:rsidP="00C15FDC">
      <w:pPr>
        <w:ind w:firstLine="709"/>
        <w:rPr>
          <w:szCs w:val="24"/>
        </w:rPr>
      </w:pPr>
      <w:r w:rsidRPr="007E453C">
        <w:rPr>
          <w:szCs w:val="24"/>
        </w:rPr>
        <w:lastRenderedPageBreak/>
        <w:t>2020 metais valstybės nuosavybės teise savivaldybei patikėjimo teise perduotai funkcijai atlikti melioracijai buvo skirta 251 tūkst. Eurų</w:t>
      </w:r>
      <w:r w:rsidR="004D67DC">
        <w:rPr>
          <w:szCs w:val="24"/>
        </w:rPr>
        <w:t>.</w:t>
      </w:r>
    </w:p>
    <w:p w14:paraId="2709375E" w14:textId="6F9E3BE5" w:rsidR="00BA2E7D" w:rsidRPr="007E453C" w:rsidRDefault="007E453C" w:rsidP="00C15FDC">
      <w:pPr>
        <w:ind w:firstLine="709"/>
        <w:rPr>
          <w:szCs w:val="24"/>
        </w:rPr>
      </w:pPr>
      <w:r w:rsidRPr="007E453C">
        <w:rPr>
          <w:szCs w:val="24"/>
        </w:rPr>
        <w:t xml:space="preserve">2020 metais šios lėšos sėkmingai įsisavintos ir už juos išvalyta 15,69 km griovių, perklota 2,2 km drenažo rinktuvų, pakeista arba sutvarkyta 147 vnt. drenažo žiočių, suremontuota 10 pralaidų, pašalinta 19,03 ha krūmų, nušienauta 12,69 ha griovių šlaitų, </w:t>
      </w:r>
      <w:r w:rsidRPr="007E453C">
        <w:rPr>
          <w:bCs/>
          <w:szCs w:val="24"/>
        </w:rPr>
        <w:t xml:space="preserve">atlikti 14 vnt. tvenkinių hidrotechninių statinių ir </w:t>
      </w:r>
      <w:proofErr w:type="spellStart"/>
      <w:r w:rsidRPr="007E453C">
        <w:rPr>
          <w:bCs/>
          <w:szCs w:val="24"/>
        </w:rPr>
        <w:t>Juodupėnų</w:t>
      </w:r>
      <w:proofErr w:type="spellEnd"/>
      <w:r w:rsidRPr="007E453C">
        <w:rPr>
          <w:bCs/>
          <w:szCs w:val="24"/>
        </w:rPr>
        <w:t xml:space="preserve"> polderio priežiūros darbai.</w:t>
      </w:r>
    </w:p>
    <w:p w14:paraId="0818B489" w14:textId="77777777" w:rsidR="007E453C" w:rsidRPr="007E453C" w:rsidRDefault="007E453C" w:rsidP="00C15FDC">
      <w:pPr>
        <w:ind w:firstLine="709"/>
        <w:outlineLvl w:val="2"/>
        <w:rPr>
          <w:bCs/>
          <w:szCs w:val="24"/>
          <w:lang w:eastAsia="lt-LT"/>
        </w:rPr>
      </w:pPr>
      <w:bookmarkStart w:id="65" w:name="_Toc66833143"/>
      <w:r w:rsidRPr="007E453C">
        <w:rPr>
          <w:szCs w:val="24"/>
          <w:lang w:eastAsia="lt-LT"/>
        </w:rPr>
        <w:t xml:space="preserve">2020 metais pabaigti darbai, vykdomi Europos solidarumo fondo lėšomis (455,33 tūkst. eurų). Atlikti drenažo rinktuvų, melioracijos griovių, pralaidų ir tvenkinio hidrotechninių statinių, nukentėjusių nuo 2017 m. liūčių, melioracijos remonto darbai Laivių, Padvarių, Baublių, </w:t>
      </w:r>
      <w:proofErr w:type="spellStart"/>
      <w:r w:rsidRPr="007E453C">
        <w:rPr>
          <w:szCs w:val="24"/>
          <w:lang w:eastAsia="lt-LT"/>
        </w:rPr>
        <w:t>Juodupėnų</w:t>
      </w:r>
      <w:proofErr w:type="spellEnd"/>
      <w:r w:rsidRPr="007E453C">
        <w:rPr>
          <w:szCs w:val="24"/>
          <w:lang w:eastAsia="lt-LT"/>
        </w:rPr>
        <w:t xml:space="preserve"> Kurmaičių kadastrinėse vietovėse.</w:t>
      </w:r>
      <w:bookmarkEnd w:id="65"/>
    </w:p>
    <w:p w14:paraId="36D2A6D0" w14:textId="3BEEF3C4" w:rsidR="007E453C" w:rsidRPr="007E453C" w:rsidRDefault="007E453C" w:rsidP="00C15FDC">
      <w:pPr>
        <w:autoSpaceDE w:val="0"/>
        <w:autoSpaceDN w:val="0"/>
        <w:adjustRightInd w:val="0"/>
        <w:ind w:firstLine="709"/>
        <w:rPr>
          <w:szCs w:val="24"/>
        </w:rPr>
      </w:pPr>
      <w:r w:rsidRPr="007E453C">
        <w:rPr>
          <w:szCs w:val="24"/>
        </w:rPr>
        <w:t xml:space="preserve">2020 metais išduotos 590 techninės sąlygos statinių statybai ir miško įveisimui melioruotoje žemėje </w:t>
      </w:r>
      <w:r w:rsidR="004D67DC">
        <w:rPr>
          <w:szCs w:val="24"/>
        </w:rPr>
        <w:t>(2019 m. išduotos 177, 2018 m. –</w:t>
      </w:r>
      <w:r w:rsidRPr="007E453C">
        <w:rPr>
          <w:szCs w:val="24"/>
        </w:rPr>
        <w:t xml:space="preserve"> 123). </w:t>
      </w:r>
    </w:p>
    <w:p w14:paraId="1E1EE940" w14:textId="14438FC5" w:rsidR="00BA2E7D" w:rsidRDefault="007E453C" w:rsidP="00C15FDC">
      <w:pPr>
        <w:autoSpaceDE w:val="0"/>
        <w:autoSpaceDN w:val="0"/>
        <w:adjustRightInd w:val="0"/>
        <w:ind w:firstLine="709"/>
        <w:rPr>
          <w:szCs w:val="24"/>
        </w:rPr>
      </w:pPr>
      <w:r w:rsidRPr="007E453C">
        <w:rPr>
          <w:szCs w:val="24"/>
        </w:rPr>
        <w:t xml:space="preserve">Vykdyta 14 vnt. tvenkinių hidrotechninių statinių priežiūra. </w:t>
      </w:r>
    </w:p>
    <w:p w14:paraId="641B5848" w14:textId="59E78486" w:rsidR="00BA2E7D" w:rsidRDefault="006C1969" w:rsidP="003B006A">
      <w:pPr>
        <w:pStyle w:val="Antrat1"/>
        <w:ind w:firstLine="0"/>
      </w:pPr>
      <w:bookmarkStart w:id="66" w:name="_Toc66833144"/>
      <w:r>
        <w:t>SENIŪNIJŲ VEIKLA</w:t>
      </w:r>
      <w:bookmarkEnd w:id="66"/>
    </w:p>
    <w:p w14:paraId="0AB3D897" w14:textId="78E4A53F" w:rsidR="006C1969" w:rsidRPr="007E0A52" w:rsidRDefault="006C1969" w:rsidP="00C15FDC">
      <w:pPr>
        <w:spacing w:before="120" w:after="120"/>
        <w:ind w:firstLine="709"/>
        <w:rPr>
          <w:i/>
          <w:sz w:val="26"/>
          <w:szCs w:val="26"/>
        </w:rPr>
      </w:pPr>
      <w:r w:rsidRPr="007E0A52">
        <w:rPr>
          <w:i/>
          <w:color w:val="548DD4" w:themeColor="text2" w:themeTint="99"/>
          <w:sz w:val="26"/>
          <w:szCs w:val="26"/>
        </w:rPr>
        <w:t xml:space="preserve">Darbėnų seniūnija </w:t>
      </w:r>
    </w:p>
    <w:p w14:paraId="4459BF0F" w14:textId="560F1540" w:rsidR="007E0A52" w:rsidRDefault="006C1969" w:rsidP="00196C73">
      <w:pPr>
        <w:pStyle w:val="prastasiniatinklio"/>
        <w:spacing w:before="0" w:after="0"/>
        <w:ind w:firstLine="709"/>
      </w:pPr>
      <w:r>
        <w:t>2020 metais vyko 4</w:t>
      </w:r>
      <w:r w:rsidRPr="00120026">
        <w:t xml:space="preserve"> </w:t>
      </w:r>
      <w:proofErr w:type="spellStart"/>
      <w:r>
        <w:t>seniūnaičių</w:t>
      </w:r>
      <w:proofErr w:type="spellEnd"/>
      <w:r>
        <w:t xml:space="preserve"> sueigos. Sueigose buvo pristatomas seniūnijos biudžetas, seniūnijos ataskaita, skirstomos kelių priežiūros programos lėšos, pristatoma </w:t>
      </w:r>
      <w:bookmarkStart w:id="67" w:name="_Hlk503777595"/>
      <w:r>
        <w:t>bendruomeninės veiklos rėmimo programa</w:t>
      </w:r>
      <w:bookmarkEnd w:id="67"/>
      <w:r w:rsidR="004D67DC">
        <w:t xml:space="preserve">, </w:t>
      </w:r>
      <w:r>
        <w:t>vertinamos bendruomeninės veiklos programos paraiškos ir skirstomos programos</w:t>
      </w:r>
      <w:r w:rsidR="00E616B0">
        <w:t xml:space="preserve"> </w:t>
      </w:r>
      <w:r w:rsidR="004D67DC">
        <w:t xml:space="preserve">lėšos. </w:t>
      </w:r>
    </w:p>
    <w:p w14:paraId="227FA0BC" w14:textId="411B72FF" w:rsidR="00A947D2" w:rsidRDefault="006C1969" w:rsidP="00C15FDC">
      <w:pPr>
        <w:pStyle w:val="prastasiniatinklio"/>
        <w:spacing w:before="0" w:after="0"/>
        <w:ind w:firstLine="709"/>
      </w:pPr>
      <w:r>
        <w:t xml:space="preserve">Pagal patvirtintą 2020 m biudžetą Darbėnų seniūnijai buvo skirta 177,9 tūkst. </w:t>
      </w:r>
      <w:proofErr w:type="spellStart"/>
      <w:r>
        <w:t>Eur</w:t>
      </w:r>
      <w:proofErr w:type="spellEnd"/>
      <w:r>
        <w:t xml:space="preserve">. Iš jų aplinkos tvarkymo lėšos 98,7 tūkst. </w:t>
      </w:r>
      <w:proofErr w:type="spellStart"/>
      <w:r>
        <w:t>Eur</w:t>
      </w:r>
      <w:proofErr w:type="spellEnd"/>
      <w:r>
        <w:t>, administracijos vei</w:t>
      </w:r>
      <w:r w:rsidR="007E0A52">
        <w:t xml:space="preserve">klos išlaidos – 79,2 tūkst. </w:t>
      </w:r>
      <w:proofErr w:type="spellStart"/>
      <w:r w:rsidR="007E0A52">
        <w:t>Eur</w:t>
      </w:r>
      <w:proofErr w:type="spellEnd"/>
      <w:r w:rsidR="007E0A52">
        <w:t>.</w:t>
      </w:r>
    </w:p>
    <w:p w14:paraId="430B2896" w14:textId="11CEDCCD" w:rsidR="007E0A52" w:rsidRPr="00397F1A" w:rsidRDefault="007E0A52" w:rsidP="001D12A8">
      <w:pPr>
        <w:pStyle w:val="prastasiniatinklio"/>
        <w:spacing w:after="100" w:afterAutospacing="1"/>
        <w:ind w:firstLine="709"/>
        <w:jc w:val="center"/>
      </w:pPr>
      <w:r>
        <w:rPr>
          <w:noProof/>
          <w:lang w:eastAsia="lt-LT"/>
        </w:rPr>
        <w:drawing>
          <wp:anchor distT="0" distB="0" distL="114300" distR="114300" simplePos="0" relativeHeight="251754496" behindDoc="0" locked="0" layoutInCell="1" allowOverlap="1" wp14:anchorId="4FC829D0" wp14:editId="4C9ABD76">
            <wp:simplePos x="0" y="0"/>
            <wp:positionH relativeFrom="margin">
              <wp:posOffset>986155</wp:posOffset>
            </wp:positionH>
            <wp:positionV relativeFrom="paragraph">
              <wp:posOffset>203835</wp:posOffset>
            </wp:positionV>
            <wp:extent cx="4487545" cy="2208530"/>
            <wp:effectExtent l="0" t="0" r="27305" b="20320"/>
            <wp:wrapTopAndBottom/>
            <wp:docPr id="49" name="Diagrama 49">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93781856-9447-497E-87CC-903C07014A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r>
        <w:rPr>
          <w:b/>
          <w:color w:val="4F81BD" w:themeColor="accent1"/>
          <w:sz w:val="20"/>
          <w:szCs w:val="20"/>
        </w:rPr>
        <w:t>33</w:t>
      </w:r>
      <w:r w:rsidRPr="00397F1A">
        <w:rPr>
          <w:b/>
          <w:color w:val="4F81BD" w:themeColor="accent1"/>
          <w:sz w:val="20"/>
          <w:szCs w:val="20"/>
        </w:rPr>
        <w:t xml:space="preserve"> pav. Darbėnų seniūnijos biudžetas 2016 –2020 m.</w:t>
      </w:r>
    </w:p>
    <w:p w14:paraId="7F97AB7D" w14:textId="1BAF2606" w:rsidR="006C1969" w:rsidRDefault="006C1969" w:rsidP="00C15FDC">
      <w:pPr>
        <w:pStyle w:val="prastasiniatinklio"/>
        <w:spacing w:before="0" w:after="0"/>
        <w:ind w:firstLine="709"/>
      </w:pPr>
      <w:r>
        <w:t xml:space="preserve">Iš pateikto grafiko matyti, kad 2020 m. Darbėnų seniūnijai buvo skirta 18,8 tūkst. </w:t>
      </w:r>
      <w:proofErr w:type="spellStart"/>
      <w:r>
        <w:t>Eur</w:t>
      </w:r>
      <w:proofErr w:type="spellEnd"/>
      <w:r>
        <w:t xml:space="preserve"> daugiau nei 2019 m. (įvertinus 2019 m. papildomai paskirtas trūkstamas lėšas), tačiau padidėjimo priežastis – pakilus minimali mėnesio alga ir padidėję darbuotojų atlyginimai. Papildomų lėšų veiklos vykdymui skirta nebuvo, tačiau būtina paminėti, kad 2018 m. ir 2019 m. metų pradžioje patvirtinto biudžeto Darbėnų seniūnijai veiklos vykdymui neužteko, ir tų metų eigoje biudžetas buvo perskirstytas, papildomai paskiriant trūkstamas lėšas. 2020 m. tvirtinant biudžetą buvo įvertinta tai, kad ankstesniais metais susidarydavo lėšų trūkumas, todėl iš</w:t>
      </w:r>
      <w:r w:rsidR="00196C73">
        <w:t xml:space="preserve"> </w:t>
      </w:r>
      <w:r>
        <w:t>karto lėšos veiklai paskirtos įvertinus tą trūkumą.</w:t>
      </w:r>
    </w:p>
    <w:p w14:paraId="217A68C2" w14:textId="77777777" w:rsidR="006C1969" w:rsidRDefault="006C1969" w:rsidP="00C15FDC">
      <w:pPr>
        <w:pStyle w:val="prastasiniatinklio"/>
        <w:spacing w:before="0" w:after="120"/>
        <w:ind w:firstLine="709"/>
      </w:pPr>
      <w:r>
        <w:t>Aplinkos tvarkymo lėšos naudotos aplinkos tvarkymo darbuotojų darbo užmokesčiui,  aplinkos priežiūros ir tvarkymo darbams, želdinių tvarkymui, viešųjų erdvių šienavimui, apmokėjimui už atliekų išvežimą, įrankių, darbo priemonių įsigijimui, apmokėjimui už elektros sąnaudas gatvių apšvietimui.</w:t>
      </w:r>
    </w:p>
    <w:p w14:paraId="77426626" w14:textId="1FA53F4E" w:rsidR="006C1969" w:rsidRPr="006C1969" w:rsidRDefault="006C1969" w:rsidP="00C15FDC">
      <w:pPr>
        <w:pStyle w:val="prastasiniatinklio"/>
        <w:spacing w:before="0" w:after="120"/>
        <w:ind w:firstLine="709"/>
      </w:pPr>
      <w:r w:rsidRPr="00BA1D0A">
        <w:rPr>
          <w:bCs/>
          <w:i/>
          <w:color w:val="4F81BD" w:themeColor="accent1"/>
          <w:sz w:val="26"/>
          <w:szCs w:val="26"/>
        </w:rPr>
        <w:lastRenderedPageBreak/>
        <w:t>Įgyvendinti projektai, atlikti darbai</w:t>
      </w:r>
    </w:p>
    <w:p w14:paraId="4955ACC0" w14:textId="77777777" w:rsidR="006C1969" w:rsidRDefault="006C1969" w:rsidP="00C15FDC">
      <w:pPr>
        <w:pStyle w:val="prastasiniatinklio"/>
        <w:spacing w:before="0" w:after="0"/>
        <w:ind w:firstLine="709"/>
      </w:pPr>
      <w:r>
        <w:t>2020 metai Darbėnuose prasidėjo su europinio projekto, skirto gyvenvietėms nuo 1000 iki 6000 gyventojų, darbų pradžia. Projekto metu buvo padaryti šie darbai:</w:t>
      </w:r>
    </w:p>
    <w:p w14:paraId="76D11FC8" w14:textId="33D9C84A" w:rsidR="006C1969" w:rsidRDefault="00F840E4" w:rsidP="001D12A8">
      <w:pPr>
        <w:pStyle w:val="prastasiniatinklio"/>
        <w:numPr>
          <w:ilvl w:val="0"/>
          <w:numId w:val="18"/>
        </w:numPr>
        <w:suppressAutoHyphens w:val="0"/>
        <w:spacing w:before="0" w:after="0"/>
        <w:ind w:left="0" w:firstLine="709"/>
      </w:pPr>
      <w:r>
        <w:t>į</w:t>
      </w:r>
      <w:r w:rsidR="006C1969">
        <w:t>rengtas šaligatvis su gatvės apšvietimu Palangos g.</w:t>
      </w:r>
      <w:r>
        <w:t>;</w:t>
      </w:r>
    </w:p>
    <w:p w14:paraId="4FBD3A49" w14:textId="00802057" w:rsidR="006C1969" w:rsidRDefault="00F840E4" w:rsidP="001D12A8">
      <w:pPr>
        <w:pStyle w:val="prastasiniatinklio"/>
        <w:numPr>
          <w:ilvl w:val="0"/>
          <w:numId w:val="18"/>
        </w:numPr>
        <w:suppressAutoHyphens w:val="0"/>
        <w:spacing w:before="0" w:after="0"/>
        <w:ind w:left="0" w:firstLine="709"/>
      </w:pPr>
      <w:r>
        <w:t>į</w:t>
      </w:r>
      <w:r w:rsidR="006C1969">
        <w:t>rengta automobilių stovėjimo aikštelė su apšvietimu Skuo</w:t>
      </w:r>
      <w:r>
        <w:t>do ir Vytauto gatvių sankryžoje;</w:t>
      </w:r>
    </w:p>
    <w:p w14:paraId="2971DB76" w14:textId="1D599C09" w:rsidR="006C1969" w:rsidRDefault="00F840E4" w:rsidP="001D12A8">
      <w:pPr>
        <w:pStyle w:val="prastasiniatinklio"/>
        <w:numPr>
          <w:ilvl w:val="0"/>
          <w:numId w:val="18"/>
        </w:numPr>
        <w:suppressAutoHyphens w:val="0"/>
        <w:spacing w:before="0" w:after="0"/>
        <w:ind w:left="0" w:firstLine="709"/>
      </w:pPr>
      <w:r>
        <w:t>pastatytas viešasis tualetas;</w:t>
      </w:r>
    </w:p>
    <w:p w14:paraId="0FFD08A6" w14:textId="78C102A8" w:rsidR="006C1969" w:rsidRDefault="00F840E4" w:rsidP="001D12A8">
      <w:pPr>
        <w:pStyle w:val="prastasiniatinklio"/>
        <w:numPr>
          <w:ilvl w:val="0"/>
          <w:numId w:val="18"/>
        </w:numPr>
        <w:suppressAutoHyphens w:val="0"/>
        <w:spacing w:before="0" w:after="0"/>
        <w:ind w:left="0" w:firstLine="709"/>
      </w:pPr>
      <w:r>
        <w:t>įrengta vaikų žaidimo aikštelė;</w:t>
      </w:r>
    </w:p>
    <w:p w14:paraId="7941866B" w14:textId="37F0DFF5" w:rsidR="006C1969" w:rsidRDefault="00F840E4" w:rsidP="001D12A8">
      <w:pPr>
        <w:pStyle w:val="prastasiniatinklio"/>
        <w:numPr>
          <w:ilvl w:val="0"/>
          <w:numId w:val="18"/>
        </w:numPr>
        <w:suppressAutoHyphens w:val="0"/>
        <w:spacing w:before="0" w:after="0"/>
        <w:ind w:left="0" w:firstLine="709"/>
      </w:pPr>
      <w:r>
        <w:t>į</w:t>
      </w:r>
      <w:r w:rsidR="006C1969">
        <w:t>rengta lauko teniso aikštel</w:t>
      </w:r>
      <w:r>
        <w:t>ė;</w:t>
      </w:r>
    </w:p>
    <w:p w14:paraId="61CEA6F6" w14:textId="1FCBE0D5" w:rsidR="006C1969" w:rsidRDefault="00F840E4" w:rsidP="001D12A8">
      <w:pPr>
        <w:pStyle w:val="prastasiniatinklio"/>
        <w:numPr>
          <w:ilvl w:val="0"/>
          <w:numId w:val="18"/>
        </w:numPr>
        <w:suppressAutoHyphens w:val="0"/>
        <w:spacing w:before="0" w:after="0"/>
        <w:ind w:left="0" w:firstLine="709"/>
      </w:pPr>
      <w:r>
        <w:t>į</w:t>
      </w:r>
      <w:r w:rsidR="006C1969">
        <w:t>rengta vieno krepšio krepšinio aikštelė;</w:t>
      </w:r>
    </w:p>
    <w:p w14:paraId="4FE82161" w14:textId="7AEEAE5A" w:rsidR="006C1969" w:rsidRDefault="00F840E4" w:rsidP="001D12A8">
      <w:pPr>
        <w:pStyle w:val="prastasiniatinklio"/>
        <w:numPr>
          <w:ilvl w:val="0"/>
          <w:numId w:val="18"/>
        </w:numPr>
        <w:suppressAutoHyphens w:val="0"/>
        <w:spacing w:before="0" w:after="0"/>
        <w:ind w:left="0" w:firstLine="709"/>
      </w:pPr>
      <w:r>
        <w:t>p</w:t>
      </w:r>
      <w:r w:rsidR="006C1969">
        <w:t>astatyta lauko scena Darbėnų stadione;</w:t>
      </w:r>
    </w:p>
    <w:p w14:paraId="1755634D" w14:textId="1BFD8DB1" w:rsidR="006C1969" w:rsidRDefault="00F840E4" w:rsidP="001D12A8">
      <w:pPr>
        <w:pStyle w:val="prastasiniatinklio"/>
        <w:numPr>
          <w:ilvl w:val="0"/>
          <w:numId w:val="18"/>
        </w:numPr>
        <w:suppressAutoHyphens w:val="0"/>
        <w:spacing w:before="0" w:after="0"/>
        <w:ind w:left="0" w:firstLine="709"/>
      </w:pPr>
      <w:r>
        <w:t>į</w:t>
      </w:r>
      <w:r w:rsidR="006C1969">
        <w:t>rengtas Darbėnų stadiono ir jo prieigų apšvietimas;</w:t>
      </w:r>
    </w:p>
    <w:p w14:paraId="41CF4B60" w14:textId="0C2CBB51" w:rsidR="006C1969" w:rsidRDefault="00F840E4" w:rsidP="001D12A8">
      <w:pPr>
        <w:pStyle w:val="prastasiniatinklio"/>
        <w:numPr>
          <w:ilvl w:val="0"/>
          <w:numId w:val="18"/>
        </w:numPr>
        <w:suppressAutoHyphens w:val="0"/>
        <w:spacing w:before="0" w:after="0"/>
        <w:ind w:left="0" w:firstLine="709"/>
      </w:pPr>
      <w:r>
        <w:t>s</w:t>
      </w:r>
      <w:r w:rsidR="006C1969">
        <w:t>utvarkytos stadiono prieigos, įrengiant privažiavimą ir automobilių stovėjimo aikštelę;</w:t>
      </w:r>
    </w:p>
    <w:p w14:paraId="488B89E0" w14:textId="3F644F25" w:rsidR="006C1969" w:rsidRDefault="00F840E4" w:rsidP="001D12A8">
      <w:pPr>
        <w:pStyle w:val="prastasiniatinklio"/>
        <w:numPr>
          <w:ilvl w:val="0"/>
          <w:numId w:val="18"/>
        </w:numPr>
        <w:suppressAutoHyphens w:val="0"/>
        <w:spacing w:before="0" w:after="0"/>
        <w:ind w:left="0" w:firstLine="709"/>
      </w:pPr>
      <w:r>
        <w:t>į</w:t>
      </w:r>
      <w:r w:rsidR="006C1969">
        <w:t>rengtas pėsčiųjų takas palei Darbėnų tvenkinį nuo stadiono iki Darbėnų Vytauto Didžiojo parko;</w:t>
      </w:r>
    </w:p>
    <w:p w14:paraId="2C3534B6" w14:textId="77777777" w:rsidR="006C1969" w:rsidRDefault="006C1969" w:rsidP="001D12A8">
      <w:pPr>
        <w:pStyle w:val="prastasiniatinklio"/>
        <w:numPr>
          <w:ilvl w:val="0"/>
          <w:numId w:val="18"/>
        </w:numPr>
        <w:suppressAutoHyphens w:val="0"/>
        <w:spacing w:before="0" w:after="0"/>
        <w:ind w:left="0" w:firstLine="709"/>
      </w:pPr>
      <w:r>
        <w:t>Darbėnų Vytauto Didžiojo parke įrengtas apšvietimas;</w:t>
      </w:r>
    </w:p>
    <w:p w14:paraId="1033F7E5" w14:textId="77777777" w:rsidR="006C1969" w:rsidRDefault="006C1969" w:rsidP="001D12A8">
      <w:pPr>
        <w:pStyle w:val="prastasiniatinklio"/>
        <w:numPr>
          <w:ilvl w:val="0"/>
          <w:numId w:val="18"/>
        </w:numPr>
        <w:suppressAutoHyphens w:val="0"/>
        <w:spacing w:before="0" w:after="0"/>
        <w:ind w:left="0" w:firstLine="709"/>
      </w:pPr>
      <w:r>
        <w:t>Darbėnų Vytauto Didžiojo parke įrengta maudykla;</w:t>
      </w:r>
    </w:p>
    <w:p w14:paraId="5819F0D7" w14:textId="3FA67305" w:rsidR="006C1969" w:rsidRDefault="006C1969" w:rsidP="001D12A8">
      <w:pPr>
        <w:pStyle w:val="prastasiniatinklio"/>
        <w:numPr>
          <w:ilvl w:val="0"/>
          <w:numId w:val="18"/>
        </w:numPr>
        <w:suppressAutoHyphens w:val="0"/>
        <w:spacing w:before="0" w:after="0"/>
        <w:ind w:left="0" w:firstLine="709"/>
      </w:pPr>
      <w:r>
        <w:t>Darbėnų Vytauto Didžiojo parke įrengta paplūdimio tinklinio aikštelė.</w:t>
      </w:r>
    </w:p>
    <w:p w14:paraId="763946BD" w14:textId="77777777" w:rsidR="006C1969" w:rsidRDefault="006C1969" w:rsidP="00C15FDC">
      <w:pPr>
        <w:pStyle w:val="prastasiniatinklio"/>
        <w:spacing w:before="0" w:after="0"/>
        <w:ind w:firstLine="709"/>
      </w:pPr>
      <w:r>
        <w:t>Atskiru projektu buvo suprojektuotas ir Skuodo g. šaligatvis su apšvietimu. Bendra viso projekto vertė – 857,6 tūkst. eurų, iš jų Kretingos rajono savivaldybės lėšos – 113,6 tūkst. eurų.</w:t>
      </w:r>
    </w:p>
    <w:p w14:paraId="0540DDDF" w14:textId="77777777" w:rsidR="001D12A8" w:rsidRDefault="001D12A8" w:rsidP="00C15FDC">
      <w:pPr>
        <w:pStyle w:val="prastasiniatinklio"/>
        <w:spacing w:before="0" w:after="0"/>
        <w:ind w:firstLine="709"/>
        <w:sectPr w:rsidR="001D12A8" w:rsidSect="00027C63">
          <w:headerReference w:type="default" r:id="rId58"/>
          <w:headerReference w:type="first" r:id="rId59"/>
          <w:pgSz w:w="11906" w:h="16838" w:code="9"/>
          <w:pgMar w:top="1134" w:right="567" w:bottom="1134" w:left="1701" w:header="561" w:footer="561" w:gutter="0"/>
          <w:pgNumType w:start="3"/>
          <w:cols w:space="1296"/>
          <w:titlePg/>
          <w:docGrid w:linePitch="360"/>
        </w:sectPr>
      </w:pPr>
    </w:p>
    <w:p w14:paraId="128743E6" w14:textId="5216FFB0" w:rsidR="001D12A8" w:rsidRDefault="00F840E4" w:rsidP="00087DB8">
      <w:pPr>
        <w:pStyle w:val="prastasiniatinklio"/>
        <w:spacing w:before="0" w:after="0"/>
        <w:ind w:firstLine="0"/>
        <w:jc w:val="center"/>
      </w:pPr>
      <w:r>
        <w:rPr>
          <w:noProof/>
          <w:lang w:eastAsia="lt-LT"/>
        </w:rPr>
        <w:lastRenderedPageBreak/>
        <w:drawing>
          <wp:inline distT="0" distB="0" distL="0" distR="0" wp14:anchorId="5F414B72" wp14:editId="2F553BC8">
            <wp:extent cx="2912110" cy="1661160"/>
            <wp:effectExtent l="0" t="0" r="2540" b="0"/>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veikslėlis 18"/>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12110" cy="1661160"/>
                    </a:xfrm>
                    <a:prstGeom prst="rect">
                      <a:avLst/>
                    </a:prstGeom>
                    <a:noFill/>
                    <a:ln>
                      <a:noFill/>
                    </a:ln>
                  </pic:spPr>
                </pic:pic>
              </a:graphicData>
            </a:graphic>
          </wp:inline>
        </w:drawing>
      </w:r>
    </w:p>
    <w:p w14:paraId="48EFCD75" w14:textId="77777777" w:rsidR="00611D9E" w:rsidRDefault="00F840E4" w:rsidP="005F26C4">
      <w:pPr>
        <w:pStyle w:val="prastasiniatinklio"/>
        <w:tabs>
          <w:tab w:val="left" w:pos="5708"/>
        </w:tabs>
        <w:spacing w:before="120" w:after="0"/>
        <w:ind w:firstLine="0"/>
        <w:jc w:val="center"/>
        <w:rPr>
          <w:b/>
          <w:color w:val="4F81BD" w:themeColor="accent1"/>
          <w:sz w:val="20"/>
          <w:szCs w:val="20"/>
        </w:rPr>
      </w:pPr>
      <w:r>
        <w:rPr>
          <w:b/>
          <w:color w:val="4F81BD" w:themeColor="accent1"/>
          <w:sz w:val="20"/>
          <w:szCs w:val="20"/>
        </w:rPr>
        <w:t>34</w:t>
      </w:r>
      <w:r w:rsidR="006C1969" w:rsidRPr="00CE080F">
        <w:rPr>
          <w:b/>
          <w:color w:val="4F81BD" w:themeColor="accent1"/>
          <w:sz w:val="20"/>
          <w:szCs w:val="20"/>
        </w:rPr>
        <w:t xml:space="preserve"> pav. Įrengtas pėsčiųjų takas palei tvenkinį</w:t>
      </w:r>
    </w:p>
    <w:p w14:paraId="3861FB60" w14:textId="05DF947E" w:rsidR="00611D9E" w:rsidRDefault="00611D9E" w:rsidP="005F26C4">
      <w:pPr>
        <w:pStyle w:val="prastasiniatinklio"/>
        <w:tabs>
          <w:tab w:val="left" w:pos="5708"/>
        </w:tabs>
        <w:spacing w:before="120" w:after="0"/>
        <w:ind w:firstLine="0"/>
        <w:jc w:val="center"/>
        <w:rPr>
          <w:b/>
          <w:color w:val="4F81BD" w:themeColor="accent1"/>
          <w:sz w:val="20"/>
          <w:szCs w:val="20"/>
        </w:rPr>
      </w:pPr>
      <w:r>
        <w:rPr>
          <w:noProof/>
          <w:lang w:eastAsia="lt-LT"/>
        </w:rPr>
        <w:drawing>
          <wp:inline distT="0" distB="0" distL="0" distR="0" wp14:anchorId="6D504B29" wp14:editId="3C60563C">
            <wp:extent cx="2884805" cy="1626235"/>
            <wp:effectExtent l="0" t="0" r="0" b="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aveikslėlis 49"/>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4805" cy="1626235"/>
                    </a:xfrm>
                    <a:prstGeom prst="rect">
                      <a:avLst/>
                    </a:prstGeom>
                    <a:noFill/>
                    <a:ln>
                      <a:noFill/>
                    </a:ln>
                  </pic:spPr>
                </pic:pic>
              </a:graphicData>
            </a:graphic>
          </wp:inline>
        </w:drawing>
      </w:r>
    </w:p>
    <w:p w14:paraId="56D91CD4" w14:textId="6E5BC7EC" w:rsidR="00611D9E" w:rsidRDefault="00611D9E" w:rsidP="00087DB8">
      <w:pPr>
        <w:pStyle w:val="prastasiniatinklio"/>
        <w:tabs>
          <w:tab w:val="left" w:pos="5708"/>
        </w:tabs>
        <w:spacing w:before="120" w:after="120"/>
        <w:ind w:firstLine="0"/>
        <w:jc w:val="center"/>
        <w:rPr>
          <w:b/>
          <w:color w:val="4F81BD" w:themeColor="accent1"/>
          <w:sz w:val="20"/>
          <w:szCs w:val="20"/>
        </w:rPr>
      </w:pPr>
      <w:r>
        <w:rPr>
          <w:b/>
          <w:color w:val="4F81BD" w:themeColor="accent1"/>
          <w:sz w:val="20"/>
          <w:szCs w:val="20"/>
        </w:rPr>
        <w:t>36</w:t>
      </w:r>
      <w:r w:rsidRPr="007E4557">
        <w:rPr>
          <w:b/>
          <w:color w:val="4F81BD" w:themeColor="accent1"/>
          <w:sz w:val="20"/>
          <w:szCs w:val="20"/>
        </w:rPr>
        <w:t>. Įrengta automobilių stovėjimo aikštelė</w:t>
      </w:r>
    </w:p>
    <w:p w14:paraId="3A7B8E77" w14:textId="53EB8275" w:rsidR="00F840E4" w:rsidRDefault="00611D9E" w:rsidP="005F26C4">
      <w:pPr>
        <w:pStyle w:val="prastasiniatinklio"/>
        <w:spacing w:before="120" w:after="0"/>
        <w:ind w:firstLine="0"/>
        <w:jc w:val="center"/>
      </w:pPr>
      <w:r>
        <w:rPr>
          <w:noProof/>
          <w:lang w:eastAsia="lt-LT"/>
        </w:rPr>
        <w:lastRenderedPageBreak/>
        <w:drawing>
          <wp:inline distT="0" distB="0" distL="0" distR="0" wp14:anchorId="6D897432" wp14:editId="4D3B9063">
            <wp:extent cx="2957543" cy="1665514"/>
            <wp:effectExtent l="0" t="0" r="0"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aveikslėlis 50"/>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57747" cy="1665629"/>
                    </a:xfrm>
                    <a:prstGeom prst="rect">
                      <a:avLst/>
                    </a:prstGeom>
                    <a:noFill/>
                    <a:ln>
                      <a:noFill/>
                    </a:ln>
                  </pic:spPr>
                </pic:pic>
              </a:graphicData>
            </a:graphic>
          </wp:inline>
        </w:drawing>
      </w:r>
    </w:p>
    <w:p w14:paraId="217E6C80" w14:textId="371A87E8" w:rsidR="00611D9E" w:rsidRDefault="005F26C4" w:rsidP="005F26C4">
      <w:pPr>
        <w:pStyle w:val="prastasiniatinklio"/>
        <w:tabs>
          <w:tab w:val="left" w:pos="5708"/>
        </w:tabs>
        <w:spacing w:before="120" w:after="0"/>
        <w:ind w:firstLine="0"/>
        <w:jc w:val="center"/>
        <w:rPr>
          <w:b/>
          <w:color w:val="4F81BD" w:themeColor="accent1"/>
          <w:sz w:val="20"/>
          <w:szCs w:val="20"/>
        </w:rPr>
      </w:pPr>
      <w:r>
        <w:rPr>
          <w:b/>
          <w:color w:val="4F81BD" w:themeColor="accent1"/>
          <w:sz w:val="20"/>
          <w:szCs w:val="20"/>
        </w:rPr>
        <w:t>35 pav. Įrengta krepšinio aikštelė</w:t>
      </w:r>
    </w:p>
    <w:p w14:paraId="1C17A138" w14:textId="4341122C" w:rsidR="00611D9E" w:rsidRDefault="00611D9E" w:rsidP="005F26C4">
      <w:pPr>
        <w:pStyle w:val="prastasiniatinklio"/>
        <w:spacing w:before="120" w:after="0"/>
        <w:ind w:firstLine="0"/>
        <w:jc w:val="center"/>
      </w:pPr>
      <w:r>
        <w:rPr>
          <w:noProof/>
          <w:lang w:eastAsia="lt-LT"/>
        </w:rPr>
        <w:drawing>
          <wp:inline distT="0" distB="0" distL="0" distR="0" wp14:anchorId="3262E8A5" wp14:editId="1783C06F">
            <wp:extent cx="2865549" cy="1628002"/>
            <wp:effectExtent l="0" t="0" r="0" b="0"/>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aveikslėlis 51"/>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65549" cy="1628002"/>
                    </a:xfrm>
                    <a:prstGeom prst="rect">
                      <a:avLst/>
                    </a:prstGeom>
                    <a:noFill/>
                    <a:ln>
                      <a:noFill/>
                    </a:ln>
                  </pic:spPr>
                </pic:pic>
              </a:graphicData>
            </a:graphic>
          </wp:inline>
        </w:drawing>
      </w:r>
    </w:p>
    <w:p w14:paraId="341F8DA4" w14:textId="375BCF45" w:rsidR="00611D9E" w:rsidRDefault="009B25BF" w:rsidP="00087DB8">
      <w:pPr>
        <w:pStyle w:val="prastasiniatinklio"/>
        <w:tabs>
          <w:tab w:val="left" w:pos="5773"/>
        </w:tabs>
        <w:spacing w:before="120" w:after="360"/>
        <w:ind w:firstLine="0"/>
        <w:jc w:val="center"/>
        <w:rPr>
          <w:bCs/>
        </w:rPr>
        <w:sectPr w:rsidR="00611D9E" w:rsidSect="00CF68EB">
          <w:pgSz w:w="11906" w:h="16838" w:code="9"/>
          <w:pgMar w:top="1134" w:right="567" w:bottom="1134" w:left="1701" w:header="561" w:footer="561" w:gutter="0"/>
          <w:pgNumType w:start="61"/>
          <w:cols w:num="2" w:space="282"/>
          <w:titlePg/>
          <w:docGrid w:linePitch="360"/>
        </w:sectPr>
      </w:pPr>
      <w:r>
        <w:rPr>
          <w:b/>
          <w:color w:val="4F81BD" w:themeColor="accent1"/>
          <w:sz w:val="20"/>
          <w:szCs w:val="20"/>
        </w:rPr>
        <w:t>37 pav. Įrenginėjama vaikų žaidimų aikštelė</w:t>
      </w:r>
    </w:p>
    <w:p w14:paraId="6171E482" w14:textId="36A303D1" w:rsidR="006C1969" w:rsidRPr="00045FEB" w:rsidRDefault="006C1969" w:rsidP="00C15FDC">
      <w:pPr>
        <w:ind w:firstLine="709"/>
        <w:rPr>
          <w:szCs w:val="24"/>
          <w:lang w:eastAsia="lt-LT"/>
        </w:rPr>
      </w:pPr>
      <w:r w:rsidRPr="00045FEB">
        <w:rPr>
          <w:bCs/>
          <w:szCs w:val="24"/>
        </w:rPr>
        <w:lastRenderedPageBreak/>
        <w:t>Kiti reikšmingesni 2020 m. atlikti darbai:</w:t>
      </w:r>
    </w:p>
    <w:p w14:paraId="6958466F" w14:textId="77777777" w:rsidR="006C1969" w:rsidRPr="006D5FFF" w:rsidRDefault="006C1969" w:rsidP="00087DB8">
      <w:pPr>
        <w:pStyle w:val="prastasiniatinklio"/>
        <w:numPr>
          <w:ilvl w:val="0"/>
          <w:numId w:val="19"/>
        </w:numPr>
        <w:tabs>
          <w:tab w:val="left" w:pos="993"/>
        </w:tabs>
        <w:suppressAutoHyphens w:val="0"/>
        <w:spacing w:before="0" w:after="0"/>
        <w:ind w:left="0" w:firstLine="709"/>
        <w:rPr>
          <w:b/>
          <w:bCs/>
          <w:iCs/>
        </w:rPr>
      </w:pPr>
      <w:r w:rsidRPr="006D5FFF">
        <w:rPr>
          <w:bCs/>
          <w:iCs/>
        </w:rPr>
        <w:t>Pralaidos per kelią KT0100 (</w:t>
      </w:r>
      <w:proofErr w:type="spellStart"/>
      <w:r w:rsidRPr="006D5FFF">
        <w:rPr>
          <w:bCs/>
          <w:iCs/>
        </w:rPr>
        <w:t>Laukžemės</w:t>
      </w:r>
      <w:proofErr w:type="spellEnd"/>
      <w:r w:rsidRPr="006D5FFF">
        <w:rPr>
          <w:bCs/>
          <w:iCs/>
        </w:rPr>
        <w:t xml:space="preserve"> k. Šventosios g.) pakeitimo darbai.</w:t>
      </w:r>
    </w:p>
    <w:p w14:paraId="7A931026" w14:textId="77777777" w:rsidR="006C1969" w:rsidRPr="006D5FFF" w:rsidRDefault="006C1969" w:rsidP="00087DB8">
      <w:pPr>
        <w:pStyle w:val="prastasiniatinklio"/>
        <w:numPr>
          <w:ilvl w:val="0"/>
          <w:numId w:val="19"/>
        </w:numPr>
        <w:tabs>
          <w:tab w:val="left" w:pos="993"/>
        </w:tabs>
        <w:suppressAutoHyphens w:val="0"/>
        <w:spacing w:before="0" w:after="0"/>
        <w:ind w:left="0" w:firstLine="709"/>
        <w:rPr>
          <w:bCs/>
          <w:iCs/>
        </w:rPr>
      </w:pPr>
      <w:r w:rsidRPr="006D5FFF">
        <w:rPr>
          <w:bCs/>
          <w:iCs/>
        </w:rPr>
        <w:t>Lietaus kanalizacijos įrengimas Darbėnų mstl. Rožių g.</w:t>
      </w:r>
    </w:p>
    <w:p w14:paraId="76DF7D5C" w14:textId="77777777" w:rsidR="006C1969" w:rsidRPr="006D5FFF" w:rsidRDefault="006C1969" w:rsidP="00087DB8">
      <w:pPr>
        <w:pStyle w:val="prastasiniatinklio"/>
        <w:numPr>
          <w:ilvl w:val="0"/>
          <w:numId w:val="19"/>
        </w:numPr>
        <w:tabs>
          <w:tab w:val="left" w:pos="993"/>
        </w:tabs>
        <w:suppressAutoHyphens w:val="0"/>
        <w:spacing w:before="0" w:after="0"/>
        <w:ind w:left="0" w:firstLine="709"/>
        <w:rPr>
          <w:bCs/>
          <w:iCs/>
        </w:rPr>
      </w:pPr>
      <w:r w:rsidRPr="006D5FFF">
        <w:rPr>
          <w:bCs/>
          <w:iCs/>
        </w:rPr>
        <w:t>Šaligatvio Grūšlaukės kapinėse įrengimas.</w:t>
      </w:r>
    </w:p>
    <w:p w14:paraId="76D9207D" w14:textId="77777777" w:rsidR="006C1969" w:rsidRPr="006D5FFF" w:rsidRDefault="006C1969" w:rsidP="00087DB8">
      <w:pPr>
        <w:pStyle w:val="prastasiniatinklio"/>
        <w:numPr>
          <w:ilvl w:val="0"/>
          <w:numId w:val="19"/>
        </w:numPr>
        <w:tabs>
          <w:tab w:val="left" w:pos="993"/>
        </w:tabs>
        <w:suppressAutoHyphens w:val="0"/>
        <w:spacing w:before="0" w:after="0"/>
        <w:ind w:left="0" w:firstLine="709"/>
        <w:rPr>
          <w:bCs/>
          <w:iCs/>
        </w:rPr>
      </w:pPr>
      <w:r w:rsidRPr="006D5FFF">
        <w:rPr>
          <w:bCs/>
          <w:iCs/>
        </w:rPr>
        <w:t xml:space="preserve">Aplinkos aplink </w:t>
      </w:r>
      <w:proofErr w:type="spellStart"/>
      <w:r w:rsidRPr="006D5FFF">
        <w:rPr>
          <w:bCs/>
          <w:iCs/>
        </w:rPr>
        <w:t>Laukžemės</w:t>
      </w:r>
      <w:proofErr w:type="spellEnd"/>
      <w:r w:rsidRPr="006D5FFF">
        <w:rPr>
          <w:bCs/>
          <w:iCs/>
        </w:rPr>
        <w:t xml:space="preserve"> kapines sutvarkymas.</w:t>
      </w:r>
    </w:p>
    <w:p w14:paraId="02C0552C" w14:textId="77777777" w:rsidR="006C1969" w:rsidRPr="006D5FFF" w:rsidRDefault="006C1969" w:rsidP="00087DB8">
      <w:pPr>
        <w:pStyle w:val="prastasiniatinklio"/>
        <w:numPr>
          <w:ilvl w:val="0"/>
          <w:numId w:val="19"/>
        </w:numPr>
        <w:tabs>
          <w:tab w:val="left" w:pos="993"/>
        </w:tabs>
        <w:suppressAutoHyphens w:val="0"/>
        <w:spacing w:before="0" w:after="0"/>
        <w:ind w:left="0" w:firstLine="709"/>
        <w:rPr>
          <w:bCs/>
          <w:iCs/>
        </w:rPr>
      </w:pPr>
      <w:proofErr w:type="spellStart"/>
      <w:r w:rsidRPr="006D5FFF">
        <w:rPr>
          <w:bCs/>
          <w:iCs/>
        </w:rPr>
        <w:t>Lazdininkų</w:t>
      </w:r>
      <w:proofErr w:type="spellEnd"/>
      <w:r w:rsidRPr="006D5FFF">
        <w:rPr>
          <w:bCs/>
          <w:iCs/>
        </w:rPr>
        <w:t xml:space="preserve"> kryžiaus atnaujinimas.</w:t>
      </w:r>
    </w:p>
    <w:p w14:paraId="279032E8" w14:textId="77777777" w:rsidR="006C1969" w:rsidRPr="006D5FFF" w:rsidRDefault="006C1969" w:rsidP="00087DB8">
      <w:pPr>
        <w:pStyle w:val="prastasiniatinklio"/>
        <w:numPr>
          <w:ilvl w:val="0"/>
          <w:numId w:val="19"/>
        </w:numPr>
        <w:tabs>
          <w:tab w:val="left" w:pos="993"/>
        </w:tabs>
        <w:suppressAutoHyphens w:val="0"/>
        <w:spacing w:before="0" w:after="0"/>
        <w:ind w:left="0" w:firstLine="709"/>
        <w:rPr>
          <w:bCs/>
          <w:iCs/>
        </w:rPr>
      </w:pPr>
      <w:r w:rsidRPr="006D5FFF">
        <w:rPr>
          <w:bCs/>
          <w:iCs/>
        </w:rPr>
        <w:t>Asfalto drožlių vežimas į vietinės reikšmės kelius.</w:t>
      </w:r>
    </w:p>
    <w:p w14:paraId="61FDB16B" w14:textId="77777777" w:rsidR="006C1969" w:rsidRPr="00386AD9" w:rsidRDefault="006C1969" w:rsidP="00087DB8">
      <w:pPr>
        <w:pStyle w:val="prastasiniatinklio"/>
        <w:numPr>
          <w:ilvl w:val="0"/>
          <w:numId w:val="19"/>
        </w:numPr>
        <w:tabs>
          <w:tab w:val="left" w:pos="993"/>
        </w:tabs>
        <w:suppressAutoHyphens w:val="0"/>
        <w:spacing w:before="0" w:after="0"/>
        <w:ind w:left="0" w:firstLine="709"/>
        <w:rPr>
          <w:bCs/>
          <w:iCs/>
        </w:rPr>
      </w:pPr>
      <w:r w:rsidRPr="006D5FFF">
        <w:rPr>
          <w:bCs/>
          <w:iCs/>
        </w:rPr>
        <w:t>Gatvių apšvietimo plėtra ir modernizavimas.</w:t>
      </w:r>
    </w:p>
    <w:p w14:paraId="7EC8F202" w14:textId="77777777" w:rsidR="00F15831" w:rsidRDefault="00F15831" w:rsidP="00C15FDC">
      <w:pPr>
        <w:pStyle w:val="prastasiniatinklio"/>
        <w:tabs>
          <w:tab w:val="left" w:pos="993"/>
        </w:tabs>
        <w:spacing w:before="0" w:after="0"/>
        <w:ind w:firstLine="709"/>
      </w:pPr>
    </w:p>
    <w:p w14:paraId="0B11B3A5" w14:textId="670F3F0E" w:rsidR="006C1969" w:rsidRDefault="006C1969" w:rsidP="00C15FDC">
      <w:pPr>
        <w:pStyle w:val="prastasiniatinklio"/>
        <w:tabs>
          <w:tab w:val="left" w:pos="993"/>
        </w:tabs>
        <w:spacing w:before="0" w:after="240"/>
        <w:ind w:firstLine="709"/>
      </w:pPr>
      <w:r>
        <w:t xml:space="preserve">Įrengtas gatvių apšvietimas Naujosios </w:t>
      </w:r>
      <w:proofErr w:type="spellStart"/>
      <w:r>
        <w:t>Įpilties</w:t>
      </w:r>
      <w:proofErr w:type="spellEnd"/>
      <w:r>
        <w:t xml:space="preserve"> kaimo Centrinėje ir Smiltelės gatvėse. Gavus paramos lėšas iš UAB „</w:t>
      </w:r>
      <w:proofErr w:type="spellStart"/>
      <w:r>
        <w:t>Sūdėnų</w:t>
      </w:r>
      <w:proofErr w:type="spellEnd"/>
      <w:r>
        <w:t xml:space="preserve"> vėjo elektra“ kaime buvo įrengtas gatvių apšvietimas nutiesiant 900 m. oro kabelinės linijos ir sumontuojant 18 LED tipo šviestuvų. B</w:t>
      </w:r>
      <w:r w:rsidR="009B25BF">
        <w:t xml:space="preserve">endra darbų vertė – 6750 </w:t>
      </w:r>
      <w:proofErr w:type="spellStart"/>
      <w:r w:rsidR="009B25BF">
        <w:t>Eur</w:t>
      </w:r>
      <w:proofErr w:type="spellEnd"/>
      <w:r w:rsidR="009B25BF">
        <w:t>.</w:t>
      </w:r>
    </w:p>
    <w:p w14:paraId="41256B34" w14:textId="77777777" w:rsidR="006C1969" w:rsidRDefault="006C1969" w:rsidP="00C15FDC">
      <w:pPr>
        <w:pStyle w:val="prastasiniatinklio"/>
        <w:spacing w:before="120" w:after="0"/>
        <w:ind w:firstLine="709"/>
        <w:jc w:val="center"/>
      </w:pPr>
      <w:r>
        <w:rPr>
          <w:noProof/>
          <w:lang w:eastAsia="lt-LT"/>
        </w:rPr>
        <w:drawing>
          <wp:inline distT="0" distB="0" distL="0" distR="0" wp14:anchorId="6B6A263B" wp14:editId="37A124E2">
            <wp:extent cx="3754910" cy="2112136"/>
            <wp:effectExtent l="0" t="0" r="0" b="2540"/>
            <wp:docPr id="72" name="Paveikslėli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31419" cy="2155173"/>
                    </a:xfrm>
                    <a:prstGeom prst="rect">
                      <a:avLst/>
                    </a:prstGeom>
                    <a:noFill/>
                    <a:ln>
                      <a:noFill/>
                    </a:ln>
                  </pic:spPr>
                </pic:pic>
              </a:graphicData>
            </a:graphic>
          </wp:inline>
        </w:drawing>
      </w:r>
    </w:p>
    <w:p w14:paraId="538E6E73" w14:textId="4FD811F3" w:rsidR="006C1969" w:rsidRDefault="00F840E4" w:rsidP="00C15FDC">
      <w:pPr>
        <w:pStyle w:val="prastasiniatinklio"/>
        <w:spacing w:before="120" w:after="240"/>
        <w:ind w:firstLine="709"/>
        <w:jc w:val="center"/>
      </w:pPr>
      <w:r>
        <w:rPr>
          <w:b/>
          <w:color w:val="4F81BD" w:themeColor="accent1"/>
          <w:sz w:val="20"/>
          <w:szCs w:val="20"/>
        </w:rPr>
        <w:t>38</w:t>
      </w:r>
      <w:r w:rsidR="006C1969" w:rsidRPr="006D5FFF">
        <w:rPr>
          <w:b/>
          <w:color w:val="4F81BD" w:themeColor="accent1"/>
          <w:sz w:val="20"/>
          <w:szCs w:val="20"/>
        </w:rPr>
        <w:t>.</w:t>
      </w:r>
      <w:r>
        <w:rPr>
          <w:b/>
          <w:color w:val="4F81BD" w:themeColor="accent1"/>
          <w:sz w:val="20"/>
          <w:szCs w:val="20"/>
        </w:rPr>
        <w:t xml:space="preserve"> pav.</w:t>
      </w:r>
      <w:r w:rsidR="006C1969" w:rsidRPr="006D5FFF">
        <w:rPr>
          <w:b/>
          <w:color w:val="4F81BD" w:themeColor="accent1"/>
          <w:sz w:val="20"/>
          <w:szCs w:val="20"/>
        </w:rPr>
        <w:t xml:space="preserve"> Įrengtas apšvietimas Naujosios </w:t>
      </w:r>
      <w:proofErr w:type="spellStart"/>
      <w:r w:rsidR="006C1969" w:rsidRPr="006D5FFF">
        <w:rPr>
          <w:b/>
          <w:color w:val="4F81BD" w:themeColor="accent1"/>
          <w:sz w:val="20"/>
          <w:szCs w:val="20"/>
        </w:rPr>
        <w:t>Įpilties</w:t>
      </w:r>
      <w:proofErr w:type="spellEnd"/>
      <w:r w:rsidR="006C1969" w:rsidRPr="006D5FFF">
        <w:rPr>
          <w:b/>
          <w:color w:val="4F81BD" w:themeColor="accent1"/>
          <w:sz w:val="20"/>
          <w:szCs w:val="20"/>
        </w:rPr>
        <w:t xml:space="preserve"> kaimo Centrinėje ir Smiltelės gatvėse</w:t>
      </w:r>
    </w:p>
    <w:p w14:paraId="5768518A" w14:textId="10FAE3FD" w:rsidR="00F840E4" w:rsidRDefault="006C1969" w:rsidP="00C15FDC">
      <w:pPr>
        <w:pStyle w:val="prastasiniatinklio"/>
        <w:spacing w:before="240" w:after="120"/>
        <w:ind w:firstLine="709"/>
      </w:pPr>
      <w:r>
        <w:lastRenderedPageBreak/>
        <w:t xml:space="preserve">Bendradarbiaujant su </w:t>
      </w:r>
      <w:proofErr w:type="spellStart"/>
      <w:r>
        <w:t>Laukžemės</w:t>
      </w:r>
      <w:proofErr w:type="spellEnd"/>
      <w:r>
        <w:t xml:space="preserve"> k. Vingio g. gyventojais, buvo modernizuot</w:t>
      </w:r>
      <w:r w:rsidR="00196C73">
        <w:t>as</w:t>
      </w:r>
      <w:r>
        <w:t xml:space="preserve"> ir šios gatvės apšvietimas. Įrengti 9 nauji modernūs LED šviestuvai. Iniciatyvą parodė patys gyventojai, nupirkę šviestuvus. Seniūnija pasirūpino šių šviestuvų sukomplektavimu ir sumontavimu.</w:t>
      </w:r>
    </w:p>
    <w:p w14:paraId="73106EF0" w14:textId="0CE294AA" w:rsidR="00F840E4" w:rsidRDefault="00F840E4" w:rsidP="00C15FDC">
      <w:pPr>
        <w:pStyle w:val="prastasiniatinklio"/>
        <w:spacing w:before="240" w:after="120"/>
        <w:ind w:firstLine="709"/>
        <w:rPr>
          <w:bCs/>
          <w:i/>
          <w:color w:val="4F81BD" w:themeColor="accent1"/>
          <w:sz w:val="26"/>
          <w:szCs w:val="26"/>
        </w:rPr>
      </w:pPr>
      <w:r>
        <w:rPr>
          <w:bCs/>
          <w:i/>
          <w:color w:val="4F81BD" w:themeColor="accent1"/>
          <w:sz w:val="26"/>
          <w:szCs w:val="26"/>
        </w:rPr>
        <w:t>K</w:t>
      </w:r>
      <w:r w:rsidR="006C1969">
        <w:rPr>
          <w:bCs/>
          <w:i/>
          <w:color w:val="4F81BD" w:themeColor="accent1"/>
          <w:sz w:val="26"/>
          <w:szCs w:val="26"/>
        </w:rPr>
        <w:t>elių priežiūros programos lėšų</w:t>
      </w:r>
      <w:r w:rsidR="006C1969" w:rsidRPr="006D5FFF">
        <w:rPr>
          <w:bCs/>
          <w:i/>
          <w:color w:val="4F81BD" w:themeColor="accent1"/>
          <w:sz w:val="26"/>
          <w:szCs w:val="26"/>
        </w:rPr>
        <w:t xml:space="preserve"> panaudojimas</w:t>
      </w:r>
    </w:p>
    <w:p w14:paraId="6B6E016A" w14:textId="04091CA2" w:rsidR="00F840E4" w:rsidRPr="00F840E4" w:rsidRDefault="009B25BF" w:rsidP="00C15FDC">
      <w:pPr>
        <w:pStyle w:val="prastasiniatinklio"/>
        <w:spacing w:before="240" w:after="120"/>
        <w:ind w:firstLine="709"/>
      </w:pPr>
      <w:r>
        <w:rPr>
          <w:noProof/>
          <w:lang w:eastAsia="lt-LT"/>
        </w:rPr>
        <w:drawing>
          <wp:anchor distT="0" distB="0" distL="114300" distR="114300" simplePos="0" relativeHeight="251698176" behindDoc="0" locked="0" layoutInCell="1" allowOverlap="1" wp14:anchorId="3C89E560" wp14:editId="6099EF3B">
            <wp:simplePos x="0" y="0"/>
            <wp:positionH relativeFrom="margin">
              <wp:posOffset>1442085</wp:posOffset>
            </wp:positionH>
            <wp:positionV relativeFrom="paragraph">
              <wp:posOffset>786130</wp:posOffset>
            </wp:positionV>
            <wp:extent cx="3670300" cy="1950720"/>
            <wp:effectExtent l="38100" t="0" r="25400" b="11430"/>
            <wp:wrapTopAndBottom/>
            <wp:docPr id="23" name="Diagrama 2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4CF777A5-6719-4F73-A6C3-5ACD8A9C9C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sidR="00F840E4" w:rsidRPr="00000528">
        <w:t xml:space="preserve">Seniūnija prižiūri </w:t>
      </w:r>
      <w:r w:rsidR="00F840E4">
        <w:t xml:space="preserve">201,96 </w:t>
      </w:r>
      <w:r w:rsidR="00F840E4" w:rsidRPr="00000528">
        <w:t>km vietinių kelių ir gatvių. Jų priežiūrai panaudota</w:t>
      </w:r>
      <w:r w:rsidR="00F840E4">
        <w:t xml:space="preserve"> beveik </w:t>
      </w:r>
      <w:r w:rsidR="00F840E4" w:rsidRPr="004A3014">
        <w:t>10</w:t>
      </w:r>
      <w:r w:rsidR="00F840E4">
        <w:t>7,4</w:t>
      </w:r>
      <w:r w:rsidR="00F840E4" w:rsidRPr="00000528">
        <w:t xml:space="preserve"> tūkst. </w:t>
      </w:r>
      <w:proofErr w:type="spellStart"/>
      <w:r w:rsidR="00F840E4" w:rsidRPr="00000528">
        <w:t>Eur</w:t>
      </w:r>
      <w:proofErr w:type="spellEnd"/>
      <w:r w:rsidR="00F840E4">
        <w:t>. Žemiau esančioje diagramoje pavaizduota</w:t>
      </w:r>
      <w:r w:rsidR="00196C73">
        <w:t>,</w:t>
      </w:r>
      <w:r w:rsidR="00F840E4">
        <w:t xml:space="preserve"> kaip bendra lėšų suma buvo paskirstyta pagal atskiras darbų sritis</w:t>
      </w:r>
    </w:p>
    <w:p w14:paraId="311F2A92" w14:textId="60F1F6A3" w:rsidR="006C1969" w:rsidRPr="00F840E4" w:rsidRDefault="00F840E4" w:rsidP="00C15FDC">
      <w:pPr>
        <w:pStyle w:val="prastasiniatinklio"/>
        <w:spacing w:before="240" w:after="120"/>
        <w:ind w:firstLine="709"/>
        <w:jc w:val="center"/>
      </w:pPr>
      <w:r>
        <w:rPr>
          <w:b/>
          <w:color w:val="4F81BD" w:themeColor="accent1"/>
          <w:sz w:val="20"/>
          <w:szCs w:val="20"/>
        </w:rPr>
        <w:t>39</w:t>
      </w:r>
      <w:r w:rsidR="006C1969" w:rsidRPr="006D5FFF">
        <w:rPr>
          <w:b/>
          <w:color w:val="4F81BD" w:themeColor="accent1"/>
          <w:sz w:val="20"/>
          <w:szCs w:val="20"/>
        </w:rPr>
        <w:t xml:space="preserve"> pav. Kelių programos lėšų panaudojimas</w:t>
      </w:r>
    </w:p>
    <w:p w14:paraId="08EA8984" w14:textId="42679893" w:rsidR="006C1969" w:rsidRDefault="006C1969" w:rsidP="00C15FDC">
      <w:pPr>
        <w:pStyle w:val="prastasiniatinklio"/>
        <w:spacing w:before="0" w:after="240"/>
        <w:ind w:firstLine="709"/>
      </w:pPr>
      <w:r>
        <w:t>Kelių priežiūrai 2020 m. buvo skirta didžiausia suma per praėjusius 5 metus.</w:t>
      </w:r>
    </w:p>
    <w:p w14:paraId="3CF4E4ED" w14:textId="77777777" w:rsidR="009B25BF" w:rsidRDefault="006C1969" w:rsidP="003B006A">
      <w:pPr>
        <w:pStyle w:val="prastasiniatinklio"/>
        <w:spacing w:before="120" w:after="0"/>
        <w:ind w:firstLine="0"/>
        <w:jc w:val="center"/>
      </w:pPr>
      <w:r>
        <w:rPr>
          <w:noProof/>
          <w:lang w:eastAsia="lt-LT"/>
        </w:rPr>
        <w:drawing>
          <wp:inline distT="0" distB="0" distL="0" distR="0" wp14:anchorId="30BAF21C" wp14:editId="458C5D1E">
            <wp:extent cx="3812146" cy="1938270"/>
            <wp:effectExtent l="0" t="0" r="17145" b="5080"/>
            <wp:docPr id="74" name="Diagrama 7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B99EAB57-9B9B-4016-A9C9-E8195A3702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711C6A7" w14:textId="4C3589D1" w:rsidR="006C1969" w:rsidRPr="009B25BF" w:rsidRDefault="00271589" w:rsidP="003B006A">
      <w:pPr>
        <w:pStyle w:val="prastasiniatinklio"/>
        <w:spacing w:before="120" w:after="0"/>
        <w:ind w:firstLine="0"/>
        <w:jc w:val="center"/>
      </w:pPr>
      <w:r>
        <w:rPr>
          <w:b/>
          <w:color w:val="4F81BD" w:themeColor="accent1"/>
          <w:sz w:val="20"/>
          <w:szCs w:val="20"/>
        </w:rPr>
        <w:t>40</w:t>
      </w:r>
      <w:r w:rsidR="006C1969" w:rsidRPr="006D5FFF">
        <w:rPr>
          <w:b/>
          <w:color w:val="4F81BD" w:themeColor="accent1"/>
          <w:sz w:val="20"/>
          <w:szCs w:val="20"/>
        </w:rPr>
        <w:t xml:space="preserve"> pav. Kelių priežiūrai skirtų lėšų suma 2016-2020 m.</w:t>
      </w:r>
    </w:p>
    <w:p w14:paraId="6FFEAF56" w14:textId="77777777" w:rsidR="006C1969" w:rsidRDefault="006C1969" w:rsidP="00C15FDC">
      <w:pPr>
        <w:pStyle w:val="prastasiniatinklio"/>
        <w:spacing w:before="120" w:after="0"/>
        <w:ind w:firstLine="709"/>
      </w:pPr>
      <w:r>
        <w:t xml:space="preserve">Didėjant finansavimui kiekvienais metais galima skirti didesnę lėšų dalį ištisinei asfalto dangai pakloti ant esamo asfalto. </w:t>
      </w:r>
    </w:p>
    <w:p w14:paraId="189958B3" w14:textId="77777777" w:rsidR="006C1969" w:rsidRDefault="006C1969" w:rsidP="00C15FDC">
      <w:pPr>
        <w:pStyle w:val="prastasiniatinklio"/>
        <w:spacing w:before="120" w:after="0"/>
        <w:ind w:firstLine="709"/>
      </w:pPr>
    </w:p>
    <w:p w14:paraId="08A63F89" w14:textId="19B29A43" w:rsidR="006C1969" w:rsidRPr="00252C54" w:rsidRDefault="006C1969" w:rsidP="003B006A">
      <w:pPr>
        <w:pStyle w:val="prastasiniatinklio"/>
        <w:spacing w:before="0" w:after="120"/>
        <w:ind w:firstLine="0"/>
        <w:jc w:val="center"/>
      </w:pPr>
      <w:r>
        <w:rPr>
          <w:noProof/>
          <w:lang w:eastAsia="lt-LT"/>
        </w:rPr>
        <w:drawing>
          <wp:inline distT="0" distB="0" distL="0" distR="0" wp14:anchorId="4C509015" wp14:editId="41EF076C">
            <wp:extent cx="3741312" cy="1783724"/>
            <wp:effectExtent l="0" t="0" r="12065" b="6985"/>
            <wp:docPr id="24" name="Diagrama 2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0D264EDD-C47E-4362-A5A3-0A2E659225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AB082AE" w14:textId="4A8EFA1A" w:rsidR="006C1969" w:rsidRPr="00585283" w:rsidRDefault="00271589" w:rsidP="003B006A">
      <w:pPr>
        <w:pStyle w:val="prastasiniatinklio"/>
        <w:spacing w:before="0" w:after="240"/>
        <w:ind w:firstLine="0"/>
        <w:jc w:val="center"/>
        <w:rPr>
          <w:b/>
          <w:color w:val="4F81BD" w:themeColor="accent1"/>
          <w:sz w:val="20"/>
          <w:szCs w:val="20"/>
        </w:rPr>
      </w:pPr>
      <w:r>
        <w:rPr>
          <w:b/>
          <w:color w:val="4F81BD" w:themeColor="accent1"/>
          <w:sz w:val="20"/>
          <w:szCs w:val="20"/>
        </w:rPr>
        <w:t>41</w:t>
      </w:r>
      <w:r w:rsidR="006C1969" w:rsidRPr="006D5FFF">
        <w:rPr>
          <w:b/>
          <w:color w:val="4F81BD" w:themeColor="accent1"/>
          <w:sz w:val="20"/>
          <w:szCs w:val="20"/>
        </w:rPr>
        <w:t xml:space="preserve"> pav. Lėšų suma, skirta ištisinei asfalto dangai pakloti 2016-2020 m.</w:t>
      </w:r>
    </w:p>
    <w:p w14:paraId="639E7437" w14:textId="62F6893E" w:rsidR="006C1969" w:rsidRDefault="006C1969" w:rsidP="00C15FDC">
      <w:pPr>
        <w:pStyle w:val="prastasiniatinklio"/>
        <w:spacing w:before="120" w:after="240"/>
        <w:ind w:firstLine="709"/>
      </w:pPr>
      <w:r w:rsidRPr="003B1E65">
        <w:lastRenderedPageBreak/>
        <w:t xml:space="preserve">Įgyvendindama Ekonomikos skatinimo ir </w:t>
      </w:r>
      <w:proofErr w:type="spellStart"/>
      <w:r w:rsidRPr="003B1E65">
        <w:t>koronaviruso</w:t>
      </w:r>
      <w:proofErr w:type="spellEnd"/>
      <w:r w:rsidRPr="003B1E65">
        <w:t xml:space="preserve"> (COVID-19) plitimo sukeltų pasekmių mažinimo priemonių planą Vyriausybė 2020 m. skyrė</w:t>
      </w:r>
      <w:r>
        <w:t xml:space="preserve"> savivaldybė</w:t>
      </w:r>
      <w:r w:rsidR="00196C73">
        <w:t>m</w:t>
      </w:r>
      <w:r>
        <w:t>s papildom</w:t>
      </w:r>
      <w:r w:rsidR="00196C73">
        <w:t>ų</w:t>
      </w:r>
      <w:r>
        <w:t xml:space="preserve"> lėš</w:t>
      </w:r>
      <w:r w:rsidR="00196C73">
        <w:t>ų</w:t>
      </w:r>
      <w:r>
        <w:t xml:space="preserve"> kelių tvarkymui. Darbėnų seniūnijoje iš šios programos gauta</w:t>
      </w:r>
      <w:r w:rsidR="00196C73">
        <w:t>s</w:t>
      </w:r>
      <w:r>
        <w:t xml:space="preserve"> finansavimas trijų gatvių atnaujinimui.</w:t>
      </w:r>
      <w:r w:rsidR="00585283">
        <w:t xml:space="preserve"> </w:t>
      </w:r>
      <w:r>
        <w:t>Vaineikių k. kartu su gatvės atnaujinimo darbais buvo atnaujinta ir autobusų keleivių stotelė. Teritorija išgrįsta trinkelėms, sudėti bortai, išlygintas juodžemis, apsėta žolė.</w:t>
      </w:r>
    </w:p>
    <w:p w14:paraId="56F88329" w14:textId="77777777" w:rsidR="006C1969" w:rsidRPr="00AC4097" w:rsidRDefault="006C1969" w:rsidP="00C15FDC">
      <w:pPr>
        <w:pStyle w:val="prastasiniatinklio"/>
        <w:spacing w:before="240" w:after="120"/>
        <w:ind w:firstLine="709"/>
      </w:pPr>
      <w:r w:rsidRPr="00AC4097">
        <w:rPr>
          <w:i/>
          <w:color w:val="4F81BD" w:themeColor="accent1"/>
          <w:sz w:val="26"/>
          <w:szCs w:val="26"/>
        </w:rPr>
        <w:t>Seniūnijos, kultūros skyrių ir bendruomenių bendri projektai</w:t>
      </w:r>
    </w:p>
    <w:p w14:paraId="16CCA146" w14:textId="77777777" w:rsidR="006C1969" w:rsidRDefault="006C1969" w:rsidP="00C15FDC">
      <w:pPr>
        <w:pStyle w:val="Sraopastraipa"/>
        <w:ind w:left="0" w:firstLine="709"/>
        <w:rPr>
          <w:szCs w:val="24"/>
        </w:rPr>
      </w:pPr>
      <w:r w:rsidRPr="00063F9D">
        <w:rPr>
          <w:szCs w:val="24"/>
        </w:rPr>
        <w:t xml:space="preserve">Iš Darbėnų seniūnijoje veikiančių 8 bendruomenių </w:t>
      </w:r>
      <w:r>
        <w:rPr>
          <w:szCs w:val="24"/>
        </w:rPr>
        <w:t>6</w:t>
      </w:r>
      <w:r w:rsidRPr="00063F9D">
        <w:rPr>
          <w:szCs w:val="24"/>
        </w:rPr>
        <w:t xml:space="preserve"> dalyvavo bendruomeninės veiklos rėmimo programoje. Pagal programą visoms bendruomenėms, pagal jų parašytus projektus buvo paskirstyti 28</w:t>
      </w:r>
      <w:r>
        <w:rPr>
          <w:szCs w:val="24"/>
        </w:rPr>
        <w:t>78</w:t>
      </w:r>
      <w:r w:rsidRPr="00063F9D">
        <w:rPr>
          <w:szCs w:val="24"/>
        </w:rPr>
        <w:t xml:space="preserve"> </w:t>
      </w:r>
      <w:proofErr w:type="spellStart"/>
      <w:r w:rsidRPr="00063F9D">
        <w:rPr>
          <w:szCs w:val="24"/>
        </w:rPr>
        <w:t>Eur</w:t>
      </w:r>
      <w:proofErr w:type="spellEnd"/>
      <w:r w:rsidRPr="00063F9D">
        <w:rPr>
          <w:szCs w:val="24"/>
        </w:rPr>
        <w:t xml:space="preserve">. Daugelis bendruomenių lėšas panaudojo kelionėms į kitas Lietuvos bendruomenes, buvo </w:t>
      </w:r>
      <w:r>
        <w:rPr>
          <w:szCs w:val="24"/>
        </w:rPr>
        <w:t xml:space="preserve">organizuojamos </w:t>
      </w:r>
      <w:r w:rsidRPr="00063F9D">
        <w:rPr>
          <w:szCs w:val="24"/>
        </w:rPr>
        <w:t xml:space="preserve">sporto varžybos, įsigytos statybinės medžiagos poilsiaviečių remontui, </w:t>
      </w:r>
      <w:r>
        <w:rPr>
          <w:szCs w:val="24"/>
        </w:rPr>
        <w:t>buities reikmenys.</w:t>
      </w:r>
    </w:p>
    <w:p w14:paraId="00A19CA6" w14:textId="77777777" w:rsidR="006C1969" w:rsidRDefault="006C1969" w:rsidP="00C15FDC">
      <w:pPr>
        <w:pStyle w:val="Sraopastraipa"/>
        <w:ind w:left="0" w:firstLine="709"/>
        <w:rPr>
          <w:szCs w:val="24"/>
        </w:rPr>
      </w:pPr>
      <w:r>
        <w:rPr>
          <w:szCs w:val="24"/>
        </w:rPr>
        <w:t>2020 m. Darbėnų miestelio šventėje „</w:t>
      </w:r>
      <w:proofErr w:type="spellStart"/>
      <w:r>
        <w:rPr>
          <w:szCs w:val="24"/>
        </w:rPr>
        <w:t>Petrinės</w:t>
      </w:r>
      <w:proofErr w:type="spellEnd"/>
      <w:r>
        <w:rPr>
          <w:szCs w:val="24"/>
        </w:rPr>
        <w:t>“, kurią organizavo Darbėnų kultūros skyrius, apsilankė LR prezidentas Gitanas Nausėda. Dalyvaujant Prezidentui buvo pašventinta Darbėnų miestelio vėliava ir herbas, kuriuos jis savo dekretu patvirtino 2019 m.</w:t>
      </w:r>
      <w:r w:rsidRPr="006A0EF8">
        <w:rPr>
          <w:szCs w:val="24"/>
        </w:rPr>
        <w:t xml:space="preserve"> </w:t>
      </w:r>
      <w:r>
        <w:rPr>
          <w:szCs w:val="24"/>
        </w:rPr>
        <w:t xml:space="preserve">Ekscelencijos apsilankymas paliko neišdildomą įspūdį miestelio gyventojams ir svečiams. </w:t>
      </w:r>
    </w:p>
    <w:p w14:paraId="5303477F" w14:textId="18D9595E" w:rsidR="006C1969" w:rsidRDefault="006C1969" w:rsidP="00C15FDC">
      <w:pPr>
        <w:pStyle w:val="Sraopastraipa"/>
        <w:ind w:left="0" w:firstLine="709"/>
        <w:rPr>
          <w:szCs w:val="24"/>
        </w:rPr>
      </w:pPr>
      <w:r w:rsidRPr="003D6B56">
        <w:rPr>
          <w:szCs w:val="24"/>
        </w:rPr>
        <w:t>Minėdama Lietuvos žydų istorijos metus, bei atmindama Darbėnų žydus, Darbėnų seniūnija, bendradarbiaudama su darbėni</w:t>
      </w:r>
      <w:r>
        <w:rPr>
          <w:szCs w:val="24"/>
        </w:rPr>
        <w:t xml:space="preserve">ške mokytoja Edita </w:t>
      </w:r>
      <w:proofErr w:type="spellStart"/>
      <w:r>
        <w:rPr>
          <w:szCs w:val="24"/>
        </w:rPr>
        <w:t>Gliožeriene</w:t>
      </w:r>
      <w:proofErr w:type="spellEnd"/>
      <w:r>
        <w:rPr>
          <w:szCs w:val="24"/>
        </w:rPr>
        <w:t xml:space="preserve"> </w:t>
      </w:r>
      <w:r w:rsidRPr="003D6B56">
        <w:rPr>
          <w:szCs w:val="24"/>
        </w:rPr>
        <w:t xml:space="preserve">bei Jakovo </w:t>
      </w:r>
      <w:proofErr w:type="spellStart"/>
      <w:r w:rsidRPr="003D6B56">
        <w:rPr>
          <w:szCs w:val="24"/>
        </w:rPr>
        <w:t>Bunkos</w:t>
      </w:r>
      <w:proofErr w:type="spellEnd"/>
      <w:r w:rsidRPr="003D6B56">
        <w:rPr>
          <w:szCs w:val="24"/>
        </w:rPr>
        <w:t xml:space="preserve"> fondu, 2020 m. Darbėnų miestelyje atidengė atminimo stulpelį, žymintį Sinagogos buvimo vietą, bei 2 „Atminimo akmenis“ – šaligatviuose įmontuot</w:t>
      </w:r>
      <w:r w:rsidR="00196C73">
        <w:rPr>
          <w:szCs w:val="24"/>
        </w:rPr>
        <w:t>o</w:t>
      </w:r>
      <w:r w:rsidRPr="003D6B56">
        <w:rPr>
          <w:szCs w:val="24"/>
        </w:rPr>
        <w:t>s atminimo lentelės, skirt</w:t>
      </w:r>
      <w:r w:rsidR="00196C73">
        <w:rPr>
          <w:szCs w:val="24"/>
        </w:rPr>
        <w:t>o</w:t>
      </w:r>
      <w:r w:rsidRPr="003D6B56">
        <w:rPr>
          <w:szCs w:val="24"/>
        </w:rPr>
        <w:t xml:space="preserve">s įamžinti nacionalsocializmo aukas. </w:t>
      </w:r>
    </w:p>
    <w:p w14:paraId="29EC7DC4" w14:textId="526A1FBF" w:rsidR="00271589" w:rsidRPr="00252C54" w:rsidRDefault="006C1969" w:rsidP="00C15FDC">
      <w:pPr>
        <w:pStyle w:val="Sraopastraipa"/>
        <w:ind w:left="0" w:firstLine="709"/>
        <w:rPr>
          <w:szCs w:val="24"/>
        </w:rPr>
      </w:pPr>
      <w:r w:rsidRPr="003D6B56">
        <w:rPr>
          <w:szCs w:val="24"/>
        </w:rPr>
        <w:t>Holokausto aukų atminimas taip pat buvo pagerbtas bendradarbiaujant su Darbėnų gimnazija, kai tarptautinę Holokausto aukų atminimo dieną, minim</w:t>
      </w:r>
      <w:r w:rsidR="00196C73">
        <w:rPr>
          <w:szCs w:val="24"/>
        </w:rPr>
        <w:t>ą</w:t>
      </w:r>
      <w:r w:rsidRPr="003D6B56">
        <w:rPr>
          <w:szCs w:val="24"/>
        </w:rPr>
        <w:t xml:space="preserve"> sausio 27 d., buvo suorganizuotas bendras žygis į tris Darbėnų žydų žudynių vietas.</w:t>
      </w:r>
    </w:p>
    <w:p w14:paraId="333992A9" w14:textId="55DA11DF" w:rsidR="00F15831" w:rsidRPr="00271589" w:rsidRDefault="00F15831" w:rsidP="00C15FDC">
      <w:pPr>
        <w:spacing w:before="240" w:after="120"/>
        <w:ind w:firstLine="709"/>
        <w:rPr>
          <w:i/>
          <w:color w:val="548DD4" w:themeColor="text2" w:themeTint="99"/>
          <w:sz w:val="26"/>
          <w:szCs w:val="26"/>
        </w:rPr>
      </w:pPr>
      <w:proofErr w:type="spellStart"/>
      <w:r w:rsidRPr="00271589">
        <w:rPr>
          <w:i/>
          <w:color w:val="548DD4" w:themeColor="text2" w:themeTint="99"/>
          <w:sz w:val="26"/>
          <w:szCs w:val="26"/>
        </w:rPr>
        <w:t>Imbarės</w:t>
      </w:r>
      <w:proofErr w:type="spellEnd"/>
      <w:r w:rsidRPr="00271589">
        <w:rPr>
          <w:i/>
          <w:color w:val="548DD4" w:themeColor="text2" w:themeTint="99"/>
          <w:sz w:val="26"/>
          <w:szCs w:val="26"/>
        </w:rPr>
        <w:t xml:space="preserve"> seniūnija</w:t>
      </w:r>
    </w:p>
    <w:p w14:paraId="2BE6F6B9" w14:textId="77777777" w:rsidR="002C019A" w:rsidRPr="00300BF2" w:rsidRDefault="002C019A" w:rsidP="00C15FDC">
      <w:pPr>
        <w:ind w:firstLine="709"/>
        <w:rPr>
          <w:color w:val="000000"/>
          <w:szCs w:val="24"/>
        </w:rPr>
      </w:pPr>
      <w:r w:rsidRPr="00300BF2">
        <w:rPr>
          <w:color w:val="000000"/>
          <w:szCs w:val="24"/>
        </w:rPr>
        <w:t xml:space="preserve">Seniūnijos teritorijoje </w:t>
      </w:r>
      <w:r>
        <w:rPr>
          <w:color w:val="000000"/>
          <w:szCs w:val="24"/>
        </w:rPr>
        <w:t>yra</w:t>
      </w:r>
      <w:r w:rsidRPr="00300BF2">
        <w:rPr>
          <w:color w:val="000000"/>
          <w:szCs w:val="24"/>
        </w:rPr>
        <w:t xml:space="preserve"> 3 Salantų kultūros centro filialai, 1 medicinos punktas,</w:t>
      </w:r>
      <w:r>
        <w:rPr>
          <w:color w:val="000000"/>
          <w:szCs w:val="24"/>
        </w:rPr>
        <w:t xml:space="preserve"> </w:t>
      </w:r>
      <w:r w:rsidRPr="00300BF2">
        <w:rPr>
          <w:color w:val="000000"/>
          <w:szCs w:val="24"/>
        </w:rPr>
        <w:t xml:space="preserve">3 bibliotekos, įregistruotos </w:t>
      </w:r>
      <w:r>
        <w:rPr>
          <w:color w:val="000000"/>
          <w:szCs w:val="24"/>
        </w:rPr>
        <w:t>7 nevyriausybinės organizacijos-</w:t>
      </w:r>
      <w:r w:rsidRPr="00300BF2">
        <w:rPr>
          <w:color w:val="000000"/>
          <w:szCs w:val="24"/>
        </w:rPr>
        <w:t>bendruomenės (</w:t>
      </w:r>
      <w:proofErr w:type="spellStart"/>
      <w:r w:rsidRPr="00300BF2">
        <w:rPr>
          <w:color w:val="000000"/>
          <w:szCs w:val="24"/>
        </w:rPr>
        <w:t>Kalnalio</w:t>
      </w:r>
      <w:proofErr w:type="spellEnd"/>
      <w:r w:rsidRPr="00300BF2">
        <w:rPr>
          <w:color w:val="000000"/>
          <w:szCs w:val="24"/>
        </w:rPr>
        <w:t>,</w:t>
      </w:r>
      <w:r>
        <w:rPr>
          <w:color w:val="000000"/>
          <w:szCs w:val="24"/>
        </w:rPr>
        <w:t xml:space="preserve"> </w:t>
      </w:r>
      <w:proofErr w:type="spellStart"/>
      <w:r>
        <w:rPr>
          <w:color w:val="000000"/>
          <w:szCs w:val="24"/>
        </w:rPr>
        <w:t>Barzdžių</w:t>
      </w:r>
      <w:proofErr w:type="spellEnd"/>
      <w:r>
        <w:rPr>
          <w:color w:val="000000"/>
          <w:szCs w:val="24"/>
        </w:rPr>
        <w:t>,</w:t>
      </w:r>
      <w:r w:rsidRPr="00300BF2">
        <w:rPr>
          <w:color w:val="000000"/>
          <w:szCs w:val="24"/>
        </w:rPr>
        <w:t xml:space="preserve"> </w:t>
      </w:r>
      <w:proofErr w:type="spellStart"/>
      <w:r w:rsidRPr="00300BF2">
        <w:rPr>
          <w:color w:val="000000"/>
          <w:szCs w:val="24"/>
        </w:rPr>
        <w:t>Leliūnų</w:t>
      </w:r>
      <w:proofErr w:type="spellEnd"/>
      <w:r w:rsidRPr="00300BF2">
        <w:rPr>
          <w:color w:val="000000"/>
          <w:szCs w:val="24"/>
        </w:rPr>
        <w:t xml:space="preserve">, </w:t>
      </w:r>
      <w:proofErr w:type="spellStart"/>
      <w:r w:rsidRPr="00300BF2">
        <w:rPr>
          <w:color w:val="000000"/>
          <w:szCs w:val="24"/>
        </w:rPr>
        <w:t>Juodupėnų</w:t>
      </w:r>
      <w:proofErr w:type="spellEnd"/>
      <w:r w:rsidRPr="00300BF2">
        <w:rPr>
          <w:color w:val="000000"/>
          <w:szCs w:val="24"/>
        </w:rPr>
        <w:t xml:space="preserve">, </w:t>
      </w:r>
      <w:proofErr w:type="spellStart"/>
      <w:r w:rsidRPr="00300BF2">
        <w:rPr>
          <w:color w:val="000000"/>
          <w:szCs w:val="24"/>
        </w:rPr>
        <w:t>Erlėnų</w:t>
      </w:r>
      <w:proofErr w:type="spellEnd"/>
      <w:r w:rsidRPr="00300BF2">
        <w:rPr>
          <w:color w:val="000000"/>
          <w:szCs w:val="24"/>
        </w:rPr>
        <w:t>, Laivių, ,,</w:t>
      </w:r>
      <w:proofErr w:type="spellStart"/>
      <w:r w:rsidRPr="00300BF2">
        <w:rPr>
          <w:color w:val="000000"/>
          <w:szCs w:val="24"/>
        </w:rPr>
        <w:t>Imbariečių</w:t>
      </w:r>
      <w:proofErr w:type="spellEnd"/>
      <w:r w:rsidRPr="00300BF2">
        <w:rPr>
          <w:color w:val="000000"/>
          <w:szCs w:val="24"/>
        </w:rPr>
        <w:t xml:space="preserve"> draugija“</w:t>
      </w:r>
      <w:r>
        <w:rPr>
          <w:color w:val="000000"/>
          <w:szCs w:val="24"/>
        </w:rPr>
        <w:t>)</w:t>
      </w:r>
      <w:r w:rsidRPr="00300BF2">
        <w:rPr>
          <w:color w:val="000000"/>
          <w:szCs w:val="24"/>
        </w:rPr>
        <w:t>.</w:t>
      </w:r>
    </w:p>
    <w:p w14:paraId="5693E73B" w14:textId="77777777" w:rsidR="002C019A" w:rsidRDefault="002C019A" w:rsidP="00C15FDC">
      <w:pPr>
        <w:ind w:firstLine="709"/>
        <w:rPr>
          <w:color w:val="000000"/>
          <w:szCs w:val="24"/>
        </w:rPr>
      </w:pPr>
      <w:r w:rsidRPr="00300BF2">
        <w:rPr>
          <w:color w:val="000000"/>
          <w:szCs w:val="24"/>
        </w:rPr>
        <w:t xml:space="preserve">Kretingos rajono savivaldybės tarybos sprendimu </w:t>
      </w:r>
      <w:proofErr w:type="spellStart"/>
      <w:r w:rsidRPr="00300BF2">
        <w:rPr>
          <w:color w:val="000000"/>
          <w:szCs w:val="24"/>
        </w:rPr>
        <w:t>Imbarės</w:t>
      </w:r>
      <w:proofErr w:type="spellEnd"/>
      <w:r w:rsidRPr="00300BF2">
        <w:rPr>
          <w:color w:val="000000"/>
          <w:szCs w:val="24"/>
        </w:rPr>
        <w:t xml:space="preserve"> seniūnijoje patvirtintos</w:t>
      </w:r>
      <w:r>
        <w:rPr>
          <w:color w:val="000000"/>
          <w:szCs w:val="24"/>
        </w:rPr>
        <w:t xml:space="preserve"> </w:t>
      </w:r>
      <w:r w:rsidRPr="00300BF2">
        <w:rPr>
          <w:color w:val="000000"/>
          <w:szCs w:val="24"/>
        </w:rPr>
        <w:t xml:space="preserve">6 </w:t>
      </w:r>
      <w:proofErr w:type="spellStart"/>
      <w:r w:rsidRPr="00300BF2">
        <w:rPr>
          <w:color w:val="000000"/>
          <w:szCs w:val="24"/>
        </w:rPr>
        <w:t>seniūnaitijos</w:t>
      </w:r>
      <w:proofErr w:type="spellEnd"/>
      <w:r w:rsidRPr="00300BF2">
        <w:rPr>
          <w:color w:val="000000"/>
          <w:szCs w:val="24"/>
        </w:rPr>
        <w:t xml:space="preserve">, </w:t>
      </w:r>
      <w:r>
        <w:rPr>
          <w:color w:val="000000"/>
          <w:szCs w:val="24"/>
        </w:rPr>
        <w:t xml:space="preserve">naujai </w:t>
      </w:r>
      <w:r w:rsidRPr="00300BF2">
        <w:rPr>
          <w:color w:val="000000"/>
          <w:szCs w:val="24"/>
        </w:rPr>
        <w:t xml:space="preserve">išrinkti </w:t>
      </w:r>
      <w:r>
        <w:rPr>
          <w:color w:val="000000"/>
          <w:szCs w:val="24"/>
        </w:rPr>
        <w:t xml:space="preserve"> šeši </w:t>
      </w:r>
      <w:proofErr w:type="spellStart"/>
      <w:r>
        <w:rPr>
          <w:color w:val="000000"/>
          <w:szCs w:val="24"/>
        </w:rPr>
        <w:t>seniūnaitijų</w:t>
      </w:r>
      <w:proofErr w:type="spellEnd"/>
      <w:r>
        <w:rPr>
          <w:color w:val="000000"/>
          <w:szCs w:val="24"/>
        </w:rPr>
        <w:t xml:space="preserve"> </w:t>
      </w:r>
      <w:proofErr w:type="spellStart"/>
      <w:r w:rsidRPr="00300BF2">
        <w:rPr>
          <w:color w:val="000000"/>
          <w:szCs w:val="24"/>
        </w:rPr>
        <w:t>seniūnaičiai</w:t>
      </w:r>
      <w:proofErr w:type="spellEnd"/>
      <w:r w:rsidRPr="00300BF2">
        <w:rPr>
          <w:color w:val="000000"/>
          <w:szCs w:val="24"/>
        </w:rPr>
        <w:t>.</w:t>
      </w:r>
    </w:p>
    <w:p w14:paraId="70AD2E74" w14:textId="78D41610" w:rsidR="002C019A" w:rsidRDefault="002C019A" w:rsidP="00C15FDC">
      <w:pPr>
        <w:ind w:firstLine="709"/>
        <w:rPr>
          <w:szCs w:val="24"/>
        </w:rPr>
      </w:pPr>
      <w:r w:rsidRPr="00214816">
        <w:rPr>
          <w:szCs w:val="24"/>
        </w:rPr>
        <w:t xml:space="preserve">Objektams, kurių darbai finansuojami iš Lietuvos Respublikos kelių priežiūros ir plėtros programos finansavimo lėšų, paskirta ir panaudota </w:t>
      </w:r>
      <w:r>
        <w:rPr>
          <w:szCs w:val="24"/>
        </w:rPr>
        <w:t>65,66 tūkst. eurų kelių ir gatvių</w:t>
      </w:r>
      <w:r w:rsidRPr="00214816">
        <w:rPr>
          <w:szCs w:val="24"/>
        </w:rPr>
        <w:t xml:space="preserve"> </w:t>
      </w:r>
      <w:r>
        <w:rPr>
          <w:szCs w:val="24"/>
        </w:rPr>
        <w:t xml:space="preserve">priežiūros </w:t>
      </w:r>
      <w:r w:rsidRPr="00214816">
        <w:rPr>
          <w:szCs w:val="24"/>
        </w:rPr>
        <w:t xml:space="preserve">darbams atlikti. Seniūnijos kelių ir gatvių su žvyro danga </w:t>
      </w:r>
      <w:proofErr w:type="spellStart"/>
      <w:r w:rsidRPr="00214816">
        <w:rPr>
          <w:szCs w:val="24"/>
        </w:rPr>
        <w:t>greideriavimui</w:t>
      </w:r>
      <w:proofErr w:type="spellEnd"/>
      <w:r w:rsidRPr="00214816">
        <w:rPr>
          <w:szCs w:val="24"/>
        </w:rPr>
        <w:t xml:space="preserve"> panaudota</w:t>
      </w:r>
      <w:r>
        <w:rPr>
          <w:szCs w:val="24"/>
        </w:rPr>
        <w:t xml:space="preserve"> 10,2 </w:t>
      </w:r>
      <w:r w:rsidRPr="00214816">
        <w:rPr>
          <w:szCs w:val="24"/>
        </w:rPr>
        <w:t xml:space="preserve">tūkst. eurų, </w:t>
      </w:r>
      <w:r>
        <w:rPr>
          <w:szCs w:val="24"/>
        </w:rPr>
        <w:t>žvyravimui – 23,3 tūkst. eurų. Už 32,1 tūkst. eurų atlikti ištisinio asfaltavimo darbai</w:t>
      </w:r>
      <w:r w:rsidRPr="00214816">
        <w:rPr>
          <w:szCs w:val="24"/>
        </w:rPr>
        <w:t xml:space="preserve"> </w:t>
      </w:r>
      <w:proofErr w:type="spellStart"/>
      <w:r>
        <w:rPr>
          <w:szCs w:val="24"/>
        </w:rPr>
        <w:t>Barzdžių</w:t>
      </w:r>
      <w:proofErr w:type="spellEnd"/>
      <w:r>
        <w:rPr>
          <w:szCs w:val="24"/>
        </w:rPr>
        <w:t xml:space="preserve"> gyvenvietėje Kaštonų gatvėje nuo </w:t>
      </w:r>
      <w:r w:rsidRPr="00214816">
        <w:rPr>
          <w:szCs w:val="24"/>
        </w:rPr>
        <w:t>0,00 km iki</w:t>
      </w:r>
      <w:r>
        <w:rPr>
          <w:szCs w:val="24"/>
        </w:rPr>
        <w:t xml:space="preserve"> 0,286 </w:t>
      </w:r>
      <w:r w:rsidRPr="00214816">
        <w:rPr>
          <w:szCs w:val="24"/>
        </w:rPr>
        <w:t>km.</w:t>
      </w:r>
      <w:r w:rsidR="0017612C">
        <w:rPr>
          <w:szCs w:val="24"/>
        </w:rPr>
        <w:t xml:space="preserve"> –</w:t>
      </w:r>
      <w:r>
        <w:rPr>
          <w:szCs w:val="24"/>
        </w:rPr>
        <w:t xml:space="preserve"> 280 m. ir Liepų gat</w:t>
      </w:r>
      <w:r w:rsidR="00271589">
        <w:rPr>
          <w:szCs w:val="24"/>
        </w:rPr>
        <w:t xml:space="preserve">vėje nuo 0,287 km iki 0,387 km – </w:t>
      </w:r>
      <w:r>
        <w:rPr>
          <w:szCs w:val="24"/>
        </w:rPr>
        <w:t>100 m. remontui</w:t>
      </w:r>
      <w:r w:rsidRPr="00214816">
        <w:rPr>
          <w:szCs w:val="24"/>
        </w:rPr>
        <w:t xml:space="preserve"> (</w:t>
      </w:r>
      <w:r>
        <w:rPr>
          <w:szCs w:val="24"/>
        </w:rPr>
        <w:t>kapitalin</w:t>
      </w:r>
      <w:r w:rsidRPr="00214816">
        <w:rPr>
          <w:szCs w:val="24"/>
        </w:rPr>
        <w:t>is remontas)</w:t>
      </w:r>
      <w:r>
        <w:rPr>
          <w:szCs w:val="24"/>
        </w:rPr>
        <w:t>. Vasaros metu buvo laistomos gatvės ir keliai (atskiri gatvių ar kelių ruožai) dulkėtumui sumažinti. Palaistyta 14 km. žvyruotų kelio dangų atkar</w:t>
      </w:r>
      <w:r w:rsidR="00271589">
        <w:rPr>
          <w:szCs w:val="24"/>
        </w:rPr>
        <w:t xml:space="preserve">pų. Tam tikslui panaudota 1300 </w:t>
      </w:r>
      <w:r>
        <w:rPr>
          <w:szCs w:val="24"/>
        </w:rPr>
        <w:t>eurų.</w:t>
      </w:r>
    </w:p>
    <w:p w14:paraId="3EDC1964" w14:textId="7AC031DF" w:rsidR="002C019A" w:rsidRDefault="002C019A" w:rsidP="00C15FDC">
      <w:pPr>
        <w:ind w:firstLine="709"/>
        <w:rPr>
          <w:szCs w:val="24"/>
        </w:rPr>
      </w:pPr>
      <w:r>
        <w:rPr>
          <w:szCs w:val="24"/>
        </w:rPr>
        <w:t xml:space="preserve">Pradėtas gatvių apšvietimo </w:t>
      </w:r>
      <w:r w:rsidR="00196C73">
        <w:rPr>
          <w:szCs w:val="24"/>
        </w:rPr>
        <w:t xml:space="preserve">atnaujinimo projektas </w:t>
      </w:r>
      <w:proofErr w:type="spellStart"/>
      <w:r>
        <w:rPr>
          <w:szCs w:val="24"/>
        </w:rPr>
        <w:t>Kal</w:t>
      </w:r>
      <w:r w:rsidR="00271589">
        <w:rPr>
          <w:szCs w:val="24"/>
        </w:rPr>
        <w:t>nalio</w:t>
      </w:r>
      <w:proofErr w:type="spellEnd"/>
      <w:r w:rsidR="00271589">
        <w:rPr>
          <w:szCs w:val="24"/>
        </w:rPr>
        <w:t xml:space="preserve"> gyvenvietėje. Sumontuoti </w:t>
      </w:r>
      <w:r>
        <w:rPr>
          <w:szCs w:val="24"/>
        </w:rPr>
        <w:t>ant esamų atramų 4 nauji LED tipo šviestuvai. Įrengtos 3 naujos atramos su LED šviestuvais.</w:t>
      </w:r>
    </w:p>
    <w:p w14:paraId="5ECCD1CC" w14:textId="6526DDA3" w:rsidR="00EB47A1" w:rsidRDefault="00EB47A1" w:rsidP="00C15FDC">
      <w:pPr>
        <w:ind w:firstLine="709"/>
        <w:rPr>
          <w:szCs w:val="24"/>
        </w:rPr>
      </w:pPr>
      <w:r>
        <w:rPr>
          <w:szCs w:val="24"/>
        </w:rPr>
        <w:t xml:space="preserve">Pradėtas gatvių apšvietimo šviestuvų keitimas </w:t>
      </w:r>
      <w:proofErr w:type="spellStart"/>
      <w:r>
        <w:rPr>
          <w:szCs w:val="24"/>
        </w:rPr>
        <w:t>Erlėnų</w:t>
      </w:r>
      <w:proofErr w:type="spellEnd"/>
      <w:r>
        <w:rPr>
          <w:szCs w:val="24"/>
        </w:rPr>
        <w:t xml:space="preserve"> gyvenvietėje. Sumontuot</w:t>
      </w:r>
      <w:r w:rsidR="00196C73">
        <w:rPr>
          <w:szCs w:val="24"/>
        </w:rPr>
        <w:t>a</w:t>
      </w:r>
      <w:r>
        <w:rPr>
          <w:szCs w:val="24"/>
        </w:rPr>
        <w:t xml:space="preserve"> ant esamų atramų, vietoj senų natrio lempų, 14 naujų LED tipo šviestuvų.</w:t>
      </w:r>
    </w:p>
    <w:p w14:paraId="54E0DFA4" w14:textId="77777777" w:rsidR="00EB47A1" w:rsidRDefault="00EB47A1" w:rsidP="00C15FDC">
      <w:pPr>
        <w:ind w:firstLine="709"/>
        <w:rPr>
          <w:szCs w:val="24"/>
        </w:rPr>
        <w:sectPr w:rsidR="00EB47A1" w:rsidSect="00CF68EB">
          <w:headerReference w:type="default" r:id="rId68"/>
          <w:type w:val="continuous"/>
          <w:pgSz w:w="11906" w:h="16838" w:code="9"/>
          <w:pgMar w:top="1134" w:right="567" w:bottom="1134" w:left="1701" w:header="561" w:footer="561" w:gutter="0"/>
          <w:pgNumType w:start="61"/>
          <w:cols w:space="1296"/>
          <w:titlePg/>
          <w:docGrid w:linePitch="360"/>
        </w:sectPr>
      </w:pPr>
    </w:p>
    <w:p w14:paraId="0B3172FC" w14:textId="0314ED51" w:rsidR="00EB47A1" w:rsidRDefault="00EB47A1" w:rsidP="00C15FDC">
      <w:pPr>
        <w:ind w:firstLine="709"/>
        <w:rPr>
          <w:szCs w:val="24"/>
        </w:rPr>
      </w:pPr>
    </w:p>
    <w:p w14:paraId="0E3E0E80" w14:textId="22028615" w:rsidR="00EB47A1" w:rsidRDefault="0017612C" w:rsidP="00EB47A1">
      <w:pPr>
        <w:ind w:firstLine="0"/>
        <w:jc w:val="center"/>
        <w:rPr>
          <w:noProof/>
          <w:szCs w:val="24"/>
          <w:lang w:val="en-US"/>
        </w:rPr>
      </w:pPr>
      <w:r>
        <w:rPr>
          <w:noProof/>
          <w:szCs w:val="24"/>
          <w:lang w:eastAsia="lt-LT"/>
        </w:rPr>
        <w:lastRenderedPageBreak/>
        <w:drawing>
          <wp:inline distT="0" distB="0" distL="0" distR="0" wp14:anchorId="1CD4ED19" wp14:editId="2F98924D">
            <wp:extent cx="2369820" cy="2872740"/>
            <wp:effectExtent l="0" t="3810" r="7620" b="7620"/>
            <wp:docPr id="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01219_120542.jpg"/>
                    <pic:cNvPicPr/>
                  </pic:nvPicPr>
                  <pic:blipFill>
                    <a:blip r:embed="rId69" cstate="print">
                      <a:extLst>
                        <a:ext uri="{28A0092B-C50C-407E-A947-70E740481C1C}">
                          <a14:useLocalDpi xmlns:a14="http://schemas.microsoft.com/office/drawing/2010/main" val="0"/>
                        </a:ext>
                      </a:extLst>
                    </a:blip>
                    <a:stretch>
                      <a:fillRect/>
                    </a:stretch>
                  </pic:blipFill>
                  <pic:spPr>
                    <a:xfrm rot="5400000">
                      <a:off x="0" y="0"/>
                      <a:ext cx="2369820" cy="2872740"/>
                    </a:xfrm>
                    <a:prstGeom prst="rect">
                      <a:avLst/>
                    </a:prstGeom>
                  </pic:spPr>
                </pic:pic>
              </a:graphicData>
            </a:graphic>
          </wp:inline>
        </w:drawing>
      </w:r>
      <w:r w:rsidR="00EB47A1">
        <w:rPr>
          <w:b/>
          <w:color w:val="4F81BD" w:themeColor="accent1"/>
          <w:sz w:val="20"/>
        </w:rPr>
        <w:t>42</w:t>
      </w:r>
      <w:r w:rsidR="00EB47A1" w:rsidRPr="0017612C">
        <w:rPr>
          <w:b/>
          <w:color w:val="4F81BD" w:themeColor="accent1"/>
          <w:sz w:val="20"/>
        </w:rPr>
        <w:t xml:space="preserve"> pav. </w:t>
      </w:r>
      <w:r w:rsidR="00EB47A1" w:rsidRPr="0017612C">
        <w:rPr>
          <w:b/>
          <w:bCs/>
          <w:color w:val="4F81BD" w:themeColor="accent1"/>
          <w:sz w:val="20"/>
        </w:rPr>
        <w:t xml:space="preserve">Gatvių </w:t>
      </w:r>
      <w:r w:rsidR="00EB47A1">
        <w:rPr>
          <w:b/>
          <w:bCs/>
          <w:color w:val="4F81BD" w:themeColor="accent1"/>
          <w:sz w:val="20"/>
        </w:rPr>
        <w:t xml:space="preserve">apšvietimo modernizavimo darbai </w:t>
      </w:r>
      <w:proofErr w:type="spellStart"/>
      <w:r w:rsidR="00EB47A1" w:rsidRPr="0017612C">
        <w:rPr>
          <w:b/>
          <w:bCs/>
          <w:color w:val="4F81BD" w:themeColor="accent1"/>
          <w:sz w:val="20"/>
        </w:rPr>
        <w:t>Kalnalio</w:t>
      </w:r>
      <w:proofErr w:type="spellEnd"/>
      <w:r w:rsidR="00EB47A1" w:rsidRPr="0017612C">
        <w:rPr>
          <w:b/>
          <w:bCs/>
          <w:color w:val="4F81BD" w:themeColor="accent1"/>
          <w:sz w:val="20"/>
        </w:rPr>
        <w:t xml:space="preserve"> gyvenvietėje</w:t>
      </w:r>
    </w:p>
    <w:p w14:paraId="39490377" w14:textId="7DBEF679" w:rsidR="00EB47A1" w:rsidRDefault="00EB47A1" w:rsidP="00EB47A1">
      <w:pPr>
        <w:ind w:firstLine="0"/>
        <w:jc w:val="center"/>
        <w:rPr>
          <w:szCs w:val="24"/>
        </w:rPr>
      </w:pPr>
      <w:r>
        <w:rPr>
          <w:noProof/>
          <w:szCs w:val="24"/>
          <w:lang w:eastAsia="lt-LT"/>
        </w:rPr>
        <w:lastRenderedPageBreak/>
        <w:drawing>
          <wp:inline distT="0" distB="0" distL="0" distR="0" wp14:anchorId="3CD064D5" wp14:editId="633E5833">
            <wp:extent cx="2381510" cy="2710922"/>
            <wp:effectExtent l="6667" t="0" r="6668" b="6667"/>
            <wp:docPr id="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01210_184738.jpg"/>
                    <pic:cNvPicPr/>
                  </pic:nvPicPr>
                  <pic:blipFill>
                    <a:blip r:embed="rId70" cstate="print">
                      <a:extLst>
                        <a:ext uri="{28A0092B-C50C-407E-A947-70E740481C1C}">
                          <a14:useLocalDpi xmlns:a14="http://schemas.microsoft.com/office/drawing/2010/main" val="0"/>
                        </a:ext>
                      </a:extLst>
                    </a:blip>
                    <a:stretch>
                      <a:fillRect/>
                    </a:stretch>
                  </pic:blipFill>
                  <pic:spPr>
                    <a:xfrm rot="5400000">
                      <a:off x="0" y="0"/>
                      <a:ext cx="2383925" cy="2713671"/>
                    </a:xfrm>
                    <a:prstGeom prst="rect">
                      <a:avLst/>
                    </a:prstGeom>
                  </pic:spPr>
                </pic:pic>
              </a:graphicData>
            </a:graphic>
          </wp:inline>
        </w:drawing>
      </w:r>
    </w:p>
    <w:p w14:paraId="52F2A312" w14:textId="4166C22E" w:rsidR="00EB47A1" w:rsidRDefault="00EB47A1" w:rsidP="00EB47A1">
      <w:pPr>
        <w:ind w:firstLine="0"/>
        <w:jc w:val="center"/>
        <w:rPr>
          <w:szCs w:val="24"/>
        </w:rPr>
      </w:pPr>
      <w:r>
        <w:rPr>
          <w:b/>
          <w:bCs/>
          <w:color w:val="4F81BD" w:themeColor="accent1"/>
          <w:sz w:val="20"/>
        </w:rPr>
        <w:t xml:space="preserve">43 pav. </w:t>
      </w:r>
      <w:r w:rsidRPr="0017612C">
        <w:rPr>
          <w:b/>
          <w:color w:val="4F81BD" w:themeColor="accent1"/>
          <w:sz w:val="20"/>
        </w:rPr>
        <w:t xml:space="preserve">Naujai išasfaltuota Kaštonų g. </w:t>
      </w:r>
      <w:proofErr w:type="spellStart"/>
      <w:r w:rsidRPr="0017612C">
        <w:rPr>
          <w:b/>
          <w:color w:val="4F81BD" w:themeColor="accent1"/>
          <w:sz w:val="20"/>
        </w:rPr>
        <w:t>Barzdžiuose</w:t>
      </w:r>
      <w:proofErr w:type="spellEnd"/>
    </w:p>
    <w:p w14:paraId="06769644" w14:textId="77777777" w:rsidR="00EB47A1" w:rsidRDefault="00EB47A1" w:rsidP="00C15FDC">
      <w:pPr>
        <w:ind w:firstLine="709"/>
        <w:rPr>
          <w:szCs w:val="24"/>
        </w:rPr>
      </w:pPr>
    </w:p>
    <w:p w14:paraId="605E842B" w14:textId="77777777" w:rsidR="00EB47A1" w:rsidRDefault="00EB47A1" w:rsidP="00C15FDC">
      <w:pPr>
        <w:spacing w:after="120"/>
        <w:ind w:firstLine="709"/>
        <w:rPr>
          <w:szCs w:val="24"/>
        </w:rPr>
        <w:sectPr w:rsidR="00EB47A1" w:rsidSect="00CF68EB">
          <w:headerReference w:type="default" r:id="rId71"/>
          <w:type w:val="continuous"/>
          <w:pgSz w:w="11906" w:h="16838" w:code="9"/>
          <w:pgMar w:top="1134" w:right="567" w:bottom="1134" w:left="1701" w:header="561" w:footer="561" w:gutter="0"/>
          <w:pgNumType w:start="63"/>
          <w:cols w:num="2" w:space="282"/>
          <w:titlePg/>
          <w:docGrid w:linePitch="360"/>
        </w:sectPr>
      </w:pPr>
    </w:p>
    <w:p w14:paraId="56800F92" w14:textId="1E45C8B8" w:rsidR="00E31365" w:rsidRDefault="00E31365" w:rsidP="00C15FDC">
      <w:pPr>
        <w:ind w:firstLine="709"/>
        <w:rPr>
          <w:szCs w:val="24"/>
        </w:rPr>
      </w:pPr>
      <w:r w:rsidRPr="004E0E87">
        <w:rPr>
          <w:szCs w:val="24"/>
        </w:rPr>
        <w:lastRenderedPageBreak/>
        <w:t>Seni</w:t>
      </w:r>
      <w:r w:rsidRPr="004E0E87">
        <w:rPr>
          <w:rFonts w:hint="eastAsia"/>
          <w:szCs w:val="24"/>
        </w:rPr>
        <w:t>ū</w:t>
      </w:r>
      <w:r w:rsidRPr="004E0E87">
        <w:rPr>
          <w:szCs w:val="24"/>
        </w:rPr>
        <w:t>nija organizavo ir koordinavo bendruomenin</w:t>
      </w:r>
      <w:r w:rsidRPr="004E0E87">
        <w:rPr>
          <w:rFonts w:hint="eastAsia"/>
          <w:szCs w:val="24"/>
        </w:rPr>
        <w:t>ė</w:t>
      </w:r>
      <w:r w:rsidRPr="004E0E87">
        <w:rPr>
          <w:szCs w:val="24"/>
        </w:rPr>
        <w:t>s veiklos r</w:t>
      </w:r>
      <w:r w:rsidRPr="004E0E87">
        <w:rPr>
          <w:rFonts w:hint="eastAsia"/>
          <w:szCs w:val="24"/>
        </w:rPr>
        <w:t>ė</w:t>
      </w:r>
      <w:r w:rsidRPr="004E0E87">
        <w:rPr>
          <w:szCs w:val="24"/>
        </w:rPr>
        <w:t>mim</w:t>
      </w:r>
      <w:r w:rsidRPr="004E0E87">
        <w:rPr>
          <w:rFonts w:hint="eastAsia"/>
          <w:szCs w:val="24"/>
        </w:rPr>
        <w:t>ą</w:t>
      </w:r>
      <w:r w:rsidRPr="004E0E87">
        <w:rPr>
          <w:szCs w:val="24"/>
        </w:rPr>
        <w:t xml:space="preserve"> </w:t>
      </w:r>
      <w:proofErr w:type="spellStart"/>
      <w:r w:rsidRPr="004E0E87">
        <w:rPr>
          <w:szCs w:val="24"/>
        </w:rPr>
        <w:t>Imbar</w:t>
      </w:r>
      <w:r w:rsidRPr="004E0E87">
        <w:rPr>
          <w:rFonts w:hint="eastAsia"/>
          <w:szCs w:val="24"/>
        </w:rPr>
        <w:t>ė</w:t>
      </w:r>
      <w:r w:rsidRPr="004E0E87">
        <w:rPr>
          <w:szCs w:val="24"/>
        </w:rPr>
        <w:t>s</w:t>
      </w:r>
      <w:proofErr w:type="spellEnd"/>
      <w:r w:rsidRPr="004E0E87">
        <w:rPr>
          <w:szCs w:val="24"/>
        </w:rPr>
        <w:t xml:space="preserve"> seni</w:t>
      </w:r>
      <w:r w:rsidRPr="004E0E87">
        <w:rPr>
          <w:rFonts w:hint="eastAsia"/>
          <w:szCs w:val="24"/>
        </w:rPr>
        <w:t>ū</w:t>
      </w:r>
      <w:r w:rsidRPr="004E0E87">
        <w:rPr>
          <w:szCs w:val="24"/>
        </w:rPr>
        <w:t>nijoje</w:t>
      </w:r>
      <w:r>
        <w:rPr>
          <w:szCs w:val="24"/>
        </w:rPr>
        <w:t>,</w:t>
      </w:r>
      <w:r w:rsidRPr="004E0E87">
        <w:rPr>
          <w:szCs w:val="24"/>
        </w:rPr>
        <w:t xml:space="preserve"> Socialin</w:t>
      </w:r>
      <w:r w:rsidRPr="004E0E87">
        <w:rPr>
          <w:rFonts w:hint="eastAsia"/>
          <w:szCs w:val="24"/>
        </w:rPr>
        <w:t>ė</w:t>
      </w:r>
      <w:r w:rsidRPr="004E0E87">
        <w:rPr>
          <w:szCs w:val="24"/>
        </w:rPr>
        <w:t>s apsaugos ir darbo ministerijos l</w:t>
      </w:r>
      <w:r w:rsidRPr="004E0E87">
        <w:rPr>
          <w:rFonts w:hint="eastAsia"/>
          <w:szCs w:val="24"/>
        </w:rPr>
        <w:t>ėš</w:t>
      </w:r>
      <w:r w:rsidRPr="004E0E87">
        <w:rPr>
          <w:szCs w:val="24"/>
        </w:rPr>
        <w:t>omis, vadovaujantis Kretingos rajono savivaldyb</w:t>
      </w:r>
      <w:r w:rsidRPr="004E0E87">
        <w:rPr>
          <w:rFonts w:hint="eastAsia"/>
          <w:szCs w:val="24"/>
        </w:rPr>
        <w:t>ė</w:t>
      </w:r>
      <w:r w:rsidRPr="004E0E87">
        <w:rPr>
          <w:szCs w:val="24"/>
        </w:rPr>
        <w:t>s</w:t>
      </w:r>
      <w:r>
        <w:rPr>
          <w:szCs w:val="24"/>
        </w:rPr>
        <w:t xml:space="preserve"> administracijos direktoriaus įsakymu</w:t>
      </w:r>
      <w:r w:rsidRPr="004E0E87">
        <w:rPr>
          <w:szCs w:val="24"/>
        </w:rPr>
        <w:t xml:space="preserve"> 20</w:t>
      </w:r>
      <w:r>
        <w:rPr>
          <w:szCs w:val="24"/>
        </w:rPr>
        <w:t>20</w:t>
      </w:r>
      <w:r w:rsidRPr="004E0E87">
        <w:rPr>
          <w:szCs w:val="24"/>
        </w:rPr>
        <w:t>-0</w:t>
      </w:r>
      <w:r>
        <w:rPr>
          <w:szCs w:val="24"/>
        </w:rPr>
        <w:t>3</w:t>
      </w:r>
      <w:r w:rsidRPr="004E0E87">
        <w:rPr>
          <w:szCs w:val="24"/>
        </w:rPr>
        <w:t>-</w:t>
      </w:r>
      <w:r>
        <w:rPr>
          <w:szCs w:val="24"/>
        </w:rPr>
        <w:t xml:space="preserve">13 </w:t>
      </w:r>
      <w:r w:rsidRPr="004E0E87">
        <w:rPr>
          <w:szCs w:val="24"/>
        </w:rPr>
        <w:t xml:space="preserve">Nr. </w:t>
      </w:r>
      <w:r>
        <w:rPr>
          <w:szCs w:val="24"/>
        </w:rPr>
        <w:t xml:space="preserve">A1-228 </w:t>
      </w:r>
      <w:r w:rsidRPr="004E0E87">
        <w:rPr>
          <w:szCs w:val="24"/>
        </w:rPr>
        <w:t>,,</w:t>
      </w:r>
      <w:r>
        <w:rPr>
          <w:szCs w:val="24"/>
        </w:rPr>
        <w:t>Dėl n</w:t>
      </w:r>
      <w:r w:rsidRPr="004E0E87">
        <w:rPr>
          <w:szCs w:val="24"/>
        </w:rPr>
        <w:t>evyriausybini</w:t>
      </w:r>
      <w:r w:rsidRPr="004E0E87">
        <w:rPr>
          <w:rFonts w:hint="eastAsia"/>
          <w:szCs w:val="24"/>
        </w:rPr>
        <w:t>ų</w:t>
      </w:r>
      <w:r w:rsidRPr="004E0E87">
        <w:rPr>
          <w:szCs w:val="24"/>
        </w:rPr>
        <w:t xml:space="preserve"> organizacij</w:t>
      </w:r>
      <w:r w:rsidRPr="004E0E87">
        <w:rPr>
          <w:rFonts w:hint="eastAsia"/>
          <w:szCs w:val="24"/>
        </w:rPr>
        <w:t>ų</w:t>
      </w:r>
      <w:r w:rsidRPr="004E0E87">
        <w:rPr>
          <w:szCs w:val="24"/>
        </w:rPr>
        <w:t xml:space="preserve"> ir bendruomenin</w:t>
      </w:r>
      <w:r w:rsidRPr="004E0E87">
        <w:rPr>
          <w:rFonts w:hint="eastAsia"/>
          <w:szCs w:val="24"/>
        </w:rPr>
        <w:t>ė</w:t>
      </w:r>
      <w:r w:rsidRPr="004E0E87">
        <w:rPr>
          <w:szCs w:val="24"/>
        </w:rPr>
        <w:t>s veiklos stiprinimo Kretingos rajono savivaldyb</w:t>
      </w:r>
      <w:r w:rsidRPr="004E0E87">
        <w:rPr>
          <w:rFonts w:hint="eastAsia"/>
          <w:szCs w:val="24"/>
        </w:rPr>
        <w:t>ė</w:t>
      </w:r>
      <w:r>
        <w:rPr>
          <w:szCs w:val="24"/>
        </w:rPr>
        <w:t>je aprašo patvirtinimo</w:t>
      </w:r>
      <w:r w:rsidR="00196C73">
        <w:rPr>
          <w:szCs w:val="24"/>
        </w:rPr>
        <w:t>“</w:t>
      </w:r>
      <w:r>
        <w:rPr>
          <w:szCs w:val="24"/>
        </w:rPr>
        <w:t xml:space="preserve">, </w:t>
      </w:r>
      <w:r w:rsidRPr="004E0E87">
        <w:rPr>
          <w:szCs w:val="24"/>
        </w:rPr>
        <w:t>nustatant prioritetines kryptis, teikiant parai</w:t>
      </w:r>
      <w:r w:rsidRPr="004E0E87">
        <w:rPr>
          <w:rFonts w:hint="eastAsia"/>
          <w:szCs w:val="24"/>
        </w:rPr>
        <w:t>š</w:t>
      </w:r>
      <w:r w:rsidRPr="004E0E87">
        <w:rPr>
          <w:szCs w:val="24"/>
        </w:rPr>
        <w:t>kas pagal priemon</w:t>
      </w:r>
      <w:r w:rsidRPr="004E0E87">
        <w:rPr>
          <w:rFonts w:hint="eastAsia"/>
          <w:szCs w:val="24"/>
        </w:rPr>
        <w:t>ę</w:t>
      </w:r>
      <w:r w:rsidRPr="004E0E87">
        <w:rPr>
          <w:szCs w:val="24"/>
        </w:rPr>
        <w:t xml:space="preserve"> ,,Remti bendruomenin</w:t>
      </w:r>
      <w:r w:rsidRPr="004E0E87">
        <w:rPr>
          <w:rFonts w:hint="eastAsia"/>
          <w:szCs w:val="24"/>
        </w:rPr>
        <w:t>ę</w:t>
      </w:r>
      <w:r w:rsidRPr="004E0E87">
        <w:rPr>
          <w:szCs w:val="24"/>
        </w:rPr>
        <w:t xml:space="preserve"> veikl</w:t>
      </w:r>
      <w:r w:rsidRPr="004E0E87">
        <w:rPr>
          <w:rFonts w:hint="eastAsia"/>
          <w:szCs w:val="24"/>
        </w:rPr>
        <w:t>ą</w:t>
      </w:r>
      <w:r w:rsidRPr="004E0E87">
        <w:rPr>
          <w:szCs w:val="24"/>
        </w:rPr>
        <w:t xml:space="preserve"> savivaldyb</w:t>
      </w:r>
      <w:r w:rsidRPr="004E0E87">
        <w:rPr>
          <w:rFonts w:hint="eastAsia"/>
          <w:szCs w:val="24"/>
        </w:rPr>
        <w:t>ė</w:t>
      </w:r>
      <w:r w:rsidRPr="004E0E87">
        <w:rPr>
          <w:szCs w:val="24"/>
        </w:rPr>
        <w:t>se</w:t>
      </w:r>
      <w:r w:rsidR="00196C73">
        <w:rPr>
          <w:szCs w:val="24"/>
        </w:rPr>
        <w:t>“</w:t>
      </w:r>
      <w:r w:rsidRPr="004E0E87">
        <w:rPr>
          <w:szCs w:val="24"/>
        </w:rPr>
        <w:t>,</w:t>
      </w:r>
      <w:r>
        <w:rPr>
          <w:szCs w:val="24"/>
        </w:rPr>
        <w:t xml:space="preserve"> </w:t>
      </w:r>
      <w:r w:rsidRPr="004E0E87">
        <w:rPr>
          <w:szCs w:val="24"/>
        </w:rPr>
        <w:t>vertinant parai</w:t>
      </w:r>
      <w:r w:rsidRPr="004E0E87">
        <w:rPr>
          <w:rFonts w:hint="eastAsia"/>
          <w:szCs w:val="24"/>
        </w:rPr>
        <w:t>š</w:t>
      </w:r>
      <w:r w:rsidRPr="004E0E87">
        <w:rPr>
          <w:szCs w:val="24"/>
        </w:rPr>
        <w:t>kas, priimant sprendimus, siekiant u</w:t>
      </w:r>
      <w:r w:rsidRPr="004E0E87">
        <w:rPr>
          <w:rFonts w:hint="eastAsia"/>
          <w:szCs w:val="24"/>
        </w:rPr>
        <w:t>ž</w:t>
      </w:r>
      <w:r w:rsidRPr="004E0E87">
        <w:rPr>
          <w:szCs w:val="24"/>
        </w:rPr>
        <w:t>tikrinti atsaking</w:t>
      </w:r>
      <w:r w:rsidRPr="004E0E87">
        <w:rPr>
          <w:rFonts w:hint="eastAsia"/>
          <w:szCs w:val="24"/>
        </w:rPr>
        <w:t>ą</w:t>
      </w:r>
      <w:r w:rsidRPr="004E0E87">
        <w:rPr>
          <w:szCs w:val="24"/>
        </w:rPr>
        <w:t xml:space="preserve"> veikl</w:t>
      </w:r>
      <w:r w:rsidRPr="004E0E87">
        <w:rPr>
          <w:rFonts w:hint="eastAsia"/>
          <w:szCs w:val="24"/>
        </w:rPr>
        <w:t>ų</w:t>
      </w:r>
      <w:r w:rsidRPr="004E0E87">
        <w:rPr>
          <w:szCs w:val="24"/>
        </w:rPr>
        <w:t xml:space="preserve"> planavim</w:t>
      </w:r>
      <w:r w:rsidRPr="004E0E87">
        <w:rPr>
          <w:rFonts w:hint="eastAsia"/>
          <w:szCs w:val="24"/>
        </w:rPr>
        <w:t>ą</w:t>
      </w:r>
      <w:r w:rsidRPr="004E0E87">
        <w:rPr>
          <w:szCs w:val="24"/>
        </w:rPr>
        <w:t>, kad bendruomen</w:t>
      </w:r>
      <w:r w:rsidRPr="004E0E87">
        <w:rPr>
          <w:rFonts w:hint="eastAsia"/>
          <w:szCs w:val="24"/>
        </w:rPr>
        <w:t>ė</w:t>
      </w:r>
      <w:r w:rsidRPr="004E0E87">
        <w:rPr>
          <w:szCs w:val="24"/>
        </w:rPr>
        <w:t>ms skiriamos l</w:t>
      </w:r>
      <w:r w:rsidRPr="004E0E87">
        <w:rPr>
          <w:rFonts w:hint="eastAsia"/>
          <w:szCs w:val="24"/>
        </w:rPr>
        <w:t>ėš</w:t>
      </w:r>
      <w:r w:rsidRPr="004E0E87">
        <w:rPr>
          <w:szCs w:val="24"/>
        </w:rPr>
        <w:t>os b</w:t>
      </w:r>
      <w:r w:rsidRPr="004E0E87">
        <w:rPr>
          <w:rFonts w:hint="eastAsia"/>
          <w:szCs w:val="24"/>
        </w:rPr>
        <w:t>ū</w:t>
      </w:r>
      <w:r w:rsidRPr="004E0E87">
        <w:rPr>
          <w:szCs w:val="24"/>
        </w:rPr>
        <w:t>t</w:t>
      </w:r>
      <w:r w:rsidRPr="004E0E87">
        <w:rPr>
          <w:rFonts w:hint="eastAsia"/>
          <w:szCs w:val="24"/>
        </w:rPr>
        <w:t>ų</w:t>
      </w:r>
      <w:r w:rsidRPr="004E0E87">
        <w:rPr>
          <w:szCs w:val="24"/>
        </w:rPr>
        <w:t xml:space="preserve"> panaudotos racionaliai.</w:t>
      </w:r>
      <w:r>
        <w:rPr>
          <w:szCs w:val="24"/>
        </w:rPr>
        <w:t xml:space="preserve"> </w:t>
      </w:r>
      <w:r w:rsidRPr="004E0E87">
        <w:rPr>
          <w:szCs w:val="24"/>
        </w:rPr>
        <w:t>L</w:t>
      </w:r>
      <w:r w:rsidRPr="004E0E87">
        <w:rPr>
          <w:rFonts w:hint="eastAsia"/>
          <w:szCs w:val="24"/>
        </w:rPr>
        <w:t>ėš</w:t>
      </w:r>
      <w:r w:rsidRPr="004E0E87">
        <w:rPr>
          <w:szCs w:val="24"/>
        </w:rPr>
        <w:t>os, skirtos seni</w:t>
      </w:r>
      <w:r w:rsidRPr="004E0E87">
        <w:rPr>
          <w:rFonts w:hint="eastAsia"/>
          <w:szCs w:val="24"/>
        </w:rPr>
        <w:t>ū</w:t>
      </w:r>
      <w:r w:rsidRPr="004E0E87">
        <w:rPr>
          <w:szCs w:val="24"/>
        </w:rPr>
        <w:t>nijos bendruomen</w:t>
      </w:r>
      <w:r w:rsidRPr="004E0E87">
        <w:rPr>
          <w:rFonts w:hint="eastAsia"/>
          <w:szCs w:val="24"/>
        </w:rPr>
        <w:t>ė</w:t>
      </w:r>
      <w:r w:rsidRPr="004E0E87">
        <w:rPr>
          <w:szCs w:val="24"/>
        </w:rPr>
        <w:t>ms</w:t>
      </w:r>
      <w:r>
        <w:rPr>
          <w:szCs w:val="24"/>
        </w:rPr>
        <w:t>,</w:t>
      </w:r>
      <w:r w:rsidRPr="004E0E87">
        <w:rPr>
          <w:szCs w:val="24"/>
        </w:rPr>
        <w:t xml:space="preserve"> </w:t>
      </w:r>
      <w:r w:rsidRPr="004E0E87">
        <w:rPr>
          <w:rFonts w:hint="eastAsia"/>
          <w:szCs w:val="24"/>
        </w:rPr>
        <w:t>į</w:t>
      </w:r>
      <w:r w:rsidRPr="004E0E87">
        <w:rPr>
          <w:szCs w:val="24"/>
        </w:rPr>
        <w:t xml:space="preserve">sisavintos </w:t>
      </w:r>
      <w:r>
        <w:rPr>
          <w:szCs w:val="24"/>
        </w:rPr>
        <w:t>pilnai.</w:t>
      </w:r>
    </w:p>
    <w:p w14:paraId="6F270FB9" w14:textId="77777777" w:rsidR="00412DB9" w:rsidRDefault="00412DB9" w:rsidP="00C15FDC">
      <w:pPr>
        <w:pStyle w:val="Antrat2"/>
        <w:spacing w:before="240" w:after="120"/>
        <w:ind w:firstLine="709"/>
        <w:rPr>
          <w:b/>
          <w:sz w:val="24"/>
          <w:szCs w:val="24"/>
          <w:lang w:val="lt-LT"/>
        </w:rPr>
      </w:pPr>
      <w:bookmarkStart w:id="68" w:name="_Toc66833145"/>
      <w:proofErr w:type="spellStart"/>
      <w:r>
        <w:t>Kartenos</w:t>
      </w:r>
      <w:proofErr w:type="spellEnd"/>
      <w:r>
        <w:t xml:space="preserve"> </w:t>
      </w:r>
      <w:proofErr w:type="spellStart"/>
      <w:r>
        <w:t>seniūnija</w:t>
      </w:r>
      <w:bookmarkEnd w:id="68"/>
      <w:proofErr w:type="spellEnd"/>
      <w:r w:rsidR="0017612C">
        <w:rPr>
          <w:b/>
          <w:sz w:val="24"/>
          <w:szCs w:val="24"/>
          <w:lang w:val="lt-LT"/>
        </w:rPr>
        <w:t xml:space="preserve">  </w:t>
      </w:r>
    </w:p>
    <w:p w14:paraId="166B007E" w14:textId="7DE1BD09" w:rsidR="00412DB9" w:rsidRDefault="00412DB9" w:rsidP="00C15FDC">
      <w:pPr>
        <w:ind w:firstLine="709"/>
        <w:rPr>
          <w:szCs w:val="24"/>
        </w:rPr>
      </w:pPr>
      <w:r w:rsidRPr="007B22D1">
        <w:rPr>
          <w:szCs w:val="24"/>
        </w:rPr>
        <w:t xml:space="preserve">Kartenos seniūnija suskirstyta į 4 </w:t>
      </w:r>
      <w:proofErr w:type="spellStart"/>
      <w:r w:rsidRPr="007B22D1">
        <w:rPr>
          <w:szCs w:val="24"/>
        </w:rPr>
        <w:t>seniūnaitijas</w:t>
      </w:r>
      <w:proofErr w:type="spellEnd"/>
      <w:r>
        <w:rPr>
          <w:szCs w:val="24"/>
        </w:rPr>
        <w:t xml:space="preserve">: Kartenos miestelio, Kartenos kaimiškoji, </w:t>
      </w:r>
      <w:proofErr w:type="spellStart"/>
      <w:r>
        <w:rPr>
          <w:szCs w:val="24"/>
        </w:rPr>
        <w:t>Dauginčių</w:t>
      </w:r>
      <w:proofErr w:type="spellEnd"/>
      <w:r>
        <w:rPr>
          <w:szCs w:val="24"/>
        </w:rPr>
        <w:t xml:space="preserve"> ir Kalniškių.</w:t>
      </w:r>
      <w:r w:rsidRPr="007B22D1">
        <w:rPr>
          <w:szCs w:val="24"/>
        </w:rPr>
        <w:t xml:space="preserve"> 20</w:t>
      </w:r>
      <w:r>
        <w:rPr>
          <w:szCs w:val="24"/>
        </w:rPr>
        <w:t>20</w:t>
      </w:r>
      <w:r w:rsidRPr="007B22D1">
        <w:rPr>
          <w:szCs w:val="24"/>
        </w:rPr>
        <w:t xml:space="preserve"> metais vyko </w:t>
      </w:r>
      <w:r>
        <w:rPr>
          <w:szCs w:val="24"/>
        </w:rPr>
        <w:t>3</w:t>
      </w:r>
      <w:r w:rsidRPr="007B22D1">
        <w:rPr>
          <w:szCs w:val="24"/>
        </w:rPr>
        <w:t xml:space="preserve"> </w:t>
      </w:r>
      <w:proofErr w:type="spellStart"/>
      <w:r w:rsidRPr="007B22D1">
        <w:rPr>
          <w:szCs w:val="24"/>
        </w:rPr>
        <w:t>seniūnaičių</w:t>
      </w:r>
      <w:proofErr w:type="spellEnd"/>
      <w:r w:rsidRPr="007B22D1">
        <w:rPr>
          <w:szCs w:val="24"/>
        </w:rPr>
        <w:t xml:space="preserve"> sueigos. Sueigose buvo pristatomas seniūnijos biudžetas, skirstomos kelių priežiūros programos lėšos, pristatoma bendruomeninės veiklos rėmimo programa, vertinamos bendruomeninės veiklos</w:t>
      </w:r>
      <w:r w:rsidRPr="00684615">
        <w:rPr>
          <w:szCs w:val="24"/>
        </w:rPr>
        <w:t xml:space="preserve"> programos paraiškos ir skirstomos programos lėšos.</w:t>
      </w:r>
    </w:p>
    <w:p w14:paraId="202A1447" w14:textId="45FA16BB" w:rsidR="00412DB9" w:rsidRPr="00684615" w:rsidRDefault="00412DB9" w:rsidP="00C15FDC">
      <w:pPr>
        <w:ind w:firstLine="709"/>
        <w:rPr>
          <w:szCs w:val="24"/>
        </w:rPr>
      </w:pPr>
      <w:r w:rsidRPr="00C955D2">
        <w:rPr>
          <w:szCs w:val="24"/>
          <w:lang w:eastAsia="lt-LT"/>
        </w:rPr>
        <w:t>Seniūnijoje gaut</w:t>
      </w:r>
      <w:r w:rsidR="00196C73">
        <w:rPr>
          <w:szCs w:val="24"/>
          <w:lang w:eastAsia="lt-LT"/>
        </w:rPr>
        <w:t>i</w:t>
      </w:r>
      <w:r w:rsidRPr="00C955D2">
        <w:rPr>
          <w:szCs w:val="24"/>
          <w:lang w:eastAsia="lt-LT"/>
        </w:rPr>
        <w:t>, išsiųst</w:t>
      </w:r>
      <w:r w:rsidR="00196C73">
        <w:rPr>
          <w:szCs w:val="24"/>
          <w:lang w:eastAsia="lt-LT"/>
        </w:rPr>
        <w:t xml:space="preserve">i </w:t>
      </w:r>
      <w:r>
        <w:rPr>
          <w:szCs w:val="24"/>
          <w:lang w:eastAsia="lt-LT"/>
        </w:rPr>
        <w:t>379</w:t>
      </w:r>
      <w:r w:rsidRPr="00C955D2">
        <w:rPr>
          <w:szCs w:val="24"/>
          <w:lang w:eastAsia="lt-LT"/>
        </w:rPr>
        <w:t xml:space="preserve"> įvair</w:t>
      </w:r>
      <w:r w:rsidR="00196C73">
        <w:rPr>
          <w:szCs w:val="24"/>
          <w:lang w:eastAsia="lt-LT"/>
        </w:rPr>
        <w:t>ūs</w:t>
      </w:r>
      <w:r w:rsidRPr="00C955D2">
        <w:rPr>
          <w:szCs w:val="24"/>
          <w:lang w:eastAsia="lt-LT"/>
        </w:rPr>
        <w:t xml:space="preserve"> rašt</w:t>
      </w:r>
      <w:r w:rsidR="00196C73">
        <w:rPr>
          <w:szCs w:val="24"/>
          <w:lang w:eastAsia="lt-LT"/>
        </w:rPr>
        <w:t>ai</w:t>
      </w:r>
      <w:r>
        <w:rPr>
          <w:szCs w:val="24"/>
          <w:lang w:eastAsia="lt-LT"/>
        </w:rPr>
        <w:t>,</w:t>
      </w:r>
      <w:r w:rsidRPr="00C955D2">
        <w:rPr>
          <w:szCs w:val="24"/>
          <w:lang w:eastAsia="lt-LT"/>
        </w:rPr>
        <w:t xml:space="preserve"> išduot</w:t>
      </w:r>
      <w:r w:rsidR="00196C73">
        <w:rPr>
          <w:szCs w:val="24"/>
          <w:lang w:eastAsia="lt-LT"/>
        </w:rPr>
        <w:t>os</w:t>
      </w:r>
      <w:r w:rsidRPr="00C955D2">
        <w:rPr>
          <w:szCs w:val="24"/>
          <w:lang w:eastAsia="lt-LT"/>
        </w:rPr>
        <w:t xml:space="preserve"> </w:t>
      </w:r>
      <w:r>
        <w:rPr>
          <w:szCs w:val="24"/>
          <w:lang w:eastAsia="lt-LT"/>
        </w:rPr>
        <w:t>137</w:t>
      </w:r>
      <w:r w:rsidRPr="00C955D2">
        <w:rPr>
          <w:szCs w:val="24"/>
          <w:lang w:eastAsia="lt-LT"/>
        </w:rPr>
        <w:t xml:space="preserve"> pažym</w:t>
      </w:r>
      <w:r>
        <w:rPr>
          <w:szCs w:val="24"/>
          <w:lang w:eastAsia="lt-LT"/>
        </w:rPr>
        <w:t>os</w:t>
      </w:r>
      <w:r w:rsidRPr="00C955D2">
        <w:rPr>
          <w:szCs w:val="24"/>
          <w:lang w:eastAsia="lt-LT"/>
        </w:rPr>
        <w:t>, išduot</w:t>
      </w:r>
      <w:r w:rsidR="00196C73">
        <w:rPr>
          <w:szCs w:val="24"/>
          <w:lang w:eastAsia="lt-LT"/>
        </w:rPr>
        <w:t>i</w:t>
      </w:r>
      <w:r w:rsidRPr="00C955D2">
        <w:rPr>
          <w:szCs w:val="24"/>
          <w:lang w:eastAsia="lt-LT"/>
        </w:rPr>
        <w:t xml:space="preserve"> </w:t>
      </w:r>
      <w:r>
        <w:rPr>
          <w:szCs w:val="24"/>
          <w:lang w:eastAsia="lt-LT"/>
        </w:rPr>
        <w:t>83</w:t>
      </w:r>
      <w:r w:rsidRPr="00C955D2">
        <w:rPr>
          <w:szCs w:val="24"/>
          <w:lang w:eastAsia="lt-LT"/>
        </w:rPr>
        <w:t xml:space="preserve"> įvair</w:t>
      </w:r>
      <w:r w:rsidR="00196C73">
        <w:rPr>
          <w:szCs w:val="24"/>
          <w:lang w:eastAsia="lt-LT"/>
        </w:rPr>
        <w:t>ūs</w:t>
      </w:r>
      <w:r w:rsidRPr="00C955D2">
        <w:rPr>
          <w:szCs w:val="24"/>
          <w:lang w:eastAsia="lt-LT"/>
        </w:rPr>
        <w:t xml:space="preserve"> leidim</w:t>
      </w:r>
      <w:r w:rsidR="00196C73">
        <w:rPr>
          <w:szCs w:val="24"/>
          <w:lang w:eastAsia="lt-LT"/>
        </w:rPr>
        <w:t>ai</w:t>
      </w:r>
      <w:r w:rsidRPr="00C955D2">
        <w:rPr>
          <w:szCs w:val="24"/>
          <w:lang w:eastAsia="lt-LT"/>
        </w:rPr>
        <w:t xml:space="preserve">, atlikti </w:t>
      </w:r>
      <w:r>
        <w:rPr>
          <w:szCs w:val="24"/>
          <w:lang w:eastAsia="lt-LT"/>
        </w:rPr>
        <w:t xml:space="preserve">27 </w:t>
      </w:r>
      <w:r w:rsidR="00252C54">
        <w:rPr>
          <w:szCs w:val="24"/>
          <w:lang w:eastAsia="lt-LT"/>
        </w:rPr>
        <w:t xml:space="preserve">notariniai veiksmai, parengti </w:t>
      </w:r>
      <w:r>
        <w:rPr>
          <w:szCs w:val="24"/>
          <w:lang w:eastAsia="lt-LT"/>
        </w:rPr>
        <w:t>74</w:t>
      </w:r>
      <w:r w:rsidRPr="00C955D2">
        <w:rPr>
          <w:szCs w:val="24"/>
          <w:lang w:eastAsia="lt-LT"/>
        </w:rPr>
        <w:t xml:space="preserve"> seniūno įsakymai</w:t>
      </w:r>
      <w:r w:rsidRPr="00235449">
        <w:rPr>
          <w:szCs w:val="24"/>
          <w:lang w:eastAsia="lt-LT"/>
        </w:rPr>
        <w:t>. 131</w:t>
      </w:r>
      <w:r w:rsidRPr="00C955D2">
        <w:rPr>
          <w:szCs w:val="24"/>
          <w:lang w:eastAsia="lt-LT"/>
        </w:rPr>
        <w:t xml:space="preserve"> gyventoja</w:t>
      </w:r>
      <w:r w:rsidR="00196C73">
        <w:rPr>
          <w:szCs w:val="24"/>
          <w:lang w:eastAsia="lt-LT"/>
        </w:rPr>
        <w:t>s</w:t>
      </w:r>
      <w:r w:rsidRPr="00C955D2">
        <w:rPr>
          <w:szCs w:val="24"/>
          <w:lang w:eastAsia="lt-LT"/>
        </w:rPr>
        <w:t xml:space="preserve">  pasinaudojo deklaravimo paslaugomis. Už leidimų išdavimą </w:t>
      </w:r>
      <w:r w:rsidRPr="00370E73">
        <w:rPr>
          <w:szCs w:val="24"/>
          <w:lang w:eastAsia="lt-LT"/>
        </w:rPr>
        <w:t xml:space="preserve">surinkta  491 </w:t>
      </w:r>
      <w:proofErr w:type="spellStart"/>
      <w:r w:rsidRPr="00370E73">
        <w:rPr>
          <w:szCs w:val="24"/>
          <w:lang w:eastAsia="lt-LT"/>
        </w:rPr>
        <w:t>Eur</w:t>
      </w:r>
      <w:proofErr w:type="spellEnd"/>
      <w:r w:rsidRPr="00370E73">
        <w:rPr>
          <w:szCs w:val="24"/>
          <w:lang w:eastAsia="lt-LT"/>
        </w:rPr>
        <w:t xml:space="preserve"> 60</w:t>
      </w:r>
      <w:r>
        <w:rPr>
          <w:szCs w:val="24"/>
          <w:lang w:eastAsia="lt-LT"/>
        </w:rPr>
        <w:t xml:space="preserve"> ct.</w:t>
      </w:r>
      <w:r w:rsidRPr="00C955D2">
        <w:rPr>
          <w:szCs w:val="24"/>
          <w:lang w:eastAsia="lt-LT"/>
        </w:rPr>
        <w:t xml:space="preserve"> vietinės rinkliavos</w:t>
      </w:r>
      <w:r w:rsidR="00252C54">
        <w:rPr>
          <w:szCs w:val="24"/>
          <w:lang w:eastAsia="lt-LT"/>
        </w:rPr>
        <w:t>.</w:t>
      </w:r>
    </w:p>
    <w:p w14:paraId="19260A33" w14:textId="2646D130" w:rsidR="00412DB9" w:rsidRDefault="00412DB9" w:rsidP="00C15FDC">
      <w:pPr>
        <w:shd w:val="clear" w:color="auto" w:fill="FFFFFF"/>
        <w:ind w:firstLine="709"/>
        <w:rPr>
          <w:szCs w:val="24"/>
          <w:lang w:eastAsia="lt-LT"/>
        </w:rPr>
      </w:pPr>
      <w:r w:rsidRPr="00C955D2">
        <w:rPr>
          <w:szCs w:val="24"/>
        </w:rPr>
        <w:t xml:space="preserve">Iš Lietuvos Respublikos kelių priežiūros ir plėtros programos finansavimo lėšų </w:t>
      </w:r>
      <w:r>
        <w:rPr>
          <w:szCs w:val="24"/>
        </w:rPr>
        <w:t>Kartenos</w:t>
      </w:r>
      <w:r w:rsidRPr="00C955D2">
        <w:rPr>
          <w:szCs w:val="24"/>
        </w:rPr>
        <w:t xml:space="preserve"> seniūnijai vietinės reikšmės kelių (gatvių) tiesimui, rekonstravimo, taisymo (remonto), priežiūros ir saug</w:t>
      </w:r>
      <w:r>
        <w:rPr>
          <w:szCs w:val="24"/>
        </w:rPr>
        <w:t>o</w:t>
      </w:r>
      <w:r w:rsidRPr="00C955D2">
        <w:rPr>
          <w:szCs w:val="24"/>
        </w:rPr>
        <w:t xml:space="preserve">s priežiūros užtikrinimo darbams skirta  </w:t>
      </w:r>
      <w:r w:rsidRPr="00C14B3B">
        <w:rPr>
          <w:szCs w:val="24"/>
        </w:rPr>
        <w:t>42,</w:t>
      </w:r>
      <w:r>
        <w:rPr>
          <w:szCs w:val="24"/>
        </w:rPr>
        <w:t>2</w:t>
      </w:r>
      <w:r w:rsidRPr="00C14B3B">
        <w:rPr>
          <w:szCs w:val="24"/>
        </w:rPr>
        <w:t xml:space="preserve"> tūkst. </w:t>
      </w:r>
      <w:proofErr w:type="spellStart"/>
      <w:r w:rsidRPr="00C14B3B">
        <w:rPr>
          <w:szCs w:val="24"/>
        </w:rPr>
        <w:t>Eur</w:t>
      </w:r>
      <w:proofErr w:type="spellEnd"/>
      <w:r w:rsidRPr="00C14B3B">
        <w:rPr>
          <w:szCs w:val="24"/>
        </w:rPr>
        <w:t xml:space="preserve">, </w:t>
      </w:r>
      <w:r w:rsidRPr="00C14B3B">
        <w:rPr>
          <w:szCs w:val="24"/>
          <w:lang w:eastAsia="lt-LT"/>
        </w:rPr>
        <w:t xml:space="preserve">gatvių su žvyro danga žvyravimui – </w:t>
      </w:r>
      <w:r>
        <w:rPr>
          <w:color w:val="000000"/>
          <w:szCs w:val="24"/>
          <w:lang w:eastAsia="lt-LT"/>
        </w:rPr>
        <w:t xml:space="preserve">14 </w:t>
      </w:r>
      <w:r w:rsidRPr="00C14B3B">
        <w:rPr>
          <w:color w:val="000000"/>
          <w:szCs w:val="24"/>
          <w:lang w:eastAsia="lt-LT"/>
        </w:rPr>
        <w:t xml:space="preserve">000 </w:t>
      </w:r>
      <w:proofErr w:type="spellStart"/>
      <w:r w:rsidRPr="00C14B3B">
        <w:rPr>
          <w:color w:val="000000"/>
          <w:szCs w:val="24"/>
          <w:lang w:eastAsia="lt-LT"/>
        </w:rPr>
        <w:t>Eur</w:t>
      </w:r>
      <w:proofErr w:type="spellEnd"/>
      <w:r w:rsidRPr="00C14B3B">
        <w:rPr>
          <w:color w:val="000000"/>
          <w:szCs w:val="24"/>
          <w:lang w:eastAsia="lt-LT"/>
        </w:rPr>
        <w:t xml:space="preserve">, </w:t>
      </w:r>
      <w:r w:rsidRPr="00C14B3B">
        <w:rPr>
          <w:szCs w:val="24"/>
        </w:rPr>
        <w:t xml:space="preserve">gatvių </w:t>
      </w:r>
      <w:proofErr w:type="spellStart"/>
      <w:r w:rsidRPr="00C14B3B">
        <w:rPr>
          <w:szCs w:val="24"/>
        </w:rPr>
        <w:t>greideriavimui</w:t>
      </w:r>
      <w:proofErr w:type="spellEnd"/>
      <w:r w:rsidRPr="00C14B3B">
        <w:rPr>
          <w:color w:val="000000"/>
          <w:szCs w:val="24"/>
          <w:lang w:eastAsia="lt-LT"/>
        </w:rPr>
        <w:t xml:space="preserve"> – </w:t>
      </w:r>
      <w:r>
        <w:rPr>
          <w:szCs w:val="24"/>
          <w:lang w:eastAsia="lt-LT"/>
        </w:rPr>
        <w:t>9 5</w:t>
      </w:r>
      <w:r w:rsidRPr="00C14B3B">
        <w:rPr>
          <w:szCs w:val="24"/>
          <w:lang w:eastAsia="lt-LT"/>
        </w:rPr>
        <w:t xml:space="preserve">00 </w:t>
      </w:r>
      <w:proofErr w:type="spellStart"/>
      <w:r w:rsidRPr="00C14B3B">
        <w:rPr>
          <w:szCs w:val="24"/>
          <w:lang w:eastAsia="lt-LT"/>
        </w:rPr>
        <w:t>Eur</w:t>
      </w:r>
      <w:proofErr w:type="spellEnd"/>
      <w:r>
        <w:rPr>
          <w:szCs w:val="24"/>
          <w:lang w:eastAsia="lt-LT"/>
        </w:rPr>
        <w:t xml:space="preserve">, o likusio lėšos 18 700 </w:t>
      </w:r>
      <w:proofErr w:type="spellStart"/>
      <w:r>
        <w:rPr>
          <w:szCs w:val="24"/>
          <w:lang w:eastAsia="lt-LT"/>
        </w:rPr>
        <w:t>Eur</w:t>
      </w:r>
      <w:proofErr w:type="spellEnd"/>
      <w:r>
        <w:rPr>
          <w:szCs w:val="24"/>
          <w:lang w:eastAsia="lt-LT"/>
        </w:rPr>
        <w:t xml:space="preserve"> skirta nusidėvėjusio sluoksnio atnaujinimui (pridedant dolomitinės skaldos).</w:t>
      </w:r>
    </w:p>
    <w:p w14:paraId="4C94F216" w14:textId="181A7DE2" w:rsidR="00412DB9" w:rsidRDefault="00412DB9" w:rsidP="003B006A">
      <w:pPr>
        <w:shd w:val="clear" w:color="auto" w:fill="FFFFFF"/>
        <w:spacing w:before="120"/>
        <w:ind w:firstLine="0"/>
        <w:jc w:val="center"/>
        <w:rPr>
          <w:szCs w:val="24"/>
          <w:lang w:eastAsia="lt-LT"/>
        </w:rPr>
      </w:pPr>
      <w:r w:rsidRPr="00821BC6">
        <w:rPr>
          <w:noProof/>
          <w:lang w:eastAsia="lt-LT"/>
        </w:rPr>
        <w:drawing>
          <wp:inline distT="0" distB="0" distL="0" distR="0" wp14:anchorId="4B5C02E5" wp14:editId="35DB9DB4">
            <wp:extent cx="3870101" cy="2060619"/>
            <wp:effectExtent l="0" t="0" r="16510" b="15875"/>
            <wp:docPr id="38" name="Diagrama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66B3664" w14:textId="3564E8AC" w:rsidR="00412DB9" w:rsidRDefault="004707AD" w:rsidP="003B006A">
      <w:pPr>
        <w:shd w:val="clear" w:color="auto" w:fill="FFFFFF"/>
        <w:spacing w:before="120"/>
        <w:ind w:firstLine="0"/>
        <w:jc w:val="center"/>
        <w:rPr>
          <w:b/>
          <w:color w:val="4F81BD" w:themeColor="accent1"/>
          <w:sz w:val="20"/>
          <w:lang w:eastAsia="lt-LT"/>
        </w:rPr>
      </w:pPr>
      <w:r>
        <w:rPr>
          <w:b/>
          <w:color w:val="4F81BD" w:themeColor="accent1"/>
          <w:sz w:val="20"/>
          <w:lang w:eastAsia="lt-LT"/>
        </w:rPr>
        <w:t>44</w:t>
      </w:r>
      <w:r w:rsidR="00412DB9" w:rsidRPr="00412DB9">
        <w:rPr>
          <w:b/>
          <w:color w:val="4F81BD" w:themeColor="accent1"/>
          <w:sz w:val="20"/>
          <w:lang w:eastAsia="lt-LT"/>
        </w:rPr>
        <w:t xml:space="preserve"> pav. KPPP lėšos 2016–2020 m.</w:t>
      </w:r>
      <w:r w:rsidR="00412DB9">
        <w:rPr>
          <w:b/>
          <w:color w:val="4F81BD" w:themeColor="accent1"/>
          <w:sz w:val="20"/>
          <w:lang w:eastAsia="lt-LT"/>
        </w:rPr>
        <w:t xml:space="preserve">, </w:t>
      </w:r>
      <w:proofErr w:type="spellStart"/>
      <w:r w:rsidR="00412DB9">
        <w:rPr>
          <w:b/>
          <w:color w:val="4F81BD" w:themeColor="accent1"/>
          <w:sz w:val="20"/>
          <w:lang w:eastAsia="lt-LT"/>
        </w:rPr>
        <w:t>Eur</w:t>
      </w:r>
      <w:proofErr w:type="spellEnd"/>
    </w:p>
    <w:p w14:paraId="69125BE2" w14:textId="5DBD02B9" w:rsidR="00412DB9" w:rsidRPr="00412DB9" w:rsidRDefault="00412DB9" w:rsidP="003B006A">
      <w:pPr>
        <w:pStyle w:val="Antrat2"/>
        <w:tabs>
          <w:tab w:val="left" w:pos="709"/>
        </w:tabs>
        <w:spacing w:before="240" w:after="120"/>
        <w:ind w:firstLine="0"/>
        <w:jc w:val="center"/>
      </w:pPr>
      <w:bookmarkStart w:id="69" w:name="_Toc66833146"/>
      <w:r w:rsidRPr="007668EA">
        <w:rPr>
          <w:noProof/>
          <w:lang w:val="lt-LT" w:eastAsia="lt-LT"/>
        </w:rPr>
        <w:lastRenderedPageBreak/>
        <w:drawing>
          <wp:inline distT="0" distB="0" distL="0" distR="0" wp14:anchorId="176CA33A" wp14:editId="3091A03D">
            <wp:extent cx="4340180" cy="1808490"/>
            <wp:effectExtent l="0" t="0" r="3810" b="1270"/>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532" t="-665" r="-532" b="28552"/>
                    <a:stretch/>
                  </pic:blipFill>
                  <pic:spPr bwMode="auto">
                    <a:xfrm>
                      <a:off x="0" y="0"/>
                      <a:ext cx="4393201" cy="1830583"/>
                    </a:xfrm>
                    <a:prstGeom prst="rect">
                      <a:avLst/>
                    </a:prstGeom>
                    <a:ln>
                      <a:noFill/>
                    </a:ln>
                    <a:extLst>
                      <a:ext uri="{53640926-AAD7-44D8-BBD7-CCE9431645EC}">
                        <a14:shadowObscured xmlns:a14="http://schemas.microsoft.com/office/drawing/2010/main"/>
                      </a:ext>
                    </a:extLst>
                  </pic:spPr>
                </pic:pic>
              </a:graphicData>
            </a:graphic>
          </wp:inline>
        </w:drawing>
      </w:r>
      <w:bookmarkEnd w:id="69"/>
    </w:p>
    <w:p w14:paraId="1B57130D" w14:textId="3495DB27" w:rsidR="0017612C" w:rsidRPr="0017612C" w:rsidRDefault="004707AD" w:rsidP="003B006A">
      <w:pPr>
        <w:spacing w:before="120" w:after="120"/>
        <w:ind w:firstLine="0"/>
        <w:jc w:val="center"/>
        <w:rPr>
          <w:szCs w:val="24"/>
        </w:rPr>
      </w:pPr>
      <w:r>
        <w:rPr>
          <w:b/>
          <w:color w:val="4F81BD" w:themeColor="accent1"/>
          <w:sz w:val="20"/>
        </w:rPr>
        <w:t>45</w:t>
      </w:r>
      <w:r w:rsidR="007A36E8" w:rsidRPr="007A36E8">
        <w:rPr>
          <w:b/>
          <w:color w:val="4F81BD" w:themeColor="accent1"/>
          <w:sz w:val="20"/>
        </w:rPr>
        <w:t xml:space="preserve"> pav. </w:t>
      </w:r>
      <w:r w:rsidR="007A36E8" w:rsidRPr="007A36E8">
        <w:rPr>
          <w:b/>
          <w:bCs/>
          <w:color w:val="4F81BD" w:themeColor="accent1"/>
          <w:sz w:val="20"/>
        </w:rPr>
        <w:t>Kartenos miestelyje išasfaltuota Naujųjų Gintarų gatvė</w:t>
      </w:r>
    </w:p>
    <w:p w14:paraId="4FFCFA6D" w14:textId="5E80C5D6" w:rsidR="0017612C" w:rsidRPr="00252C54" w:rsidRDefault="007A36E8" w:rsidP="00C15FDC">
      <w:pPr>
        <w:spacing w:before="240" w:after="120"/>
        <w:ind w:firstLine="709"/>
        <w:rPr>
          <w:i/>
          <w:color w:val="548DD4" w:themeColor="text2" w:themeTint="99"/>
          <w:sz w:val="26"/>
          <w:szCs w:val="26"/>
        </w:rPr>
      </w:pPr>
      <w:r w:rsidRPr="00252C54">
        <w:rPr>
          <w:i/>
          <w:color w:val="548DD4" w:themeColor="text2" w:themeTint="99"/>
          <w:sz w:val="26"/>
          <w:szCs w:val="26"/>
        </w:rPr>
        <w:t>Kretingos</w:t>
      </w:r>
      <w:r w:rsidR="00AA7482" w:rsidRPr="00252C54">
        <w:rPr>
          <w:i/>
          <w:color w:val="548DD4" w:themeColor="text2" w:themeTint="99"/>
          <w:sz w:val="26"/>
          <w:szCs w:val="26"/>
        </w:rPr>
        <w:t xml:space="preserve"> miesto</w:t>
      </w:r>
      <w:r w:rsidRPr="00252C54">
        <w:rPr>
          <w:i/>
          <w:color w:val="548DD4" w:themeColor="text2" w:themeTint="99"/>
          <w:sz w:val="26"/>
          <w:szCs w:val="26"/>
        </w:rPr>
        <w:t xml:space="preserve"> seniūnija</w:t>
      </w:r>
    </w:p>
    <w:p w14:paraId="40740137" w14:textId="43A19FE6" w:rsidR="002A32FA" w:rsidRPr="00252C54" w:rsidRDefault="00AA7482" w:rsidP="00C15FDC">
      <w:pPr>
        <w:shd w:val="clear" w:color="auto" w:fill="FFFFFF"/>
        <w:tabs>
          <w:tab w:val="left" w:pos="709"/>
        </w:tabs>
        <w:ind w:firstLine="709"/>
        <w:rPr>
          <w:spacing w:val="-5"/>
          <w:szCs w:val="24"/>
          <w:lang w:eastAsia="lt-LT"/>
        </w:rPr>
      </w:pPr>
      <w:r w:rsidRPr="00CE6E7D">
        <w:rPr>
          <w:spacing w:val="-5"/>
          <w:szCs w:val="24"/>
          <w:lang w:eastAsia="lt-LT"/>
        </w:rPr>
        <w:t xml:space="preserve">2020 metais vyko 12 </w:t>
      </w:r>
      <w:proofErr w:type="spellStart"/>
      <w:r w:rsidRPr="00CE6E7D">
        <w:rPr>
          <w:spacing w:val="-5"/>
          <w:szCs w:val="24"/>
          <w:lang w:eastAsia="lt-LT"/>
        </w:rPr>
        <w:t>seniūnaičių</w:t>
      </w:r>
      <w:proofErr w:type="spellEnd"/>
      <w:r w:rsidRPr="00CE6E7D">
        <w:rPr>
          <w:spacing w:val="-5"/>
          <w:szCs w:val="24"/>
          <w:lang w:eastAsia="lt-LT"/>
        </w:rPr>
        <w:t xml:space="preserve"> sueigų nuotoliniu būdu. Sueigose buvo pristatomas seniūnijos biudžetas, skirstomos kelių priežiūros programos lėšos, pristatoma bendruomeninės veiklos rėmimo programa, vertinamos bendruomeninės veiklos programos paraiškos ir skirstomos programos lėšos. Vykdydami nevyriausybinių organizacijų ir bendruomeninės veiklos stiprinimo priemonę „Stiprinti bendruomeninę veiklą savivaldybėse“, pagal kurias buvo teikiamos paraiškos ir įgyvendinami projektai, </w:t>
      </w:r>
      <w:proofErr w:type="spellStart"/>
      <w:r w:rsidRPr="00CE6E7D">
        <w:rPr>
          <w:spacing w:val="-5"/>
          <w:szCs w:val="24"/>
          <w:lang w:eastAsia="lt-LT"/>
        </w:rPr>
        <w:t>seniūnaičiai</w:t>
      </w:r>
      <w:proofErr w:type="spellEnd"/>
      <w:r w:rsidRPr="00CE6E7D">
        <w:rPr>
          <w:spacing w:val="-5"/>
          <w:szCs w:val="24"/>
          <w:lang w:eastAsia="lt-LT"/>
        </w:rPr>
        <w:t xml:space="preserve"> įvertino 7 nevyriausybinių organizacijų ir bendruomenių paraiškas.</w:t>
      </w:r>
    </w:p>
    <w:p w14:paraId="57F3D4AF" w14:textId="359CB15B" w:rsidR="002A32FA" w:rsidRDefault="002A32FA" w:rsidP="00C15FDC">
      <w:pPr>
        <w:tabs>
          <w:tab w:val="left" w:pos="709"/>
        </w:tabs>
        <w:ind w:firstLine="709"/>
        <w:rPr>
          <w:iCs/>
          <w:szCs w:val="24"/>
          <w:lang w:eastAsia="lt-LT"/>
        </w:rPr>
      </w:pPr>
      <w:r w:rsidRPr="002A32FA">
        <w:rPr>
          <w:szCs w:val="24"/>
          <w:shd w:val="clear" w:color="auto" w:fill="FFFFFF"/>
        </w:rPr>
        <w:t>Iš Savivaldybės</w:t>
      </w:r>
      <w:r w:rsidR="00196C73">
        <w:rPr>
          <w:szCs w:val="24"/>
          <w:shd w:val="clear" w:color="auto" w:fill="FFFFFF"/>
        </w:rPr>
        <w:t xml:space="preserve"> </w:t>
      </w:r>
      <w:r w:rsidRPr="002A32FA">
        <w:rPr>
          <w:rStyle w:val="Emfaz"/>
          <w:bCs/>
          <w:i w:val="0"/>
          <w:szCs w:val="24"/>
          <w:shd w:val="clear" w:color="auto" w:fill="FFFFFF"/>
        </w:rPr>
        <w:t>aplinkos apsaugos</w:t>
      </w:r>
      <w:r w:rsidR="00196C73">
        <w:rPr>
          <w:szCs w:val="24"/>
          <w:shd w:val="clear" w:color="auto" w:fill="FFFFFF"/>
        </w:rPr>
        <w:t xml:space="preserve"> </w:t>
      </w:r>
      <w:r w:rsidRPr="002A32FA">
        <w:rPr>
          <w:szCs w:val="24"/>
          <w:shd w:val="clear" w:color="auto" w:fill="FFFFFF"/>
        </w:rPr>
        <w:t>rėmim</w:t>
      </w:r>
      <w:r w:rsidR="004707AD">
        <w:rPr>
          <w:szCs w:val="24"/>
          <w:shd w:val="clear" w:color="auto" w:fill="FFFFFF"/>
        </w:rPr>
        <w:t xml:space="preserve">o specialiosios programos lėšų </w:t>
      </w:r>
      <w:r w:rsidRPr="002A32FA">
        <w:rPr>
          <w:szCs w:val="24"/>
          <w:shd w:val="clear" w:color="auto" w:fill="FFFFFF"/>
        </w:rPr>
        <w:t xml:space="preserve">Kretingos miesto seniūnijai skirta 1 645,57 </w:t>
      </w:r>
      <w:proofErr w:type="spellStart"/>
      <w:r w:rsidRPr="002A32FA">
        <w:rPr>
          <w:szCs w:val="24"/>
          <w:shd w:val="clear" w:color="auto" w:fill="FFFFFF"/>
        </w:rPr>
        <w:t>Eur</w:t>
      </w:r>
      <w:proofErr w:type="spellEnd"/>
      <w:r w:rsidRPr="002A32FA">
        <w:rPr>
          <w:szCs w:val="24"/>
          <w:shd w:val="clear" w:color="auto" w:fill="FFFFFF"/>
        </w:rPr>
        <w:t xml:space="preserve">. </w:t>
      </w:r>
      <w:r w:rsidRPr="002A32FA">
        <w:rPr>
          <w:iCs/>
          <w:szCs w:val="24"/>
          <w:lang w:eastAsia="lt-LT"/>
        </w:rPr>
        <w:t xml:space="preserve">Sutvarkyti želdiniai bei Akmenos upės pakrantė J. Basanavičiaus g. prie Angelo skulptūros.  </w:t>
      </w:r>
    </w:p>
    <w:p w14:paraId="2C128A77" w14:textId="0CE36C27" w:rsidR="002A32FA" w:rsidRPr="00487F0F" w:rsidRDefault="002A32FA" w:rsidP="00C15FDC">
      <w:pPr>
        <w:tabs>
          <w:tab w:val="left" w:pos="709"/>
        </w:tabs>
        <w:ind w:firstLine="709"/>
        <w:rPr>
          <w:iCs/>
          <w:szCs w:val="24"/>
          <w:lang w:eastAsia="lt-LT"/>
        </w:rPr>
      </w:pPr>
      <w:r w:rsidRPr="00487F0F">
        <w:rPr>
          <w:iCs/>
          <w:szCs w:val="24"/>
          <w:lang w:eastAsia="lt-LT"/>
        </w:rPr>
        <w:t>Nušienautos nenaudojamos valstybės ar savival</w:t>
      </w:r>
      <w:r>
        <w:rPr>
          <w:iCs/>
          <w:szCs w:val="24"/>
          <w:lang w:eastAsia="lt-LT"/>
        </w:rPr>
        <w:t>dybės žemės teritorijos.</w:t>
      </w:r>
      <w:r w:rsidRPr="00487F0F">
        <w:rPr>
          <w:iCs/>
          <w:szCs w:val="24"/>
          <w:lang w:eastAsia="lt-LT"/>
        </w:rPr>
        <w:t xml:space="preserve"> Tam panaudota – 2 000,00 </w:t>
      </w:r>
      <w:proofErr w:type="spellStart"/>
      <w:r w:rsidRPr="00487F0F">
        <w:rPr>
          <w:iCs/>
          <w:szCs w:val="24"/>
          <w:lang w:eastAsia="lt-LT"/>
        </w:rPr>
        <w:t>Eur</w:t>
      </w:r>
      <w:proofErr w:type="spellEnd"/>
      <w:r w:rsidRPr="00487F0F">
        <w:rPr>
          <w:iCs/>
          <w:szCs w:val="24"/>
          <w:lang w:eastAsia="lt-LT"/>
        </w:rPr>
        <w:t xml:space="preserve">. </w:t>
      </w:r>
    </w:p>
    <w:p w14:paraId="5E56CC6C" w14:textId="6F981C87" w:rsidR="002A32FA" w:rsidRPr="00487F0F" w:rsidRDefault="002A32FA" w:rsidP="00C15FDC">
      <w:pPr>
        <w:tabs>
          <w:tab w:val="left" w:pos="709"/>
        </w:tabs>
        <w:ind w:firstLine="709"/>
        <w:rPr>
          <w:szCs w:val="24"/>
          <w:lang w:eastAsia="lt-LT"/>
        </w:rPr>
      </w:pPr>
      <w:r w:rsidRPr="00487F0F">
        <w:rPr>
          <w:szCs w:val="24"/>
          <w:lang w:eastAsia="lt-LT"/>
        </w:rPr>
        <w:t xml:space="preserve">2020 m. išlaidos už elektros energiją gatvių apšvietimui, šviesoforams, viešojo tualeto, kapinių – 108 647,00 </w:t>
      </w:r>
      <w:proofErr w:type="spellStart"/>
      <w:r w:rsidRPr="00487F0F">
        <w:rPr>
          <w:szCs w:val="24"/>
          <w:lang w:eastAsia="lt-LT"/>
        </w:rPr>
        <w:t>Eur</w:t>
      </w:r>
      <w:proofErr w:type="spellEnd"/>
      <w:r w:rsidRPr="00487F0F">
        <w:rPr>
          <w:szCs w:val="24"/>
          <w:lang w:eastAsia="lt-LT"/>
        </w:rPr>
        <w:t>,  vandens tiekimą kapini</w:t>
      </w:r>
      <w:r w:rsidR="004707AD">
        <w:rPr>
          <w:szCs w:val="24"/>
          <w:lang w:eastAsia="lt-LT"/>
        </w:rPr>
        <w:t xml:space="preserve">ų, gėlynų laistymui – 1 251,88 </w:t>
      </w:r>
      <w:proofErr w:type="spellStart"/>
      <w:r w:rsidRPr="00487F0F">
        <w:rPr>
          <w:szCs w:val="24"/>
          <w:lang w:eastAsia="lt-LT"/>
        </w:rPr>
        <w:t>Eur</w:t>
      </w:r>
      <w:proofErr w:type="spellEnd"/>
      <w:r w:rsidRPr="00487F0F">
        <w:rPr>
          <w:szCs w:val="24"/>
          <w:lang w:eastAsia="lt-LT"/>
        </w:rPr>
        <w:t>, Kretingos miesto gatvių ir šaligatvių lietaus nuotekų šalinimą – 7</w:t>
      </w:r>
      <w:r>
        <w:rPr>
          <w:szCs w:val="24"/>
          <w:lang w:eastAsia="lt-LT"/>
        </w:rPr>
        <w:t xml:space="preserve"> </w:t>
      </w:r>
      <w:r w:rsidRPr="00487F0F">
        <w:rPr>
          <w:szCs w:val="24"/>
          <w:lang w:eastAsia="lt-LT"/>
        </w:rPr>
        <w:t xml:space="preserve">051,12 </w:t>
      </w:r>
      <w:proofErr w:type="spellStart"/>
      <w:r w:rsidRPr="00487F0F">
        <w:rPr>
          <w:szCs w:val="24"/>
          <w:lang w:eastAsia="lt-LT"/>
        </w:rPr>
        <w:t>Eur</w:t>
      </w:r>
      <w:proofErr w:type="spellEnd"/>
      <w:r w:rsidRPr="00487F0F">
        <w:rPr>
          <w:szCs w:val="24"/>
          <w:lang w:eastAsia="lt-LT"/>
        </w:rPr>
        <w:t xml:space="preserve">. Viso išlaidos už miestui teiktas komunalines paslaugas – 181 950,00 </w:t>
      </w:r>
      <w:proofErr w:type="spellStart"/>
      <w:r w:rsidRPr="00487F0F">
        <w:rPr>
          <w:szCs w:val="24"/>
          <w:lang w:eastAsia="lt-LT"/>
        </w:rPr>
        <w:t>Eur</w:t>
      </w:r>
      <w:proofErr w:type="spellEnd"/>
      <w:r w:rsidRPr="00487F0F">
        <w:rPr>
          <w:szCs w:val="24"/>
          <w:lang w:eastAsia="lt-LT"/>
        </w:rPr>
        <w:t xml:space="preserve">. </w:t>
      </w:r>
    </w:p>
    <w:p w14:paraId="42ED393B" w14:textId="77777777" w:rsidR="002A32FA" w:rsidRPr="00487F0F" w:rsidRDefault="002A32FA" w:rsidP="00C15FDC">
      <w:pPr>
        <w:shd w:val="clear" w:color="auto" w:fill="FFFFFF"/>
        <w:ind w:firstLine="709"/>
        <w:rPr>
          <w:szCs w:val="24"/>
          <w:lang w:eastAsia="lt-LT"/>
        </w:rPr>
      </w:pPr>
      <w:r w:rsidRPr="00487F0F">
        <w:rPr>
          <w:szCs w:val="24"/>
          <w:lang w:eastAsia="lt-LT"/>
        </w:rPr>
        <w:t>Atlikti savivaldybės bei socialinio būsto r</w:t>
      </w:r>
      <w:r>
        <w:rPr>
          <w:szCs w:val="24"/>
          <w:lang w:eastAsia="lt-LT"/>
        </w:rPr>
        <w:t>emonto darbai, pakeisti langai.</w:t>
      </w:r>
      <w:r w:rsidRPr="00487F0F">
        <w:rPr>
          <w:szCs w:val="24"/>
          <w:lang w:eastAsia="lt-LT"/>
        </w:rPr>
        <w:t xml:space="preserve"> </w:t>
      </w:r>
      <w:r w:rsidRPr="00487F0F">
        <w:rPr>
          <w:iCs/>
          <w:szCs w:val="24"/>
          <w:shd w:val="clear" w:color="auto" w:fill="FFFFFF"/>
          <w:lang w:eastAsia="lt-LT"/>
        </w:rPr>
        <w:t xml:space="preserve">Būstų  remonto darbams išleista </w:t>
      </w:r>
      <w:r>
        <w:rPr>
          <w:iCs/>
          <w:szCs w:val="24"/>
          <w:shd w:val="clear" w:color="auto" w:fill="FFFFFF"/>
          <w:lang w:eastAsia="lt-LT"/>
        </w:rPr>
        <w:t>–</w:t>
      </w:r>
      <w:r w:rsidRPr="00487F0F">
        <w:rPr>
          <w:iCs/>
          <w:szCs w:val="24"/>
          <w:shd w:val="clear" w:color="auto" w:fill="FFFFFF"/>
          <w:lang w:eastAsia="lt-LT"/>
        </w:rPr>
        <w:t xml:space="preserve"> 41</w:t>
      </w:r>
      <w:r>
        <w:rPr>
          <w:iCs/>
          <w:szCs w:val="24"/>
          <w:shd w:val="clear" w:color="auto" w:fill="FFFFFF"/>
          <w:lang w:eastAsia="lt-LT"/>
        </w:rPr>
        <w:t xml:space="preserve"> </w:t>
      </w:r>
      <w:r w:rsidRPr="00487F0F">
        <w:rPr>
          <w:iCs/>
          <w:szCs w:val="24"/>
          <w:shd w:val="clear" w:color="auto" w:fill="FFFFFF"/>
          <w:lang w:eastAsia="lt-LT"/>
        </w:rPr>
        <w:t xml:space="preserve">93,00 </w:t>
      </w:r>
      <w:proofErr w:type="spellStart"/>
      <w:r w:rsidRPr="00487F0F">
        <w:rPr>
          <w:iCs/>
          <w:szCs w:val="24"/>
          <w:shd w:val="clear" w:color="auto" w:fill="FFFFFF"/>
          <w:lang w:eastAsia="lt-LT"/>
        </w:rPr>
        <w:t>Eur</w:t>
      </w:r>
      <w:proofErr w:type="spellEnd"/>
      <w:r w:rsidRPr="00487F0F">
        <w:rPr>
          <w:szCs w:val="24"/>
          <w:lang w:eastAsia="lt-LT"/>
        </w:rPr>
        <w:t>, l</w:t>
      </w:r>
      <w:r w:rsidRPr="00487F0F">
        <w:rPr>
          <w:iCs/>
          <w:szCs w:val="24"/>
          <w:shd w:val="clear" w:color="auto" w:fill="FFFFFF"/>
          <w:lang w:eastAsia="lt-LT"/>
        </w:rPr>
        <w:t xml:space="preserve">angų keitimo darbams </w:t>
      </w:r>
      <w:r>
        <w:rPr>
          <w:iCs/>
          <w:szCs w:val="24"/>
          <w:shd w:val="clear" w:color="auto" w:fill="FFFFFF"/>
          <w:lang w:eastAsia="lt-LT"/>
        </w:rPr>
        <w:t>–</w:t>
      </w:r>
      <w:r w:rsidRPr="00487F0F">
        <w:rPr>
          <w:iCs/>
          <w:szCs w:val="24"/>
          <w:shd w:val="clear" w:color="auto" w:fill="FFFFFF"/>
          <w:lang w:eastAsia="lt-LT"/>
        </w:rPr>
        <w:t xml:space="preserve"> 10</w:t>
      </w:r>
      <w:r>
        <w:rPr>
          <w:iCs/>
          <w:szCs w:val="24"/>
          <w:shd w:val="clear" w:color="auto" w:fill="FFFFFF"/>
          <w:lang w:eastAsia="lt-LT"/>
        </w:rPr>
        <w:t xml:space="preserve"> </w:t>
      </w:r>
      <w:r w:rsidRPr="00487F0F">
        <w:rPr>
          <w:iCs/>
          <w:szCs w:val="24"/>
          <w:shd w:val="clear" w:color="auto" w:fill="FFFFFF"/>
          <w:lang w:eastAsia="lt-LT"/>
        </w:rPr>
        <w:t xml:space="preserve">160,00 </w:t>
      </w:r>
      <w:proofErr w:type="spellStart"/>
      <w:r w:rsidRPr="00487F0F">
        <w:rPr>
          <w:iCs/>
          <w:szCs w:val="24"/>
          <w:shd w:val="clear" w:color="auto" w:fill="FFFFFF"/>
          <w:lang w:eastAsia="lt-LT"/>
        </w:rPr>
        <w:t>Eur</w:t>
      </w:r>
      <w:proofErr w:type="spellEnd"/>
      <w:r w:rsidRPr="00487F0F">
        <w:rPr>
          <w:iCs/>
          <w:szCs w:val="24"/>
          <w:shd w:val="clear" w:color="auto" w:fill="FFFFFF"/>
          <w:lang w:eastAsia="lt-LT"/>
        </w:rPr>
        <w:t>.</w:t>
      </w:r>
    </w:p>
    <w:p w14:paraId="21B958CA" w14:textId="5C29FE7C" w:rsidR="002A32FA" w:rsidRPr="00487F0F" w:rsidRDefault="002A32FA" w:rsidP="00C15FDC">
      <w:pPr>
        <w:shd w:val="clear" w:color="auto" w:fill="FFFFFF"/>
        <w:ind w:firstLine="709"/>
        <w:rPr>
          <w:szCs w:val="24"/>
          <w:lang w:eastAsia="lt-LT"/>
        </w:rPr>
      </w:pPr>
      <w:r w:rsidRPr="00487F0F">
        <w:rPr>
          <w:szCs w:val="24"/>
        </w:rPr>
        <w:t>Kretingos mie</w:t>
      </w:r>
      <w:r w:rsidR="00252C54">
        <w:rPr>
          <w:szCs w:val="24"/>
        </w:rPr>
        <w:t xml:space="preserve">sto viešose vietose, parkuose, </w:t>
      </w:r>
      <w:r w:rsidRPr="00487F0F">
        <w:rPr>
          <w:szCs w:val="24"/>
        </w:rPr>
        <w:t>prie kapinių, paplūdimių, žaidimų aikštelių pastatyta 16 biotualetų, iš jų 4 stacionarūs. Biotu</w:t>
      </w:r>
      <w:r w:rsidR="00196C73">
        <w:rPr>
          <w:szCs w:val="24"/>
        </w:rPr>
        <w:t>a</w:t>
      </w:r>
      <w:r w:rsidRPr="00487F0F">
        <w:rPr>
          <w:szCs w:val="24"/>
        </w:rPr>
        <w:t>letų nu</w:t>
      </w:r>
      <w:r w:rsidR="00252C54">
        <w:rPr>
          <w:szCs w:val="24"/>
        </w:rPr>
        <w:t>omai bei priežiūrai išleista –</w:t>
      </w:r>
      <w:r w:rsidRPr="00487F0F">
        <w:rPr>
          <w:szCs w:val="24"/>
        </w:rPr>
        <w:t xml:space="preserve"> 5 980,80 </w:t>
      </w:r>
      <w:proofErr w:type="spellStart"/>
      <w:r w:rsidRPr="00487F0F">
        <w:rPr>
          <w:szCs w:val="24"/>
        </w:rPr>
        <w:t>Eur</w:t>
      </w:r>
      <w:proofErr w:type="spellEnd"/>
      <w:r w:rsidRPr="00487F0F">
        <w:rPr>
          <w:szCs w:val="24"/>
        </w:rPr>
        <w:t>.</w:t>
      </w:r>
    </w:p>
    <w:p w14:paraId="37389550" w14:textId="1F5B30D4" w:rsidR="00252C54" w:rsidRPr="00487F0F" w:rsidRDefault="002A32FA" w:rsidP="00C15FDC">
      <w:pPr>
        <w:tabs>
          <w:tab w:val="left" w:pos="709"/>
        </w:tabs>
        <w:ind w:firstLine="709"/>
        <w:rPr>
          <w:szCs w:val="24"/>
        </w:rPr>
      </w:pPr>
      <w:r w:rsidRPr="00487F0F">
        <w:rPr>
          <w:szCs w:val="24"/>
        </w:rPr>
        <w:t>Iš Lietuvos Respublikos kelių priežiūros ir plėtros programos finansavimo lėšų Kretingos miesto seniūnijai vietinės reikšmės kelių ir gatvių taisymo (remonto), priežiūros ir saugaus eismo sąlygų užtikri</w:t>
      </w:r>
      <w:r w:rsidR="00252C54">
        <w:rPr>
          <w:szCs w:val="24"/>
        </w:rPr>
        <w:t xml:space="preserve">nimo priežiūros darbams skirta – </w:t>
      </w:r>
      <w:r w:rsidRPr="00487F0F">
        <w:rPr>
          <w:szCs w:val="24"/>
        </w:rPr>
        <w:t>150 937,72</w:t>
      </w:r>
      <w:r>
        <w:rPr>
          <w:szCs w:val="24"/>
        </w:rPr>
        <w:t xml:space="preserve">  </w:t>
      </w:r>
      <w:proofErr w:type="spellStart"/>
      <w:r>
        <w:rPr>
          <w:szCs w:val="24"/>
        </w:rPr>
        <w:t>Eur</w:t>
      </w:r>
      <w:proofErr w:type="spellEnd"/>
      <w:r>
        <w:rPr>
          <w:szCs w:val="24"/>
        </w:rPr>
        <w:t xml:space="preserve">, iš jų: duobių taisymui panaudota </w:t>
      </w:r>
      <w:r w:rsidRPr="00487F0F">
        <w:rPr>
          <w:szCs w:val="24"/>
        </w:rPr>
        <w:t xml:space="preserve">23 441,48 </w:t>
      </w:r>
      <w:proofErr w:type="spellStart"/>
      <w:r w:rsidRPr="00487F0F">
        <w:rPr>
          <w:szCs w:val="24"/>
        </w:rPr>
        <w:t>Eur</w:t>
      </w:r>
      <w:proofErr w:type="spellEnd"/>
      <w:r w:rsidRPr="00487F0F">
        <w:rPr>
          <w:szCs w:val="24"/>
        </w:rPr>
        <w:t xml:space="preserve">, Trakų gatvės paprastajam remontui – 22 020,73 </w:t>
      </w:r>
      <w:proofErr w:type="spellStart"/>
      <w:r w:rsidRPr="00487F0F">
        <w:rPr>
          <w:szCs w:val="24"/>
        </w:rPr>
        <w:t>Eur</w:t>
      </w:r>
      <w:proofErr w:type="spellEnd"/>
      <w:r w:rsidRPr="00487F0F">
        <w:rPr>
          <w:szCs w:val="24"/>
        </w:rPr>
        <w:t xml:space="preserve">, Tolių gatvės paprastajam remontui – 8 666,64 </w:t>
      </w:r>
      <w:proofErr w:type="spellStart"/>
      <w:r w:rsidRPr="00487F0F">
        <w:rPr>
          <w:szCs w:val="24"/>
        </w:rPr>
        <w:t>Eur</w:t>
      </w:r>
      <w:proofErr w:type="spellEnd"/>
      <w:r w:rsidRPr="00487F0F">
        <w:rPr>
          <w:szCs w:val="24"/>
        </w:rPr>
        <w:t>, Savano</w:t>
      </w:r>
      <w:r w:rsidR="004707AD">
        <w:rPr>
          <w:szCs w:val="24"/>
        </w:rPr>
        <w:t>rių g. pėsčiųjų tako paprastajam remontui</w:t>
      </w:r>
      <w:r w:rsidRPr="00487F0F">
        <w:rPr>
          <w:szCs w:val="24"/>
        </w:rPr>
        <w:t xml:space="preserve"> –34 764,98 </w:t>
      </w:r>
      <w:proofErr w:type="spellStart"/>
      <w:r w:rsidRPr="00487F0F">
        <w:rPr>
          <w:szCs w:val="24"/>
        </w:rPr>
        <w:t>Eur</w:t>
      </w:r>
      <w:proofErr w:type="spellEnd"/>
      <w:r w:rsidRPr="00487F0F">
        <w:rPr>
          <w:szCs w:val="24"/>
        </w:rPr>
        <w:t xml:space="preserve">,  šaligatvio Miško g. iki </w:t>
      </w:r>
      <w:proofErr w:type="spellStart"/>
      <w:r w:rsidRPr="00487F0F">
        <w:rPr>
          <w:szCs w:val="24"/>
        </w:rPr>
        <w:t>Topolių</w:t>
      </w:r>
      <w:proofErr w:type="spellEnd"/>
      <w:r w:rsidRPr="00487F0F">
        <w:rPr>
          <w:szCs w:val="24"/>
        </w:rPr>
        <w:t xml:space="preserve"> aklg. papras</w:t>
      </w:r>
      <w:r>
        <w:rPr>
          <w:szCs w:val="24"/>
        </w:rPr>
        <w:t xml:space="preserve">tajam remontui – 24 119,08 </w:t>
      </w:r>
      <w:proofErr w:type="spellStart"/>
      <w:r>
        <w:rPr>
          <w:szCs w:val="24"/>
        </w:rPr>
        <w:t>Eur</w:t>
      </w:r>
      <w:proofErr w:type="spellEnd"/>
      <w:r w:rsidRPr="00487F0F">
        <w:rPr>
          <w:szCs w:val="24"/>
        </w:rPr>
        <w:t xml:space="preserve">, žvyruotų gatvių stiprinimo darbams – </w:t>
      </w:r>
      <w:r w:rsidRPr="00487F0F">
        <w:rPr>
          <w:bCs/>
          <w:color w:val="000000"/>
          <w:szCs w:val="24"/>
          <w:lang w:eastAsia="lt-LT"/>
        </w:rPr>
        <w:t>2</w:t>
      </w:r>
      <w:r>
        <w:rPr>
          <w:bCs/>
          <w:color w:val="000000"/>
          <w:szCs w:val="24"/>
          <w:lang w:eastAsia="lt-LT"/>
        </w:rPr>
        <w:t xml:space="preserve"> </w:t>
      </w:r>
      <w:r w:rsidRPr="00487F0F">
        <w:rPr>
          <w:bCs/>
          <w:color w:val="000000"/>
          <w:szCs w:val="24"/>
          <w:lang w:eastAsia="lt-LT"/>
        </w:rPr>
        <w:t xml:space="preserve">2296,38 </w:t>
      </w:r>
      <w:proofErr w:type="spellStart"/>
      <w:r w:rsidRPr="00487F0F">
        <w:rPr>
          <w:szCs w:val="24"/>
        </w:rPr>
        <w:t>Eur</w:t>
      </w:r>
      <w:proofErr w:type="spellEnd"/>
      <w:r w:rsidRPr="00487F0F">
        <w:rPr>
          <w:szCs w:val="24"/>
        </w:rPr>
        <w:t xml:space="preserve">, horizontaliam gatvių ženklinimui  – </w:t>
      </w:r>
      <w:r w:rsidRPr="00487F0F">
        <w:rPr>
          <w:bCs/>
          <w:color w:val="000000"/>
          <w:szCs w:val="24"/>
          <w:lang w:eastAsia="lt-LT"/>
        </w:rPr>
        <w:t xml:space="preserve">15 628,43 </w:t>
      </w:r>
      <w:proofErr w:type="spellStart"/>
      <w:r w:rsidRPr="00487F0F">
        <w:rPr>
          <w:bCs/>
          <w:color w:val="000000"/>
          <w:szCs w:val="24"/>
          <w:lang w:eastAsia="lt-LT"/>
        </w:rPr>
        <w:t>Eur</w:t>
      </w:r>
      <w:proofErr w:type="spellEnd"/>
      <w:r w:rsidRPr="00487F0F">
        <w:rPr>
          <w:bCs/>
          <w:color w:val="000000"/>
          <w:szCs w:val="24"/>
          <w:lang w:eastAsia="lt-LT"/>
        </w:rPr>
        <w:t>.</w:t>
      </w:r>
    </w:p>
    <w:p w14:paraId="6BA2C59E" w14:textId="77777777" w:rsidR="00A63EA3" w:rsidRPr="009B5138" w:rsidRDefault="00A63EA3" w:rsidP="003B006A">
      <w:pPr>
        <w:spacing w:before="120"/>
        <w:ind w:firstLine="0"/>
        <w:jc w:val="center"/>
        <w:rPr>
          <w:szCs w:val="24"/>
          <w:lang w:eastAsia="lt-LT"/>
        </w:rPr>
      </w:pPr>
      <w:r w:rsidRPr="009B5138">
        <w:rPr>
          <w:noProof/>
          <w:szCs w:val="24"/>
          <w:lang w:eastAsia="lt-LT"/>
        </w:rPr>
        <w:drawing>
          <wp:inline distT="0" distB="0" distL="0" distR="0" wp14:anchorId="5A964F37" wp14:editId="46FEDDCB">
            <wp:extent cx="3211286" cy="1714500"/>
            <wp:effectExtent l="0" t="0" r="27305" b="19050"/>
            <wp:docPr id="31" name="Diagrama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107CA1A0" w14:textId="60E41573" w:rsidR="00A63EA3" w:rsidRPr="00A63EA3" w:rsidRDefault="004707AD" w:rsidP="003B006A">
      <w:pPr>
        <w:shd w:val="clear" w:color="auto" w:fill="FFFFFF"/>
        <w:spacing w:before="120"/>
        <w:ind w:firstLine="0"/>
        <w:jc w:val="center"/>
        <w:rPr>
          <w:b/>
          <w:color w:val="4F81BD" w:themeColor="accent1"/>
          <w:spacing w:val="-5"/>
          <w:sz w:val="20"/>
          <w:lang w:eastAsia="lt-LT"/>
        </w:rPr>
      </w:pPr>
      <w:r>
        <w:rPr>
          <w:b/>
          <w:color w:val="4F81BD" w:themeColor="accent1"/>
          <w:spacing w:val="-5"/>
          <w:sz w:val="20"/>
          <w:lang w:eastAsia="lt-LT"/>
        </w:rPr>
        <w:t>46</w:t>
      </w:r>
      <w:r w:rsidR="00A63EA3" w:rsidRPr="00A63EA3">
        <w:rPr>
          <w:b/>
          <w:color w:val="4F81BD" w:themeColor="accent1"/>
          <w:spacing w:val="-5"/>
          <w:sz w:val="20"/>
          <w:lang w:eastAsia="lt-LT"/>
        </w:rPr>
        <w:t xml:space="preserve"> pav. KPPP lėšos 2016-2020 m.</w:t>
      </w:r>
      <w:r w:rsidR="00252C54">
        <w:rPr>
          <w:b/>
          <w:color w:val="4F81BD" w:themeColor="accent1"/>
          <w:spacing w:val="-5"/>
          <w:sz w:val="20"/>
          <w:lang w:eastAsia="lt-LT"/>
        </w:rPr>
        <w:t>,</w:t>
      </w:r>
      <w:r w:rsidR="00A63EA3" w:rsidRPr="00A63EA3">
        <w:rPr>
          <w:b/>
          <w:color w:val="4F81BD" w:themeColor="accent1"/>
          <w:spacing w:val="-5"/>
          <w:sz w:val="20"/>
          <w:lang w:eastAsia="lt-LT"/>
        </w:rPr>
        <w:t xml:space="preserve"> tūkst. </w:t>
      </w:r>
      <w:proofErr w:type="spellStart"/>
      <w:r w:rsidR="00A63EA3" w:rsidRPr="00A63EA3">
        <w:rPr>
          <w:b/>
          <w:color w:val="4F81BD" w:themeColor="accent1"/>
          <w:spacing w:val="-5"/>
          <w:sz w:val="20"/>
          <w:lang w:eastAsia="lt-LT"/>
        </w:rPr>
        <w:t>Eur</w:t>
      </w:r>
      <w:proofErr w:type="spellEnd"/>
    </w:p>
    <w:p w14:paraId="18513E03" w14:textId="6BA14D2C" w:rsidR="00A63EA3" w:rsidRDefault="004707AD" w:rsidP="008F30DB">
      <w:pPr>
        <w:ind w:firstLine="0"/>
        <w:jc w:val="center"/>
        <w:rPr>
          <w:b/>
          <w:spacing w:val="-5"/>
          <w:szCs w:val="24"/>
          <w:lang w:eastAsia="lt-LT"/>
        </w:rPr>
      </w:pPr>
      <w:r>
        <w:rPr>
          <w:b/>
          <w:noProof/>
          <w:spacing w:val="-5"/>
          <w:szCs w:val="24"/>
          <w:lang w:eastAsia="lt-LT"/>
        </w:rPr>
        <w:lastRenderedPageBreak/>
        <w:drawing>
          <wp:inline distT="0" distB="0" distL="0" distR="0" wp14:anchorId="16B184A5" wp14:editId="071A744B">
            <wp:extent cx="2095500" cy="2383972"/>
            <wp:effectExtent l="0" t="0" r="0" b="0"/>
            <wp:docPr id="84" name="Paveikslėlis 84" descr="G:\Kretingos_m_veiklos_programa\Misko_G_taka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G:\Kretingos_m_veiklos_programa\Misko_G_takas.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1719"/>
                    <a:stretch/>
                  </pic:blipFill>
                  <pic:spPr bwMode="auto">
                    <a:xfrm>
                      <a:off x="0" y="0"/>
                      <a:ext cx="2095578" cy="2384061"/>
                    </a:xfrm>
                    <a:prstGeom prst="rect">
                      <a:avLst/>
                    </a:prstGeom>
                    <a:ln>
                      <a:noFill/>
                    </a:ln>
                    <a:extLst>
                      <a:ext uri="{53640926-AAD7-44D8-BBD7-CCE9431645EC}">
                        <a14:shadowObscured xmlns:a14="http://schemas.microsoft.com/office/drawing/2010/main"/>
                      </a:ext>
                    </a:extLst>
                  </pic:spPr>
                </pic:pic>
              </a:graphicData>
            </a:graphic>
          </wp:inline>
        </w:drawing>
      </w:r>
      <w:r w:rsidR="008F30DB">
        <w:rPr>
          <w:b/>
          <w:noProof/>
          <w:spacing w:val="-5"/>
          <w:szCs w:val="24"/>
          <w:lang w:eastAsia="lt-LT"/>
        </w:rPr>
        <w:drawing>
          <wp:inline distT="0" distB="0" distL="0" distR="0" wp14:anchorId="68299237" wp14:editId="2E076713">
            <wp:extent cx="3624943" cy="2378529"/>
            <wp:effectExtent l="0" t="0" r="0" b="3175"/>
            <wp:docPr id="128" name="Paveikslėlis 128" descr="C:\Users\user\Downloads\144500119_1761901753977427_5108405476763420249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C:\Users\user\Downloads\144500119_1761901753977427_5108405476763420249_n.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9450"/>
                    <a:stretch/>
                  </pic:blipFill>
                  <pic:spPr bwMode="auto">
                    <a:xfrm>
                      <a:off x="0" y="0"/>
                      <a:ext cx="3625080" cy="2378619"/>
                    </a:xfrm>
                    <a:prstGeom prst="rect">
                      <a:avLst/>
                    </a:prstGeom>
                    <a:ln>
                      <a:noFill/>
                    </a:ln>
                    <a:extLst>
                      <a:ext uri="{53640926-AAD7-44D8-BBD7-CCE9431645EC}">
                        <a14:shadowObscured xmlns:a14="http://schemas.microsoft.com/office/drawing/2010/main"/>
                      </a:ext>
                    </a:extLst>
                  </pic:spPr>
                </pic:pic>
              </a:graphicData>
            </a:graphic>
          </wp:inline>
        </w:drawing>
      </w:r>
    </w:p>
    <w:p w14:paraId="56823170" w14:textId="77777777" w:rsidR="008F30DB" w:rsidRDefault="004707AD" w:rsidP="008F30DB">
      <w:pPr>
        <w:spacing w:before="240"/>
        <w:ind w:firstLine="709"/>
        <w:jc w:val="center"/>
        <w:rPr>
          <w:b/>
          <w:color w:val="4F81BD" w:themeColor="accent1"/>
          <w:sz w:val="20"/>
        </w:rPr>
        <w:sectPr w:rsidR="008F30DB" w:rsidSect="00CF68EB">
          <w:headerReference w:type="default" r:id="rId77"/>
          <w:type w:val="continuous"/>
          <w:pgSz w:w="11906" w:h="16838" w:code="9"/>
          <w:pgMar w:top="1134" w:right="567" w:bottom="1134" w:left="1701" w:header="561" w:footer="561" w:gutter="0"/>
          <w:pgNumType w:start="64"/>
          <w:cols w:space="1296"/>
          <w:titlePg/>
          <w:docGrid w:linePitch="360"/>
        </w:sectPr>
      </w:pPr>
      <w:r>
        <w:rPr>
          <w:b/>
          <w:color w:val="4F81BD" w:themeColor="accent1"/>
          <w:sz w:val="20"/>
        </w:rPr>
        <w:t>47</w:t>
      </w:r>
      <w:r w:rsidR="0027123C">
        <w:rPr>
          <w:b/>
          <w:color w:val="4F81BD" w:themeColor="accent1"/>
          <w:sz w:val="20"/>
        </w:rPr>
        <w:t xml:space="preserve"> </w:t>
      </w:r>
      <w:r w:rsidR="0027123C" w:rsidRPr="0027123C">
        <w:rPr>
          <w:b/>
          <w:color w:val="4F81BD" w:themeColor="accent1"/>
          <w:sz w:val="20"/>
        </w:rPr>
        <w:t xml:space="preserve">pav. </w:t>
      </w:r>
      <w:r w:rsidR="0027123C">
        <w:rPr>
          <w:b/>
          <w:color w:val="4F81BD" w:themeColor="accent1"/>
          <w:sz w:val="20"/>
        </w:rPr>
        <w:t xml:space="preserve">Rekonstruoti </w:t>
      </w:r>
      <w:r w:rsidR="00A63EA3" w:rsidRPr="0027123C">
        <w:rPr>
          <w:b/>
          <w:color w:val="4F81BD" w:themeColor="accent1"/>
          <w:sz w:val="20"/>
        </w:rPr>
        <w:t xml:space="preserve">šaligatviai </w:t>
      </w:r>
      <w:r w:rsidR="0027123C">
        <w:rPr>
          <w:b/>
          <w:color w:val="4F81BD" w:themeColor="accent1"/>
          <w:sz w:val="20"/>
        </w:rPr>
        <w:t xml:space="preserve"> nuo </w:t>
      </w:r>
      <w:r w:rsidR="00A63EA3" w:rsidRPr="0027123C">
        <w:rPr>
          <w:b/>
          <w:color w:val="4F81BD" w:themeColor="accent1"/>
          <w:sz w:val="20"/>
        </w:rPr>
        <w:t xml:space="preserve">Miško g. iki </w:t>
      </w:r>
      <w:proofErr w:type="spellStart"/>
      <w:r w:rsidR="00A63EA3" w:rsidRPr="0027123C">
        <w:rPr>
          <w:b/>
          <w:color w:val="4F81BD" w:themeColor="accent1"/>
          <w:sz w:val="20"/>
        </w:rPr>
        <w:t>Topolių</w:t>
      </w:r>
      <w:proofErr w:type="spellEnd"/>
      <w:r w:rsidR="00A63EA3" w:rsidRPr="0027123C">
        <w:rPr>
          <w:b/>
          <w:color w:val="4F81BD" w:themeColor="accent1"/>
          <w:sz w:val="20"/>
        </w:rPr>
        <w:t xml:space="preserve"> aklg. ir Savanorių g.</w:t>
      </w:r>
    </w:p>
    <w:p w14:paraId="67B5F0FE" w14:textId="73359975" w:rsidR="00A63EA3" w:rsidRPr="0027123C" w:rsidRDefault="008F30DB" w:rsidP="008F30DB">
      <w:pPr>
        <w:spacing w:before="240"/>
        <w:ind w:firstLine="0"/>
        <w:jc w:val="center"/>
        <w:rPr>
          <w:b/>
          <w:color w:val="4F81BD" w:themeColor="accent1"/>
          <w:sz w:val="20"/>
        </w:rPr>
      </w:pPr>
      <w:r w:rsidRPr="0027123C">
        <w:rPr>
          <w:noProof/>
          <w:color w:val="4F81BD" w:themeColor="accent1"/>
          <w:sz w:val="20"/>
          <w:lang w:eastAsia="lt-LT"/>
        </w:rPr>
        <w:lastRenderedPageBreak/>
        <w:drawing>
          <wp:inline distT="0" distB="0" distL="0" distR="0" wp14:anchorId="6A4D140A" wp14:editId="2A06AB43">
            <wp:extent cx="2523600" cy="2998800"/>
            <wp:effectExtent l="0" t="0" r="0" b="0"/>
            <wp:docPr id="89" name="Paveikslėlis 89" descr="No description availa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No description availabl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23600" cy="2998800"/>
                    </a:xfrm>
                    <a:prstGeom prst="rect">
                      <a:avLst/>
                    </a:prstGeom>
                    <a:noFill/>
                    <a:ln>
                      <a:noFill/>
                    </a:ln>
                  </pic:spPr>
                </pic:pic>
              </a:graphicData>
            </a:graphic>
          </wp:inline>
        </w:drawing>
      </w:r>
    </w:p>
    <w:p w14:paraId="49EB2E58" w14:textId="204B4A96" w:rsidR="00A63EA3" w:rsidRDefault="008F30DB" w:rsidP="008F30DB">
      <w:pPr>
        <w:ind w:firstLine="0"/>
        <w:jc w:val="center"/>
        <w:rPr>
          <w:b/>
          <w:szCs w:val="24"/>
        </w:rPr>
      </w:pPr>
      <w:r>
        <w:rPr>
          <w:b/>
          <w:color w:val="4F81BD" w:themeColor="accent1"/>
          <w:sz w:val="20"/>
        </w:rPr>
        <w:t>48</w:t>
      </w:r>
      <w:r w:rsidRPr="0027123C">
        <w:rPr>
          <w:b/>
          <w:color w:val="4F81BD" w:themeColor="accent1"/>
          <w:sz w:val="20"/>
        </w:rPr>
        <w:t xml:space="preserve"> pav. Užbaigta Rytų g. rekonstrukcija</w:t>
      </w:r>
    </w:p>
    <w:p w14:paraId="2C0889AE" w14:textId="196A1ADF" w:rsidR="008F30DB" w:rsidRDefault="008F30DB" w:rsidP="00773D76">
      <w:pPr>
        <w:spacing w:before="240"/>
        <w:ind w:firstLine="0"/>
        <w:jc w:val="center"/>
        <w:rPr>
          <w:b/>
          <w:szCs w:val="24"/>
        </w:rPr>
      </w:pPr>
      <w:r>
        <w:rPr>
          <w:b/>
          <w:szCs w:val="24"/>
        </w:rPr>
        <w:br w:type="column"/>
      </w:r>
      <w:r w:rsidRPr="0027123C">
        <w:rPr>
          <w:noProof/>
          <w:color w:val="4F81BD" w:themeColor="accent1"/>
          <w:sz w:val="20"/>
          <w:lang w:eastAsia="lt-LT"/>
        </w:rPr>
        <w:lastRenderedPageBreak/>
        <w:drawing>
          <wp:inline distT="0" distB="0" distL="0" distR="0" wp14:anchorId="169598E2" wp14:editId="0416CE9A">
            <wp:extent cx="2113200" cy="2973600"/>
            <wp:effectExtent l="0" t="0" r="1905" b="0"/>
            <wp:docPr id="119" name="Paveikslėlis 119" descr="No description availa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No description availabl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13200" cy="2973600"/>
                    </a:xfrm>
                    <a:prstGeom prst="rect">
                      <a:avLst/>
                    </a:prstGeom>
                    <a:noFill/>
                    <a:ln>
                      <a:noFill/>
                    </a:ln>
                  </pic:spPr>
                </pic:pic>
              </a:graphicData>
            </a:graphic>
          </wp:inline>
        </w:drawing>
      </w:r>
    </w:p>
    <w:p w14:paraId="5E96A948" w14:textId="3AA1CA40" w:rsidR="008F30DB" w:rsidRDefault="008F30DB" w:rsidP="008F30DB">
      <w:pPr>
        <w:ind w:firstLine="0"/>
        <w:jc w:val="center"/>
        <w:rPr>
          <w:b/>
          <w:szCs w:val="24"/>
        </w:rPr>
      </w:pPr>
      <w:r>
        <w:rPr>
          <w:b/>
          <w:color w:val="4F81BD" w:themeColor="accent1"/>
          <w:sz w:val="20"/>
        </w:rPr>
        <w:t xml:space="preserve">49 pav. </w:t>
      </w:r>
      <w:r w:rsidRPr="0027123C">
        <w:rPr>
          <w:b/>
          <w:color w:val="4F81BD" w:themeColor="accent1"/>
          <w:sz w:val="20"/>
        </w:rPr>
        <w:t>Išasfaltuota Trakų g. dalis</w:t>
      </w:r>
    </w:p>
    <w:p w14:paraId="54E91D86" w14:textId="77777777" w:rsidR="008F30DB" w:rsidRDefault="008F30DB" w:rsidP="00C15FDC">
      <w:pPr>
        <w:ind w:firstLine="709"/>
        <w:jc w:val="center"/>
        <w:rPr>
          <w:b/>
          <w:szCs w:val="24"/>
        </w:rPr>
      </w:pPr>
    </w:p>
    <w:p w14:paraId="360721FD" w14:textId="77777777" w:rsidR="008F30DB" w:rsidRDefault="008F30DB" w:rsidP="00C15FDC">
      <w:pPr>
        <w:spacing w:before="240"/>
        <w:ind w:firstLine="709"/>
        <w:rPr>
          <w:b/>
          <w:color w:val="4F81BD" w:themeColor="accent1"/>
          <w:sz w:val="20"/>
        </w:rPr>
        <w:sectPr w:rsidR="008F30DB" w:rsidSect="008F30DB">
          <w:type w:val="continuous"/>
          <w:pgSz w:w="11906" w:h="16838" w:code="9"/>
          <w:pgMar w:top="1134" w:right="567" w:bottom="1134" w:left="1701" w:header="561" w:footer="561" w:gutter="0"/>
          <w:pgNumType w:start="3"/>
          <w:cols w:num="2" w:space="282"/>
          <w:titlePg/>
          <w:docGrid w:linePitch="360"/>
        </w:sectPr>
      </w:pPr>
    </w:p>
    <w:p w14:paraId="65F3CEC7" w14:textId="3F15856E" w:rsidR="00A63EA3" w:rsidRDefault="00A63EA3" w:rsidP="00773D76">
      <w:pPr>
        <w:ind w:firstLine="709"/>
        <w:rPr>
          <w:szCs w:val="24"/>
        </w:rPr>
      </w:pPr>
      <w:r w:rsidRPr="009B5138">
        <w:rPr>
          <w:szCs w:val="24"/>
        </w:rPr>
        <w:lastRenderedPageBreak/>
        <w:t xml:space="preserve">Iš Savivaldybės biudžeto lėšų </w:t>
      </w:r>
      <w:proofErr w:type="spellStart"/>
      <w:r w:rsidRPr="009B5138">
        <w:rPr>
          <w:szCs w:val="24"/>
        </w:rPr>
        <w:t>Mėguvos</w:t>
      </w:r>
      <w:proofErr w:type="spellEnd"/>
      <w:r w:rsidRPr="009B5138">
        <w:rPr>
          <w:szCs w:val="24"/>
        </w:rPr>
        <w:t xml:space="preserve"> gatvėje įrengtas apsauginio kelio atitvaras. Darbų kaina  – 4 360,84 </w:t>
      </w:r>
      <w:proofErr w:type="spellStart"/>
      <w:r w:rsidRPr="009B5138">
        <w:rPr>
          <w:szCs w:val="24"/>
        </w:rPr>
        <w:t>Eur</w:t>
      </w:r>
      <w:proofErr w:type="spellEnd"/>
      <w:r w:rsidRPr="009B5138">
        <w:rPr>
          <w:szCs w:val="24"/>
        </w:rPr>
        <w:t xml:space="preserve">. Kretingos miesto seniūnijos prižiūrimose </w:t>
      </w:r>
      <w:r w:rsidR="00196C73">
        <w:rPr>
          <w:szCs w:val="24"/>
        </w:rPr>
        <w:t>c</w:t>
      </w:r>
      <w:r w:rsidRPr="009B5138">
        <w:rPr>
          <w:szCs w:val="24"/>
        </w:rPr>
        <w:t xml:space="preserve">ivilinės kapinėse, Darbėnų pl. 2A, Padvarių k., Kretingos sen., </w:t>
      </w:r>
      <w:r>
        <w:rPr>
          <w:szCs w:val="24"/>
        </w:rPr>
        <w:t xml:space="preserve">įrengti </w:t>
      </w:r>
      <w:r w:rsidR="008017E5">
        <w:rPr>
          <w:iCs/>
          <w:szCs w:val="24"/>
          <w:lang w:eastAsia="lt-LT"/>
        </w:rPr>
        <w:t xml:space="preserve">kapinių tako </w:t>
      </w:r>
      <w:r w:rsidRPr="009D739B">
        <w:rPr>
          <w:iCs/>
          <w:szCs w:val="24"/>
          <w:lang w:eastAsia="lt-LT"/>
        </w:rPr>
        <w:t xml:space="preserve">pagrindai </w:t>
      </w:r>
      <w:r w:rsidRPr="0000142E">
        <w:rPr>
          <w:iCs/>
          <w:szCs w:val="24"/>
          <w:lang w:eastAsia="lt-LT"/>
        </w:rPr>
        <w:t xml:space="preserve">su </w:t>
      </w:r>
      <w:proofErr w:type="spellStart"/>
      <w:r w:rsidRPr="0000142E">
        <w:rPr>
          <w:iCs/>
          <w:szCs w:val="24"/>
          <w:lang w:eastAsia="lt-LT"/>
        </w:rPr>
        <w:t>borteliais</w:t>
      </w:r>
      <w:proofErr w:type="spellEnd"/>
      <w:r w:rsidRPr="009D739B">
        <w:rPr>
          <w:iCs/>
          <w:szCs w:val="24"/>
          <w:lang w:eastAsia="lt-LT"/>
        </w:rPr>
        <w:t xml:space="preserve"> be</w:t>
      </w:r>
      <w:r>
        <w:rPr>
          <w:iCs/>
          <w:szCs w:val="24"/>
          <w:lang w:eastAsia="lt-LT"/>
        </w:rPr>
        <w:t>i</w:t>
      </w:r>
      <w:r w:rsidRPr="009D739B">
        <w:rPr>
          <w:iCs/>
          <w:szCs w:val="24"/>
          <w:lang w:eastAsia="lt-LT"/>
        </w:rPr>
        <w:t xml:space="preserve"> paklota asfalto danga. </w:t>
      </w:r>
      <w:r w:rsidRPr="009D739B">
        <w:rPr>
          <w:iCs/>
          <w:szCs w:val="24"/>
        </w:rPr>
        <w:t xml:space="preserve">Kapinių tako pagrindų su </w:t>
      </w:r>
      <w:proofErr w:type="spellStart"/>
      <w:r w:rsidRPr="009D739B">
        <w:rPr>
          <w:iCs/>
          <w:szCs w:val="24"/>
        </w:rPr>
        <w:t>borteliais</w:t>
      </w:r>
      <w:proofErr w:type="spellEnd"/>
      <w:r w:rsidRPr="009D739B">
        <w:rPr>
          <w:iCs/>
          <w:szCs w:val="24"/>
        </w:rPr>
        <w:t xml:space="preserve"> įrengimo kaina </w:t>
      </w:r>
      <w:r>
        <w:rPr>
          <w:iCs/>
          <w:szCs w:val="24"/>
        </w:rPr>
        <w:t>–</w:t>
      </w:r>
      <w:r w:rsidRPr="009D739B">
        <w:rPr>
          <w:iCs/>
          <w:szCs w:val="24"/>
        </w:rPr>
        <w:t xml:space="preserve"> </w:t>
      </w:r>
      <w:r>
        <w:rPr>
          <w:iCs/>
          <w:szCs w:val="24"/>
          <w:lang w:eastAsia="lt-LT"/>
        </w:rPr>
        <w:t xml:space="preserve">16 </w:t>
      </w:r>
      <w:r w:rsidRPr="009D739B">
        <w:rPr>
          <w:iCs/>
          <w:szCs w:val="24"/>
          <w:lang w:eastAsia="lt-LT"/>
        </w:rPr>
        <w:t xml:space="preserve">571,80 </w:t>
      </w:r>
      <w:proofErr w:type="spellStart"/>
      <w:r w:rsidRPr="009D739B">
        <w:rPr>
          <w:iCs/>
          <w:szCs w:val="24"/>
          <w:lang w:eastAsia="lt-LT"/>
        </w:rPr>
        <w:t>Eur</w:t>
      </w:r>
      <w:proofErr w:type="spellEnd"/>
      <w:r>
        <w:rPr>
          <w:iCs/>
          <w:szCs w:val="24"/>
          <w:lang w:eastAsia="lt-LT"/>
        </w:rPr>
        <w:t>, a</w:t>
      </w:r>
      <w:r w:rsidRPr="009D739B">
        <w:rPr>
          <w:szCs w:val="24"/>
        </w:rPr>
        <w:t xml:space="preserve">sfaltuoto dangos paklojimo </w:t>
      </w:r>
      <w:r w:rsidR="001068C2">
        <w:rPr>
          <w:szCs w:val="24"/>
        </w:rPr>
        <w:t>kaštai</w:t>
      </w:r>
      <w:r w:rsidRPr="009D739B">
        <w:rPr>
          <w:szCs w:val="24"/>
        </w:rPr>
        <w:t xml:space="preserve"> – 10 252,83 </w:t>
      </w:r>
      <w:proofErr w:type="spellStart"/>
      <w:r w:rsidRPr="009D739B">
        <w:rPr>
          <w:szCs w:val="24"/>
        </w:rPr>
        <w:t>Eur</w:t>
      </w:r>
      <w:proofErr w:type="spellEnd"/>
      <w:r w:rsidRPr="009D739B">
        <w:rPr>
          <w:szCs w:val="24"/>
        </w:rPr>
        <w:t xml:space="preserve">. Taip pat šiose kapinėse pakeista susidėvėjusios kapinių </w:t>
      </w:r>
      <w:r>
        <w:rPr>
          <w:szCs w:val="24"/>
        </w:rPr>
        <w:t>tv</w:t>
      </w:r>
      <w:r w:rsidR="008017E5">
        <w:rPr>
          <w:szCs w:val="24"/>
        </w:rPr>
        <w:t xml:space="preserve">oros dalis. Atliktų darbų kaina – </w:t>
      </w:r>
      <w:r w:rsidRPr="009B5138">
        <w:rPr>
          <w:szCs w:val="24"/>
        </w:rPr>
        <w:t>3</w:t>
      </w:r>
      <w:r>
        <w:rPr>
          <w:szCs w:val="24"/>
        </w:rPr>
        <w:t xml:space="preserve"> </w:t>
      </w:r>
      <w:r w:rsidRPr="009B5138">
        <w:rPr>
          <w:szCs w:val="24"/>
        </w:rPr>
        <w:t>175,37</w:t>
      </w:r>
      <w:r>
        <w:rPr>
          <w:szCs w:val="24"/>
        </w:rPr>
        <w:t xml:space="preserve"> </w:t>
      </w:r>
      <w:proofErr w:type="spellStart"/>
      <w:r>
        <w:rPr>
          <w:szCs w:val="24"/>
        </w:rPr>
        <w:t>Eur</w:t>
      </w:r>
      <w:proofErr w:type="spellEnd"/>
      <w:r>
        <w:rPr>
          <w:szCs w:val="24"/>
        </w:rPr>
        <w:t>.</w:t>
      </w:r>
      <w:r w:rsidR="008017E5">
        <w:rPr>
          <w:szCs w:val="24"/>
        </w:rPr>
        <w:t xml:space="preserve"> </w:t>
      </w:r>
      <w:r w:rsidRPr="009B5138">
        <w:rPr>
          <w:szCs w:val="24"/>
        </w:rPr>
        <w:t xml:space="preserve">Iš kapinių iškeltos atliekų surinkimo aikštelės ir įrengtos naujos, kapinių lankytojų patogumui įrengta viena papildoma vandens paėmimo vietą. Suremontuota tvora </w:t>
      </w:r>
      <w:r>
        <w:rPr>
          <w:szCs w:val="24"/>
        </w:rPr>
        <w:t>Kretingos žydų senosios</w:t>
      </w:r>
      <w:r w:rsidR="008017E5">
        <w:rPr>
          <w:szCs w:val="24"/>
        </w:rPr>
        <w:t>e</w:t>
      </w:r>
      <w:r>
        <w:rPr>
          <w:szCs w:val="24"/>
        </w:rPr>
        <w:t xml:space="preserve"> kapinės</w:t>
      </w:r>
      <w:r w:rsidR="008017E5">
        <w:rPr>
          <w:szCs w:val="24"/>
        </w:rPr>
        <w:t>e, d</w:t>
      </w:r>
      <w:r>
        <w:rPr>
          <w:szCs w:val="24"/>
        </w:rPr>
        <w:t xml:space="preserve">arbų kaina – 605,00 </w:t>
      </w:r>
      <w:proofErr w:type="spellStart"/>
      <w:r>
        <w:rPr>
          <w:szCs w:val="24"/>
        </w:rPr>
        <w:t>Eur</w:t>
      </w:r>
      <w:proofErr w:type="spellEnd"/>
      <w:r>
        <w:rPr>
          <w:szCs w:val="24"/>
        </w:rPr>
        <w:t>.</w:t>
      </w:r>
    </w:p>
    <w:p w14:paraId="5550A619" w14:textId="77777777" w:rsidR="00A63EA3" w:rsidRDefault="00A63EA3" w:rsidP="00C15FDC">
      <w:pPr>
        <w:ind w:firstLine="709"/>
        <w:rPr>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A63EA3" w14:paraId="6F86B797" w14:textId="77777777" w:rsidTr="00470AEF">
        <w:tc>
          <w:tcPr>
            <w:tcW w:w="4819" w:type="dxa"/>
          </w:tcPr>
          <w:p w14:paraId="4985008D" w14:textId="77777777" w:rsidR="00773D76" w:rsidRDefault="001D34DC" w:rsidP="00773D76">
            <w:pPr>
              <w:spacing w:before="240"/>
              <w:ind w:firstLine="0"/>
              <w:jc w:val="center"/>
              <w:rPr>
                <w:b/>
                <w:color w:val="4F81BD" w:themeColor="accent1"/>
                <w:sz w:val="20"/>
              </w:rPr>
            </w:pPr>
            <w:r>
              <w:rPr>
                <w:noProof/>
                <w:lang w:eastAsia="lt-LT"/>
              </w:rPr>
              <w:lastRenderedPageBreak/>
              <w:drawing>
                <wp:inline distT="0" distB="0" distL="0" distR="0" wp14:anchorId="496EC71B" wp14:editId="39D93991">
                  <wp:extent cx="2485390" cy="2800985"/>
                  <wp:effectExtent l="0" t="0" r="0" b="0"/>
                  <wp:docPr id="88" name="Paveikslėlis 88" descr="No description availa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No description available."/>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2485390" cy="2800985"/>
                          </a:xfrm>
                          <a:prstGeom prst="rect">
                            <a:avLst/>
                          </a:prstGeom>
                        </pic:spPr>
                      </pic:pic>
                    </a:graphicData>
                  </a:graphic>
                </wp:inline>
              </w:drawing>
            </w:r>
          </w:p>
          <w:p w14:paraId="1200E5F3" w14:textId="0E72FAD7" w:rsidR="00A63EA3" w:rsidRDefault="00C17FD2" w:rsidP="00773D76">
            <w:pPr>
              <w:spacing w:before="240"/>
              <w:ind w:firstLine="0"/>
              <w:jc w:val="center"/>
              <w:rPr>
                <w:szCs w:val="24"/>
              </w:rPr>
            </w:pPr>
            <w:r>
              <w:rPr>
                <w:b/>
                <w:color w:val="4F81BD" w:themeColor="accent1"/>
                <w:sz w:val="20"/>
              </w:rPr>
              <w:t>50</w:t>
            </w:r>
            <w:r w:rsidR="001B22C4" w:rsidRPr="001B22C4">
              <w:rPr>
                <w:b/>
                <w:color w:val="4F81BD" w:themeColor="accent1"/>
                <w:sz w:val="20"/>
              </w:rPr>
              <w:t xml:space="preserve"> pav. </w:t>
            </w:r>
            <w:proofErr w:type="spellStart"/>
            <w:r w:rsidR="00A63EA3" w:rsidRPr="001B22C4">
              <w:rPr>
                <w:b/>
                <w:color w:val="4F81BD" w:themeColor="accent1"/>
                <w:sz w:val="20"/>
              </w:rPr>
              <w:t>Mėguvos</w:t>
            </w:r>
            <w:proofErr w:type="spellEnd"/>
            <w:r w:rsidR="00A63EA3" w:rsidRPr="001B22C4">
              <w:rPr>
                <w:b/>
                <w:color w:val="4F81BD" w:themeColor="accent1"/>
                <w:sz w:val="20"/>
              </w:rPr>
              <w:t xml:space="preserve"> g. įrengtas apsauginio kelio atitvaras</w:t>
            </w:r>
          </w:p>
        </w:tc>
        <w:tc>
          <w:tcPr>
            <w:tcW w:w="4819" w:type="dxa"/>
          </w:tcPr>
          <w:p w14:paraId="67933EC3" w14:textId="77777777" w:rsidR="00773D76" w:rsidRDefault="001D34DC" w:rsidP="00773D76">
            <w:pPr>
              <w:spacing w:before="240"/>
              <w:ind w:firstLine="0"/>
              <w:jc w:val="center"/>
              <w:rPr>
                <w:b/>
                <w:color w:val="4F81BD" w:themeColor="accent1"/>
                <w:sz w:val="20"/>
              </w:rPr>
            </w:pPr>
            <w:r w:rsidRPr="00594222">
              <w:rPr>
                <w:noProof/>
                <w:szCs w:val="24"/>
                <w:lang w:eastAsia="lt-LT"/>
              </w:rPr>
              <w:drawing>
                <wp:inline distT="0" distB="0" distL="0" distR="0" wp14:anchorId="0EB826FA" wp14:editId="49BBED22">
                  <wp:extent cx="2284730" cy="2800985"/>
                  <wp:effectExtent l="0" t="0" r="1270" b="0"/>
                  <wp:docPr id="103" name="Paveikslėlis 103" descr="No description availa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No description available."/>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2284730" cy="2800985"/>
                          </a:xfrm>
                          <a:prstGeom prst="rect">
                            <a:avLst/>
                          </a:prstGeom>
                        </pic:spPr>
                      </pic:pic>
                    </a:graphicData>
                  </a:graphic>
                </wp:inline>
              </w:drawing>
            </w:r>
          </w:p>
          <w:p w14:paraId="47825F16" w14:textId="16DBB275" w:rsidR="00A63EA3" w:rsidRDefault="00C17FD2" w:rsidP="00773D76">
            <w:pPr>
              <w:spacing w:before="240"/>
              <w:ind w:firstLine="0"/>
              <w:jc w:val="center"/>
              <w:rPr>
                <w:szCs w:val="24"/>
              </w:rPr>
            </w:pPr>
            <w:r>
              <w:rPr>
                <w:b/>
                <w:color w:val="4F81BD" w:themeColor="accent1"/>
                <w:sz w:val="20"/>
              </w:rPr>
              <w:t>51</w:t>
            </w:r>
            <w:r w:rsidR="001B22C4" w:rsidRPr="001B22C4">
              <w:rPr>
                <w:b/>
                <w:color w:val="4F81BD" w:themeColor="accent1"/>
                <w:sz w:val="20"/>
              </w:rPr>
              <w:t xml:space="preserve"> pav. </w:t>
            </w:r>
            <w:r w:rsidR="00A63EA3" w:rsidRPr="001B22C4">
              <w:rPr>
                <w:b/>
                <w:color w:val="4F81BD" w:themeColor="accent1"/>
                <w:sz w:val="20"/>
              </w:rPr>
              <w:t>Civilinėse kapinėse įrengtas takas</w:t>
            </w:r>
          </w:p>
        </w:tc>
      </w:tr>
    </w:tbl>
    <w:p w14:paraId="4D4ED9A6" w14:textId="06E3C9D7" w:rsidR="00A63EA3" w:rsidRPr="009B5138" w:rsidRDefault="00A63EA3" w:rsidP="00C15FDC">
      <w:pPr>
        <w:ind w:firstLine="709"/>
        <w:rPr>
          <w:szCs w:val="24"/>
        </w:rPr>
      </w:pPr>
      <w:r>
        <w:rPr>
          <w:noProof/>
          <w:szCs w:val="24"/>
          <w:lang w:eastAsia="lt-LT"/>
        </w:rPr>
        <w:t>I</w:t>
      </w:r>
      <w:r w:rsidRPr="009B5138">
        <w:rPr>
          <w:szCs w:val="24"/>
        </w:rPr>
        <w:t>š Verslo plėtros sąlygų gerinimo programos atliktas pėsčiųjų tako</w:t>
      </w:r>
      <w:r>
        <w:rPr>
          <w:szCs w:val="24"/>
        </w:rPr>
        <w:t xml:space="preserve"> nuo </w:t>
      </w:r>
      <w:r w:rsidRPr="009B5138">
        <w:rPr>
          <w:szCs w:val="24"/>
        </w:rPr>
        <w:t xml:space="preserve">Šventosios g. </w:t>
      </w:r>
      <w:r>
        <w:rPr>
          <w:szCs w:val="24"/>
        </w:rPr>
        <w:t xml:space="preserve">iki geležinkelio stoties </w:t>
      </w:r>
      <w:r w:rsidRPr="009B5138">
        <w:rPr>
          <w:szCs w:val="24"/>
        </w:rPr>
        <w:t xml:space="preserve">paprastasis remontas. Darbų kaina – 58 536,99. Atnaujintas pėsčiųjų </w:t>
      </w:r>
      <w:r w:rsidR="001D34DC">
        <w:rPr>
          <w:szCs w:val="24"/>
        </w:rPr>
        <w:t xml:space="preserve">tako apšvietimas. Darbų kaina – </w:t>
      </w:r>
      <w:r>
        <w:rPr>
          <w:szCs w:val="24"/>
        </w:rPr>
        <w:t xml:space="preserve">2 632,96 </w:t>
      </w:r>
      <w:proofErr w:type="spellStart"/>
      <w:r w:rsidR="001D34DC">
        <w:rPr>
          <w:szCs w:val="24"/>
        </w:rPr>
        <w:t>Eur</w:t>
      </w:r>
      <w:proofErr w:type="spellEnd"/>
      <w:r w:rsidR="001D34DC">
        <w:rPr>
          <w:szCs w:val="24"/>
        </w:rPr>
        <w:t xml:space="preserve">. </w:t>
      </w:r>
      <w:r w:rsidRPr="009B5138">
        <w:rPr>
          <w:szCs w:val="24"/>
        </w:rPr>
        <w:t>Nupirkti ir įrengti mažosios architektūros el</w:t>
      </w:r>
      <w:r>
        <w:rPr>
          <w:szCs w:val="24"/>
        </w:rPr>
        <w:t xml:space="preserve">ementai (2 suoliukai, 2 šiukšlinės, dviračio stovas, atitvarai) už 1 999,40 </w:t>
      </w:r>
      <w:proofErr w:type="spellStart"/>
      <w:r>
        <w:rPr>
          <w:szCs w:val="24"/>
        </w:rPr>
        <w:t>Eur</w:t>
      </w:r>
      <w:proofErr w:type="spellEnd"/>
      <w:r>
        <w:rPr>
          <w:szCs w:val="24"/>
        </w:rPr>
        <w:t>.</w:t>
      </w:r>
    </w:p>
    <w:p w14:paraId="65008793" w14:textId="72D9ADD3" w:rsidR="00A63EA3" w:rsidRPr="009B5138" w:rsidRDefault="00A63EA3" w:rsidP="00C15FDC">
      <w:pPr>
        <w:ind w:firstLine="709"/>
        <w:rPr>
          <w:szCs w:val="24"/>
        </w:rPr>
      </w:pPr>
      <w:r w:rsidRPr="009B5138">
        <w:rPr>
          <w:szCs w:val="24"/>
        </w:rPr>
        <w:t xml:space="preserve">Žvyruotų gatvių dulkėtumui mažinti buvo </w:t>
      </w:r>
      <w:r w:rsidRPr="007800EB">
        <w:rPr>
          <w:szCs w:val="24"/>
        </w:rPr>
        <w:t>laistomos miesto žvyruotas gatvių dangas Kambro periodo požeminiu vandeniu (sūrimu). Gatvi</w:t>
      </w:r>
      <w:r>
        <w:rPr>
          <w:szCs w:val="24"/>
        </w:rPr>
        <w:t>ų laistymui panaudota  – 7 727,81</w:t>
      </w:r>
      <w:r w:rsidRPr="007800EB">
        <w:rPr>
          <w:szCs w:val="24"/>
        </w:rPr>
        <w:t xml:space="preserve"> </w:t>
      </w:r>
      <w:proofErr w:type="spellStart"/>
      <w:r w:rsidRPr="007800EB">
        <w:rPr>
          <w:szCs w:val="24"/>
        </w:rPr>
        <w:t>Eur</w:t>
      </w:r>
      <w:proofErr w:type="spellEnd"/>
      <w:r w:rsidRPr="007800EB">
        <w:rPr>
          <w:szCs w:val="24"/>
        </w:rPr>
        <w:t>.</w:t>
      </w:r>
    </w:p>
    <w:p w14:paraId="605DFD2C" w14:textId="77777777" w:rsidR="00A63EA3" w:rsidRPr="009B5138" w:rsidRDefault="00A63EA3" w:rsidP="00C15FDC">
      <w:pPr>
        <w:tabs>
          <w:tab w:val="left" w:pos="709"/>
        </w:tabs>
        <w:ind w:firstLine="709"/>
        <w:rPr>
          <w:szCs w:val="24"/>
        </w:rPr>
      </w:pPr>
      <w:proofErr w:type="spellStart"/>
      <w:r w:rsidRPr="009B5138">
        <w:rPr>
          <w:szCs w:val="24"/>
        </w:rPr>
        <w:t>Tenžės</w:t>
      </w:r>
      <w:proofErr w:type="spellEnd"/>
      <w:r w:rsidRPr="009B5138">
        <w:rPr>
          <w:szCs w:val="24"/>
        </w:rPr>
        <w:t xml:space="preserve"> ir L. Janušytės gatvių sankryžoje atlikti drenažo rinktuvo avarijos likvidavimo darbiai – 882,0</w:t>
      </w:r>
      <w:r>
        <w:rPr>
          <w:szCs w:val="24"/>
        </w:rPr>
        <w:t>0</w:t>
      </w:r>
      <w:r w:rsidRPr="009B5138">
        <w:rPr>
          <w:szCs w:val="24"/>
        </w:rPr>
        <w:t xml:space="preserve"> </w:t>
      </w:r>
      <w:proofErr w:type="spellStart"/>
      <w:r w:rsidRPr="009B5138">
        <w:rPr>
          <w:szCs w:val="24"/>
        </w:rPr>
        <w:t>Eur</w:t>
      </w:r>
      <w:proofErr w:type="spellEnd"/>
    </w:p>
    <w:p w14:paraId="29684AD8" w14:textId="23EE69FF" w:rsidR="00A63EA3" w:rsidRDefault="00A63EA3" w:rsidP="00C15FDC">
      <w:pPr>
        <w:tabs>
          <w:tab w:val="left" w:pos="709"/>
        </w:tabs>
        <w:ind w:firstLine="709"/>
        <w:rPr>
          <w:szCs w:val="24"/>
        </w:rPr>
      </w:pPr>
      <w:r w:rsidRPr="009B5138">
        <w:rPr>
          <w:szCs w:val="24"/>
        </w:rPr>
        <w:t xml:space="preserve">Iš Savivaldybės biudžeto gatvių apšvietimo tinklų įrengimui Kretingos miestui skirtų lėšų įrengti gatvių  apšvietimai </w:t>
      </w:r>
      <w:r w:rsidR="00C23254">
        <w:rPr>
          <w:szCs w:val="24"/>
        </w:rPr>
        <w:t>–</w:t>
      </w:r>
      <w:r>
        <w:rPr>
          <w:szCs w:val="24"/>
        </w:rPr>
        <w:t xml:space="preserve"> </w:t>
      </w:r>
      <w:r w:rsidRPr="009B5138">
        <w:rPr>
          <w:szCs w:val="24"/>
        </w:rPr>
        <w:t>Vienuolyno, K.</w:t>
      </w:r>
      <w:r w:rsidR="00C23254">
        <w:rPr>
          <w:szCs w:val="24"/>
        </w:rPr>
        <w:t xml:space="preserve"> Čepulio, Putinų gatvėse. </w:t>
      </w:r>
      <w:r w:rsidRPr="009B5138">
        <w:rPr>
          <w:szCs w:val="24"/>
        </w:rPr>
        <w:t>Vienuolyno gatvės apš</w:t>
      </w:r>
      <w:r w:rsidR="00C23254">
        <w:rPr>
          <w:szCs w:val="24"/>
        </w:rPr>
        <w:t>vietimo įrengimo darbų kaina –</w:t>
      </w:r>
      <w:r w:rsidRPr="009B5138">
        <w:rPr>
          <w:szCs w:val="24"/>
        </w:rPr>
        <w:t xml:space="preserve"> 10</w:t>
      </w:r>
      <w:r>
        <w:rPr>
          <w:szCs w:val="24"/>
        </w:rPr>
        <w:t xml:space="preserve"> 999,47 </w:t>
      </w:r>
      <w:proofErr w:type="spellStart"/>
      <w:r w:rsidR="00C23254">
        <w:rPr>
          <w:szCs w:val="24"/>
        </w:rPr>
        <w:t>Eur</w:t>
      </w:r>
      <w:proofErr w:type="spellEnd"/>
      <w:r w:rsidR="00C23254">
        <w:rPr>
          <w:szCs w:val="24"/>
        </w:rPr>
        <w:t xml:space="preserve">, K. Čepulio g. – </w:t>
      </w:r>
      <w:r w:rsidRPr="009B5138">
        <w:rPr>
          <w:szCs w:val="24"/>
        </w:rPr>
        <w:t>11</w:t>
      </w:r>
      <w:r>
        <w:rPr>
          <w:szCs w:val="24"/>
        </w:rPr>
        <w:t xml:space="preserve"> </w:t>
      </w:r>
      <w:r w:rsidR="00C23254">
        <w:rPr>
          <w:szCs w:val="24"/>
        </w:rPr>
        <w:t xml:space="preserve">999,86 </w:t>
      </w:r>
      <w:proofErr w:type="spellStart"/>
      <w:r w:rsidR="00C23254">
        <w:rPr>
          <w:szCs w:val="24"/>
        </w:rPr>
        <w:t>Eur</w:t>
      </w:r>
      <w:proofErr w:type="spellEnd"/>
      <w:r w:rsidR="00C23254">
        <w:rPr>
          <w:szCs w:val="24"/>
        </w:rPr>
        <w:t xml:space="preserve">, Putinų g. – </w:t>
      </w:r>
      <w:r w:rsidRPr="009B5138">
        <w:rPr>
          <w:szCs w:val="24"/>
        </w:rPr>
        <w:t xml:space="preserve">11 998,09 </w:t>
      </w:r>
      <w:proofErr w:type="spellStart"/>
      <w:r w:rsidRPr="009B5138">
        <w:rPr>
          <w:szCs w:val="24"/>
        </w:rPr>
        <w:t>Eur</w:t>
      </w:r>
      <w:proofErr w:type="spellEnd"/>
      <w:r w:rsidRPr="009B5138">
        <w:rPr>
          <w:szCs w:val="24"/>
        </w:rPr>
        <w:t xml:space="preserve">. Taip pat atlikti </w:t>
      </w:r>
      <w:proofErr w:type="spellStart"/>
      <w:r w:rsidRPr="009B5138">
        <w:rPr>
          <w:szCs w:val="24"/>
        </w:rPr>
        <w:t>Mėguvos</w:t>
      </w:r>
      <w:proofErr w:type="spellEnd"/>
      <w:r w:rsidRPr="009B5138">
        <w:rPr>
          <w:szCs w:val="24"/>
        </w:rPr>
        <w:t xml:space="preserve"> ir P. Bizausko gatvių apšvietimo įrengimo darbai su projektavimu. Darbų kaina su projektavimu </w:t>
      </w:r>
      <w:r>
        <w:rPr>
          <w:szCs w:val="24"/>
        </w:rPr>
        <w:t>–</w:t>
      </w:r>
      <w:r w:rsidRPr="009B5138">
        <w:rPr>
          <w:szCs w:val="24"/>
        </w:rPr>
        <w:t xml:space="preserve"> 31</w:t>
      </w:r>
      <w:r>
        <w:rPr>
          <w:szCs w:val="24"/>
        </w:rPr>
        <w:t xml:space="preserve"> </w:t>
      </w:r>
      <w:r w:rsidRPr="009B5138">
        <w:rPr>
          <w:szCs w:val="24"/>
        </w:rPr>
        <w:t xml:space="preserve">873,82 </w:t>
      </w:r>
      <w:proofErr w:type="spellStart"/>
      <w:r w:rsidRPr="009B5138">
        <w:rPr>
          <w:szCs w:val="24"/>
        </w:rPr>
        <w:t>Eur</w:t>
      </w:r>
      <w:proofErr w:type="spellEnd"/>
      <w:r w:rsidRPr="009B5138">
        <w:rPr>
          <w:szCs w:val="24"/>
        </w:rPr>
        <w:t>. Parengtas Kretingos miesto Dvaro ir Grafų Tiškevičių gatvių apšvietimo projektas. Projekto kaina</w:t>
      </w:r>
      <w:r>
        <w:rPr>
          <w:szCs w:val="24"/>
        </w:rPr>
        <w:t xml:space="preserve"> – 7 744,</w:t>
      </w:r>
      <w:r w:rsidRPr="009B5138">
        <w:rPr>
          <w:szCs w:val="24"/>
        </w:rPr>
        <w:t>00</w:t>
      </w:r>
      <w:r>
        <w:rPr>
          <w:szCs w:val="24"/>
        </w:rPr>
        <w:t xml:space="preserve"> </w:t>
      </w:r>
      <w:proofErr w:type="spellStart"/>
      <w:r w:rsidRPr="009B5138">
        <w:rPr>
          <w:szCs w:val="24"/>
        </w:rPr>
        <w:t>Eur</w:t>
      </w:r>
      <w:proofErr w:type="spellEnd"/>
      <w:r w:rsidRPr="009B5138">
        <w:rPr>
          <w:szCs w:val="24"/>
        </w:rPr>
        <w:t>.</w:t>
      </w:r>
    </w:p>
    <w:p w14:paraId="7988FC03" w14:textId="571355DF" w:rsidR="00A63EA3" w:rsidRPr="001B22C4" w:rsidRDefault="00A63EA3" w:rsidP="00C15FDC">
      <w:pPr>
        <w:ind w:firstLine="709"/>
        <w:rPr>
          <w:b/>
          <w:sz w:val="20"/>
        </w:rPr>
      </w:pPr>
      <w:r>
        <w:rPr>
          <w:szCs w:val="24"/>
        </w:rPr>
        <w:t xml:space="preserve">Atlikti </w:t>
      </w:r>
      <w:proofErr w:type="spellStart"/>
      <w:r w:rsidRPr="009B5138">
        <w:rPr>
          <w:szCs w:val="24"/>
        </w:rPr>
        <w:t>Lapyno</w:t>
      </w:r>
      <w:proofErr w:type="spellEnd"/>
      <w:r w:rsidRPr="009B5138">
        <w:rPr>
          <w:szCs w:val="24"/>
        </w:rPr>
        <w:t xml:space="preserve"> park</w:t>
      </w:r>
      <w:r w:rsidR="001068C2">
        <w:rPr>
          <w:szCs w:val="24"/>
        </w:rPr>
        <w:t>o</w:t>
      </w:r>
      <w:r w:rsidRPr="009B5138">
        <w:rPr>
          <w:szCs w:val="24"/>
        </w:rPr>
        <w:t>, esančio Geležinkelio ir Pasieniečių g. sankr</w:t>
      </w:r>
      <w:r w:rsidR="00C23254">
        <w:rPr>
          <w:szCs w:val="24"/>
        </w:rPr>
        <w:t xml:space="preserve">yžoje, rekonstrukcijos darbai. </w:t>
      </w:r>
      <w:r w:rsidRPr="009B5138">
        <w:rPr>
          <w:szCs w:val="24"/>
        </w:rPr>
        <w:t>Įrengti takeliai, suoliukai, šiukšliadėžės, apšvietimas, vaikų žaidimo aikštelės pagrindai.  Atlikt</w:t>
      </w:r>
      <w:r w:rsidR="00C23254">
        <w:rPr>
          <w:szCs w:val="24"/>
        </w:rPr>
        <w:t>ų darbų su projektavimo kaina –</w:t>
      </w:r>
      <w:r>
        <w:rPr>
          <w:szCs w:val="24"/>
        </w:rPr>
        <w:t xml:space="preserve"> 25 196,58 </w:t>
      </w:r>
      <w:proofErr w:type="spellStart"/>
      <w:r>
        <w:rPr>
          <w:szCs w:val="24"/>
        </w:rPr>
        <w:t>Eur</w:t>
      </w:r>
      <w:proofErr w:type="spellEnd"/>
      <w:r>
        <w:rPr>
          <w:szCs w:val="24"/>
        </w:rPr>
        <w:t>.</w:t>
      </w:r>
      <w:r w:rsidR="00C23254">
        <w:rPr>
          <w:color w:val="1C1E21"/>
          <w:szCs w:val="24"/>
          <w:lang w:eastAsia="lt-LT"/>
        </w:rPr>
        <w:t xml:space="preserve"> </w:t>
      </w:r>
      <w:r>
        <w:rPr>
          <w:szCs w:val="24"/>
        </w:rPr>
        <w:t>V</w:t>
      </w:r>
      <w:r w:rsidRPr="009B5138">
        <w:rPr>
          <w:szCs w:val="24"/>
        </w:rPr>
        <w:t xml:space="preserve">aikų žaidimų aikštelėje įrengta guminė liejama danga. Darbų kaina </w:t>
      </w:r>
      <w:r>
        <w:rPr>
          <w:szCs w:val="24"/>
        </w:rPr>
        <w:t>–</w:t>
      </w:r>
      <w:r w:rsidRPr="009B5138">
        <w:rPr>
          <w:szCs w:val="24"/>
        </w:rPr>
        <w:t xml:space="preserve"> 6</w:t>
      </w:r>
      <w:r>
        <w:rPr>
          <w:szCs w:val="24"/>
        </w:rPr>
        <w:t xml:space="preserve"> </w:t>
      </w:r>
      <w:r w:rsidRPr="009B5138">
        <w:rPr>
          <w:szCs w:val="24"/>
        </w:rPr>
        <w:t xml:space="preserve">655,00 </w:t>
      </w:r>
      <w:proofErr w:type="spellStart"/>
      <w:r w:rsidRPr="009B5138">
        <w:rPr>
          <w:szCs w:val="24"/>
        </w:rPr>
        <w:t>Eur</w:t>
      </w:r>
      <w:proofErr w:type="spellEnd"/>
      <w:r w:rsidRPr="009B5138">
        <w:rPr>
          <w:szCs w:val="24"/>
        </w:rPr>
        <w:t>.  Nupirkta ir past</w:t>
      </w:r>
      <w:r w:rsidR="00C17FD2">
        <w:rPr>
          <w:szCs w:val="24"/>
        </w:rPr>
        <w:t xml:space="preserve">atyta  vaikų žaidimo įrenginių </w:t>
      </w:r>
      <w:r w:rsidRPr="009B5138">
        <w:rPr>
          <w:szCs w:val="24"/>
        </w:rPr>
        <w:t>už 7</w:t>
      </w:r>
      <w:r>
        <w:rPr>
          <w:szCs w:val="24"/>
        </w:rPr>
        <w:t xml:space="preserve"> </w:t>
      </w:r>
      <w:r w:rsidRPr="009B5138">
        <w:rPr>
          <w:szCs w:val="24"/>
        </w:rPr>
        <w:t xml:space="preserve">485,06 </w:t>
      </w:r>
      <w:proofErr w:type="spellStart"/>
      <w:r w:rsidRPr="009B5138">
        <w:rPr>
          <w:szCs w:val="24"/>
        </w:rPr>
        <w:t>Eur</w:t>
      </w:r>
      <w:proofErr w:type="spellEnd"/>
      <w:r w:rsidRPr="009B5138">
        <w:rPr>
          <w:szCs w:val="24"/>
        </w:rPr>
        <w:t xml:space="preserve">. </w:t>
      </w:r>
    </w:p>
    <w:p w14:paraId="2D62C1ED" w14:textId="77777777" w:rsidR="00C23254" w:rsidRDefault="00A63EA3" w:rsidP="00C15FDC">
      <w:pPr>
        <w:ind w:firstLine="709"/>
        <w:rPr>
          <w:szCs w:val="24"/>
        </w:rPr>
      </w:pPr>
      <w:r>
        <w:rPr>
          <w:color w:val="000000"/>
          <w:szCs w:val="24"/>
        </w:rPr>
        <w:t xml:space="preserve">Atlikta </w:t>
      </w:r>
      <w:r w:rsidR="00C23254">
        <w:rPr>
          <w:color w:val="000000"/>
          <w:szCs w:val="24"/>
        </w:rPr>
        <w:t xml:space="preserve">vaikų žaidimų aikštelių </w:t>
      </w:r>
      <w:proofErr w:type="spellStart"/>
      <w:r w:rsidRPr="009B5138">
        <w:rPr>
          <w:color w:val="000000"/>
          <w:szCs w:val="24"/>
        </w:rPr>
        <w:t>Pastaunin</w:t>
      </w:r>
      <w:r w:rsidR="00C23254">
        <w:rPr>
          <w:color w:val="000000"/>
          <w:szCs w:val="24"/>
        </w:rPr>
        <w:t>ko</w:t>
      </w:r>
      <w:proofErr w:type="spellEnd"/>
      <w:r w:rsidR="00C23254">
        <w:rPr>
          <w:color w:val="000000"/>
          <w:szCs w:val="24"/>
        </w:rPr>
        <w:t xml:space="preserve"> parke, </w:t>
      </w:r>
      <w:r w:rsidRPr="009B5138">
        <w:rPr>
          <w:color w:val="000000"/>
          <w:szCs w:val="24"/>
        </w:rPr>
        <w:t>Birutės g</w:t>
      </w:r>
      <w:r>
        <w:rPr>
          <w:color w:val="000000"/>
          <w:szCs w:val="24"/>
        </w:rPr>
        <w:t xml:space="preserve">atvės salelėje </w:t>
      </w:r>
      <w:r w:rsidRPr="009B5138">
        <w:rPr>
          <w:color w:val="000000"/>
          <w:szCs w:val="24"/>
        </w:rPr>
        <w:t xml:space="preserve"> p</w:t>
      </w:r>
      <w:r>
        <w:rPr>
          <w:color w:val="000000"/>
          <w:szCs w:val="24"/>
        </w:rPr>
        <w:t>rie Akmenos upės, poilsio zonos</w:t>
      </w:r>
      <w:r w:rsidRPr="009B5138">
        <w:rPr>
          <w:color w:val="000000"/>
          <w:szCs w:val="24"/>
        </w:rPr>
        <w:t xml:space="preserve">e prie </w:t>
      </w:r>
      <w:r>
        <w:rPr>
          <w:color w:val="000000"/>
          <w:szCs w:val="24"/>
        </w:rPr>
        <w:t xml:space="preserve">Kretingos dvaro </w:t>
      </w:r>
      <w:r w:rsidRPr="009B5138">
        <w:rPr>
          <w:color w:val="000000"/>
          <w:szCs w:val="24"/>
        </w:rPr>
        <w:t>III tvenkinio</w:t>
      </w:r>
      <w:r>
        <w:rPr>
          <w:color w:val="000000"/>
          <w:szCs w:val="24"/>
        </w:rPr>
        <w:t xml:space="preserve"> </w:t>
      </w:r>
      <w:r w:rsidRPr="009B5138">
        <w:rPr>
          <w:color w:val="000000"/>
          <w:szCs w:val="24"/>
        </w:rPr>
        <w:t xml:space="preserve"> </w:t>
      </w:r>
      <w:r>
        <w:rPr>
          <w:color w:val="000000"/>
          <w:szCs w:val="24"/>
        </w:rPr>
        <w:t xml:space="preserve">bei „Šeimos slėnis“, Kęstučio g., </w:t>
      </w:r>
      <w:r w:rsidRPr="009B5138">
        <w:rPr>
          <w:color w:val="000000"/>
          <w:szCs w:val="24"/>
        </w:rPr>
        <w:t xml:space="preserve">pagrindinė metinė patikra. Paslaugos kaina </w:t>
      </w:r>
      <w:r w:rsidR="00C23254">
        <w:rPr>
          <w:color w:val="000000"/>
          <w:szCs w:val="24"/>
        </w:rPr>
        <w:t>–</w:t>
      </w:r>
      <w:r>
        <w:rPr>
          <w:color w:val="000000"/>
          <w:szCs w:val="24"/>
        </w:rPr>
        <w:t xml:space="preserve"> </w:t>
      </w:r>
      <w:r w:rsidRPr="009B5138">
        <w:rPr>
          <w:color w:val="000000"/>
          <w:szCs w:val="24"/>
        </w:rPr>
        <w:t xml:space="preserve">544,50 </w:t>
      </w:r>
      <w:proofErr w:type="spellStart"/>
      <w:r w:rsidRPr="009B5138">
        <w:rPr>
          <w:color w:val="000000"/>
          <w:szCs w:val="24"/>
        </w:rPr>
        <w:t>Eur</w:t>
      </w:r>
      <w:proofErr w:type="spellEnd"/>
      <w:r w:rsidRPr="009B5138">
        <w:rPr>
          <w:color w:val="000000"/>
          <w:szCs w:val="24"/>
        </w:rPr>
        <w:t>.</w:t>
      </w:r>
    </w:p>
    <w:p w14:paraId="22F96DD8" w14:textId="30344181" w:rsidR="00A63EA3" w:rsidRDefault="00A63EA3" w:rsidP="00C15FDC">
      <w:pPr>
        <w:tabs>
          <w:tab w:val="left" w:pos="709"/>
        </w:tabs>
        <w:ind w:firstLine="709"/>
        <w:rPr>
          <w:szCs w:val="24"/>
        </w:rPr>
      </w:pPr>
      <w:r w:rsidRPr="009B5138">
        <w:rPr>
          <w:szCs w:val="24"/>
        </w:rPr>
        <w:t>Iš Kretingos rajono savivaldybės kultūros paveldo apsaugos programos 2020 m. priemonėms įgyvendinti Kretingos miesto seniūnijai skirta 18</w:t>
      </w:r>
      <w:r>
        <w:rPr>
          <w:szCs w:val="24"/>
        </w:rPr>
        <w:t xml:space="preserve"> </w:t>
      </w:r>
      <w:r w:rsidRPr="009B5138">
        <w:rPr>
          <w:szCs w:val="24"/>
        </w:rPr>
        <w:t xml:space="preserve">200 </w:t>
      </w:r>
      <w:proofErr w:type="spellStart"/>
      <w:r w:rsidRPr="009B5138">
        <w:rPr>
          <w:szCs w:val="24"/>
        </w:rPr>
        <w:t>Eur</w:t>
      </w:r>
      <w:proofErr w:type="spellEnd"/>
      <w:r w:rsidRPr="009B5138">
        <w:rPr>
          <w:szCs w:val="24"/>
        </w:rPr>
        <w:t xml:space="preserve">. Iš šiai programai skirtų lėšų parengtas Tiškevičių šeimos koplyčios-mauzoliejaus, kapinių tvoros, vartų komplekso kapinių pietų vartų </w:t>
      </w:r>
      <w:r>
        <w:rPr>
          <w:szCs w:val="24"/>
        </w:rPr>
        <w:t>Vilniaus g. 8A, Kretingos m.</w:t>
      </w:r>
      <w:r w:rsidRPr="009B5138">
        <w:rPr>
          <w:szCs w:val="24"/>
        </w:rPr>
        <w:t>, projekto vykdymo priežiūros, darbo projektas bei atlikti šio objekto remonto darbai.  Projekto kaina – 1</w:t>
      </w:r>
      <w:r>
        <w:rPr>
          <w:szCs w:val="24"/>
        </w:rPr>
        <w:t xml:space="preserve"> </w:t>
      </w:r>
      <w:r w:rsidRPr="009B5138">
        <w:rPr>
          <w:szCs w:val="24"/>
        </w:rPr>
        <w:t>750</w:t>
      </w:r>
      <w:r>
        <w:rPr>
          <w:szCs w:val="24"/>
        </w:rPr>
        <w:t>,00</w:t>
      </w:r>
      <w:r w:rsidRPr="009B5138">
        <w:rPr>
          <w:szCs w:val="24"/>
        </w:rPr>
        <w:t xml:space="preserve"> </w:t>
      </w:r>
      <w:proofErr w:type="spellStart"/>
      <w:r w:rsidRPr="009B5138">
        <w:rPr>
          <w:szCs w:val="24"/>
        </w:rPr>
        <w:t>Eur</w:t>
      </w:r>
      <w:proofErr w:type="spellEnd"/>
      <w:r w:rsidRPr="009B5138">
        <w:rPr>
          <w:szCs w:val="24"/>
        </w:rPr>
        <w:t xml:space="preserve">,  Remonto darbų kaina </w:t>
      </w:r>
      <w:r>
        <w:rPr>
          <w:szCs w:val="24"/>
        </w:rPr>
        <w:t>–</w:t>
      </w:r>
      <w:r w:rsidRPr="009B5138">
        <w:rPr>
          <w:szCs w:val="24"/>
        </w:rPr>
        <w:t xml:space="preserve"> 11</w:t>
      </w:r>
      <w:r>
        <w:rPr>
          <w:szCs w:val="24"/>
        </w:rPr>
        <w:t xml:space="preserve"> </w:t>
      </w:r>
      <w:r w:rsidRPr="009B5138">
        <w:rPr>
          <w:szCs w:val="24"/>
        </w:rPr>
        <w:t xml:space="preserve">495,15 </w:t>
      </w:r>
      <w:proofErr w:type="spellStart"/>
      <w:r w:rsidRPr="009B5138">
        <w:rPr>
          <w:szCs w:val="24"/>
        </w:rPr>
        <w:t>Eur</w:t>
      </w:r>
      <w:proofErr w:type="spellEnd"/>
      <w:r w:rsidRPr="009B5138">
        <w:rPr>
          <w:szCs w:val="24"/>
        </w:rPr>
        <w:t>. Suremontuota Kretingos senųjų kapinių</w:t>
      </w:r>
      <w:r>
        <w:rPr>
          <w:szCs w:val="24"/>
        </w:rPr>
        <w:t>, Basanavičiaus g., Kretingos m.</w:t>
      </w:r>
      <w:r w:rsidRPr="009B5138">
        <w:rPr>
          <w:szCs w:val="24"/>
        </w:rPr>
        <w:t>, koplytėlė. Darbų kaina – 650</w:t>
      </w:r>
      <w:r>
        <w:rPr>
          <w:szCs w:val="24"/>
        </w:rPr>
        <w:t>,00</w:t>
      </w:r>
      <w:r w:rsidRPr="009B5138">
        <w:rPr>
          <w:szCs w:val="24"/>
        </w:rPr>
        <w:t xml:space="preserve"> </w:t>
      </w:r>
      <w:proofErr w:type="spellStart"/>
      <w:r w:rsidRPr="009B5138">
        <w:rPr>
          <w:szCs w:val="24"/>
        </w:rPr>
        <w:t>Eur</w:t>
      </w:r>
      <w:proofErr w:type="spellEnd"/>
      <w:r w:rsidRPr="009B5138">
        <w:rPr>
          <w:szCs w:val="24"/>
        </w:rPr>
        <w:t xml:space="preserve">. Parengtas Jurgio </w:t>
      </w:r>
      <w:proofErr w:type="spellStart"/>
      <w:r w:rsidRPr="009B5138">
        <w:rPr>
          <w:szCs w:val="24"/>
        </w:rPr>
        <w:t>Ambrozijaus</w:t>
      </w:r>
      <w:proofErr w:type="spellEnd"/>
      <w:r w:rsidRPr="009B5138">
        <w:rPr>
          <w:szCs w:val="24"/>
        </w:rPr>
        <w:t xml:space="preserve"> Pabrėžos kapo koplyčios Vilniaus g. Kretingos m. Kretingos miesto sen., Kretingos r. sav. statinio tvarkybos I etapo dar</w:t>
      </w:r>
      <w:r w:rsidR="00C23254">
        <w:rPr>
          <w:szCs w:val="24"/>
        </w:rPr>
        <w:t xml:space="preserve">bų projektas. Projekto kaina – </w:t>
      </w:r>
      <w:r w:rsidRPr="009B5138">
        <w:rPr>
          <w:szCs w:val="24"/>
        </w:rPr>
        <w:t>3</w:t>
      </w:r>
      <w:r>
        <w:rPr>
          <w:szCs w:val="24"/>
        </w:rPr>
        <w:t xml:space="preserve"> </w:t>
      </w:r>
      <w:r w:rsidRPr="009B5138">
        <w:rPr>
          <w:szCs w:val="24"/>
        </w:rPr>
        <w:t>750</w:t>
      </w:r>
      <w:r>
        <w:rPr>
          <w:szCs w:val="24"/>
        </w:rPr>
        <w:t>,00</w:t>
      </w:r>
      <w:r w:rsidRPr="009B5138">
        <w:rPr>
          <w:szCs w:val="24"/>
        </w:rPr>
        <w:t xml:space="preserve"> </w:t>
      </w:r>
      <w:proofErr w:type="spellStart"/>
      <w:r w:rsidRPr="009B5138">
        <w:rPr>
          <w:szCs w:val="24"/>
        </w:rPr>
        <w:t>Eur</w:t>
      </w:r>
      <w:proofErr w:type="spellEnd"/>
      <w:r>
        <w:rPr>
          <w:szCs w:val="24"/>
        </w:rPr>
        <w:t>.</w:t>
      </w:r>
    </w:p>
    <w:p w14:paraId="0E05D215" w14:textId="77777777" w:rsidR="00741EA4" w:rsidRDefault="00A63EA3" w:rsidP="00C15FDC">
      <w:pPr>
        <w:ind w:firstLine="709"/>
        <w:rPr>
          <w:szCs w:val="24"/>
        </w:rPr>
      </w:pPr>
      <w:proofErr w:type="spellStart"/>
      <w:r>
        <w:rPr>
          <w:szCs w:val="24"/>
        </w:rPr>
        <w:t>Mėguvos</w:t>
      </w:r>
      <w:proofErr w:type="spellEnd"/>
      <w:r>
        <w:rPr>
          <w:szCs w:val="24"/>
        </w:rPr>
        <w:t xml:space="preserve"> gatvėje pastatytas istorinės Kretingos sinagogos, </w:t>
      </w:r>
      <w:r w:rsidRPr="0022553F">
        <w:rPr>
          <w:szCs w:val="24"/>
        </w:rPr>
        <w:t>žy</w:t>
      </w:r>
      <w:r w:rsidR="00741EA4">
        <w:rPr>
          <w:szCs w:val="24"/>
        </w:rPr>
        <w:t xml:space="preserve">dų maldos namų, </w:t>
      </w:r>
      <w:r w:rsidRPr="0022553F">
        <w:rPr>
          <w:szCs w:val="24"/>
        </w:rPr>
        <w:t>atminimo ženklas.</w:t>
      </w:r>
    </w:p>
    <w:p w14:paraId="51ABB740" w14:textId="644E00C9" w:rsidR="00A63EA3" w:rsidRPr="00741EA4" w:rsidRDefault="00A63EA3" w:rsidP="00C15FDC">
      <w:pPr>
        <w:ind w:firstLine="709"/>
        <w:rPr>
          <w:szCs w:val="24"/>
        </w:rPr>
      </w:pPr>
      <w:r w:rsidRPr="009B5138">
        <w:rPr>
          <w:szCs w:val="24"/>
        </w:rPr>
        <w:t>Gruodžio</w:t>
      </w:r>
      <w:r>
        <w:rPr>
          <w:szCs w:val="24"/>
        </w:rPr>
        <w:t xml:space="preserve"> 4 d. </w:t>
      </w:r>
      <w:r w:rsidRPr="009B5138">
        <w:rPr>
          <w:szCs w:val="24"/>
        </w:rPr>
        <w:t xml:space="preserve">Rotušės aikštėje </w:t>
      </w:r>
      <w:r>
        <w:rPr>
          <w:szCs w:val="24"/>
        </w:rPr>
        <w:t xml:space="preserve">įžiebta vaikų norams dedikuota Kalėdų eglė. </w:t>
      </w:r>
    </w:p>
    <w:p w14:paraId="31D812F1" w14:textId="77777777" w:rsidR="00773D76" w:rsidRDefault="00773D76" w:rsidP="00773D76">
      <w:pPr>
        <w:tabs>
          <w:tab w:val="left" w:pos="709"/>
        </w:tabs>
        <w:spacing w:before="240"/>
        <w:ind w:firstLine="709"/>
        <w:jc w:val="center"/>
        <w:rPr>
          <w:b/>
          <w:color w:val="4F81BD" w:themeColor="accent1"/>
          <w:sz w:val="20"/>
        </w:rPr>
      </w:pPr>
      <w:r>
        <w:rPr>
          <w:noProof/>
          <w:szCs w:val="24"/>
          <w:lang w:eastAsia="lt-LT"/>
        </w:rPr>
        <w:lastRenderedPageBreak/>
        <w:drawing>
          <wp:inline distT="0" distB="0" distL="0" distR="0" wp14:anchorId="4CF35116" wp14:editId="2D7A9E12">
            <wp:extent cx="2952000" cy="1800000"/>
            <wp:effectExtent l="0" t="0" r="1270" b="0"/>
            <wp:docPr id="132" name="Paveikslėlis 132" descr="I:\20201207_0801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I:\20201207_080107.jpg"/>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2952000" cy="1800000"/>
                    </a:xfrm>
                    <a:prstGeom prst="rect">
                      <a:avLst/>
                    </a:prstGeom>
                  </pic:spPr>
                </pic:pic>
              </a:graphicData>
            </a:graphic>
          </wp:inline>
        </w:drawing>
      </w:r>
    </w:p>
    <w:p w14:paraId="5913A194" w14:textId="495B843D" w:rsidR="00A63EA3" w:rsidRPr="00741EA4" w:rsidRDefault="00C17FD2" w:rsidP="00773D76">
      <w:pPr>
        <w:tabs>
          <w:tab w:val="left" w:pos="709"/>
        </w:tabs>
        <w:spacing w:before="240"/>
        <w:ind w:firstLine="709"/>
        <w:jc w:val="center"/>
        <w:rPr>
          <w:b/>
          <w:color w:val="4F81BD" w:themeColor="accent1"/>
          <w:sz w:val="20"/>
        </w:rPr>
      </w:pPr>
      <w:r>
        <w:rPr>
          <w:b/>
          <w:color w:val="4F81BD" w:themeColor="accent1"/>
          <w:sz w:val="20"/>
        </w:rPr>
        <w:t>52</w:t>
      </w:r>
      <w:r w:rsidR="00741EA4" w:rsidRPr="00741EA4">
        <w:rPr>
          <w:b/>
          <w:color w:val="4F81BD" w:themeColor="accent1"/>
          <w:sz w:val="20"/>
        </w:rPr>
        <w:t xml:space="preserve"> pav. </w:t>
      </w:r>
      <w:r w:rsidR="00A63EA3" w:rsidRPr="00741EA4">
        <w:rPr>
          <w:b/>
          <w:color w:val="4F81BD" w:themeColor="accent1"/>
          <w:sz w:val="20"/>
        </w:rPr>
        <w:t>Kalėdinis miesto papuošimas</w:t>
      </w:r>
    </w:p>
    <w:p w14:paraId="3FC92E64" w14:textId="0751D509" w:rsidR="00A63EA3" w:rsidRPr="00284970" w:rsidRDefault="00A63EA3" w:rsidP="00C15FDC">
      <w:pPr>
        <w:tabs>
          <w:tab w:val="left" w:pos="709"/>
        </w:tabs>
        <w:ind w:firstLine="709"/>
        <w:rPr>
          <w:szCs w:val="24"/>
        </w:rPr>
      </w:pPr>
    </w:p>
    <w:p w14:paraId="5385A2F5" w14:textId="78D0F95C" w:rsidR="00A63EA3" w:rsidRDefault="00A63EA3" w:rsidP="00773D76">
      <w:pPr>
        <w:tabs>
          <w:tab w:val="left" w:pos="709"/>
        </w:tabs>
        <w:spacing w:after="240"/>
        <w:ind w:firstLine="709"/>
        <w:rPr>
          <w:szCs w:val="24"/>
        </w:rPr>
      </w:pPr>
      <w:r>
        <w:rPr>
          <w:szCs w:val="24"/>
        </w:rPr>
        <w:t>D</w:t>
      </w:r>
      <w:r w:rsidRPr="009B5138">
        <w:rPr>
          <w:szCs w:val="24"/>
        </w:rPr>
        <w:t xml:space="preserve">ėl paskelbto  karantino, </w:t>
      </w:r>
      <w:r>
        <w:rPr>
          <w:szCs w:val="24"/>
        </w:rPr>
        <w:t xml:space="preserve">šiais metais </w:t>
      </w:r>
      <w:r w:rsidRPr="009B5138">
        <w:rPr>
          <w:szCs w:val="24"/>
        </w:rPr>
        <w:t xml:space="preserve">buvo atsisakyta tradicinio Kalėdų eglės įžiebimo renginio. Siekiant išvengti </w:t>
      </w:r>
      <w:r>
        <w:rPr>
          <w:szCs w:val="24"/>
        </w:rPr>
        <w:t xml:space="preserve">žmonių </w:t>
      </w:r>
      <w:r w:rsidRPr="009B5138">
        <w:rPr>
          <w:szCs w:val="24"/>
        </w:rPr>
        <w:t xml:space="preserve">susibūrimų gruodžio </w:t>
      </w:r>
      <w:r>
        <w:rPr>
          <w:szCs w:val="24"/>
        </w:rPr>
        <w:t>4</w:t>
      </w:r>
      <w:r w:rsidR="001068C2">
        <w:rPr>
          <w:szCs w:val="24"/>
        </w:rPr>
        <w:t>–</w:t>
      </w:r>
      <w:r>
        <w:rPr>
          <w:szCs w:val="24"/>
        </w:rPr>
        <w:t xml:space="preserve">5 </w:t>
      </w:r>
      <w:r w:rsidRPr="009B5138">
        <w:rPr>
          <w:szCs w:val="24"/>
        </w:rPr>
        <w:t>dienomis</w:t>
      </w:r>
      <w:r>
        <w:rPr>
          <w:szCs w:val="24"/>
        </w:rPr>
        <w:t xml:space="preserve"> </w:t>
      </w:r>
      <w:r w:rsidRPr="009B5138">
        <w:rPr>
          <w:szCs w:val="24"/>
        </w:rPr>
        <w:t>ant Viešpaties Apreiškimo Švč. Mergelei Marijai bažnyčios bokš</w:t>
      </w:r>
      <w:r>
        <w:rPr>
          <w:szCs w:val="24"/>
        </w:rPr>
        <w:t xml:space="preserve">to ir vienuolyno pastato sienos du vakarus iš eilės buvo </w:t>
      </w:r>
      <w:r w:rsidR="00C23254">
        <w:rPr>
          <w:szCs w:val="24"/>
        </w:rPr>
        <w:t xml:space="preserve">rodomos meninės instaliacijos. </w:t>
      </w:r>
      <w:r w:rsidRPr="009B5138">
        <w:rPr>
          <w:szCs w:val="24"/>
        </w:rPr>
        <w:t xml:space="preserve">Ant istorinių miesto pastatų atgijo modernios lazerinės technikos pagalba iš rajono švietimo įstaigų bendruomenių piešinių sukurta Kalėdų pasaka. </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A63EA3" w14:paraId="0D5C3CD4" w14:textId="77777777" w:rsidTr="00773D76">
        <w:tc>
          <w:tcPr>
            <w:tcW w:w="4866" w:type="dxa"/>
          </w:tcPr>
          <w:p w14:paraId="75592C81" w14:textId="77777777" w:rsidR="00A63EA3" w:rsidRDefault="00A63EA3" w:rsidP="00773D76">
            <w:pPr>
              <w:tabs>
                <w:tab w:val="left" w:pos="709"/>
              </w:tabs>
              <w:ind w:firstLine="0"/>
              <w:jc w:val="center"/>
              <w:rPr>
                <w:szCs w:val="24"/>
              </w:rPr>
            </w:pPr>
            <w:r>
              <w:rPr>
                <w:noProof/>
                <w:lang w:eastAsia="lt-LT"/>
              </w:rPr>
              <w:drawing>
                <wp:inline distT="0" distB="0" distL="0" distR="0" wp14:anchorId="32ED8E9F" wp14:editId="4D9401EF">
                  <wp:extent cx="2952000" cy="1800000"/>
                  <wp:effectExtent l="0" t="0" r="1270" b="0"/>
                  <wp:docPr id="105" name="Paveikslėlis 105" descr="No description availa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No description available."/>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9897" b="10068"/>
                          <a:stretch/>
                        </pic:blipFill>
                        <pic:spPr bwMode="auto">
                          <a:xfrm>
                            <a:off x="0" y="0"/>
                            <a:ext cx="29520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866" w:type="dxa"/>
          </w:tcPr>
          <w:p w14:paraId="790D46A6" w14:textId="77777777" w:rsidR="00A63EA3" w:rsidRDefault="00A63EA3" w:rsidP="00773D76">
            <w:pPr>
              <w:tabs>
                <w:tab w:val="left" w:pos="709"/>
              </w:tabs>
              <w:ind w:firstLine="0"/>
              <w:jc w:val="center"/>
              <w:rPr>
                <w:szCs w:val="24"/>
              </w:rPr>
            </w:pPr>
            <w:r>
              <w:rPr>
                <w:noProof/>
                <w:szCs w:val="24"/>
                <w:lang w:eastAsia="lt-LT"/>
              </w:rPr>
              <w:drawing>
                <wp:inline distT="0" distB="0" distL="0" distR="0" wp14:anchorId="250FE419" wp14:editId="55D4FF94">
                  <wp:extent cx="2952000" cy="1800000"/>
                  <wp:effectExtent l="0" t="0" r="1270" b="0"/>
                  <wp:docPr id="106" name="Paveikslėlis 106" descr="C:\Users\user\Downloads\144054328_120651406592824_7320884497939347968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C:\Users\user\Downloads\144054328_120651406592824_7320884497939347968_n.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18503"/>
                          <a:stretch/>
                        </pic:blipFill>
                        <pic:spPr bwMode="auto">
                          <a:xfrm>
                            <a:off x="0" y="0"/>
                            <a:ext cx="2952000" cy="180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696417F" w14:textId="5EA912A7" w:rsidR="00A63EA3" w:rsidRPr="0026576E" w:rsidRDefault="00C17FD2" w:rsidP="00773D76">
      <w:pPr>
        <w:shd w:val="clear" w:color="auto" w:fill="FFFFFF"/>
        <w:spacing w:before="240" w:after="240"/>
        <w:ind w:firstLine="0"/>
        <w:jc w:val="center"/>
        <w:rPr>
          <w:b/>
          <w:color w:val="4F81BD" w:themeColor="accent1"/>
          <w:sz w:val="20"/>
        </w:rPr>
      </w:pPr>
      <w:r>
        <w:rPr>
          <w:b/>
          <w:color w:val="4F81BD" w:themeColor="accent1"/>
          <w:sz w:val="20"/>
        </w:rPr>
        <w:t>53</w:t>
      </w:r>
      <w:r w:rsidR="0026576E" w:rsidRPr="0026576E">
        <w:rPr>
          <w:b/>
          <w:color w:val="4F81BD" w:themeColor="accent1"/>
          <w:sz w:val="20"/>
        </w:rPr>
        <w:t xml:space="preserve"> pav. </w:t>
      </w:r>
      <w:r w:rsidR="00A63EA3" w:rsidRPr="0026576E">
        <w:rPr>
          <w:b/>
          <w:color w:val="4F81BD" w:themeColor="accent1"/>
          <w:sz w:val="20"/>
        </w:rPr>
        <w:t>Atgimusi Kalėdų pasaka ant bažnyčios bokšto ir vienuolyno pastato sienos</w:t>
      </w:r>
    </w:p>
    <w:p w14:paraId="18B95ED9" w14:textId="173D81E3" w:rsidR="00A63EA3" w:rsidRDefault="00C23254" w:rsidP="00773D76">
      <w:pPr>
        <w:spacing w:after="240"/>
        <w:ind w:firstLine="709"/>
        <w:rPr>
          <w:color w:val="000000"/>
          <w:szCs w:val="24"/>
          <w:lang w:eastAsia="lt-LT"/>
        </w:rPr>
      </w:pPr>
      <w:r>
        <w:rPr>
          <w:color w:val="222222"/>
          <w:szCs w:val="24"/>
          <w:lang w:eastAsia="lt-LT"/>
        </w:rPr>
        <w:t xml:space="preserve">Šiemet tęsiami </w:t>
      </w:r>
      <w:proofErr w:type="spellStart"/>
      <w:r w:rsidR="00A63EA3" w:rsidRPr="00BB7F12">
        <w:rPr>
          <w:color w:val="222222"/>
          <w:szCs w:val="24"/>
          <w:lang w:eastAsia="lt-LT"/>
        </w:rPr>
        <w:t>Teresiečių</w:t>
      </w:r>
      <w:proofErr w:type="spellEnd"/>
      <w:r w:rsidR="00A63EA3" w:rsidRPr="00BB7F12">
        <w:rPr>
          <w:color w:val="222222"/>
          <w:szCs w:val="24"/>
          <w:lang w:eastAsia="lt-LT"/>
        </w:rPr>
        <w:t xml:space="preserve"> g. (nuo Pievų g. iki </w:t>
      </w:r>
      <w:proofErr w:type="spellStart"/>
      <w:r w:rsidR="00A63EA3" w:rsidRPr="00BB7F12">
        <w:rPr>
          <w:color w:val="222222"/>
          <w:szCs w:val="24"/>
          <w:lang w:eastAsia="lt-LT"/>
        </w:rPr>
        <w:t>Mėguvos</w:t>
      </w:r>
      <w:proofErr w:type="spellEnd"/>
      <w:r w:rsidR="00A63EA3" w:rsidRPr="00BB7F12">
        <w:rPr>
          <w:color w:val="222222"/>
          <w:szCs w:val="24"/>
          <w:lang w:eastAsia="lt-LT"/>
        </w:rPr>
        <w:t xml:space="preserve"> g.)</w:t>
      </w:r>
      <w:r w:rsidR="00A63EA3">
        <w:rPr>
          <w:color w:val="222222"/>
          <w:szCs w:val="24"/>
          <w:lang w:eastAsia="lt-LT"/>
        </w:rPr>
        <w:t xml:space="preserve"> rekonstrukcijos darbai</w:t>
      </w:r>
      <w:r>
        <w:rPr>
          <w:color w:val="222222"/>
          <w:szCs w:val="24"/>
          <w:lang w:eastAsia="lt-LT"/>
        </w:rPr>
        <w:t>.</w:t>
      </w:r>
      <w:r w:rsidR="00A63EA3">
        <w:rPr>
          <w:color w:val="222222"/>
          <w:szCs w:val="24"/>
          <w:lang w:eastAsia="lt-LT"/>
        </w:rPr>
        <w:t xml:space="preserve"> Baigta  </w:t>
      </w:r>
      <w:r w:rsidR="00A63EA3">
        <w:rPr>
          <w:color w:val="000000"/>
          <w:szCs w:val="24"/>
          <w:lang w:eastAsia="lt-LT"/>
        </w:rPr>
        <w:t xml:space="preserve">Savanorių gatvės </w:t>
      </w:r>
      <w:r w:rsidR="00A63EA3" w:rsidRPr="00CA515C">
        <w:rPr>
          <w:color w:val="000000"/>
          <w:szCs w:val="24"/>
          <w:lang w:eastAsia="lt-LT"/>
        </w:rPr>
        <w:t>(ruožas nuo 0,417 km iki 0,613 km) ir gatvės (be pavadini</w:t>
      </w:r>
      <w:r w:rsidR="00A63EA3">
        <w:rPr>
          <w:color w:val="000000"/>
          <w:szCs w:val="24"/>
          <w:lang w:eastAsia="lt-LT"/>
        </w:rPr>
        <w:t>mo) rekonstrukcija.</w:t>
      </w:r>
    </w:p>
    <w:p w14:paraId="57100047" w14:textId="1A46BADA" w:rsidR="007862B2" w:rsidRDefault="00773D76" w:rsidP="007862B2">
      <w:pPr>
        <w:tabs>
          <w:tab w:val="left" w:pos="5775"/>
        </w:tabs>
        <w:spacing w:before="240" w:after="240"/>
        <w:ind w:firstLine="709"/>
        <w:jc w:val="center"/>
        <w:rPr>
          <w:b/>
          <w:color w:val="4F81BD" w:themeColor="accent1"/>
          <w:sz w:val="20"/>
          <w:szCs w:val="16"/>
          <w:lang w:eastAsia="lt-LT"/>
        </w:rPr>
      </w:pPr>
      <w:r>
        <w:rPr>
          <w:noProof/>
          <w:color w:val="000000"/>
          <w:szCs w:val="24"/>
          <w:lang w:eastAsia="lt-LT"/>
        </w:rPr>
        <w:drawing>
          <wp:inline distT="0" distB="0" distL="0" distR="0" wp14:anchorId="4EBBE57F" wp14:editId="19601214">
            <wp:extent cx="3403600" cy="2006600"/>
            <wp:effectExtent l="0" t="0" r="6350" b="0"/>
            <wp:docPr id="129" name="Paveikslėlis 129" descr="C:\Users\user\Downloads\143800064_696534724361421_5227517063675451200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C:\Users\user\Downloads\143800064_696534724361421_5227517063675451200_n.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12676"/>
                    <a:stretch/>
                  </pic:blipFill>
                  <pic:spPr bwMode="auto">
                    <a:xfrm>
                      <a:off x="0" y="0"/>
                      <a:ext cx="3403600" cy="2006600"/>
                    </a:xfrm>
                    <a:prstGeom prst="rect">
                      <a:avLst/>
                    </a:prstGeom>
                    <a:ln>
                      <a:noFill/>
                    </a:ln>
                    <a:extLst>
                      <a:ext uri="{53640926-AAD7-44D8-BBD7-CCE9431645EC}">
                        <a14:shadowObscured xmlns:a14="http://schemas.microsoft.com/office/drawing/2010/main"/>
                      </a:ext>
                    </a:extLst>
                  </pic:spPr>
                </pic:pic>
              </a:graphicData>
            </a:graphic>
          </wp:inline>
        </w:drawing>
      </w:r>
      <w:r w:rsidR="007862B2">
        <w:rPr>
          <w:noProof/>
          <w:color w:val="000000"/>
          <w:szCs w:val="24"/>
          <w:lang w:eastAsia="lt-LT"/>
        </w:rPr>
        <w:drawing>
          <wp:inline distT="0" distB="0" distL="0" distR="0" wp14:anchorId="267B0189" wp14:editId="57F6A20F">
            <wp:extent cx="1397000" cy="1989455"/>
            <wp:effectExtent l="0" t="0" r="0" b="0"/>
            <wp:docPr id="130" name="Paveikslėlis 130" descr="C:\Users\user\Downloads\143482304_244914433744017_2016628697373766000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C:\Users\user\Downloads\143482304_244914433744017_2016628697373766000_n.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5958"/>
                    <a:stretch/>
                  </pic:blipFill>
                  <pic:spPr bwMode="auto">
                    <a:xfrm>
                      <a:off x="0" y="0"/>
                      <a:ext cx="1397000" cy="1989455"/>
                    </a:xfrm>
                    <a:prstGeom prst="rect">
                      <a:avLst/>
                    </a:prstGeom>
                    <a:ln>
                      <a:noFill/>
                    </a:ln>
                    <a:extLst>
                      <a:ext uri="{53640926-AAD7-44D8-BBD7-CCE9431645EC}">
                        <a14:shadowObscured xmlns:a14="http://schemas.microsoft.com/office/drawing/2010/main"/>
                      </a:ext>
                    </a:extLst>
                  </pic:spPr>
                </pic:pic>
              </a:graphicData>
            </a:graphic>
          </wp:inline>
        </w:drawing>
      </w:r>
    </w:p>
    <w:p w14:paraId="1B1BFDE8" w14:textId="77777777" w:rsidR="007862B2" w:rsidRDefault="00C17FD2" w:rsidP="007862B2">
      <w:pPr>
        <w:tabs>
          <w:tab w:val="left" w:pos="5775"/>
        </w:tabs>
        <w:spacing w:before="240" w:after="240"/>
        <w:ind w:firstLine="709"/>
        <w:jc w:val="center"/>
        <w:rPr>
          <w:b/>
          <w:color w:val="4F81BD" w:themeColor="accent1"/>
          <w:sz w:val="20"/>
          <w:szCs w:val="16"/>
          <w:lang w:eastAsia="lt-LT"/>
        </w:rPr>
      </w:pPr>
      <w:r>
        <w:rPr>
          <w:b/>
          <w:color w:val="4F81BD" w:themeColor="accent1"/>
          <w:sz w:val="20"/>
          <w:szCs w:val="16"/>
          <w:lang w:eastAsia="lt-LT"/>
        </w:rPr>
        <w:t xml:space="preserve">54 </w:t>
      </w:r>
      <w:r w:rsidR="00D51F52" w:rsidRPr="00D51F52">
        <w:rPr>
          <w:b/>
          <w:color w:val="4F81BD" w:themeColor="accent1"/>
          <w:sz w:val="20"/>
          <w:szCs w:val="16"/>
          <w:lang w:eastAsia="lt-LT"/>
        </w:rPr>
        <w:t xml:space="preserve">pav. </w:t>
      </w:r>
      <w:r w:rsidR="00A63EA3" w:rsidRPr="00D51F52">
        <w:rPr>
          <w:b/>
          <w:color w:val="4F81BD" w:themeColor="accent1"/>
          <w:sz w:val="20"/>
          <w:szCs w:val="16"/>
          <w:lang w:eastAsia="lt-LT"/>
        </w:rPr>
        <w:t>Baigti Savanorių gatvės (ruožas nuo 0,417 km iki 0,613 km) ir gatvės (be pavadinimo)</w:t>
      </w:r>
      <w:r w:rsidR="00773D76">
        <w:rPr>
          <w:b/>
          <w:color w:val="4F81BD" w:themeColor="accent1"/>
          <w:sz w:val="20"/>
          <w:szCs w:val="16"/>
          <w:lang w:eastAsia="lt-LT"/>
        </w:rPr>
        <w:t xml:space="preserve"> </w:t>
      </w:r>
      <w:r w:rsidR="00A63EA3" w:rsidRPr="00D51F52">
        <w:rPr>
          <w:b/>
          <w:color w:val="4F81BD" w:themeColor="accent1"/>
          <w:sz w:val="20"/>
          <w:szCs w:val="16"/>
          <w:lang w:eastAsia="lt-LT"/>
        </w:rPr>
        <w:t>rekonstrukcijos darbai</w:t>
      </w:r>
    </w:p>
    <w:p w14:paraId="353C04F1" w14:textId="0195B98D" w:rsidR="00A63EA3" w:rsidRDefault="00A63EA3" w:rsidP="00C15FDC">
      <w:pPr>
        <w:ind w:firstLine="709"/>
        <w:rPr>
          <w:szCs w:val="24"/>
        </w:rPr>
      </w:pPr>
      <w:r>
        <w:rPr>
          <w:szCs w:val="24"/>
          <w:shd w:val="clear" w:color="auto" w:fill="FFFFFF"/>
        </w:rPr>
        <w:t>Kretingos miesto stadione n</w:t>
      </w:r>
      <w:r w:rsidRPr="00B81BB7">
        <w:rPr>
          <w:szCs w:val="24"/>
          <w:shd w:val="clear" w:color="auto" w:fill="FFFFFF"/>
        </w:rPr>
        <w:t xml:space="preserve">aujoje futbolo aikštėje paklota beveik 8 tūkst. kv. metrų ploto dirbtinė futbolo danga, įrengta 500 vietų dengta žiūrovų tribūna, teisėjams ir žaidėjams skirtos </w:t>
      </w:r>
      <w:r w:rsidRPr="00B81BB7">
        <w:rPr>
          <w:szCs w:val="24"/>
          <w:shd w:val="clear" w:color="auto" w:fill="FFFFFF"/>
        </w:rPr>
        <w:lastRenderedPageBreak/>
        <w:t>mobilios dengtos tribūnos, standartiniai ir mobilūs futbolo vartai, kamuolių gaudyklės, lauko treniruokliai, švieslentė, apšvietimas bei kt.</w:t>
      </w:r>
    </w:p>
    <w:p w14:paraId="18FD2523" w14:textId="525D2B6F" w:rsidR="00470AEF" w:rsidRDefault="00BC7302" w:rsidP="00C15FDC">
      <w:pPr>
        <w:pStyle w:val="Antrat2"/>
        <w:spacing w:before="240" w:after="120"/>
        <w:ind w:firstLine="709"/>
      </w:pPr>
      <w:bookmarkStart w:id="70" w:name="_Toc66833147"/>
      <w:proofErr w:type="spellStart"/>
      <w:r>
        <w:t>Kretingos</w:t>
      </w:r>
      <w:proofErr w:type="spellEnd"/>
      <w:r>
        <w:t xml:space="preserve"> </w:t>
      </w:r>
      <w:proofErr w:type="spellStart"/>
      <w:r>
        <w:t>seniūnija</w:t>
      </w:r>
      <w:bookmarkEnd w:id="70"/>
      <w:proofErr w:type="spellEnd"/>
    </w:p>
    <w:p w14:paraId="5EA26E21" w14:textId="77777777" w:rsidR="00470AEF" w:rsidRPr="00665DFE" w:rsidRDefault="00470AEF" w:rsidP="00C15FDC">
      <w:pPr>
        <w:pStyle w:val="Betarp"/>
        <w:ind w:firstLine="709"/>
        <w:rPr>
          <w:rFonts w:ascii="Times New Roman" w:hAnsi="Times New Roman"/>
          <w:sz w:val="24"/>
          <w:szCs w:val="24"/>
        </w:rPr>
      </w:pPr>
      <w:r w:rsidRPr="00665DFE">
        <w:rPr>
          <w:rStyle w:val="Numatytasispastraiposriftas1"/>
          <w:rFonts w:ascii="Times New Roman" w:hAnsi="Times New Roman"/>
          <w:sz w:val="24"/>
          <w:szCs w:val="24"/>
        </w:rPr>
        <w:t xml:space="preserve">Seniūnija suskirstyta į 8 </w:t>
      </w:r>
      <w:proofErr w:type="spellStart"/>
      <w:r w:rsidRPr="00665DFE">
        <w:rPr>
          <w:rStyle w:val="Numatytasispastraiposriftas1"/>
          <w:rFonts w:ascii="Times New Roman" w:hAnsi="Times New Roman"/>
          <w:sz w:val="24"/>
          <w:szCs w:val="24"/>
        </w:rPr>
        <w:t>seniūnaitijas</w:t>
      </w:r>
      <w:proofErr w:type="spellEnd"/>
      <w:r w:rsidRPr="00665DFE">
        <w:rPr>
          <w:rStyle w:val="Numatytasispastraiposriftas1"/>
          <w:rFonts w:ascii="Times New Roman" w:hAnsi="Times New Roman"/>
          <w:sz w:val="24"/>
          <w:szCs w:val="24"/>
        </w:rPr>
        <w:t xml:space="preserve">, kurioms atstovauja 8 </w:t>
      </w:r>
      <w:proofErr w:type="spellStart"/>
      <w:r w:rsidRPr="00665DFE">
        <w:rPr>
          <w:rStyle w:val="Numatytasispastraiposriftas1"/>
          <w:rFonts w:ascii="Times New Roman" w:hAnsi="Times New Roman"/>
          <w:sz w:val="24"/>
          <w:szCs w:val="24"/>
        </w:rPr>
        <w:t>seniūnaičiai</w:t>
      </w:r>
      <w:proofErr w:type="spellEnd"/>
      <w:r w:rsidRPr="00665DFE">
        <w:rPr>
          <w:rStyle w:val="Numatytasispastraiposriftas1"/>
          <w:rFonts w:ascii="Times New Roman" w:hAnsi="Times New Roman"/>
          <w:sz w:val="24"/>
          <w:szCs w:val="24"/>
        </w:rPr>
        <w:t xml:space="preserve">. 2020 m. organizuotos 2 </w:t>
      </w:r>
      <w:proofErr w:type="spellStart"/>
      <w:r w:rsidRPr="00665DFE">
        <w:rPr>
          <w:rStyle w:val="Numatytasispastraiposriftas1"/>
          <w:rFonts w:ascii="Times New Roman" w:hAnsi="Times New Roman"/>
          <w:sz w:val="24"/>
          <w:szCs w:val="24"/>
        </w:rPr>
        <w:t>seniūnaičių</w:t>
      </w:r>
      <w:proofErr w:type="spellEnd"/>
      <w:r w:rsidRPr="00665DFE">
        <w:rPr>
          <w:rStyle w:val="Numatytasispastraiposriftas1"/>
          <w:rFonts w:ascii="Times New Roman" w:hAnsi="Times New Roman"/>
          <w:sz w:val="24"/>
          <w:szCs w:val="24"/>
        </w:rPr>
        <w:t xml:space="preserve"> sueigos, kuriose svarstyti </w:t>
      </w:r>
      <w:r w:rsidRPr="00665DFE">
        <w:rPr>
          <w:rFonts w:ascii="Times New Roman" w:hAnsi="Times New Roman"/>
          <w:sz w:val="24"/>
          <w:szCs w:val="24"/>
        </w:rPr>
        <w:t>seniūnijos 2019 m. metinės veiklos ataskaita, 2020 m. seniūnijos metinis veiklos planas, kelių priežiūros ir plėtros programos finansavimo lėšų vietinės reikšmės keliams (gatvėms) tiesti, rekonstruoti, taisyti (remontuoti), prižiūrėti ir saugaus eismo sąlygoms užtikrinti paskirstymas, Kretingos rajono savivaldybei pateiktų ir užregistruotų Paraiškų bendruomeninei veiklai remti vertinimas.</w:t>
      </w:r>
    </w:p>
    <w:p w14:paraId="65DB7B9A" w14:textId="2606CCD0" w:rsidR="00470AEF" w:rsidRPr="002815E5" w:rsidRDefault="00470AEF" w:rsidP="00C15FDC">
      <w:pPr>
        <w:pStyle w:val="Betarp"/>
        <w:ind w:firstLine="709"/>
        <w:rPr>
          <w:rStyle w:val="Numatytasispastraiposriftas1"/>
          <w:rFonts w:ascii="Times New Roman" w:hAnsi="Times New Roman"/>
          <w:sz w:val="24"/>
          <w:szCs w:val="24"/>
        </w:rPr>
      </w:pPr>
      <w:r w:rsidRPr="002815E5">
        <w:rPr>
          <w:rFonts w:ascii="Times New Roman" w:hAnsi="Times New Roman"/>
          <w:sz w:val="24"/>
          <w:szCs w:val="24"/>
        </w:rPr>
        <w:t>2020 metais</w:t>
      </w:r>
      <w:r w:rsidR="001068C2">
        <w:rPr>
          <w:rFonts w:ascii="Times New Roman" w:hAnsi="Times New Roman"/>
          <w:sz w:val="24"/>
          <w:szCs w:val="24"/>
        </w:rPr>
        <w:t>,</w:t>
      </w:r>
      <w:r w:rsidRPr="002815E5">
        <w:rPr>
          <w:rFonts w:ascii="Times New Roman" w:hAnsi="Times New Roman"/>
          <w:sz w:val="24"/>
          <w:szCs w:val="24"/>
        </w:rPr>
        <w:t xml:space="preserve"> įgyvendinant priemonę „Stiprinti bendruomeninę veiklą savivaldybėse“</w:t>
      </w:r>
      <w:r w:rsidR="001068C2">
        <w:rPr>
          <w:rFonts w:ascii="Times New Roman" w:hAnsi="Times New Roman"/>
          <w:sz w:val="24"/>
          <w:szCs w:val="24"/>
        </w:rPr>
        <w:t xml:space="preserve">, </w:t>
      </w:r>
      <w:r>
        <w:rPr>
          <w:rFonts w:ascii="Times New Roman" w:hAnsi="Times New Roman"/>
          <w:sz w:val="24"/>
          <w:szCs w:val="24"/>
        </w:rPr>
        <w:t>seniūnijai skirta</w:t>
      </w:r>
      <w:r w:rsidRPr="002815E5">
        <w:rPr>
          <w:rFonts w:ascii="Times New Roman" w:hAnsi="Times New Roman"/>
          <w:sz w:val="24"/>
          <w:szCs w:val="24"/>
        </w:rPr>
        <w:t xml:space="preserve"> 3278 </w:t>
      </w:r>
      <w:proofErr w:type="spellStart"/>
      <w:r w:rsidRPr="002815E5">
        <w:rPr>
          <w:rFonts w:ascii="Times New Roman" w:hAnsi="Times New Roman"/>
          <w:sz w:val="24"/>
          <w:szCs w:val="24"/>
        </w:rPr>
        <w:t>Eur</w:t>
      </w:r>
      <w:proofErr w:type="spellEnd"/>
      <w:r w:rsidRPr="002815E5">
        <w:rPr>
          <w:rFonts w:ascii="Times New Roman" w:hAnsi="Times New Roman"/>
          <w:sz w:val="24"/>
          <w:szCs w:val="24"/>
        </w:rPr>
        <w:t xml:space="preserve">. </w:t>
      </w:r>
      <w:r w:rsidRPr="009653B1">
        <w:rPr>
          <w:rStyle w:val="Numatytasispastraiposriftas1"/>
          <w:rFonts w:ascii="Times New Roman" w:hAnsi="Times New Roman"/>
          <w:sz w:val="24"/>
          <w:szCs w:val="24"/>
        </w:rPr>
        <w:t>Bendruomenės sėkmingai parengė projektus ir panaudojo visas skirtas lėšas.</w:t>
      </w:r>
    </w:p>
    <w:p w14:paraId="3021ADB8" w14:textId="75FD8C0A" w:rsidR="00470AEF" w:rsidRPr="001E6148" w:rsidRDefault="00470AEF" w:rsidP="00C15FDC">
      <w:pPr>
        <w:pStyle w:val="Betarp"/>
        <w:ind w:firstLine="709"/>
        <w:rPr>
          <w:rStyle w:val="Numatytasispastraiposriftas1"/>
          <w:rFonts w:ascii="Times New Roman" w:hAnsi="Times New Roman"/>
          <w:sz w:val="24"/>
          <w:szCs w:val="24"/>
        </w:rPr>
      </w:pPr>
      <w:r w:rsidRPr="001D57AD">
        <w:rPr>
          <w:rStyle w:val="Numatytasispastraiposriftas1"/>
          <w:rFonts w:ascii="Times New Roman" w:hAnsi="Times New Roman"/>
          <w:sz w:val="24"/>
          <w:szCs w:val="24"/>
        </w:rPr>
        <w:t>20</w:t>
      </w:r>
      <w:r>
        <w:rPr>
          <w:rStyle w:val="Numatytasispastraiposriftas1"/>
          <w:rFonts w:ascii="Times New Roman" w:hAnsi="Times New Roman"/>
          <w:sz w:val="24"/>
          <w:szCs w:val="24"/>
        </w:rPr>
        <w:t>20</w:t>
      </w:r>
      <w:r w:rsidRPr="001D57AD">
        <w:rPr>
          <w:rStyle w:val="Numatytasispastraiposriftas1"/>
          <w:rFonts w:ascii="Times New Roman" w:hAnsi="Times New Roman"/>
          <w:sz w:val="24"/>
          <w:szCs w:val="24"/>
        </w:rPr>
        <w:t xml:space="preserve"> metais seniūnijoje išduot</w:t>
      </w:r>
      <w:r>
        <w:rPr>
          <w:rStyle w:val="Numatytasispastraiposriftas1"/>
          <w:rFonts w:ascii="Times New Roman" w:hAnsi="Times New Roman"/>
          <w:sz w:val="24"/>
          <w:szCs w:val="24"/>
        </w:rPr>
        <w:t>a 1030</w:t>
      </w:r>
      <w:r w:rsidRPr="006E69FA">
        <w:rPr>
          <w:rStyle w:val="Numatytasispastraiposriftas1"/>
          <w:rFonts w:ascii="Times New Roman" w:hAnsi="Times New Roman"/>
          <w:sz w:val="24"/>
          <w:szCs w:val="24"/>
        </w:rPr>
        <w:t xml:space="preserve"> </w:t>
      </w:r>
      <w:r w:rsidRPr="001D57AD">
        <w:rPr>
          <w:rStyle w:val="Numatytasispastraiposriftas1"/>
          <w:rFonts w:ascii="Times New Roman" w:hAnsi="Times New Roman"/>
          <w:sz w:val="24"/>
          <w:szCs w:val="24"/>
        </w:rPr>
        <w:t>pažym</w:t>
      </w:r>
      <w:r>
        <w:rPr>
          <w:rStyle w:val="Numatytasispastraiposriftas1"/>
          <w:rFonts w:ascii="Times New Roman" w:hAnsi="Times New Roman"/>
          <w:sz w:val="24"/>
          <w:szCs w:val="24"/>
        </w:rPr>
        <w:t>ų</w:t>
      </w:r>
      <w:r w:rsidRPr="001D57AD">
        <w:rPr>
          <w:rStyle w:val="Numatytasispastraiposriftas1"/>
          <w:rFonts w:ascii="Times New Roman" w:hAnsi="Times New Roman"/>
          <w:sz w:val="24"/>
          <w:szCs w:val="24"/>
        </w:rPr>
        <w:t>, užregistruot</w:t>
      </w:r>
      <w:r>
        <w:rPr>
          <w:rStyle w:val="Numatytasispastraiposriftas1"/>
          <w:rFonts w:ascii="Times New Roman" w:hAnsi="Times New Roman"/>
          <w:sz w:val="24"/>
          <w:szCs w:val="24"/>
        </w:rPr>
        <w:t>i</w:t>
      </w:r>
      <w:r w:rsidRPr="006E69FA">
        <w:rPr>
          <w:rStyle w:val="Numatytasispastraiposriftas1"/>
          <w:rFonts w:ascii="Times New Roman" w:hAnsi="Times New Roman"/>
          <w:sz w:val="24"/>
          <w:szCs w:val="24"/>
        </w:rPr>
        <w:t xml:space="preserve"> </w:t>
      </w:r>
      <w:r>
        <w:rPr>
          <w:rStyle w:val="Numatytasispastraiposriftas1"/>
          <w:rFonts w:ascii="Times New Roman" w:hAnsi="Times New Roman"/>
          <w:sz w:val="24"/>
          <w:szCs w:val="24"/>
        </w:rPr>
        <w:t>1296</w:t>
      </w:r>
      <w:r w:rsidRPr="006E69FA">
        <w:rPr>
          <w:rStyle w:val="Numatytasispastraiposriftas1"/>
          <w:rFonts w:ascii="Times New Roman" w:hAnsi="Times New Roman"/>
          <w:sz w:val="24"/>
          <w:szCs w:val="24"/>
        </w:rPr>
        <w:t xml:space="preserve"> </w:t>
      </w:r>
      <w:r w:rsidRPr="001D57AD">
        <w:rPr>
          <w:rStyle w:val="Numatytasispastraiposriftas1"/>
          <w:rFonts w:ascii="Times New Roman" w:hAnsi="Times New Roman"/>
          <w:sz w:val="24"/>
          <w:szCs w:val="24"/>
        </w:rPr>
        <w:t>prašym</w:t>
      </w:r>
      <w:r>
        <w:rPr>
          <w:rStyle w:val="Numatytasispastraiposriftas1"/>
          <w:rFonts w:ascii="Times New Roman" w:hAnsi="Times New Roman"/>
          <w:sz w:val="24"/>
          <w:szCs w:val="24"/>
        </w:rPr>
        <w:t>ai</w:t>
      </w:r>
      <w:r w:rsidRPr="001D57AD">
        <w:rPr>
          <w:rStyle w:val="Numatytasispastraiposriftas1"/>
          <w:rFonts w:ascii="Times New Roman" w:hAnsi="Times New Roman"/>
          <w:sz w:val="24"/>
          <w:szCs w:val="24"/>
        </w:rPr>
        <w:t xml:space="preserve"> įvairiais klausimais, at</w:t>
      </w:r>
      <w:r>
        <w:rPr>
          <w:rStyle w:val="Numatytasispastraiposriftas1"/>
          <w:rFonts w:ascii="Times New Roman" w:hAnsi="Times New Roman"/>
          <w:sz w:val="24"/>
          <w:szCs w:val="24"/>
        </w:rPr>
        <w:t>likti</w:t>
      </w:r>
      <w:r w:rsidRPr="0049652D">
        <w:rPr>
          <w:rStyle w:val="Numatytasispastraiposriftas1"/>
          <w:rFonts w:ascii="Times New Roman" w:hAnsi="Times New Roman"/>
          <w:sz w:val="24"/>
          <w:szCs w:val="24"/>
        </w:rPr>
        <w:t xml:space="preserve"> </w:t>
      </w:r>
      <w:r>
        <w:rPr>
          <w:rStyle w:val="Numatytasispastraiposriftas1"/>
          <w:rFonts w:ascii="Times New Roman" w:hAnsi="Times New Roman"/>
          <w:sz w:val="24"/>
          <w:szCs w:val="24"/>
        </w:rPr>
        <w:t>36</w:t>
      </w:r>
      <w:r w:rsidRPr="0049652D">
        <w:rPr>
          <w:rStyle w:val="Numatytasispastraiposriftas1"/>
          <w:rFonts w:ascii="Times New Roman" w:hAnsi="Times New Roman"/>
          <w:sz w:val="24"/>
          <w:szCs w:val="24"/>
        </w:rPr>
        <w:t xml:space="preserve"> notarini</w:t>
      </w:r>
      <w:r>
        <w:rPr>
          <w:rStyle w:val="Numatytasispastraiposriftas1"/>
          <w:rFonts w:ascii="Times New Roman" w:hAnsi="Times New Roman"/>
          <w:sz w:val="24"/>
          <w:szCs w:val="24"/>
        </w:rPr>
        <w:t>ai</w:t>
      </w:r>
      <w:r w:rsidRPr="0049652D">
        <w:rPr>
          <w:rStyle w:val="Numatytasispastraiposriftas1"/>
          <w:rFonts w:ascii="Times New Roman" w:hAnsi="Times New Roman"/>
          <w:sz w:val="24"/>
          <w:szCs w:val="24"/>
        </w:rPr>
        <w:t xml:space="preserve"> veiksm</w:t>
      </w:r>
      <w:r>
        <w:rPr>
          <w:rStyle w:val="Numatytasispastraiposriftas1"/>
          <w:rFonts w:ascii="Times New Roman" w:hAnsi="Times New Roman"/>
          <w:sz w:val="24"/>
          <w:szCs w:val="24"/>
        </w:rPr>
        <w:t>ai, parengti 151</w:t>
      </w:r>
      <w:r w:rsidRPr="0049652D">
        <w:rPr>
          <w:rStyle w:val="Numatytasispastraiposriftas1"/>
          <w:rFonts w:ascii="Times New Roman" w:hAnsi="Times New Roman"/>
          <w:sz w:val="24"/>
          <w:szCs w:val="24"/>
        </w:rPr>
        <w:t xml:space="preserve"> </w:t>
      </w:r>
      <w:r>
        <w:rPr>
          <w:rStyle w:val="Numatytasispastraiposriftas1"/>
          <w:rFonts w:ascii="Times New Roman" w:hAnsi="Times New Roman"/>
          <w:sz w:val="24"/>
          <w:szCs w:val="24"/>
        </w:rPr>
        <w:t>seniūno įsakyma</w:t>
      </w:r>
      <w:r w:rsidR="001068C2">
        <w:rPr>
          <w:rStyle w:val="Numatytasispastraiposriftas1"/>
          <w:rFonts w:ascii="Times New Roman" w:hAnsi="Times New Roman"/>
          <w:sz w:val="24"/>
          <w:szCs w:val="24"/>
        </w:rPr>
        <w:t>s</w:t>
      </w:r>
      <w:r>
        <w:rPr>
          <w:rStyle w:val="Numatytasispastraiposriftas1"/>
          <w:rFonts w:ascii="Times New Roman" w:hAnsi="Times New Roman"/>
          <w:sz w:val="24"/>
          <w:szCs w:val="24"/>
        </w:rPr>
        <w:t xml:space="preserve"> bei 4 </w:t>
      </w:r>
      <w:r w:rsidR="001068C2">
        <w:rPr>
          <w:rStyle w:val="Numatytasispastraiposriftas1"/>
          <w:rFonts w:ascii="Times New Roman" w:hAnsi="Times New Roman"/>
          <w:sz w:val="24"/>
          <w:szCs w:val="24"/>
        </w:rPr>
        <w:t xml:space="preserve">administracijos </w:t>
      </w:r>
      <w:r>
        <w:rPr>
          <w:rStyle w:val="Numatytasispastraiposriftas1"/>
          <w:rFonts w:ascii="Times New Roman" w:hAnsi="Times New Roman"/>
          <w:sz w:val="24"/>
          <w:szCs w:val="24"/>
        </w:rPr>
        <w:t>direktoriaus įsakymų projektai,</w:t>
      </w:r>
      <w:r w:rsidRPr="0049652D">
        <w:rPr>
          <w:rStyle w:val="Numatytasispastraiposriftas1"/>
          <w:rFonts w:ascii="Times New Roman" w:hAnsi="Times New Roman"/>
          <w:sz w:val="24"/>
          <w:szCs w:val="24"/>
        </w:rPr>
        <w:t xml:space="preserve"> </w:t>
      </w:r>
      <w:r w:rsidRPr="001D57AD">
        <w:rPr>
          <w:rStyle w:val="Numatytasispastraiposriftas1"/>
          <w:rFonts w:ascii="Times New Roman" w:hAnsi="Times New Roman"/>
          <w:sz w:val="24"/>
          <w:szCs w:val="24"/>
        </w:rPr>
        <w:t>išduot</w:t>
      </w:r>
      <w:r>
        <w:rPr>
          <w:rStyle w:val="Numatytasispastraiposriftas1"/>
          <w:rFonts w:ascii="Times New Roman" w:hAnsi="Times New Roman"/>
          <w:sz w:val="24"/>
          <w:szCs w:val="24"/>
        </w:rPr>
        <w:t>i 53</w:t>
      </w:r>
      <w:r w:rsidRPr="001D57AD">
        <w:rPr>
          <w:rStyle w:val="Numatytasispastraiposriftas1"/>
          <w:rFonts w:ascii="Times New Roman" w:hAnsi="Times New Roman"/>
          <w:sz w:val="24"/>
          <w:szCs w:val="24"/>
        </w:rPr>
        <w:t xml:space="preserve"> leidim</w:t>
      </w:r>
      <w:r>
        <w:rPr>
          <w:rStyle w:val="Numatytasispastraiposriftas1"/>
          <w:rFonts w:ascii="Times New Roman" w:hAnsi="Times New Roman"/>
          <w:sz w:val="24"/>
          <w:szCs w:val="24"/>
        </w:rPr>
        <w:t>ai</w:t>
      </w:r>
      <w:r w:rsidRPr="001D57AD">
        <w:rPr>
          <w:rStyle w:val="Numatytasispastraiposriftas1"/>
          <w:rFonts w:ascii="Times New Roman" w:hAnsi="Times New Roman"/>
          <w:sz w:val="24"/>
          <w:szCs w:val="24"/>
        </w:rPr>
        <w:t xml:space="preserve">, sudarytos 2 gyvenamųjų patalpų nuomos sutartys, </w:t>
      </w:r>
      <w:r>
        <w:rPr>
          <w:rStyle w:val="Numatytasispastraiposriftas1"/>
          <w:rFonts w:ascii="Times New Roman" w:hAnsi="Times New Roman"/>
          <w:sz w:val="24"/>
          <w:szCs w:val="24"/>
        </w:rPr>
        <w:t xml:space="preserve">pasirašyta 13 papildomų susitarimų prie Kretingos rajono savivaldybės būsto nuomos sutarčių, </w:t>
      </w:r>
      <w:r w:rsidRPr="001D57AD">
        <w:rPr>
          <w:rStyle w:val="Numatytasispastraiposriftas1"/>
          <w:rFonts w:ascii="Times New Roman" w:hAnsi="Times New Roman"/>
          <w:sz w:val="24"/>
          <w:szCs w:val="24"/>
        </w:rPr>
        <w:t xml:space="preserve">parengti </w:t>
      </w:r>
      <w:r>
        <w:rPr>
          <w:rStyle w:val="Numatytasispastraiposriftas1"/>
          <w:rFonts w:ascii="Times New Roman" w:hAnsi="Times New Roman"/>
          <w:sz w:val="24"/>
          <w:szCs w:val="24"/>
        </w:rPr>
        <w:t>3</w:t>
      </w:r>
      <w:r w:rsidRPr="001D57AD">
        <w:rPr>
          <w:rStyle w:val="Numatytasispastraiposriftas1"/>
          <w:rFonts w:ascii="Times New Roman" w:hAnsi="Times New Roman"/>
          <w:sz w:val="24"/>
          <w:szCs w:val="24"/>
        </w:rPr>
        <w:t xml:space="preserve"> Tarybos spren</w:t>
      </w:r>
      <w:r w:rsidRPr="0049652D">
        <w:rPr>
          <w:rStyle w:val="Numatytasispastraiposriftas1"/>
          <w:rFonts w:ascii="Times New Roman" w:hAnsi="Times New Roman"/>
          <w:sz w:val="24"/>
          <w:szCs w:val="24"/>
        </w:rPr>
        <w:t>dimų projektai dėl naujų gatvių pavadinimų suteikimo, geografinių charakteristikų keitimo, suteikt</w:t>
      </w:r>
      <w:r>
        <w:rPr>
          <w:rStyle w:val="Numatytasispastraiposriftas1"/>
          <w:rFonts w:ascii="Times New Roman" w:hAnsi="Times New Roman"/>
          <w:sz w:val="24"/>
          <w:szCs w:val="24"/>
        </w:rPr>
        <w:t>i</w:t>
      </w:r>
      <w:r w:rsidRPr="0049652D">
        <w:rPr>
          <w:rStyle w:val="Numatytasispastraiposriftas1"/>
          <w:rFonts w:ascii="Times New Roman" w:hAnsi="Times New Roman"/>
          <w:sz w:val="24"/>
          <w:szCs w:val="24"/>
        </w:rPr>
        <w:t xml:space="preserve"> </w:t>
      </w:r>
      <w:r>
        <w:rPr>
          <w:rStyle w:val="Numatytasispastraiposriftas1"/>
          <w:rFonts w:ascii="Times New Roman" w:hAnsi="Times New Roman"/>
          <w:sz w:val="24"/>
          <w:szCs w:val="24"/>
        </w:rPr>
        <w:t>4</w:t>
      </w:r>
      <w:r w:rsidRPr="0049652D">
        <w:rPr>
          <w:rStyle w:val="Numatytasispastraiposriftas1"/>
          <w:rFonts w:ascii="Times New Roman" w:hAnsi="Times New Roman"/>
          <w:sz w:val="24"/>
          <w:szCs w:val="24"/>
        </w:rPr>
        <w:t xml:space="preserve"> nauj</w:t>
      </w:r>
      <w:r>
        <w:rPr>
          <w:rStyle w:val="Numatytasispastraiposriftas1"/>
          <w:rFonts w:ascii="Times New Roman" w:hAnsi="Times New Roman"/>
          <w:sz w:val="24"/>
          <w:szCs w:val="24"/>
        </w:rPr>
        <w:t>i</w:t>
      </w:r>
      <w:r w:rsidRPr="0049652D">
        <w:rPr>
          <w:rStyle w:val="Numatytasispastraiposriftas1"/>
          <w:rFonts w:ascii="Times New Roman" w:hAnsi="Times New Roman"/>
          <w:sz w:val="24"/>
          <w:szCs w:val="24"/>
        </w:rPr>
        <w:t xml:space="preserve"> gatv</w:t>
      </w:r>
      <w:r>
        <w:rPr>
          <w:rStyle w:val="Numatytasispastraiposriftas1"/>
          <w:rFonts w:ascii="Times New Roman" w:hAnsi="Times New Roman"/>
          <w:sz w:val="24"/>
          <w:szCs w:val="24"/>
        </w:rPr>
        <w:t>ių</w:t>
      </w:r>
      <w:r w:rsidRPr="0049652D">
        <w:rPr>
          <w:rStyle w:val="Numatytasispastraiposriftas1"/>
          <w:rFonts w:ascii="Times New Roman" w:hAnsi="Times New Roman"/>
          <w:sz w:val="24"/>
          <w:szCs w:val="24"/>
        </w:rPr>
        <w:t xml:space="preserve"> pavadinim</w:t>
      </w:r>
      <w:r>
        <w:rPr>
          <w:rStyle w:val="Numatytasispastraiposriftas1"/>
          <w:rFonts w:ascii="Times New Roman" w:hAnsi="Times New Roman"/>
          <w:sz w:val="24"/>
          <w:szCs w:val="24"/>
        </w:rPr>
        <w:t>ai</w:t>
      </w:r>
      <w:r w:rsidRPr="0049652D">
        <w:rPr>
          <w:rStyle w:val="Numatytasispastraiposriftas1"/>
          <w:rFonts w:ascii="Times New Roman" w:hAnsi="Times New Roman"/>
          <w:sz w:val="24"/>
          <w:szCs w:val="24"/>
        </w:rPr>
        <w:t>, pakeisto</w:t>
      </w:r>
      <w:r>
        <w:rPr>
          <w:rStyle w:val="Numatytasispastraiposriftas1"/>
          <w:rFonts w:ascii="Times New Roman" w:hAnsi="Times New Roman"/>
          <w:sz w:val="24"/>
          <w:szCs w:val="24"/>
        </w:rPr>
        <w:t>s</w:t>
      </w:r>
      <w:r w:rsidRPr="0049652D">
        <w:rPr>
          <w:rStyle w:val="Numatytasispastraiposriftas1"/>
          <w:rFonts w:ascii="Times New Roman" w:hAnsi="Times New Roman"/>
          <w:sz w:val="24"/>
          <w:szCs w:val="24"/>
        </w:rPr>
        <w:t xml:space="preserve"> </w:t>
      </w:r>
      <w:r>
        <w:rPr>
          <w:rStyle w:val="Numatytasispastraiposriftas1"/>
          <w:rFonts w:ascii="Times New Roman" w:hAnsi="Times New Roman"/>
          <w:sz w:val="24"/>
          <w:szCs w:val="24"/>
        </w:rPr>
        <w:t>2</w:t>
      </w:r>
      <w:r w:rsidRPr="0049652D">
        <w:rPr>
          <w:rStyle w:val="Numatytasispastraiposriftas1"/>
          <w:rFonts w:ascii="Times New Roman" w:hAnsi="Times New Roman"/>
          <w:sz w:val="24"/>
          <w:szCs w:val="24"/>
        </w:rPr>
        <w:t xml:space="preserve"> gatvių geografinės charakteristikos</w:t>
      </w:r>
      <w:r>
        <w:rPr>
          <w:rStyle w:val="Numatytasispastraiposriftas1"/>
          <w:rFonts w:ascii="Times New Roman" w:hAnsi="Times New Roman"/>
          <w:sz w:val="24"/>
          <w:szCs w:val="24"/>
        </w:rPr>
        <w:t>, suteiktas</w:t>
      </w:r>
      <w:r w:rsidRPr="0049652D">
        <w:rPr>
          <w:rStyle w:val="Numatytasispastraiposriftas1"/>
          <w:rFonts w:ascii="Times New Roman" w:hAnsi="Times New Roman"/>
          <w:sz w:val="24"/>
          <w:szCs w:val="24"/>
        </w:rPr>
        <w:t xml:space="preserve"> </w:t>
      </w:r>
      <w:r>
        <w:rPr>
          <w:rStyle w:val="Numatytasispastraiposriftas1"/>
          <w:rFonts w:ascii="Times New Roman" w:hAnsi="Times New Roman"/>
          <w:sz w:val="24"/>
          <w:szCs w:val="24"/>
        </w:rPr>
        <w:t>231</w:t>
      </w:r>
      <w:r w:rsidRPr="0049652D">
        <w:rPr>
          <w:rStyle w:val="Numatytasispastraiposriftas1"/>
          <w:rFonts w:ascii="Times New Roman" w:hAnsi="Times New Roman"/>
          <w:sz w:val="24"/>
          <w:szCs w:val="24"/>
        </w:rPr>
        <w:t xml:space="preserve"> numeri</w:t>
      </w:r>
      <w:r>
        <w:rPr>
          <w:rStyle w:val="Numatytasispastraiposriftas1"/>
          <w:rFonts w:ascii="Times New Roman" w:hAnsi="Times New Roman"/>
          <w:sz w:val="24"/>
          <w:szCs w:val="24"/>
        </w:rPr>
        <w:t>s</w:t>
      </w:r>
      <w:r w:rsidRPr="0049652D">
        <w:rPr>
          <w:rStyle w:val="Numatytasispastraiposriftas1"/>
          <w:rFonts w:ascii="Times New Roman" w:hAnsi="Times New Roman"/>
          <w:sz w:val="24"/>
          <w:szCs w:val="24"/>
        </w:rPr>
        <w:t xml:space="preserve"> adresų objektams. </w:t>
      </w:r>
      <w:r w:rsidRPr="00510BA8">
        <w:rPr>
          <w:rStyle w:val="Numatytasispastraiposriftas1"/>
          <w:rFonts w:ascii="Times New Roman" w:hAnsi="Times New Roman"/>
          <w:sz w:val="24"/>
          <w:szCs w:val="24"/>
        </w:rPr>
        <w:t>Pagrindiniais seniūnijos veiklos klausimais parengt</w:t>
      </w:r>
      <w:r>
        <w:rPr>
          <w:rStyle w:val="Numatytasispastraiposriftas1"/>
          <w:rFonts w:ascii="Times New Roman" w:hAnsi="Times New Roman"/>
          <w:sz w:val="24"/>
          <w:szCs w:val="24"/>
        </w:rPr>
        <w:t>i</w:t>
      </w:r>
      <w:r w:rsidRPr="00510BA8">
        <w:rPr>
          <w:rStyle w:val="Numatytasispastraiposriftas1"/>
          <w:rFonts w:ascii="Times New Roman" w:hAnsi="Times New Roman"/>
          <w:sz w:val="24"/>
          <w:szCs w:val="24"/>
        </w:rPr>
        <w:t xml:space="preserve"> ir išsiųst</w:t>
      </w:r>
      <w:r>
        <w:rPr>
          <w:rStyle w:val="Numatytasispastraiposriftas1"/>
          <w:rFonts w:ascii="Times New Roman" w:hAnsi="Times New Roman"/>
          <w:sz w:val="24"/>
          <w:szCs w:val="24"/>
        </w:rPr>
        <w:t>i</w:t>
      </w:r>
      <w:r w:rsidRPr="00510BA8">
        <w:rPr>
          <w:rStyle w:val="Numatytasispastraiposriftas1"/>
          <w:rFonts w:ascii="Times New Roman" w:hAnsi="Times New Roman"/>
          <w:sz w:val="24"/>
          <w:szCs w:val="24"/>
        </w:rPr>
        <w:t xml:space="preserve"> </w:t>
      </w:r>
      <w:r>
        <w:rPr>
          <w:rStyle w:val="Numatytasispastraiposriftas1"/>
          <w:rFonts w:ascii="Times New Roman" w:hAnsi="Times New Roman"/>
          <w:sz w:val="24"/>
          <w:szCs w:val="24"/>
        </w:rPr>
        <w:t>137</w:t>
      </w:r>
      <w:r w:rsidRPr="00C50432">
        <w:rPr>
          <w:rStyle w:val="Numatytasispastraiposriftas1"/>
          <w:rFonts w:ascii="Times New Roman" w:hAnsi="Times New Roman"/>
          <w:sz w:val="24"/>
          <w:szCs w:val="24"/>
        </w:rPr>
        <w:t xml:space="preserve"> </w:t>
      </w:r>
      <w:r w:rsidRPr="00510BA8">
        <w:rPr>
          <w:rStyle w:val="Numatytasispastraiposriftas1"/>
          <w:rFonts w:ascii="Times New Roman" w:hAnsi="Times New Roman"/>
          <w:sz w:val="24"/>
          <w:szCs w:val="24"/>
        </w:rPr>
        <w:t xml:space="preserve">raštai. </w:t>
      </w:r>
    </w:p>
    <w:p w14:paraId="321986FB" w14:textId="77777777" w:rsidR="00470AEF" w:rsidRPr="005A1DEA" w:rsidRDefault="00470AEF" w:rsidP="00C15FDC">
      <w:pPr>
        <w:pStyle w:val="Betarp"/>
        <w:ind w:firstLine="709"/>
        <w:rPr>
          <w:rStyle w:val="Numatytasispastraiposriftas1"/>
          <w:rFonts w:ascii="Times New Roman" w:hAnsi="Times New Roman"/>
          <w:color w:val="FF0000"/>
          <w:sz w:val="24"/>
          <w:szCs w:val="24"/>
        </w:rPr>
      </w:pPr>
      <w:r w:rsidRPr="00510BA8">
        <w:rPr>
          <w:rStyle w:val="Numatytasispastraiposriftas1"/>
          <w:rFonts w:ascii="Times New Roman" w:hAnsi="Times New Roman"/>
          <w:sz w:val="24"/>
          <w:szCs w:val="24"/>
        </w:rPr>
        <w:t>Per 20</w:t>
      </w:r>
      <w:r>
        <w:rPr>
          <w:rStyle w:val="Numatytasispastraiposriftas1"/>
          <w:rFonts w:ascii="Times New Roman" w:hAnsi="Times New Roman"/>
          <w:sz w:val="24"/>
          <w:szCs w:val="24"/>
        </w:rPr>
        <w:t>20</w:t>
      </w:r>
      <w:r w:rsidRPr="00510BA8">
        <w:rPr>
          <w:rStyle w:val="Numatytasispastraiposriftas1"/>
          <w:rFonts w:ascii="Times New Roman" w:hAnsi="Times New Roman"/>
          <w:sz w:val="24"/>
          <w:szCs w:val="24"/>
        </w:rPr>
        <w:t xml:space="preserve"> metus socialinės paramos klausimais į seniūniją </w:t>
      </w:r>
      <w:r w:rsidRPr="004337D0">
        <w:rPr>
          <w:rStyle w:val="Numatytasispastraiposriftas1"/>
          <w:rFonts w:ascii="Times New Roman" w:hAnsi="Times New Roman"/>
          <w:sz w:val="24"/>
          <w:szCs w:val="24"/>
        </w:rPr>
        <w:t>kreipėsi 2000 asmenų. Iš jų – 236</w:t>
      </w:r>
      <w:r>
        <w:rPr>
          <w:rStyle w:val="Numatytasispastraiposriftas1"/>
          <w:rFonts w:ascii="Times New Roman" w:hAnsi="Times New Roman"/>
          <w:sz w:val="24"/>
          <w:szCs w:val="24"/>
        </w:rPr>
        <w:t xml:space="preserve"> dėl socialinės pašalpos ir kompensacijos už šildymą.</w:t>
      </w:r>
      <w:r>
        <w:rPr>
          <w:rStyle w:val="Numatytasispastraiposriftas1"/>
          <w:rFonts w:ascii="Times New Roman" w:hAnsi="Times New Roman"/>
          <w:color w:val="FF0000"/>
          <w:sz w:val="24"/>
          <w:szCs w:val="24"/>
        </w:rPr>
        <w:t xml:space="preserve"> </w:t>
      </w:r>
      <w:r w:rsidRPr="00510BA8">
        <w:rPr>
          <w:rStyle w:val="Numatytasispastraiposriftas1"/>
          <w:rFonts w:ascii="Times New Roman" w:hAnsi="Times New Roman"/>
          <w:sz w:val="24"/>
          <w:szCs w:val="24"/>
        </w:rPr>
        <w:t xml:space="preserve">Surašyti </w:t>
      </w:r>
      <w:r>
        <w:rPr>
          <w:rStyle w:val="Numatytasispastraiposriftas1"/>
          <w:rFonts w:ascii="Times New Roman" w:hAnsi="Times New Roman"/>
          <w:sz w:val="24"/>
          <w:szCs w:val="24"/>
        </w:rPr>
        <w:t xml:space="preserve">35 </w:t>
      </w:r>
      <w:r w:rsidRPr="00510BA8">
        <w:rPr>
          <w:rStyle w:val="Numatytasispastraiposriftas1"/>
          <w:rFonts w:ascii="Times New Roman" w:hAnsi="Times New Roman"/>
          <w:sz w:val="24"/>
          <w:szCs w:val="24"/>
        </w:rPr>
        <w:t>buities tyrimo aktai, aplankyta</w:t>
      </w:r>
      <w:r>
        <w:rPr>
          <w:rStyle w:val="Numatytasispastraiposriftas1"/>
          <w:rFonts w:ascii="Times New Roman" w:hAnsi="Times New Roman"/>
          <w:sz w:val="24"/>
          <w:szCs w:val="24"/>
        </w:rPr>
        <w:t xml:space="preserve"> 170</w:t>
      </w:r>
      <w:r w:rsidRPr="00510BA8">
        <w:rPr>
          <w:rStyle w:val="Numatytasispastraiposriftas1"/>
          <w:rFonts w:ascii="Times New Roman" w:hAnsi="Times New Roman"/>
          <w:sz w:val="24"/>
          <w:szCs w:val="24"/>
        </w:rPr>
        <w:t xml:space="preserve"> šeimų</w:t>
      </w:r>
      <w:r>
        <w:rPr>
          <w:rStyle w:val="Numatytasispastraiposriftas1"/>
          <w:rFonts w:ascii="Times New Roman" w:hAnsi="Times New Roman"/>
          <w:color w:val="000000" w:themeColor="text1"/>
          <w:sz w:val="24"/>
          <w:szCs w:val="24"/>
        </w:rPr>
        <w:t>.</w:t>
      </w:r>
      <w:r w:rsidRPr="005A1DEA">
        <w:rPr>
          <w:rStyle w:val="Numatytasispastraiposriftas1"/>
          <w:rFonts w:ascii="Times New Roman" w:hAnsi="Times New Roman"/>
          <w:color w:val="FF0000"/>
          <w:sz w:val="24"/>
          <w:szCs w:val="24"/>
        </w:rPr>
        <w:t xml:space="preserve"> </w:t>
      </w:r>
      <w:r w:rsidRPr="00510BA8">
        <w:rPr>
          <w:rStyle w:val="Numatytasispastraiposriftas1"/>
          <w:rFonts w:ascii="Times New Roman" w:hAnsi="Times New Roman"/>
          <w:sz w:val="24"/>
          <w:szCs w:val="24"/>
        </w:rPr>
        <w:t xml:space="preserve">Seniūnija suorganizavo </w:t>
      </w:r>
      <w:r>
        <w:rPr>
          <w:rStyle w:val="Numatytasispastraiposriftas1"/>
          <w:rFonts w:ascii="Times New Roman" w:hAnsi="Times New Roman"/>
          <w:sz w:val="24"/>
          <w:szCs w:val="24"/>
        </w:rPr>
        <w:t>5</w:t>
      </w:r>
      <w:r w:rsidRPr="00510BA8">
        <w:rPr>
          <w:rStyle w:val="Numatytasispastraiposriftas1"/>
          <w:rFonts w:ascii="Times New Roman" w:hAnsi="Times New Roman"/>
          <w:sz w:val="24"/>
          <w:szCs w:val="24"/>
        </w:rPr>
        <w:t xml:space="preserve"> komisijos posė</w:t>
      </w:r>
      <w:r>
        <w:rPr>
          <w:rStyle w:val="Numatytasispastraiposriftas1"/>
          <w:rFonts w:ascii="Times New Roman" w:hAnsi="Times New Roman"/>
          <w:sz w:val="24"/>
          <w:szCs w:val="24"/>
        </w:rPr>
        <w:t>džius, kuriuose buvo apsvarstyta</w:t>
      </w:r>
      <w:r w:rsidRPr="00510BA8">
        <w:rPr>
          <w:rStyle w:val="Numatytasispastraiposriftas1"/>
          <w:rFonts w:ascii="Times New Roman" w:hAnsi="Times New Roman"/>
          <w:sz w:val="24"/>
          <w:szCs w:val="24"/>
        </w:rPr>
        <w:t xml:space="preserve"> </w:t>
      </w:r>
      <w:r>
        <w:rPr>
          <w:rStyle w:val="Numatytasispastraiposriftas1"/>
          <w:rFonts w:ascii="Times New Roman" w:hAnsi="Times New Roman"/>
          <w:sz w:val="24"/>
          <w:szCs w:val="24"/>
        </w:rPr>
        <w:t>11 šeimų</w:t>
      </w:r>
      <w:r w:rsidRPr="00510BA8">
        <w:rPr>
          <w:rStyle w:val="Numatytasispastraiposriftas1"/>
          <w:rFonts w:ascii="Times New Roman" w:hAnsi="Times New Roman"/>
          <w:sz w:val="24"/>
          <w:szCs w:val="24"/>
        </w:rPr>
        <w:t xml:space="preserve"> dėl socialinių pašalpų ir kitų kompensacijų skyrimo</w:t>
      </w:r>
      <w:r>
        <w:rPr>
          <w:rStyle w:val="Numatytasispastraiposriftas1"/>
          <w:rFonts w:ascii="Times New Roman" w:hAnsi="Times New Roman"/>
          <w:sz w:val="24"/>
          <w:szCs w:val="24"/>
        </w:rPr>
        <w:t xml:space="preserve">. 6 kartus dalinti </w:t>
      </w:r>
      <w:r w:rsidRPr="004337D0">
        <w:rPr>
          <w:rStyle w:val="Numatytasispastraiposriftas1"/>
          <w:rFonts w:ascii="Times New Roman" w:hAnsi="Times New Roman"/>
          <w:sz w:val="24"/>
          <w:szCs w:val="24"/>
        </w:rPr>
        <w:t>labdaros maisto produktai, kuriuos gavo 3579 asmenys.</w:t>
      </w:r>
    </w:p>
    <w:p w14:paraId="185C215B" w14:textId="48F08203" w:rsidR="00470AEF" w:rsidRDefault="00470AEF" w:rsidP="00C15FDC">
      <w:pPr>
        <w:pStyle w:val="Betarp"/>
        <w:ind w:firstLine="709"/>
        <w:rPr>
          <w:rStyle w:val="Numatytasispastraiposriftas1"/>
          <w:rFonts w:ascii="Times New Roman" w:hAnsi="Times New Roman"/>
          <w:sz w:val="24"/>
          <w:szCs w:val="24"/>
        </w:rPr>
      </w:pPr>
      <w:r>
        <w:rPr>
          <w:rFonts w:ascii="Times New Roman" w:hAnsi="Times New Roman"/>
          <w:sz w:val="24"/>
          <w:szCs w:val="24"/>
        </w:rPr>
        <w:t>2020 metais priimtos</w:t>
      </w:r>
      <w:r w:rsidRPr="00712469">
        <w:rPr>
          <w:rFonts w:ascii="Times New Roman" w:hAnsi="Times New Roman"/>
          <w:sz w:val="24"/>
          <w:szCs w:val="24"/>
        </w:rPr>
        <w:t xml:space="preserve"> 426 paraiškos tiesioginėms išmokoms už žemės </w:t>
      </w:r>
      <w:r>
        <w:rPr>
          <w:rFonts w:ascii="Times New Roman" w:hAnsi="Times New Roman"/>
          <w:sz w:val="24"/>
          <w:szCs w:val="24"/>
        </w:rPr>
        <w:t>ūkio naudmenų ir pasėlių plotus: e</w:t>
      </w:r>
      <w:r w:rsidRPr="00712469">
        <w:rPr>
          <w:rFonts w:ascii="Times New Roman" w:hAnsi="Times New Roman"/>
          <w:sz w:val="24"/>
          <w:szCs w:val="24"/>
        </w:rPr>
        <w:t>lektroniniu būdu įbraižyta 3409</w:t>
      </w:r>
      <w:r w:rsidRPr="00A81B52">
        <w:rPr>
          <w:rFonts w:ascii="Times New Roman" w:hAnsi="Times New Roman"/>
          <w:sz w:val="24"/>
          <w:szCs w:val="24"/>
        </w:rPr>
        <w:t xml:space="preserve"> </w:t>
      </w:r>
      <w:r w:rsidRPr="00712469">
        <w:rPr>
          <w:rFonts w:ascii="Times New Roman" w:hAnsi="Times New Roman"/>
          <w:sz w:val="24"/>
          <w:szCs w:val="24"/>
        </w:rPr>
        <w:t>lauk</w:t>
      </w:r>
      <w:r>
        <w:rPr>
          <w:rFonts w:ascii="Times New Roman" w:hAnsi="Times New Roman"/>
          <w:sz w:val="24"/>
          <w:szCs w:val="24"/>
        </w:rPr>
        <w:t>ai</w:t>
      </w:r>
      <w:r w:rsidRPr="00712469">
        <w:rPr>
          <w:rFonts w:ascii="Times New Roman" w:hAnsi="Times New Roman"/>
          <w:sz w:val="24"/>
          <w:szCs w:val="24"/>
        </w:rPr>
        <w:t>, kurių bendras plotas 7173 ha</w:t>
      </w:r>
      <w:r>
        <w:rPr>
          <w:rFonts w:ascii="Times New Roman" w:hAnsi="Times New Roman"/>
          <w:sz w:val="24"/>
          <w:szCs w:val="24"/>
        </w:rPr>
        <w:t xml:space="preserve">. </w:t>
      </w:r>
    </w:p>
    <w:p w14:paraId="2A62C87A" w14:textId="07E472C2" w:rsidR="00470AEF" w:rsidRDefault="00470AEF" w:rsidP="00C15FDC">
      <w:pPr>
        <w:pStyle w:val="Betarp"/>
        <w:ind w:firstLine="709"/>
        <w:rPr>
          <w:rFonts w:ascii="Times New Roman" w:eastAsia="Times New Roman" w:hAnsi="Times New Roman"/>
          <w:sz w:val="24"/>
          <w:szCs w:val="24"/>
        </w:rPr>
      </w:pPr>
      <w:r w:rsidRPr="003403C9">
        <w:rPr>
          <w:rStyle w:val="Numatytasispastraiposriftas1"/>
          <w:rFonts w:ascii="Times New Roman" w:hAnsi="Times New Roman"/>
          <w:sz w:val="24"/>
          <w:szCs w:val="24"/>
        </w:rPr>
        <w:t>Pagal Miesto ir rajono gyvenviečių gatvių apšvietimo sistemų modernizavimo ir plėtros programą</w:t>
      </w:r>
      <w:r w:rsidRPr="009E7D3C">
        <w:rPr>
          <w:rStyle w:val="Numatytasispastraiposriftas1"/>
          <w:rFonts w:ascii="Times New Roman" w:hAnsi="Times New Roman"/>
          <w:sz w:val="24"/>
          <w:szCs w:val="24"/>
        </w:rPr>
        <w:t xml:space="preserve"> atliktas Padvarių kaimo </w:t>
      </w:r>
      <w:r w:rsidRPr="009E7D3C">
        <w:rPr>
          <w:rFonts w:ascii="Times New Roman" w:eastAsia="Times New Roman" w:hAnsi="Times New Roman"/>
          <w:sz w:val="24"/>
          <w:szCs w:val="24"/>
        </w:rPr>
        <w:t xml:space="preserve">Darbėnų pl. (pro kapines </w:t>
      </w:r>
      <w:r w:rsidRPr="009E7D3C">
        <w:rPr>
          <w:rFonts w:ascii="Times New Roman" w:hAnsi="Times New Roman"/>
          <w:sz w:val="24"/>
          <w:szCs w:val="24"/>
        </w:rPr>
        <w:t>pagal einantį</w:t>
      </w:r>
      <w:r w:rsidRPr="009E7D3C">
        <w:rPr>
          <w:rFonts w:ascii="Times New Roman" w:eastAsia="Times New Roman" w:hAnsi="Times New Roman"/>
          <w:sz w:val="24"/>
          <w:szCs w:val="24"/>
        </w:rPr>
        <w:t xml:space="preserve"> dviračių taką) apšvietimo įrengimo projektas už 37511,02 </w:t>
      </w:r>
      <w:proofErr w:type="spellStart"/>
      <w:r w:rsidRPr="009E7D3C">
        <w:rPr>
          <w:rFonts w:ascii="Times New Roman" w:eastAsia="Times New Roman" w:hAnsi="Times New Roman"/>
          <w:sz w:val="24"/>
          <w:szCs w:val="24"/>
        </w:rPr>
        <w:t>Eur</w:t>
      </w:r>
      <w:proofErr w:type="spellEnd"/>
      <w:r w:rsidRPr="009E7D3C">
        <w:rPr>
          <w:rFonts w:ascii="Times New Roman" w:eastAsia="Times New Roman" w:hAnsi="Times New Roman"/>
          <w:sz w:val="24"/>
          <w:szCs w:val="24"/>
        </w:rPr>
        <w:t>.</w:t>
      </w:r>
    </w:p>
    <w:p w14:paraId="056AB985" w14:textId="5D3F2664" w:rsidR="007862B2" w:rsidRDefault="00470AEF" w:rsidP="00C15FDC">
      <w:pPr>
        <w:pStyle w:val="Betarp"/>
        <w:ind w:firstLine="709"/>
        <w:rPr>
          <w:rFonts w:ascii="Times New Roman" w:hAnsi="Times New Roman"/>
          <w:color w:val="000000" w:themeColor="text1"/>
          <w:sz w:val="24"/>
          <w:szCs w:val="24"/>
        </w:rPr>
      </w:pPr>
      <w:r>
        <w:rPr>
          <w:rFonts w:ascii="Times New Roman" w:hAnsi="Times New Roman"/>
          <w:color w:val="000000" w:themeColor="text1"/>
          <w:sz w:val="24"/>
          <w:szCs w:val="24"/>
        </w:rPr>
        <w:t xml:space="preserve">Atnaujinta asfalto danga Vilties g., Pavasario g., Padvarių k., Žaliosios g., Darželio g., Kurmaičių k., Bažnyčios g., </w:t>
      </w:r>
      <w:proofErr w:type="spellStart"/>
      <w:r>
        <w:rPr>
          <w:rFonts w:ascii="Times New Roman" w:hAnsi="Times New Roman"/>
          <w:color w:val="000000" w:themeColor="text1"/>
          <w:sz w:val="24"/>
          <w:szCs w:val="24"/>
        </w:rPr>
        <w:t>Tūbausių</w:t>
      </w:r>
      <w:proofErr w:type="spellEnd"/>
      <w:r>
        <w:rPr>
          <w:rFonts w:ascii="Times New Roman" w:hAnsi="Times New Roman"/>
          <w:color w:val="000000" w:themeColor="text1"/>
          <w:sz w:val="24"/>
          <w:szCs w:val="24"/>
        </w:rPr>
        <w:t xml:space="preserve"> k., Mokyklos g. Klibių k.</w:t>
      </w:r>
    </w:p>
    <w:p w14:paraId="5AB0A5E4" w14:textId="77777777" w:rsidR="007862B2" w:rsidRDefault="007862B2">
      <w:pPr>
        <w:rPr>
          <w:rFonts w:eastAsiaTheme="minorHAnsi" w:cstheme="minorBidi"/>
          <w:color w:val="000000" w:themeColor="text1"/>
          <w:szCs w:val="24"/>
        </w:rPr>
      </w:pPr>
      <w:r>
        <w:rPr>
          <w:color w:val="000000" w:themeColor="text1"/>
          <w:szCs w:val="24"/>
        </w:rPr>
        <w:br w:type="page"/>
      </w:r>
    </w:p>
    <w:p w14:paraId="6A5BD54B" w14:textId="0B030758" w:rsidR="00470AEF" w:rsidRDefault="00470AEF" w:rsidP="007862B2">
      <w:pPr>
        <w:pStyle w:val="Betarp"/>
        <w:spacing w:after="240"/>
        <w:ind w:firstLine="709"/>
        <w:rPr>
          <w:rFonts w:ascii="Times New Roman" w:hAnsi="Times New Roman"/>
          <w:color w:val="000000" w:themeColor="text1"/>
          <w:sz w:val="24"/>
          <w:szCs w:val="24"/>
        </w:rPr>
      </w:pPr>
      <w:r>
        <w:rPr>
          <w:rFonts w:ascii="Times New Roman" w:hAnsi="Times New Roman"/>
          <w:color w:val="000000" w:themeColor="text1"/>
          <w:sz w:val="24"/>
          <w:szCs w:val="24"/>
        </w:rPr>
        <w:lastRenderedPageBreak/>
        <w:t>Naujai išasfaltuota bei apšviesta dalis Sodų g., Padvarių k.</w:t>
      </w:r>
    </w:p>
    <w:p w14:paraId="0F2AEB7D" w14:textId="11B5D2BB" w:rsidR="00470AEF" w:rsidRDefault="00A35C7E" w:rsidP="007862B2">
      <w:pPr>
        <w:pStyle w:val="Betarp"/>
        <w:ind w:firstLine="709"/>
        <w:jc w:val="center"/>
        <w:rPr>
          <w:rFonts w:ascii="Times New Roman" w:hAnsi="Times New Roman"/>
          <w:color w:val="000000" w:themeColor="text1"/>
          <w:sz w:val="24"/>
          <w:szCs w:val="24"/>
        </w:rPr>
      </w:pPr>
      <w:r w:rsidRPr="00470AEF">
        <w:rPr>
          <w:rFonts w:ascii="Times New Roman" w:hAnsi="Times New Roman"/>
          <w:noProof/>
          <w:color w:val="000000" w:themeColor="text1"/>
          <w:sz w:val="24"/>
          <w:szCs w:val="24"/>
          <w:lang w:eastAsia="lt-LT"/>
        </w:rPr>
        <w:drawing>
          <wp:inline distT="0" distB="0" distL="0" distR="0" wp14:anchorId="5706438F" wp14:editId="265AB5B8">
            <wp:extent cx="1815465" cy="2421255"/>
            <wp:effectExtent l="0" t="0" r="0" b="0"/>
            <wp:docPr id="234" name="Paveikslėlis 234" descr="\\kaupiklis.kretinga.lt\ruf$\inga.tireviciute\Desktop\IMG-cd05c0743e9cfa6e07bb699a184a403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upiklis.kretinga.lt\ruf$\inga.tireviciute\Desktop\IMG-cd05c0743e9cfa6e07bb699a184a4034-V.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15465" cy="2421255"/>
                    </a:xfrm>
                    <a:prstGeom prst="rect">
                      <a:avLst/>
                    </a:prstGeom>
                    <a:noFill/>
                    <a:ln>
                      <a:noFill/>
                    </a:ln>
                  </pic:spPr>
                </pic:pic>
              </a:graphicData>
            </a:graphic>
          </wp:inline>
        </w:drawing>
      </w:r>
      <w:r w:rsidR="007862B2" w:rsidRPr="00470AEF">
        <w:rPr>
          <w:rFonts w:ascii="Times New Roman" w:hAnsi="Times New Roman"/>
          <w:noProof/>
          <w:color w:val="000000" w:themeColor="text1"/>
          <w:sz w:val="24"/>
          <w:szCs w:val="24"/>
          <w:lang w:eastAsia="lt-LT"/>
        </w:rPr>
        <w:drawing>
          <wp:inline distT="0" distB="0" distL="0" distR="0" wp14:anchorId="47B9DE05" wp14:editId="40874354">
            <wp:extent cx="2427664" cy="1820207"/>
            <wp:effectExtent l="0" t="952" r="0" b="0"/>
            <wp:docPr id="240" name="Paveikslėlis 240" descr="\\kaupiklis.kretinga.lt\ruf$\inga.tireviciute\Desktop\20201016_21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upiklis.kretinga.lt\ruf$\inga.tireviciute\Desktop\20201016_21160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5400000">
                      <a:off x="0" y="0"/>
                      <a:ext cx="2427664" cy="1820207"/>
                    </a:xfrm>
                    <a:prstGeom prst="rect">
                      <a:avLst/>
                    </a:prstGeom>
                    <a:noFill/>
                    <a:ln>
                      <a:noFill/>
                    </a:ln>
                  </pic:spPr>
                </pic:pic>
              </a:graphicData>
            </a:graphic>
          </wp:inline>
        </w:drawing>
      </w:r>
    </w:p>
    <w:p w14:paraId="5AC5EBE3" w14:textId="33897398" w:rsidR="00470AEF" w:rsidRPr="00812E77" w:rsidRDefault="00654CAA" w:rsidP="007862B2">
      <w:pPr>
        <w:spacing w:before="240"/>
        <w:ind w:firstLine="709"/>
        <w:jc w:val="center"/>
        <w:rPr>
          <w:b/>
          <w:color w:val="548DD4" w:themeColor="text2" w:themeTint="99"/>
          <w:sz w:val="20"/>
          <w:lang w:eastAsia="lt-LT"/>
        </w:rPr>
      </w:pPr>
      <w:r w:rsidRPr="00812E77">
        <w:rPr>
          <w:b/>
          <w:color w:val="548DD4" w:themeColor="text2" w:themeTint="99"/>
          <w:sz w:val="20"/>
        </w:rPr>
        <w:t>55</w:t>
      </w:r>
      <w:r w:rsidR="00A35C7E" w:rsidRPr="00812E77">
        <w:rPr>
          <w:b/>
          <w:color w:val="548DD4" w:themeColor="text2" w:themeTint="99"/>
          <w:sz w:val="20"/>
        </w:rPr>
        <w:t xml:space="preserve"> pav. </w:t>
      </w:r>
      <w:r w:rsidR="00A35C7E" w:rsidRPr="00812E77">
        <w:rPr>
          <w:b/>
          <w:color w:val="548DD4" w:themeColor="text2" w:themeTint="99"/>
          <w:sz w:val="20"/>
          <w:lang w:eastAsia="lt-LT"/>
        </w:rPr>
        <w:t>Darbėnų pl. Padvarių k. ties kapinėmis apšvietimo įrengimo darbai, Sodų g.,</w:t>
      </w:r>
      <w:r w:rsidR="007862B2" w:rsidRPr="00812E77">
        <w:rPr>
          <w:b/>
          <w:color w:val="548DD4" w:themeColor="text2" w:themeTint="99"/>
          <w:sz w:val="20"/>
          <w:lang w:eastAsia="lt-LT"/>
        </w:rPr>
        <w:t xml:space="preserve"> </w:t>
      </w:r>
      <w:r w:rsidR="00A35C7E" w:rsidRPr="00812E77">
        <w:rPr>
          <w:b/>
          <w:color w:val="548DD4" w:themeColor="text2" w:themeTint="99"/>
          <w:sz w:val="20"/>
          <w:lang w:eastAsia="lt-LT"/>
        </w:rPr>
        <w:t>Padvarių k. asfalto įrengimo bei apšvietimo darbai</w:t>
      </w:r>
    </w:p>
    <w:p w14:paraId="60127E01" w14:textId="6E9438AA" w:rsidR="00470AEF" w:rsidRDefault="00470AEF" w:rsidP="00C15FDC">
      <w:pPr>
        <w:pStyle w:val="Betarp"/>
        <w:spacing w:before="240"/>
        <w:ind w:firstLine="709"/>
        <w:rPr>
          <w:rStyle w:val="Numatytasispastraiposriftas1"/>
          <w:rFonts w:ascii="Times New Roman" w:hAnsi="Times New Roman"/>
          <w:sz w:val="24"/>
          <w:szCs w:val="24"/>
        </w:rPr>
      </w:pPr>
      <w:r w:rsidRPr="00E63666">
        <w:rPr>
          <w:rStyle w:val="Numatytasispastraiposriftas1"/>
          <w:rFonts w:ascii="Times New Roman" w:hAnsi="Times New Roman"/>
          <w:sz w:val="24"/>
          <w:szCs w:val="24"/>
        </w:rPr>
        <w:t xml:space="preserve">Iš KPPP lėšų 2020 m. panaudota 90 800 </w:t>
      </w:r>
      <w:proofErr w:type="spellStart"/>
      <w:r w:rsidRPr="00E63666">
        <w:rPr>
          <w:rStyle w:val="Numatytasispastraiposriftas1"/>
          <w:rFonts w:ascii="Times New Roman" w:hAnsi="Times New Roman"/>
          <w:sz w:val="24"/>
          <w:szCs w:val="24"/>
        </w:rPr>
        <w:t>Eur</w:t>
      </w:r>
      <w:proofErr w:type="spellEnd"/>
      <w:r w:rsidRPr="00E63666">
        <w:rPr>
          <w:rStyle w:val="Numatytasispastraiposriftas1"/>
          <w:rFonts w:ascii="Times New Roman" w:hAnsi="Times New Roman"/>
          <w:sz w:val="24"/>
          <w:szCs w:val="24"/>
        </w:rPr>
        <w:t xml:space="preserve">. Asfalto duobių taisymui išleista 16900 </w:t>
      </w:r>
      <w:proofErr w:type="spellStart"/>
      <w:r w:rsidRPr="00E63666">
        <w:rPr>
          <w:rStyle w:val="Numatytasispastraiposriftas1"/>
          <w:rFonts w:ascii="Times New Roman" w:hAnsi="Times New Roman"/>
          <w:sz w:val="24"/>
          <w:szCs w:val="24"/>
        </w:rPr>
        <w:t>Eur</w:t>
      </w:r>
      <w:proofErr w:type="spellEnd"/>
      <w:r w:rsidRPr="00E63666">
        <w:rPr>
          <w:rStyle w:val="Numatytasispastraiposriftas1"/>
          <w:rFonts w:ascii="Times New Roman" w:hAnsi="Times New Roman"/>
          <w:sz w:val="24"/>
          <w:szCs w:val="24"/>
        </w:rPr>
        <w:t xml:space="preserve">, </w:t>
      </w:r>
      <w:proofErr w:type="spellStart"/>
      <w:r w:rsidRPr="00E63666">
        <w:rPr>
          <w:rStyle w:val="Numatytasispastraiposriftas1"/>
          <w:rFonts w:ascii="Times New Roman" w:hAnsi="Times New Roman"/>
          <w:sz w:val="24"/>
          <w:szCs w:val="24"/>
        </w:rPr>
        <w:t>greideriavimui</w:t>
      </w:r>
      <w:proofErr w:type="spellEnd"/>
      <w:r w:rsidRPr="00E63666">
        <w:rPr>
          <w:rStyle w:val="Numatytasispastraiposriftas1"/>
          <w:rFonts w:ascii="Times New Roman" w:hAnsi="Times New Roman"/>
          <w:sz w:val="24"/>
          <w:szCs w:val="24"/>
        </w:rPr>
        <w:t xml:space="preserve"> – 8850 </w:t>
      </w:r>
      <w:proofErr w:type="spellStart"/>
      <w:r w:rsidRPr="00E63666">
        <w:rPr>
          <w:rStyle w:val="Numatytasispastraiposriftas1"/>
          <w:rFonts w:ascii="Times New Roman" w:hAnsi="Times New Roman"/>
          <w:sz w:val="24"/>
          <w:szCs w:val="24"/>
        </w:rPr>
        <w:t>Eur</w:t>
      </w:r>
      <w:proofErr w:type="spellEnd"/>
      <w:r w:rsidRPr="00E63666">
        <w:rPr>
          <w:rStyle w:val="Numatytasispastraiposriftas1"/>
          <w:rFonts w:ascii="Times New Roman" w:hAnsi="Times New Roman"/>
          <w:sz w:val="24"/>
          <w:szCs w:val="24"/>
        </w:rPr>
        <w:t xml:space="preserve">, žvyravimui (skaldai) – 18020 </w:t>
      </w:r>
      <w:proofErr w:type="spellStart"/>
      <w:r w:rsidRPr="00E63666">
        <w:rPr>
          <w:rStyle w:val="Numatytasispastraiposriftas1"/>
          <w:rFonts w:ascii="Times New Roman" w:hAnsi="Times New Roman"/>
          <w:sz w:val="24"/>
          <w:szCs w:val="24"/>
        </w:rPr>
        <w:t>Eur</w:t>
      </w:r>
      <w:proofErr w:type="spellEnd"/>
      <w:r w:rsidRPr="00E63666">
        <w:rPr>
          <w:rStyle w:val="Numatytasispastraiposriftas1"/>
          <w:rFonts w:ascii="Times New Roman" w:hAnsi="Times New Roman"/>
          <w:sz w:val="24"/>
          <w:szCs w:val="24"/>
        </w:rPr>
        <w:t xml:space="preserve">, naujų gatvių pavadinimų lentelėms bei kelio ženklams – 600 </w:t>
      </w:r>
      <w:proofErr w:type="spellStart"/>
      <w:r w:rsidRPr="00E63666">
        <w:rPr>
          <w:rStyle w:val="Numatytasispastraiposriftas1"/>
          <w:rFonts w:ascii="Times New Roman" w:hAnsi="Times New Roman"/>
          <w:sz w:val="24"/>
          <w:szCs w:val="24"/>
        </w:rPr>
        <w:t>Eur</w:t>
      </w:r>
      <w:proofErr w:type="spellEnd"/>
      <w:r w:rsidRPr="00E63666">
        <w:rPr>
          <w:rStyle w:val="Numatytasispastraiposriftas1"/>
          <w:rFonts w:ascii="Times New Roman" w:hAnsi="Times New Roman"/>
          <w:sz w:val="24"/>
          <w:szCs w:val="24"/>
        </w:rPr>
        <w:t xml:space="preserve">. Perklota dalis ištisinės asfalto dangos Pavasario g., Padvarių k. už 22020 </w:t>
      </w:r>
      <w:proofErr w:type="spellStart"/>
      <w:r w:rsidRPr="00E63666">
        <w:rPr>
          <w:rStyle w:val="Numatytasispastraiposriftas1"/>
          <w:rFonts w:ascii="Times New Roman" w:hAnsi="Times New Roman"/>
          <w:sz w:val="24"/>
          <w:szCs w:val="24"/>
        </w:rPr>
        <w:t>Eur</w:t>
      </w:r>
      <w:proofErr w:type="spellEnd"/>
      <w:r w:rsidRPr="00E63666">
        <w:rPr>
          <w:rStyle w:val="Numatytasispastraiposriftas1"/>
          <w:rFonts w:ascii="Times New Roman" w:hAnsi="Times New Roman"/>
          <w:sz w:val="24"/>
          <w:szCs w:val="24"/>
        </w:rPr>
        <w:t>, Mokyklos g</w:t>
      </w:r>
      <w:r>
        <w:rPr>
          <w:rStyle w:val="Numatytasispastraiposriftas1"/>
          <w:rFonts w:ascii="Times New Roman" w:hAnsi="Times New Roman"/>
          <w:sz w:val="24"/>
          <w:szCs w:val="24"/>
        </w:rPr>
        <w:t>.,</w:t>
      </w:r>
      <w:r w:rsidRPr="00E63666">
        <w:rPr>
          <w:rStyle w:val="Numatytasispastraiposriftas1"/>
          <w:rFonts w:ascii="Times New Roman" w:hAnsi="Times New Roman"/>
          <w:sz w:val="24"/>
          <w:szCs w:val="24"/>
        </w:rPr>
        <w:t xml:space="preserve"> Klibių k</w:t>
      </w:r>
      <w:r>
        <w:rPr>
          <w:rStyle w:val="Numatytasispastraiposriftas1"/>
          <w:rFonts w:ascii="Times New Roman" w:hAnsi="Times New Roman"/>
          <w:sz w:val="24"/>
          <w:szCs w:val="24"/>
        </w:rPr>
        <w:t xml:space="preserve">. </w:t>
      </w:r>
      <w:r w:rsidRPr="00E63666">
        <w:rPr>
          <w:rStyle w:val="Numatytasispastraiposriftas1"/>
          <w:rFonts w:ascii="Times New Roman" w:hAnsi="Times New Roman"/>
          <w:sz w:val="24"/>
          <w:szCs w:val="24"/>
        </w:rPr>
        <w:t xml:space="preserve">už 24410 </w:t>
      </w:r>
      <w:proofErr w:type="spellStart"/>
      <w:r w:rsidRPr="00E63666">
        <w:rPr>
          <w:rStyle w:val="Numatytasispastraiposriftas1"/>
          <w:rFonts w:ascii="Times New Roman" w:hAnsi="Times New Roman"/>
          <w:sz w:val="24"/>
          <w:szCs w:val="24"/>
        </w:rPr>
        <w:t>Eur</w:t>
      </w:r>
      <w:proofErr w:type="spellEnd"/>
      <w:r w:rsidRPr="00E63666">
        <w:rPr>
          <w:rStyle w:val="Numatytasispastraiposriftas1"/>
          <w:rFonts w:ascii="Times New Roman" w:hAnsi="Times New Roman"/>
          <w:sz w:val="24"/>
          <w:szCs w:val="24"/>
        </w:rPr>
        <w:t xml:space="preserve">. </w:t>
      </w:r>
      <w:r w:rsidRPr="001D57AD">
        <w:rPr>
          <w:rStyle w:val="Numatytasispastraiposriftas1"/>
          <w:rFonts w:ascii="Times New Roman" w:hAnsi="Times New Roman"/>
          <w:sz w:val="24"/>
          <w:szCs w:val="24"/>
        </w:rPr>
        <w:t xml:space="preserve">Dulkėtų gatvių ir kelių laistymui išleista </w:t>
      </w:r>
      <w:r>
        <w:rPr>
          <w:rStyle w:val="Numatytasispastraiposriftas1"/>
          <w:rFonts w:ascii="Times New Roman" w:hAnsi="Times New Roman"/>
          <w:sz w:val="24"/>
          <w:szCs w:val="24"/>
        </w:rPr>
        <w:t>3831</w:t>
      </w:r>
      <w:r w:rsidRPr="001D57AD">
        <w:rPr>
          <w:rStyle w:val="Numatytasispastraiposriftas1"/>
          <w:rFonts w:ascii="Times New Roman" w:hAnsi="Times New Roman"/>
          <w:sz w:val="24"/>
          <w:szCs w:val="24"/>
        </w:rPr>
        <w:t xml:space="preserve"> </w:t>
      </w:r>
      <w:proofErr w:type="spellStart"/>
      <w:r w:rsidRPr="001D57AD">
        <w:rPr>
          <w:rStyle w:val="Numatytasispastraiposriftas1"/>
          <w:rFonts w:ascii="Times New Roman" w:hAnsi="Times New Roman"/>
          <w:sz w:val="24"/>
          <w:szCs w:val="24"/>
        </w:rPr>
        <w:t>Eur</w:t>
      </w:r>
      <w:proofErr w:type="spellEnd"/>
      <w:r w:rsidRPr="001D57AD">
        <w:rPr>
          <w:rStyle w:val="Numatytasispastraiposriftas1"/>
          <w:rFonts w:ascii="Times New Roman" w:hAnsi="Times New Roman"/>
          <w:sz w:val="24"/>
          <w:szCs w:val="24"/>
        </w:rPr>
        <w:t>.</w:t>
      </w:r>
    </w:p>
    <w:p w14:paraId="4078CB73" w14:textId="1AF25A7D" w:rsidR="00470AEF" w:rsidRDefault="00470AEF" w:rsidP="00C15FDC">
      <w:pPr>
        <w:pStyle w:val="Betarp"/>
        <w:ind w:firstLine="709"/>
        <w:rPr>
          <w:rFonts w:ascii="Times New Roman" w:hAnsi="Times New Roman"/>
          <w:sz w:val="24"/>
          <w:szCs w:val="24"/>
        </w:rPr>
      </w:pPr>
      <w:r w:rsidRPr="00E54195">
        <w:rPr>
          <w:rFonts w:ascii="Times New Roman" w:hAnsi="Times New Roman"/>
          <w:sz w:val="24"/>
          <w:szCs w:val="24"/>
        </w:rPr>
        <w:t>Įgyvendintas projektas „</w:t>
      </w:r>
      <w:r>
        <w:rPr>
          <w:rFonts w:ascii="Times New Roman" w:hAnsi="Times New Roman"/>
          <w:sz w:val="24"/>
          <w:szCs w:val="24"/>
        </w:rPr>
        <w:t>Kurmaičių</w:t>
      </w:r>
      <w:r w:rsidRPr="00E54195">
        <w:rPr>
          <w:rFonts w:ascii="Times New Roman" w:hAnsi="Times New Roman"/>
          <w:sz w:val="24"/>
          <w:szCs w:val="24"/>
        </w:rPr>
        <w:t xml:space="preserve"> kaimo viešosios infrastruktūros ir gyvenamosios aplinkos sutvarkymas“ už </w:t>
      </w:r>
      <w:r>
        <w:rPr>
          <w:rFonts w:ascii="Times New Roman" w:hAnsi="Times New Roman"/>
          <w:sz w:val="24"/>
          <w:szCs w:val="24"/>
        </w:rPr>
        <w:t>143595</w:t>
      </w:r>
      <w:r w:rsidRPr="00E54195">
        <w:rPr>
          <w:rFonts w:ascii="Times New Roman" w:hAnsi="Times New Roman"/>
          <w:sz w:val="24"/>
          <w:szCs w:val="24"/>
        </w:rPr>
        <w:t xml:space="preserve"> </w:t>
      </w:r>
      <w:proofErr w:type="spellStart"/>
      <w:r w:rsidRPr="00E54195">
        <w:rPr>
          <w:rFonts w:ascii="Times New Roman" w:hAnsi="Times New Roman"/>
          <w:sz w:val="24"/>
          <w:szCs w:val="24"/>
        </w:rPr>
        <w:t>Eur</w:t>
      </w:r>
      <w:proofErr w:type="spellEnd"/>
      <w:r>
        <w:rPr>
          <w:rFonts w:ascii="Times New Roman" w:hAnsi="Times New Roman"/>
          <w:sz w:val="24"/>
          <w:szCs w:val="24"/>
        </w:rPr>
        <w:t>. Projekto metu atnaujinta asfalto danga Darželio g., atnaujinti arba naujai nutiesti pėsčiųjų takai Akmenos g., Darželio g., Žaliojoje g., takas tarp Akmenos g. ir Mokyklos g.</w:t>
      </w:r>
      <w:r w:rsidRPr="00E54195">
        <w:rPr>
          <w:rFonts w:ascii="Times New Roman" w:hAnsi="Times New Roman"/>
          <w:sz w:val="24"/>
          <w:szCs w:val="24"/>
        </w:rPr>
        <w:t xml:space="preserve"> </w:t>
      </w:r>
      <w:r>
        <w:rPr>
          <w:rFonts w:ascii="Times New Roman" w:hAnsi="Times New Roman"/>
          <w:sz w:val="24"/>
          <w:szCs w:val="24"/>
        </w:rPr>
        <w:t>Seniūnijos lėšomis take tarp Akmenos g. ir Darželio g. (80 m) įrengtas apšvietimas.</w:t>
      </w:r>
    </w:p>
    <w:p w14:paraId="7521C182" w14:textId="77777777" w:rsidR="00470AEF" w:rsidRDefault="00470AEF" w:rsidP="00C15FDC">
      <w:pPr>
        <w:pStyle w:val="Betarp"/>
        <w:ind w:firstLine="709"/>
        <w:rPr>
          <w:rStyle w:val="Numatytasispastraiposriftas1"/>
          <w:rFonts w:ascii="Times New Roman" w:hAnsi="Times New Roman"/>
          <w:sz w:val="24"/>
          <w:szCs w:val="24"/>
        </w:rPr>
      </w:pPr>
      <w:r w:rsidRPr="008013B1">
        <w:rPr>
          <w:rStyle w:val="Numatytasispastraiposriftas1"/>
          <w:rFonts w:ascii="Times New Roman" w:hAnsi="Times New Roman"/>
          <w:sz w:val="24"/>
          <w:szCs w:val="24"/>
        </w:rPr>
        <w:t xml:space="preserve">Seniūnija prižiūri </w:t>
      </w:r>
      <w:r>
        <w:rPr>
          <w:rStyle w:val="Numatytasispastraiposriftas1"/>
          <w:rFonts w:ascii="Times New Roman" w:hAnsi="Times New Roman"/>
          <w:sz w:val="24"/>
          <w:szCs w:val="24"/>
        </w:rPr>
        <w:t>40,60</w:t>
      </w:r>
      <w:r w:rsidRPr="008013B1">
        <w:rPr>
          <w:rStyle w:val="Numatytasispastraiposriftas1"/>
          <w:rFonts w:ascii="Times New Roman" w:hAnsi="Times New Roman"/>
          <w:sz w:val="24"/>
          <w:szCs w:val="24"/>
        </w:rPr>
        <w:t xml:space="preserve"> ha parkų ir kitų visuomeninės paskirties teritorijų</w:t>
      </w:r>
      <w:r w:rsidRPr="00BD7786">
        <w:rPr>
          <w:rStyle w:val="Numatytasispastraiposriftas1"/>
          <w:rFonts w:ascii="Times New Roman" w:hAnsi="Times New Roman"/>
          <w:sz w:val="24"/>
          <w:szCs w:val="24"/>
        </w:rPr>
        <w:t xml:space="preserve">. </w:t>
      </w:r>
      <w:r w:rsidRPr="001D57AD">
        <w:rPr>
          <w:rStyle w:val="Numatytasispastraiposriftas1"/>
          <w:rFonts w:ascii="Times New Roman" w:hAnsi="Times New Roman"/>
          <w:sz w:val="24"/>
          <w:szCs w:val="24"/>
        </w:rPr>
        <w:t xml:space="preserve">Surinkta ir išvežta apie </w:t>
      </w:r>
      <w:r w:rsidRPr="005A5F2B">
        <w:rPr>
          <w:rStyle w:val="Numatytasispastraiposriftas1"/>
          <w:rFonts w:ascii="Times New Roman" w:hAnsi="Times New Roman"/>
          <w:sz w:val="24"/>
          <w:szCs w:val="24"/>
        </w:rPr>
        <w:t xml:space="preserve">3 tonas šiukšlių, </w:t>
      </w:r>
      <w:r>
        <w:rPr>
          <w:rStyle w:val="Numatytasispastraiposriftas1"/>
          <w:rFonts w:ascii="Times New Roman" w:hAnsi="Times New Roman"/>
          <w:sz w:val="24"/>
          <w:szCs w:val="24"/>
        </w:rPr>
        <w:t>2 konteineriai pada</w:t>
      </w:r>
      <w:r w:rsidRPr="005A5F2B">
        <w:rPr>
          <w:rStyle w:val="Numatytasispastraiposriftas1"/>
          <w:rFonts w:ascii="Times New Roman" w:hAnsi="Times New Roman"/>
          <w:sz w:val="24"/>
          <w:szCs w:val="24"/>
        </w:rPr>
        <w:t>ngų.</w:t>
      </w:r>
    </w:p>
    <w:p w14:paraId="2A6F287C" w14:textId="68BF5A67" w:rsidR="00BA2E7D" w:rsidRDefault="003D7D6A" w:rsidP="00C15FDC">
      <w:pPr>
        <w:pStyle w:val="Antrat2"/>
        <w:ind w:firstLine="709"/>
      </w:pPr>
      <w:bookmarkStart w:id="71" w:name="_Toc66833148"/>
      <w:proofErr w:type="spellStart"/>
      <w:r>
        <w:t>Kūlupėnų</w:t>
      </w:r>
      <w:proofErr w:type="spellEnd"/>
      <w:r>
        <w:t xml:space="preserve"> </w:t>
      </w:r>
      <w:proofErr w:type="spellStart"/>
      <w:r>
        <w:t>seniūnija</w:t>
      </w:r>
      <w:bookmarkEnd w:id="71"/>
      <w:proofErr w:type="spellEnd"/>
    </w:p>
    <w:p w14:paraId="5EF4BA81" w14:textId="24E18DF9" w:rsidR="006E20A1" w:rsidRPr="008B23C4" w:rsidRDefault="006E20A1" w:rsidP="007862B2">
      <w:pPr>
        <w:pStyle w:val="Porat"/>
        <w:tabs>
          <w:tab w:val="center" w:pos="851"/>
        </w:tabs>
        <w:spacing w:before="240"/>
        <w:ind w:firstLine="709"/>
      </w:pPr>
      <w:r w:rsidRPr="008B23C4">
        <w:rPr>
          <w:noProof/>
          <w:lang w:eastAsia="lt-LT"/>
        </w:rPr>
        <w:t xml:space="preserve">Seniūnija suskirstyta į 4 seniūnaitijas. </w:t>
      </w:r>
      <w:r w:rsidRPr="008B23C4">
        <w:rPr>
          <w:rFonts w:eastAsia="Calibri"/>
        </w:rPr>
        <w:t xml:space="preserve">Per 2020 metus seniūno kvietimu įvyko 5 sueigos, kuriose svarstyti klausimai dėl seniūnijos veiklos plano įgyvendinimo ataskaitos, dėl 2020 metų LR Kelių priežiūros ir plėtros programos lėšų paskirstymo, dėl pritarimo organizuoti Kūlupėnų kaimo vasaros šventę, dėl nevyriausybinių organizacijų ir bendruomeninės veiklos stiprinimo bei priemonės „Remti bendruomeninę veiklą savivaldybėse“ įgyvendinimo Kūlupėnų seniūnijoje, dėl užregistruotos paraiškos vertinimo. Sueigos metu nustatytas laimėtojas </w:t>
      </w:r>
      <w:r w:rsidRPr="008B23C4">
        <w:t>Kūlupėnų bendruomenės centras „Kūlupėnai</w:t>
      </w:r>
      <w:r w:rsidR="001068C2">
        <w:rPr>
          <w:lang w:val="lt-LT"/>
        </w:rPr>
        <w:t>“</w:t>
      </w:r>
      <w:r w:rsidRPr="008B23C4">
        <w:t xml:space="preserve"> pagal šią paraišką įrengė 75 kv.</w:t>
      </w:r>
      <w:r>
        <w:t xml:space="preserve"> </w:t>
      </w:r>
      <w:r w:rsidRPr="008B23C4">
        <w:t xml:space="preserve">m. trinkelėmis klotą pėsčiųjų taką į mokyklą. </w:t>
      </w:r>
    </w:p>
    <w:p w14:paraId="49D5D375" w14:textId="3CEF6CA9" w:rsidR="00A35C7E" w:rsidRDefault="006E20A1" w:rsidP="00C15FDC">
      <w:pPr>
        <w:ind w:firstLine="709"/>
        <w:rPr>
          <w:lang w:val="en-US" w:eastAsia="ar-SA"/>
        </w:rPr>
      </w:pPr>
      <w:r w:rsidRPr="008B23C4">
        <w:t xml:space="preserve">2020 metais seniūnijos viešojo administravimo ir viešųjų paslaugų teikimo funkcijų vykdymui iš savivaldybės biudžeto skirta 93,2 tūkst. </w:t>
      </w:r>
      <w:proofErr w:type="spellStart"/>
      <w:r w:rsidRPr="008B23C4">
        <w:t>Eur</w:t>
      </w:r>
      <w:proofErr w:type="spellEnd"/>
      <w:r w:rsidRPr="008B23C4">
        <w:t xml:space="preserve">, iš jų aplinkos tvarkymui – 37 tūkst. </w:t>
      </w:r>
      <w:proofErr w:type="spellStart"/>
      <w:r w:rsidRPr="008B23C4">
        <w:t>Eur</w:t>
      </w:r>
      <w:proofErr w:type="spellEnd"/>
      <w:r w:rsidRPr="008B23C4">
        <w:t xml:space="preserve">, administracijos ir veiklos reikmėms – 56,2 tūkst. </w:t>
      </w:r>
      <w:proofErr w:type="spellStart"/>
      <w:r w:rsidRPr="008B23C4">
        <w:t>Eur</w:t>
      </w:r>
      <w:proofErr w:type="spellEnd"/>
      <w:r w:rsidRPr="008B23C4">
        <w:t>. 80,3 % gautų lėšų skirta darbuotojų darbo užmokesčiui ir socialinio draudimo įmokoms mokėti, likusios lėšos panaudotos viešųjų erdvių, gatvių, kelių ir pakelių, pėsčiųjų takų bei kitų objektų priežiūrai, apmokėjimui už atliekų išvežimą, gatvių apšvietimo išlaikymui ir remontui bei kitoms seniūnijos veiklos užtikrinimo būtinosioms išlaidoms.</w:t>
      </w:r>
    </w:p>
    <w:p w14:paraId="7D6B99F5" w14:textId="7C10452C" w:rsidR="006E20A1" w:rsidRPr="008B23C4" w:rsidRDefault="006E20A1" w:rsidP="00C15FDC">
      <w:pPr>
        <w:ind w:firstLine="709"/>
      </w:pPr>
      <w:r w:rsidRPr="008B23C4">
        <w:t xml:space="preserve">2020 m. iš Kelių priežiūros ir plėtros programos seniūnijos kelių ir gatvių, kurių ilgis </w:t>
      </w:r>
      <w:r w:rsidRPr="008B23C4">
        <w:rPr>
          <w:iCs/>
          <w:lang w:bidi="en-US"/>
        </w:rPr>
        <w:t xml:space="preserve">– 76,347 km, </w:t>
      </w:r>
      <w:proofErr w:type="spellStart"/>
      <w:r w:rsidRPr="008B23C4">
        <w:t>greideriavimui</w:t>
      </w:r>
      <w:proofErr w:type="spellEnd"/>
      <w:r w:rsidRPr="008B23C4">
        <w:t xml:space="preserve">, žvyro dangos stiprinimui, asfaltbetonio dangos paklojimui, eismo saugumo priemonėms skirta 39798 </w:t>
      </w:r>
      <w:proofErr w:type="spellStart"/>
      <w:r w:rsidRPr="008B23C4">
        <w:t>Eur</w:t>
      </w:r>
      <w:proofErr w:type="spellEnd"/>
      <w:r w:rsidRPr="008B23C4">
        <w:t xml:space="preserve">. Iš šių lėšų per metus </w:t>
      </w:r>
      <w:proofErr w:type="spellStart"/>
      <w:r w:rsidRPr="008B23C4">
        <w:t>nugreideriuota</w:t>
      </w:r>
      <w:proofErr w:type="spellEnd"/>
      <w:r w:rsidRPr="008B23C4">
        <w:t xml:space="preserve"> 976054 m</w:t>
      </w:r>
      <w:r w:rsidRPr="008B23C4">
        <w:rPr>
          <w:vertAlign w:val="superscript"/>
        </w:rPr>
        <w:t>2</w:t>
      </w:r>
      <w:r w:rsidRPr="008B23C4">
        <w:t xml:space="preserve"> seniūnijai priklausančių vietinės reikšmės kelių. Nusidėvėjusiai kelio dangai sustiprinti, įduboms ištaisyti keliuose „Kūlupėnai</w:t>
      </w:r>
      <w:r>
        <w:t>–</w:t>
      </w:r>
      <w:proofErr w:type="spellStart"/>
      <w:r w:rsidRPr="008B23C4">
        <w:t>Prystovai</w:t>
      </w:r>
      <w:proofErr w:type="spellEnd"/>
      <w:r w:rsidRPr="008B23C4">
        <w:t>“, „</w:t>
      </w:r>
      <w:proofErr w:type="spellStart"/>
      <w:r w:rsidRPr="008B23C4">
        <w:t>Nasrėnai</w:t>
      </w:r>
      <w:proofErr w:type="spellEnd"/>
      <w:r>
        <w:t>–</w:t>
      </w:r>
      <w:proofErr w:type="spellStart"/>
      <w:r w:rsidRPr="008B23C4">
        <w:t>Šalynas</w:t>
      </w:r>
      <w:proofErr w:type="spellEnd"/>
      <w:r w:rsidRPr="008B23C4">
        <w:t>“, „</w:t>
      </w:r>
      <w:proofErr w:type="spellStart"/>
      <w:r w:rsidRPr="008B23C4">
        <w:t>Nasrėnai</w:t>
      </w:r>
      <w:proofErr w:type="spellEnd"/>
      <w:r>
        <w:t>–</w:t>
      </w:r>
      <w:proofErr w:type="spellStart"/>
      <w:r w:rsidRPr="008B23C4">
        <w:t>Tinteliai</w:t>
      </w:r>
      <w:proofErr w:type="spellEnd"/>
      <w:r w:rsidRPr="008B23C4">
        <w:t>“, Kūlupėnų kaime Giraitės bei Lino gatvėse paskleista 221 m</w:t>
      </w:r>
      <w:r w:rsidRPr="008B23C4">
        <w:rPr>
          <w:vertAlign w:val="superscript"/>
        </w:rPr>
        <w:t>3</w:t>
      </w:r>
      <w:r w:rsidRPr="008B23C4">
        <w:t xml:space="preserve"> žvyro. Atliktas labai nusidėvėjusios asfalto dangos </w:t>
      </w:r>
      <w:r w:rsidRPr="008B23C4">
        <w:lastRenderedPageBreak/>
        <w:t xml:space="preserve">remontas Kūlupėnų gyvenvietėje Beržyno ir Minijos gatvėse </w:t>
      </w:r>
      <w:r>
        <w:t>–</w:t>
      </w:r>
      <w:r w:rsidRPr="008B23C4">
        <w:t xml:space="preserve"> paklota 651,62 m</w:t>
      </w:r>
      <w:r w:rsidRPr="008B23C4">
        <w:rPr>
          <w:vertAlign w:val="superscript"/>
        </w:rPr>
        <w:t>2</w:t>
      </w:r>
      <w:r w:rsidRPr="008B23C4">
        <w:t xml:space="preserve"> ištisinės asfaltbetonio dangos. Labai pavojingame kelio „Kūlupėnai</w:t>
      </w:r>
      <w:r>
        <w:t>–</w:t>
      </w:r>
      <w:proofErr w:type="spellStart"/>
      <w:r w:rsidRPr="008B23C4">
        <w:t>Prystovai</w:t>
      </w:r>
      <w:proofErr w:type="spellEnd"/>
      <w:r w:rsidRPr="008B23C4">
        <w:t>“ ruože (</w:t>
      </w:r>
      <w:proofErr w:type="spellStart"/>
      <w:r w:rsidRPr="008B23C4">
        <w:t>Sauserių</w:t>
      </w:r>
      <w:proofErr w:type="spellEnd"/>
      <w:r w:rsidRPr="008B23C4">
        <w:t xml:space="preserve"> kalne), kuriuo važiuoja mokyklinis autobusas, įrengti 132 m ilgio apsauginiai kelio atitvarai. </w:t>
      </w:r>
    </w:p>
    <w:p w14:paraId="23FE57F9" w14:textId="77777777" w:rsidR="006E20A1" w:rsidRPr="008B23C4" w:rsidRDefault="006E20A1" w:rsidP="00C15FDC">
      <w:pPr>
        <w:ind w:firstLine="709"/>
      </w:pPr>
      <w:r w:rsidRPr="008B23C4">
        <w:t>KPPP lėšomis bei seniūnijos darbo jėgos ištekliais sutvarkyti (iškirsti pakelių krūmai, pašalinti užaukštėjusių kelių bortai) kalnų šlaitai keliuose „</w:t>
      </w:r>
      <w:proofErr w:type="spellStart"/>
      <w:r w:rsidRPr="008B23C4">
        <w:t>Nasrėnai</w:t>
      </w:r>
      <w:proofErr w:type="spellEnd"/>
      <w:r>
        <w:t>–</w:t>
      </w:r>
      <w:proofErr w:type="spellStart"/>
      <w:r w:rsidRPr="008B23C4">
        <w:t>Šalynas</w:t>
      </w:r>
      <w:proofErr w:type="spellEnd"/>
      <w:r w:rsidRPr="008B23C4">
        <w:t xml:space="preserve">“ </w:t>
      </w:r>
      <w:proofErr w:type="spellStart"/>
      <w:r w:rsidRPr="008B23C4">
        <w:t>Nasrėnų</w:t>
      </w:r>
      <w:proofErr w:type="spellEnd"/>
      <w:r w:rsidRPr="008B23C4">
        <w:t xml:space="preserve"> kaime ir „Kūlupėnai</w:t>
      </w:r>
      <w:r>
        <w:t>–</w:t>
      </w:r>
      <w:proofErr w:type="spellStart"/>
      <w:r w:rsidRPr="008B23C4">
        <w:t>Prystovai</w:t>
      </w:r>
      <w:proofErr w:type="spellEnd"/>
      <w:r w:rsidRPr="008B23C4">
        <w:t xml:space="preserve">“ </w:t>
      </w:r>
      <w:proofErr w:type="spellStart"/>
      <w:r w:rsidRPr="008B23C4">
        <w:t>Prystovų</w:t>
      </w:r>
      <w:proofErr w:type="spellEnd"/>
      <w:r w:rsidRPr="008B23C4">
        <w:t xml:space="preserve"> kaime. </w:t>
      </w:r>
    </w:p>
    <w:p w14:paraId="72513421" w14:textId="77777777" w:rsidR="007862B2" w:rsidRDefault="006E20A1" w:rsidP="007862B2">
      <w:pPr>
        <w:pStyle w:val="Sraopastraipa"/>
        <w:ind w:left="0" w:firstLine="709"/>
        <w:rPr>
          <w:noProof/>
          <w:lang w:eastAsia="lt-LT"/>
        </w:rPr>
        <w:sectPr w:rsidR="007862B2" w:rsidSect="00CF68EB">
          <w:headerReference w:type="default" r:id="rId89"/>
          <w:type w:val="continuous"/>
          <w:pgSz w:w="11906" w:h="16838" w:code="9"/>
          <w:pgMar w:top="1134" w:right="567" w:bottom="1134" w:left="1701" w:header="561" w:footer="561" w:gutter="0"/>
          <w:pgNumType w:start="66"/>
          <w:cols w:space="1296"/>
          <w:titlePg/>
          <w:docGrid w:linePitch="360"/>
        </w:sectPr>
      </w:pPr>
      <w:r w:rsidRPr="008B23C4">
        <w:rPr>
          <w:szCs w:val="24"/>
        </w:rPr>
        <w:t>Kūlupėnų seniūnijoje vykdomi įvairūs projektai pagal Europos sąjungos fondų investicijų programas. 2020 metais Kūlupėnų kaime baigtas įgyvendint</w:t>
      </w:r>
      <w:r>
        <w:rPr>
          <w:szCs w:val="24"/>
        </w:rPr>
        <w:t>i</w:t>
      </w:r>
      <w:r w:rsidRPr="008B23C4">
        <w:rPr>
          <w:szCs w:val="24"/>
        </w:rPr>
        <w:t xml:space="preserve"> projektas </w:t>
      </w:r>
      <w:r>
        <w:rPr>
          <w:szCs w:val="24"/>
        </w:rPr>
        <w:t>„</w:t>
      </w:r>
      <w:r w:rsidRPr="008B23C4">
        <w:rPr>
          <w:szCs w:val="24"/>
        </w:rPr>
        <w:t>Kūlupėnų gyvenvietės kompleksinis atnaujinimas</w:t>
      </w:r>
      <w:r>
        <w:rPr>
          <w:szCs w:val="24"/>
        </w:rPr>
        <w:t>“</w:t>
      </w:r>
      <w:r w:rsidRPr="008B23C4">
        <w:rPr>
          <w:szCs w:val="24"/>
        </w:rPr>
        <w:t xml:space="preserve">, pagal kurį rekonstruota </w:t>
      </w:r>
      <w:r w:rsidRPr="008B23C4">
        <w:rPr>
          <w:color w:val="000000"/>
          <w:szCs w:val="24"/>
        </w:rPr>
        <w:t>Mokyklos gatvė, nuo Mokyklos gatvės prie gyvenamųjų pastatų adresu Mokyklos g. 8, 10, 11, 13</w:t>
      </w:r>
      <w:r w:rsidR="00654CAA">
        <w:rPr>
          <w:color w:val="000000"/>
          <w:szCs w:val="24"/>
        </w:rPr>
        <w:t>,</w:t>
      </w:r>
      <w:r w:rsidRPr="008B23C4">
        <w:rPr>
          <w:color w:val="000000"/>
          <w:szCs w:val="24"/>
        </w:rPr>
        <w:t xml:space="preserve"> </w:t>
      </w:r>
      <w:r w:rsidRPr="008B23C4">
        <w:rPr>
          <w:szCs w:val="24"/>
        </w:rPr>
        <w:t>įrengtas p</w:t>
      </w:r>
      <w:r w:rsidRPr="008B23C4">
        <w:rPr>
          <w:color w:val="000000"/>
          <w:szCs w:val="24"/>
        </w:rPr>
        <w:t xml:space="preserve">rivažiuojamasis kelias su automobilių stovėjimo aikštelėmis ir šaligatviu bei šių daugiabučių kiemų apšvietimas, prie Kūlupėnų Motiejaus Valančiaus pagrindinės mokyklos įrengtos 3 automobilių stovėjimo aikštelės ir atnaujintas privažiavimo kelias prie stadiono, sutvarkyta sporto infrastruktūra (atnaujintos tinklinio aikštelės, bėgimo takų dangos, įrengta vaikų žaidimo aikštelė, pėsčiųjų takai). </w:t>
      </w:r>
      <w:r w:rsidRPr="008B23C4">
        <w:rPr>
          <w:szCs w:val="24"/>
        </w:rPr>
        <w:t xml:space="preserve">Pėsčiųjų takai įrengti ir </w:t>
      </w:r>
      <w:r w:rsidRPr="008B23C4">
        <w:rPr>
          <w:color w:val="000000"/>
          <w:szCs w:val="24"/>
        </w:rPr>
        <w:t>tarp Vyšnių bei Mokyklos, Liepų ir Lino, Vyšnių ir Beržyno, Vyšnių ir Ateities gatvių bei takai su apšvietimu nuo daugiabučių iki mokyklos ir į Klevų gatvę.</w:t>
      </w:r>
      <w:r w:rsidRPr="008B23C4">
        <w:rPr>
          <w:b/>
          <w:color w:val="000000"/>
          <w:szCs w:val="24"/>
        </w:rPr>
        <w:t xml:space="preserve"> </w:t>
      </w:r>
      <w:r w:rsidRPr="008B23C4">
        <w:rPr>
          <w:color w:val="000000"/>
          <w:szCs w:val="24"/>
        </w:rPr>
        <w:t>Vaikų žaidimo aikštelė įrengta ir prie visuomeninės paskirties pastato, adresu Mokyklos g. 9. Įrengtas viešasis tualetas ir privažiavimo kelias prie jo su automobilių stovėjimo aikštele,</w:t>
      </w:r>
      <w:r w:rsidRPr="008B23C4">
        <w:rPr>
          <w:szCs w:val="24"/>
        </w:rPr>
        <w:t xml:space="preserve"> adresu Mokyklos g. 7, </w:t>
      </w:r>
      <w:r w:rsidRPr="008B23C4">
        <w:rPr>
          <w:color w:val="000000"/>
          <w:szCs w:val="24"/>
        </w:rPr>
        <w:t>atlikti aplinkos darbai.</w:t>
      </w:r>
      <w:r w:rsidRPr="008B23C4">
        <w:rPr>
          <w:noProof/>
          <w:lang w:eastAsia="lt-LT"/>
        </w:rPr>
        <w:t xml:space="preserve"> </w:t>
      </w:r>
    </w:p>
    <w:p w14:paraId="52F7F412" w14:textId="77777777" w:rsidR="007862B2" w:rsidRDefault="007862B2" w:rsidP="007862B2">
      <w:pPr>
        <w:pStyle w:val="Sraopastraipa"/>
        <w:ind w:left="0" w:firstLine="0"/>
        <w:rPr>
          <w:noProof/>
          <w:lang w:eastAsia="lt-LT"/>
        </w:rPr>
      </w:pPr>
    </w:p>
    <w:p w14:paraId="6F81AA9E" w14:textId="74E29DB7" w:rsidR="006E20A1" w:rsidRDefault="007862B2" w:rsidP="007862B2">
      <w:pPr>
        <w:pStyle w:val="Sraopastraipa"/>
        <w:ind w:left="0" w:firstLine="0"/>
        <w:rPr>
          <w:noProof/>
          <w:lang w:eastAsia="lt-LT"/>
        </w:rPr>
      </w:pPr>
      <w:r w:rsidRPr="008B23C4">
        <w:rPr>
          <w:noProof/>
          <w:lang w:eastAsia="lt-LT"/>
        </w:rPr>
        <w:drawing>
          <wp:inline distT="0" distB="0" distL="0" distR="0" wp14:anchorId="34C95D68" wp14:editId="2C113639">
            <wp:extent cx="2914872" cy="1551466"/>
            <wp:effectExtent l="0" t="0" r="0" b="0"/>
            <wp:docPr id="35" name="Paveikslėlis 35" descr="Nėra nuotraukos aprašy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ėra nuotraukos aprašymo."/>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14872" cy="1551466"/>
                    </a:xfrm>
                    <a:prstGeom prst="rect">
                      <a:avLst/>
                    </a:prstGeom>
                    <a:noFill/>
                    <a:ln>
                      <a:noFill/>
                    </a:ln>
                  </pic:spPr>
                </pic:pic>
              </a:graphicData>
            </a:graphic>
          </wp:inline>
        </w:drawing>
      </w:r>
    </w:p>
    <w:p w14:paraId="72D64D6D" w14:textId="77777777" w:rsidR="00812E77" w:rsidRDefault="00812E77" w:rsidP="00812E77">
      <w:pPr>
        <w:pStyle w:val="Sraopastraipa"/>
        <w:tabs>
          <w:tab w:val="left" w:pos="6237"/>
        </w:tabs>
        <w:spacing w:before="120" w:after="360"/>
        <w:ind w:left="0" w:firstLine="0"/>
        <w:jc w:val="center"/>
        <w:rPr>
          <w:b/>
          <w:noProof/>
          <w:color w:val="548DD4" w:themeColor="text2" w:themeTint="99"/>
          <w:sz w:val="20"/>
          <w:lang w:eastAsia="lt-LT"/>
        </w:rPr>
      </w:pPr>
    </w:p>
    <w:p w14:paraId="7322AC84" w14:textId="629B1736" w:rsidR="007862B2" w:rsidRPr="00812E77" w:rsidRDefault="00654CAA" w:rsidP="00812E77">
      <w:pPr>
        <w:pStyle w:val="Sraopastraipa"/>
        <w:tabs>
          <w:tab w:val="left" w:pos="6237"/>
        </w:tabs>
        <w:spacing w:before="120" w:after="360"/>
        <w:ind w:left="0" w:firstLine="0"/>
        <w:jc w:val="center"/>
        <w:rPr>
          <w:b/>
          <w:noProof/>
          <w:color w:val="548DD4" w:themeColor="text2" w:themeTint="99"/>
          <w:sz w:val="20"/>
          <w:lang w:eastAsia="lt-LT"/>
        </w:rPr>
      </w:pPr>
      <w:r w:rsidRPr="00812E77">
        <w:rPr>
          <w:b/>
          <w:noProof/>
          <w:color w:val="548DD4" w:themeColor="text2" w:themeTint="99"/>
          <w:sz w:val="20"/>
          <w:lang w:eastAsia="lt-LT"/>
        </w:rPr>
        <w:t>56 p</w:t>
      </w:r>
      <w:r w:rsidR="006E20A1" w:rsidRPr="00812E77">
        <w:rPr>
          <w:b/>
          <w:noProof/>
          <w:color w:val="548DD4" w:themeColor="text2" w:themeTint="99"/>
          <w:sz w:val="20"/>
          <w:lang w:eastAsia="lt-LT"/>
        </w:rPr>
        <w:t>av. Įrengta vaikų žaidimų aikštelė</w:t>
      </w:r>
      <w:r w:rsidR="007862B2" w:rsidRPr="00812E77">
        <w:rPr>
          <w:b/>
          <w:noProof/>
          <w:color w:val="548DD4" w:themeColor="text2" w:themeTint="99"/>
          <w:sz w:val="20"/>
          <w:lang w:eastAsia="lt-LT"/>
        </w:rPr>
        <w:br w:type="column"/>
      </w:r>
    </w:p>
    <w:p w14:paraId="35E665FF" w14:textId="433DE537" w:rsidR="007862B2" w:rsidRDefault="007862B2" w:rsidP="007862B2">
      <w:pPr>
        <w:pStyle w:val="Sraopastraipa"/>
        <w:tabs>
          <w:tab w:val="left" w:pos="6237"/>
        </w:tabs>
        <w:spacing w:before="240" w:after="120"/>
        <w:ind w:left="0" w:firstLine="0"/>
        <w:rPr>
          <w:noProof/>
          <w:color w:val="548DD4" w:themeColor="text2" w:themeTint="99"/>
          <w:sz w:val="20"/>
          <w:lang w:eastAsia="lt-LT"/>
        </w:rPr>
      </w:pPr>
      <w:r w:rsidRPr="008B23C4">
        <w:rPr>
          <w:noProof/>
          <w:sz w:val="32"/>
          <w:szCs w:val="32"/>
          <w:lang w:eastAsia="lt-LT"/>
        </w:rPr>
        <w:drawing>
          <wp:inline distT="0" distB="0" distL="0" distR="0" wp14:anchorId="388F588E" wp14:editId="6E4516CD">
            <wp:extent cx="2756079" cy="1550261"/>
            <wp:effectExtent l="0" t="0" r="6350" b="0"/>
            <wp:docPr id="40" name="Paveikslėlis 40" descr="C:\Users\user\Desktop\Ingai\20200211_14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ngai\20200211_14251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56079" cy="1550261"/>
                    </a:xfrm>
                    <a:prstGeom prst="rect">
                      <a:avLst/>
                    </a:prstGeom>
                    <a:noFill/>
                    <a:ln>
                      <a:noFill/>
                    </a:ln>
                  </pic:spPr>
                </pic:pic>
              </a:graphicData>
            </a:graphic>
          </wp:inline>
        </w:drawing>
      </w:r>
    </w:p>
    <w:p w14:paraId="5C9FE1EA" w14:textId="77777777" w:rsidR="00812E77" w:rsidRDefault="00812E77" w:rsidP="007862B2">
      <w:pPr>
        <w:pStyle w:val="Sraopastraipa"/>
        <w:tabs>
          <w:tab w:val="left" w:pos="6237"/>
        </w:tabs>
        <w:spacing w:after="120"/>
        <w:ind w:left="0" w:firstLine="0"/>
        <w:jc w:val="center"/>
        <w:rPr>
          <w:b/>
          <w:noProof/>
          <w:color w:val="548DD4" w:themeColor="text2" w:themeTint="99"/>
          <w:sz w:val="20"/>
          <w:lang w:eastAsia="lt-LT"/>
        </w:rPr>
      </w:pPr>
    </w:p>
    <w:p w14:paraId="12F790AA" w14:textId="76B6C491" w:rsidR="007862B2" w:rsidRPr="00812E77" w:rsidRDefault="00654CAA" w:rsidP="007862B2">
      <w:pPr>
        <w:pStyle w:val="Sraopastraipa"/>
        <w:tabs>
          <w:tab w:val="left" w:pos="6237"/>
        </w:tabs>
        <w:spacing w:after="120"/>
        <w:ind w:left="0" w:firstLine="0"/>
        <w:jc w:val="center"/>
        <w:rPr>
          <w:b/>
          <w:noProof/>
          <w:color w:val="548DD4" w:themeColor="text2" w:themeTint="99"/>
          <w:sz w:val="20"/>
          <w:lang w:eastAsia="lt-LT"/>
        </w:rPr>
      </w:pPr>
      <w:r w:rsidRPr="00812E77">
        <w:rPr>
          <w:b/>
          <w:noProof/>
          <w:color w:val="548DD4" w:themeColor="text2" w:themeTint="99"/>
          <w:sz w:val="20"/>
          <w:lang w:eastAsia="lt-LT"/>
        </w:rPr>
        <w:t xml:space="preserve">57 </w:t>
      </w:r>
      <w:r w:rsidR="006E20A1" w:rsidRPr="00812E77">
        <w:rPr>
          <w:b/>
          <w:noProof/>
          <w:color w:val="548DD4" w:themeColor="text2" w:themeTint="99"/>
          <w:sz w:val="20"/>
          <w:lang w:eastAsia="lt-LT"/>
        </w:rPr>
        <w:t xml:space="preserve">pav. </w:t>
      </w:r>
      <w:r w:rsidR="007862B2" w:rsidRPr="00812E77">
        <w:rPr>
          <w:b/>
          <w:noProof/>
          <w:color w:val="548DD4" w:themeColor="text2" w:themeTint="99"/>
          <w:sz w:val="20"/>
          <w:lang w:eastAsia="lt-LT"/>
        </w:rPr>
        <w:t>Įrengtas pėsčiųjų takas</w:t>
      </w:r>
    </w:p>
    <w:p w14:paraId="1D2BC733" w14:textId="77777777" w:rsidR="007862B2" w:rsidRDefault="007862B2" w:rsidP="00C15FDC">
      <w:pPr>
        <w:pStyle w:val="Sraopastraipa"/>
        <w:tabs>
          <w:tab w:val="left" w:pos="6237"/>
        </w:tabs>
        <w:spacing w:after="120"/>
        <w:ind w:left="0" w:firstLine="709"/>
        <w:rPr>
          <w:noProof/>
          <w:color w:val="548DD4" w:themeColor="text2" w:themeTint="99"/>
          <w:sz w:val="20"/>
          <w:lang w:eastAsia="lt-LT"/>
        </w:rPr>
        <w:sectPr w:rsidR="007862B2" w:rsidSect="007862B2">
          <w:type w:val="continuous"/>
          <w:pgSz w:w="11906" w:h="16838" w:code="9"/>
          <w:pgMar w:top="1134" w:right="567" w:bottom="1134" w:left="1701" w:header="561" w:footer="561" w:gutter="0"/>
          <w:pgNumType w:start="3"/>
          <w:cols w:num="2" w:space="282"/>
          <w:titlePg/>
          <w:docGrid w:linePitch="360"/>
        </w:sectPr>
      </w:pPr>
    </w:p>
    <w:p w14:paraId="3D39CB17" w14:textId="77777777" w:rsidR="005F2729" w:rsidRPr="008B23C4" w:rsidRDefault="005F2729" w:rsidP="00812E77">
      <w:pPr>
        <w:spacing w:before="240"/>
        <w:ind w:firstLine="709"/>
      </w:pPr>
      <w:r w:rsidRPr="008B23C4">
        <w:lastRenderedPageBreak/>
        <w:t xml:space="preserve">Vykdomas </w:t>
      </w:r>
      <w:proofErr w:type="spellStart"/>
      <w:r w:rsidRPr="008B23C4">
        <w:t>Nasrėnų</w:t>
      </w:r>
      <w:proofErr w:type="spellEnd"/>
      <w:r w:rsidRPr="008B23C4">
        <w:t xml:space="preserve"> kaimo viešosios infrastruktūros ir gyvenamosios aplinkos sutvarkymo projektas – įrengtas Kalno gatvės apšvietimas, pastatyta nauja medinė viešojo transporto autobusų stotelė, pradėtas įgyvendinti Ąžuolyno teritorijos sutvarkymo statybos projektas.</w:t>
      </w:r>
    </w:p>
    <w:p w14:paraId="2E8A86D6" w14:textId="77777777" w:rsidR="005F2729" w:rsidRPr="008B23C4" w:rsidRDefault="005F2729" w:rsidP="007862B2">
      <w:pPr>
        <w:spacing w:after="240"/>
        <w:ind w:firstLine="709"/>
      </w:pPr>
      <w:r w:rsidRPr="008B23C4">
        <w:t xml:space="preserve">2020 metais pažymėtos lankytinos vietos ir pastatyti informaciniai stendai </w:t>
      </w:r>
      <w:proofErr w:type="spellStart"/>
      <w:r w:rsidRPr="008B23C4">
        <w:t>Nasrėnuose</w:t>
      </w:r>
      <w:proofErr w:type="spellEnd"/>
      <w:r w:rsidRPr="008B23C4">
        <w:t>, aikštėje prie M.</w:t>
      </w:r>
      <w:r>
        <w:t xml:space="preserve"> </w:t>
      </w:r>
      <w:r w:rsidRPr="008B23C4">
        <w:t xml:space="preserve">Valančiaus paminklo,  </w:t>
      </w:r>
      <w:proofErr w:type="spellStart"/>
      <w:r w:rsidRPr="008B23C4">
        <w:t>Tintelių</w:t>
      </w:r>
      <w:proofErr w:type="spellEnd"/>
      <w:r w:rsidRPr="008B23C4">
        <w:t xml:space="preserve"> k. I senosiose kapinėse, vadinamomis </w:t>
      </w:r>
      <w:proofErr w:type="spellStart"/>
      <w:r w:rsidRPr="008B23C4">
        <w:t>švedkapiais</w:t>
      </w:r>
      <w:proofErr w:type="spellEnd"/>
      <w:r w:rsidRPr="008B23C4">
        <w:t xml:space="preserve">, Kūlupėnų gyvenvietės centrinėje aikštėje bei </w:t>
      </w:r>
      <w:proofErr w:type="spellStart"/>
      <w:r w:rsidRPr="008B23C4">
        <w:t>Sauserių</w:t>
      </w:r>
      <w:proofErr w:type="spellEnd"/>
      <w:r w:rsidRPr="008B23C4">
        <w:t xml:space="preserve"> kaime prie geležinkelio tilto.</w:t>
      </w:r>
    </w:p>
    <w:p w14:paraId="1F2BB9E5" w14:textId="51E35493" w:rsidR="00C778BA" w:rsidRPr="00C778BA" w:rsidRDefault="00F80080" w:rsidP="00C15FDC">
      <w:pPr>
        <w:spacing w:after="120"/>
        <w:ind w:firstLine="709"/>
        <w:rPr>
          <w:i/>
          <w:color w:val="4F81BD" w:themeColor="accent1"/>
          <w:sz w:val="26"/>
          <w:szCs w:val="26"/>
          <w:lang w:val="en-US" w:eastAsia="ar-SA"/>
        </w:rPr>
      </w:pPr>
      <w:r w:rsidRPr="00C778BA">
        <w:rPr>
          <w:i/>
          <w:color w:val="4F81BD" w:themeColor="accent1"/>
          <w:sz w:val="26"/>
          <w:szCs w:val="26"/>
        </w:rPr>
        <w:t>Salantų miesto seniūnija</w:t>
      </w:r>
    </w:p>
    <w:p w14:paraId="422D0568" w14:textId="77777777" w:rsidR="005F2729" w:rsidRPr="00D85A66" w:rsidRDefault="005F2729" w:rsidP="00C15FDC">
      <w:pPr>
        <w:pStyle w:val="Betarp"/>
        <w:ind w:firstLine="709"/>
        <w:rPr>
          <w:rFonts w:ascii="Times New Roman" w:hAnsi="Times New Roman"/>
          <w:i/>
          <w:sz w:val="24"/>
          <w:szCs w:val="24"/>
        </w:rPr>
      </w:pPr>
      <w:r w:rsidRPr="00D85A66">
        <w:rPr>
          <w:rFonts w:ascii="Times New Roman" w:hAnsi="Times New Roman"/>
          <w:sz w:val="24"/>
          <w:szCs w:val="24"/>
        </w:rPr>
        <w:t xml:space="preserve">Salantų seniūnija suskirstyta į 4 </w:t>
      </w:r>
      <w:proofErr w:type="spellStart"/>
      <w:r w:rsidRPr="00D85A66">
        <w:rPr>
          <w:rFonts w:ascii="Times New Roman" w:hAnsi="Times New Roman"/>
          <w:sz w:val="24"/>
          <w:szCs w:val="24"/>
        </w:rPr>
        <w:t>seniūnaitijas</w:t>
      </w:r>
      <w:proofErr w:type="spellEnd"/>
      <w:r w:rsidRPr="00D85A66">
        <w:rPr>
          <w:rFonts w:ascii="Times New Roman" w:hAnsi="Times New Roman"/>
          <w:sz w:val="24"/>
          <w:szCs w:val="24"/>
        </w:rPr>
        <w:t xml:space="preserve">, kurioms atstovauja 4 </w:t>
      </w:r>
      <w:proofErr w:type="spellStart"/>
      <w:r w:rsidRPr="00D85A66">
        <w:rPr>
          <w:rFonts w:ascii="Times New Roman" w:hAnsi="Times New Roman"/>
          <w:sz w:val="24"/>
          <w:szCs w:val="24"/>
        </w:rPr>
        <w:t>seniūnaičiai</w:t>
      </w:r>
      <w:proofErr w:type="spellEnd"/>
      <w:r w:rsidRPr="00D85A66">
        <w:rPr>
          <w:rFonts w:ascii="Times New Roman" w:hAnsi="Times New Roman"/>
          <w:sz w:val="24"/>
          <w:szCs w:val="24"/>
        </w:rPr>
        <w:t xml:space="preserve">. </w:t>
      </w:r>
      <w:r>
        <w:rPr>
          <w:rFonts w:ascii="Times New Roman" w:hAnsi="Times New Roman"/>
          <w:sz w:val="24"/>
          <w:szCs w:val="24"/>
        </w:rPr>
        <w:t>2019</w:t>
      </w:r>
      <w:r w:rsidRPr="00D85A66">
        <w:rPr>
          <w:rFonts w:ascii="Times New Roman" w:hAnsi="Times New Roman"/>
          <w:sz w:val="24"/>
          <w:szCs w:val="24"/>
        </w:rPr>
        <w:t xml:space="preserve"> metais </w:t>
      </w:r>
      <w:r w:rsidRPr="007C098A">
        <w:rPr>
          <w:rFonts w:ascii="Times New Roman" w:hAnsi="Times New Roman"/>
          <w:sz w:val="24"/>
          <w:szCs w:val="24"/>
        </w:rPr>
        <w:t>į</w:t>
      </w:r>
      <w:r w:rsidRPr="00D85A66">
        <w:rPr>
          <w:rFonts w:ascii="Times New Roman" w:hAnsi="Times New Roman"/>
          <w:sz w:val="24"/>
          <w:szCs w:val="24"/>
        </w:rPr>
        <w:t xml:space="preserve">vyko </w:t>
      </w:r>
      <w:r>
        <w:rPr>
          <w:rFonts w:ascii="Times New Roman" w:hAnsi="Times New Roman"/>
          <w:sz w:val="24"/>
          <w:szCs w:val="24"/>
        </w:rPr>
        <w:t>6</w:t>
      </w:r>
      <w:r w:rsidRPr="00D85A66">
        <w:rPr>
          <w:rFonts w:ascii="Times New Roman" w:hAnsi="Times New Roman"/>
          <w:sz w:val="24"/>
          <w:szCs w:val="24"/>
        </w:rPr>
        <w:t xml:space="preserve"> </w:t>
      </w:r>
      <w:proofErr w:type="spellStart"/>
      <w:r w:rsidRPr="00D85A66">
        <w:rPr>
          <w:rFonts w:ascii="Times New Roman" w:hAnsi="Times New Roman"/>
          <w:sz w:val="24"/>
          <w:szCs w:val="24"/>
        </w:rPr>
        <w:t>seniūnaičių</w:t>
      </w:r>
      <w:proofErr w:type="spellEnd"/>
      <w:r w:rsidRPr="00D85A66">
        <w:rPr>
          <w:rFonts w:ascii="Times New Roman" w:hAnsi="Times New Roman"/>
          <w:sz w:val="24"/>
          <w:szCs w:val="24"/>
        </w:rPr>
        <w:t xml:space="preserve"> sueigos. Sueigose buvo svarstomi Salantų miesto biudžeto paskirstymo, gatvių priežiūros ir remonto, aplinkos priežiūros ir tvarkymo, miesto šventės organizavimo ir kiti klausimai. </w:t>
      </w:r>
    </w:p>
    <w:p w14:paraId="75828A98" w14:textId="77777777" w:rsidR="005F2729" w:rsidRPr="006A0719" w:rsidRDefault="005F2729" w:rsidP="00C15FDC">
      <w:pPr>
        <w:pStyle w:val="Betarp"/>
        <w:ind w:firstLine="709"/>
        <w:rPr>
          <w:rFonts w:ascii="Times New Roman" w:hAnsi="Times New Roman"/>
          <w:spacing w:val="-3"/>
          <w:sz w:val="24"/>
          <w:szCs w:val="24"/>
        </w:rPr>
      </w:pPr>
      <w:r>
        <w:rPr>
          <w:rFonts w:ascii="Times New Roman" w:hAnsi="Times New Roman"/>
          <w:sz w:val="24"/>
          <w:szCs w:val="24"/>
        </w:rPr>
        <w:t>2020</w:t>
      </w:r>
      <w:r w:rsidRPr="006A0719">
        <w:rPr>
          <w:rFonts w:ascii="Times New Roman" w:hAnsi="Times New Roman"/>
          <w:sz w:val="24"/>
          <w:szCs w:val="24"/>
        </w:rPr>
        <w:t xml:space="preserve"> metais išduoti </w:t>
      </w:r>
      <w:r>
        <w:rPr>
          <w:rFonts w:ascii="Times New Roman" w:hAnsi="Times New Roman"/>
          <w:sz w:val="24"/>
          <w:szCs w:val="24"/>
        </w:rPr>
        <w:t>1535</w:t>
      </w:r>
      <w:r w:rsidRPr="006A0719">
        <w:rPr>
          <w:rFonts w:ascii="Times New Roman" w:hAnsi="Times New Roman"/>
          <w:sz w:val="24"/>
          <w:szCs w:val="24"/>
        </w:rPr>
        <w:t xml:space="preserve"> leidimai prekiauti. Į rajono biudžetą gauta </w:t>
      </w:r>
      <w:r>
        <w:rPr>
          <w:rFonts w:ascii="Times New Roman" w:hAnsi="Times New Roman"/>
          <w:sz w:val="24"/>
          <w:szCs w:val="24"/>
        </w:rPr>
        <w:t>8744,10</w:t>
      </w:r>
      <w:r w:rsidRPr="006A0719">
        <w:rPr>
          <w:rFonts w:ascii="Times New Roman" w:hAnsi="Times New Roman"/>
          <w:sz w:val="24"/>
          <w:szCs w:val="24"/>
        </w:rPr>
        <w:t xml:space="preserve"> </w:t>
      </w:r>
      <w:proofErr w:type="spellStart"/>
      <w:r w:rsidRPr="006A0719">
        <w:rPr>
          <w:rFonts w:ascii="Times New Roman" w:hAnsi="Times New Roman"/>
          <w:sz w:val="24"/>
          <w:szCs w:val="24"/>
        </w:rPr>
        <w:t>Eur</w:t>
      </w:r>
      <w:proofErr w:type="spellEnd"/>
      <w:r w:rsidRPr="006A0719">
        <w:rPr>
          <w:rFonts w:ascii="Times New Roman" w:hAnsi="Times New Roman"/>
          <w:sz w:val="24"/>
          <w:szCs w:val="24"/>
        </w:rPr>
        <w:t xml:space="preserve"> vietinės rinkliavos mokesčių už prekybą viešose vietose.</w:t>
      </w:r>
    </w:p>
    <w:p w14:paraId="355E4697" w14:textId="3F235780" w:rsidR="00F80080" w:rsidRDefault="005F2729" w:rsidP="00C15FDC">
      <w:pPr>
        <w:ind w:firstLine="709"/>
        <w:rPr>
          <w:lang w:val="en-US" w:eastAsia="ar-SA"/>
        </w:rPr>
      </w:pPr>
      <w:r>
        <w:rPr>
          <w:szCs w:val="24"/>
        </w:rPr>
        <w:t>2020</w:t>
      </w:r>
      <w:r w:rsidRPr="00D85A66">
        <w:rPr>
          <w:szCs w:val="24"/>
        </w:rPr>
        <w:t xml:space="preserve"> m. Salantų miesto seniūnijai buvo skirta </w:t>
      </w:r>
      <w:r>
        <w:rPr>
          <w:szCs w:val="24"/>
        </w:rPr>
        <w:t>139,82</w:t>
      </w:r>
      <w:r w:rsidRPr="00D85A66">
        <w:rPr>
          <w:szCs w:val="24"/>
        </w:rPr>
        <w:t xml:space="preserve"> </w:t>
      </w:r>
      <w:proofErr w:type="spellStart"/>
      <w:r w:rsidRPr="00D85A66">
        <w:rPr>
          <w:szCs w:val="24"/>
        </w:rPr>
        <w:t>Eur</w:t>
      </w:r>
      <w:proofErr w:type="spellEnd"/>
      <w:r w:rsidRPr="00D85A66">
        <w:rPr>
          <w:szCs w:val="24"/>
        </w:rPr>
        <w:t>. Iš</w:t>
      </w:r>
      <w:r w:rsidRPr="00265290">
        <w:rPr>
          <w:color w:val="000000" w:themeColor="text1"/>
          <w:szCs w:val="24"/>
        </w:rPr>
        <w:t xml:space="preserve"> Savivaldybės </w:t>
      </w:r>
      <w:r>
        <w:rPr>
          <w:szCs w:val="24"/>
        </w:rPr>
        <w:t xml:space="preserve">biudžeto 82,95 </w:t>
      </w:r>
      <w:proofErr w:type="spellStart"/>
      <w:r w:rsidRPr="00D85A66">
        <w:rPr>
          <w:szCs w:val="24"/>
        </w:rPr>
        <w:t>Eur</w:t>
      </w:r>
      <w:proofErr w:type="spellEnd"/>
      <w:r w:rsidRPr="00D85A66">
        <w:rPr>
          <w:szCs w:val="24"/>
        </w:rPr>
        <w:t xml:space="preserve"> buvo skirta komunalinėms (aplinkos tva</w:t>
      </w:r>
      <w:r>
        <w:rPr>
          <w:szCs w:val="24"/>
        </w:rPr>
        <w:t xml:space="preserve">rkymo) išlaidoms ir 56,87 </w:t>
      </w:r>
      <w:proofErr w:type="spellStart"/>
      <w:r>
        <w:rPr>
          <w:szCs w:val="24"/>
        </w:rPr>
        <w:t>Eur</w:t>
      </w:r>
      <w:proofErr w:type="spellEnd"/>
      <w:r>
        <w:rPr>
          <w:szCs w:val="24"/>
        </w:rPr>
        <w:t xml:space="preserve"> i</w:t>
      </w:r>
      <w:r w:rsidRPr="00D85A66">
        <w:rPr>
          <w:szCs w:val="24"/>
        </w:rPr>
        <w:t>nstitucijos išlaikymo (valdymo) išlaidoms.</w:t>
      </w:r>
      <w:r>
        <w:rPr>
          <w:szCs w:val="24"/>
        </w:rPr>
        <w:t xml:space="preserve"> Aplinkos tvarkymo lėšos</w:t>
      </w:r>
      <w:r w:rsidRPr="00C852B6">
        <w:rPr>
          <w:color w:val="FF0000"/>
          <w:szCs w:val="24"/>
        </w:rPr>
        <w:t xml:space="preserve"> </w:t>
      </w:r>
      <w:r w:rsidRPr="00D85A66">
        <w:rPr>
          <w:szCs w:val="24"/>
        </w:rPr>
        <w:t>naudotos darbo užmokesčiui, socialinio draudimo, gatvių apšvietimo tinklų priežiūrai ir eksploatacijai, kapinių priežiūrai, miesto parko paplūdimių ir kitų viešųjų erdvių priežiūrai, Kalėdiniam miesto papuošimui, transporto išlaikymui ir kitoms išlaidoms.</w:t>
      </w:r>
    </w:p>
    <w:p w14:paraId="28DC01B3" w14:textId="4896C169" w:rsidR="005F2729" w:rsidRPr="003352A3" w:rsidRDefault="005F2729" w:rsidP="00C15FDC">
      <w:pPr>
        <w:tabs>
          <w:tab w:val="left" w:pos="958"/>
        </w:tabs>
        <w:ind w:firstLine="709"/>
        <w:rPr>
          <w:szCs w:val="24"/>
        </w:rPr>
      </w:pPr>
      <w:r w:rsidRPr="003352A3">
        <w:rPr>
          <w:szCs w:val="24"/>
        </w:rPr>
        <w:t xml:space="preserve">Lietuvos Respublikos </w:t>
      </w:r>
      <w:r w:rsidRPr="003352A3">
        <w:rPr>
          <w:color w:val="000000" w:themeColor="text1"/>
          <w:szCs w:val="24"/>
        </w:rPr>
        <w:t xml:space="preserve">automobilių kelių direkcijos </w:t>
      </w:r>
      <w:r w:rsidRPr="003352A3">
        <w:rPr>
          <w:szCs w:val="24"/>
        </w:rPr>
        <w:t>Kelių priežiūros ir plėtros</w:t>
      </w:r>
      <w:r>
        <w:rPr>
          <w:szCs w:val="24"/>
        </w:rPr>
        <w:t xml:space="preserve"> programos finansavimo lėšų 2020</w:t>
      </w:r>
      <w:r w:rsidRPr="003352A3">
        <w:rPr>
          <w:szCs w:val="24"/>
        </w:rPr>
        <w:t xml:space="preserve"> metais buvo skirta ir panaudota </w:t>
      </w:r>
      <w:r>
        <w:rPr>
          <w:color w:val="000000"/>
          <w:szCs w:val="24"/>
        </w:rPr>
        <w:t>25,915</w:t>
      </w:r>
      <w:r w:rsidRPr="003352A3">
        <w:rPr>
          <w:color w:val="000000"/>
          <w:szCs w:val="24"/>
        </w:rPr>
        <w:t xml:space="preserve"> tūkst. </w:t>
      </w:r>
      <w:proofErr w:type="spellStart"/>
      <w:r w:rsidRPr="003352A3">
        <w:rPr>
          <w:color w:val="000000"/>
          <w:szCs w:val="24"/>
        </w:rPr>
        <w:t>Eur</w:t>
      </w:r>
      <w:proofErr w:type="spellEnd"/>
      <w:r w:rsidRPr="003352A3">
        <w:rPr>
          <w:color w:val="000000"/>
          <w:szCs w:val="24"/>
        </w:rPr>
        <w:t>.</w:t>
      </w:r>
      <w:r w:rsidRPr="003352A3">
        <w:rPr>
          <w:szCs w:val="24"/>
        </w:rPr>
        <w:t xml:space="preserve"> </w:t>
      </w:r>
      <w:r>
        <w:rPr>
          <w:szCs w:val="24"/>
        </w:rPr>
        <w:t xml:space="preserve">Pradėti šaligatvių </w:t>
      </w:r>
      <w:r w:rsidR="00C778BA">
        <w:rPr>
          <w:szCs w:val="24"/>
        </w:rPr>
        <w:lastRenderedPageBreak/>
        <w:t xml:space="preserve">atnaujinimo darbai Vilniaus g. </w:t>
      </w:r>
      <w:r w:rsidRPr="003352A3">
        <w:rPr>
          <w:szCs w:val="24"/>
        </w:rPr>
        <w:t xml:space="preserve">Duobių remontui gatvėse su asfaltavimo danga panaudota 3 tūkst. </w:t>
      </w:r>
      <w:proofErr w:type="spellStart"/>
      <w:r w:rsidRPr="003352A3">
        <w:rPr>
          <w:szCs w:val="24"/>
        </w:rPr>
        <w:t>Eur</w:t>
      </w:r>
      <w:proofErr w:type="spellEnd"/>
      <w:r>
        <w:rPr>
          <w:szCs w:val="24"/>
        </w:rPr>
        <w:t>,</w:t>
      </w:r>
      <w:r w:rsidRPr="003352A3">
        <w:rPr>
          <w:szCs w:val="24"/>
        </w:rPr>
        <w:t xml:space="preserve"> 1,0 tūkst. </w:t>
      </w:r>
      <w:proofErr w:type="spellStart"/>
      <w:r w:rsidRPr="003352A3">
        <w:rPr>
          <w:color w:val="000000" w:themeColor="text1"/>
          <w:szCs w:val="24"/>
        </w:rPr>
        <w:t>Eur</w:t>
      </w:r>
      <w:proofErr w:type="spellEnd"/>
      <w:r w:rsidRPr="003352A3">
        <w:rPr>
          <w:color w:val="000000" w:themeColor="text1"/>
          <w:szCs w:val="24"/>
        </w:rPr>
        <w:t xml:space="preserve"> skirta gatvių </w:t>
      </w:r>
      <w:proofErr w:type="spellStart"/>
      <w:r w:rsidRPr="003352A3">
        <w:rPr>
          <w:color w:val="000000" w:themeColor="text1"/>
          <w:szCs w:val="24"/>
        </w:rPr>
        <w:t>greideriavimui</w:t>
      </w:r>
      <w:proofErr w:type="spellEnd"/>
      <w:r w:rsidRPr="003352A3">
        <w:rPr>
          <w:color w:val="000000" w:themeColor="text1"/>
          <w:szCs w:val="24"/>
        </w:rPr>
        <w:t>.</w:t>
      </w:r>
      <w:r>
        <w:rPr>
          <w:color w:val="000000" w:themeColor="text1"/>
          <w:szCs w:val="24"/>
        </w:rPr>
        <w:t xml:space="preserve"> 3 tūkst. panaudota gatvių žvyravimui.</w:t>
      </w:r>
    </w:p>
    <w:p w14:paraId="1B3A0B84" w14:textId="5A86A1F9" w:rsidR="005F2729" w:rsidRDefault="005F2729" w:rsidP="00C15FDC">
      <w:pPr>
        <w:tabs>
          <w:tab w:val="left" w:pos="958"/>
        </w:tabs>
        <w:ind w:firstLine="709"/>
        <w:rPr>
          <w:noProof/>
          <w:szCs w:val="24"/>
          <w:lang w:eastAsia="lt-LT"/>
        </w:rPr>
      </w:pPr>
      <w:r>
        <w:rPr>
          <w:noProof/>
          <w:szCs w:val="24"/>
          <w:lang w:eastAsia="lt-LT"/>
        </w:rPr>
        <w:t>Salantų miesto kapinėse remontuota Šv. Barboros koplyčia. Pakeisti 6 langai, suremontuotas stogas, pakeista dalis medin</w:t>
      </w:r>
      <w:r w:rsidR="001068C2">
        <w:rPr>
          <w:noProof/>
          <w:szCs w:val="24"/>
          <w:lang w:eastAsia="lt-LT"/>
        </w:rPr>
        <w:t>i</w:t>
      </w:r>
      <w:r>
        <w:rPr>
          <w:noProof/>
          <w:szCs w:val="24"/>
          <w:lang w:eastAsia="lt-LT"/>
        </w:rPr>
        <w:t>ų grindų.</w:t>
      </w:r>
    </w:p>
    <w:p w14:paraId="4954199C" w14:textId="77777777" w:rsidR="005D5E6D" w:rsidRDefault="0078120E" w:rsidP="00812E77">
      <w:pPr>
        <w:spacing w:after="240"/>
        <w:ind w:firstLine="709"/>
        <w:rPr>
          <w:bCs/>
          <w:color w:val="000000" w:themeColor="text1"/>
          <w:szCs w:val="24"/>
        </w:rPr>
      </w:pPr>
      <w:r>
        <w:rPr>
          <w:szCs w:val="24"/>
        </w:rPr>
        <w:t>2020 m. baigtas</w:t>
      </w:r>
      <w:r w:rsidRPr="003352A3">
        <w:rPr>
          <w:szCs w:val="24"/>
        </w:rPr>
        <w:t xml:space="preserve"> vykdyti projektas „Salantų gyvenvietės kompleksinis atnaujinimas“. </w:t>
      </w:r>
      <w:r>
        <w:rPr>
          <w:bCs/>
          <w:color w:val="000000" w:themeColor="text1"/>
          <w:szCs w:val="24"/>
        </w:rPr>
        <w:t xml:space="preserve">Įgyvendinant projektą, Salantuose buvo sutvarkyta poilsio ir rekreacinė zona: Laivių g. įrengtas pėsčiųjų takas,  S. Nėries g. ir  </w:t>
      </w:r>
      <w:proofErr w:type="spellStart"/>
      <w:r>
        <w:rPr>
          <w:bCs/>
          <w:color w:val="000000" w:themeColor="text1"/>
          <w:szCs w:val="24"/>
        </w:rPr>
        <w:t>Salantos</w:t>
      </w:r>
      <w:proofErr w:type="spellEnd"/>
      <w:r>
        <w:rPr>
          <w:bCs/>
          <w:color w:val="000000" w:themeColor="text1"/>
          <w:szCs w:val="24"/>
        </w:rPr>
        <w:t xml:space="preserve"> g. įrengtas apšvietimas ir pėsčiųjų takai, J. Janonio g. įrengtos automobilių stovėjimo aikštelės ir viešasis tualetas, taip pat sutvarkyta A. Salio ir J. Janonio gatvės bei nugriautas autobusų stoties pastatas, įrengtas pėsčiųjų takas prie Salantų miesto tvenkinio. Salantų miesto parke įrengta krepšinio aikštelė, lauko teniso aikštelė, lauko treniruokliai, vaikų žaidimų aikštelė, viešasis tualetas ir pėsčiųjų takas.</w:t>
      </w:r>
    </w:p>
    <w:p w14:paraId="0BEB9926" w14:textId="262EBF9D" w:rsidR="005D5E6D" w:rsidRDefault="005D5E6D" w:rsidP="00812E77">
      <w:pPr>
        <w:spacing w:after="240"/>
        <w:ind w:firstLine="709"/>
        <w:rPr>
          <w:bCs/>
          <w:color w:val="000000" w:themeColor="text1"/>
          <w:szCs w:val="24"/>
        </w:rPr>
        <w:sectPr w:rsidR="005D5E6D" w:rsidSect="00CF68EB">
          <w:headerReference w:type="default" r:id="rId92"/>
          <w:type w:val="continuous"/>
          <w:pgSz w:w="11906" w:h="16838" w:code="9"/>
          <w:pgMar w:top="1134" w:right="567" w:bottom="1134" w:left="1701" w:header="561" w:footer="561" w:gutter="0"/>
          <w:pgNumType w:start="71"/>
          <w:cols w:space="1296"/>
          <w:titlePg/>
          <w:docGrid w:linePitch="360"/>
        </w:sectPr>
      </w:pPr>
    </w:p>
    <w:p w14:paraId="2B0553F9" w14:textId="77777777" w:rsidR="00812E77" w:rsidRDefault="007862B2" w:rsidP="00812E77">
      <w:pPr>
        <w:tabs>
          <w:tab w:val="left" w:pos="5103"/>
        </w:tabs>
        <w:ind w:firstLine="0"/>
        <w:jc w:val="center"/>
        <w:rPr>
          <w:b/>
          <w:color w:val="4F81BD" w:themeColor="accent1"/>
          <w:sz w:val="20"/>
        </w:rPr>
      </w:pPr>
      <w:r>
        <w:rPr>
          <w:noProof/>
          <w:szCs w:val="24"/>
          <w:lang w:eastAsia="lt-LT"/>
        </w:rPr>
        <w:lastRenderedPageBreak/>
        <w:drawing>
          <wp:inline distT="0" distB="0" distL="0" distR="0" wp14:anchorId="5AF6107B" wp14:editId="2CE312E8">
            <wp:extent cx="2988539" cy="1680693"/>
            <wp:effectExtent l="0" t="0" r="2540" b="0"/>
            <wp:docPr id="41" name="Paveikslėlis 41" descr="C:\Users\user\Desktop\nuotraukos\Naujoji aut. sto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nuotraukos\Naujoji aut. stotis.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88539" cy="1680693"/>
                    </a:xfrm>
                    <a:prstGeom prst="rect">
                      <a:avLst/>
                    </a:prstGeom>
                    <a:noFill/>
                    <a:ln>
                      <a:noFill/>
                    </a:ln>
                  </pic:spPr>
                </pic:pic>
              </a:graphicData>
            </a:graphic>
          </wp:inline>
        </w:drawing>
      </w:r>
    </w:p>
    <w:p w14:paraId="33E288DC" w14:textId="77777777" w:rsidR="00812E77" w:rsidRDefault="00812E77" w:rsidP="00812E77">
      <w:pPr>
        <w:tabs>
          <w:tab w:val="left" w:pos="5103"/>
        </w:tabs>
        <w:ind w:firstLine="0"/>
        <w:jc w:val="center"/>
        <w:rPr>
          <w:b/>
          <w:color w:val="4F81BD" w:themeColor="accent1"/>
          <w:sz w:val="20"/>
        </w:rPr>
      </w:pPr>
    </w:p>
    <w:p w14:paraId="6A799F28" w14:textId="09058596" w:rsidR="005D5E6D" w:rsidRDefault="00654CAA" w:rsidP="00812E77">
      <w:pPr>
        <w:tabs>
          <w:tab w:val="left" w:pos="5103"/>
        </w:tabs>
        <w:ind w:firstLine="0"/>
        <w:jc w:val="center"/>
        <w:rPr>
          <w:b/>
          <w:color w:val="4F81BD" w:themeColor="accent1"/>
          <w:sz w:val="20"/>
        </w:rPr>
      </w:pPr>
      <w:r>
        <w:rPr>
          <w:b/>
          <w:color w:val="4F81BD" w:themeColor="accent1"/>
          <w:sz w:val="20"/>
        </w:rPr>
        <w:t>58 p</w:t>
      </w:r>
      <w:r w:rsidR="00C778BA" w:rsidRPr="00C778BA">
        <w:rPr>
          <w:b/>
          <w:color w:val="4F81BD" w:themeColor="accent1"/>
          <w:sz w:val="20"/>
        </w:rPr>
        <w:t>av. Įrengtas autobusų stotelės paviljonas</w:t>
      </w:r>
      <w:r w:rsidR="005D5E6D">
        <w:rPr>
          <w:b/>
          <w:color w:val="4F81BD" w:themeColor="accent1"/>
          <w:sz w:val="20"/>
        </w:rPr>
        <w:br w:type="column"/>
      </w:r>
      <w:r w:rsidR="007862B2" w:rsidRPr="00C778BA">
        <w:rPr>
          <w:noProof/>
          <w:color w:val="000000" w:themeColor="text1"/>
          <w:szCs w:val="24"/>
          <w:lang w:eastAsia="lt-LT"/>
        </w:rPr>
        <w:lastRenderedPageBreak/>
        <w:drawing>
          <wp:inline distT="0" distB="0" distL="0" distR="0" wp14:anchorId="7323CEC2" wp14:editId="3FBFE78E">
            <wp:extent cx="2086377" cy="1694664"/>
            <wp:effectExtent l="0" t="0" r="0" b="1270"/>
            <wp:docPr id="43" name="Paveikslėlis 43" descr="\\kaupiklis.kretinga.lt\ruf$\inga.tireviciute\Desktop\S.Nėries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aupiklis.kretinga.lt\ruf$\inga.tireviciute\Desktop\S.Nėries g..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86377" cy="1694664"/>
                    </a:xfrm>
                    <a:prstGeom prst="rect">
                      <a:avLst/>
                    </a:prstGeom>
                    <a:noFill/>
                    <a:ln>
                      <a:noFill/>
                    </a:ln>
                  </pic:spPr>
                </pic:pic>
              </a:graphicData>
            </a:graphic>
          </wp:inline>
        </w:drawing>
      </w:r>
    </w:p>
    <w:p w14:paraId="183F56D3" w14:textId="77777777" w:rsidR="00812E77" w:rsidRDefault="00812E77" w:rsidP="00812E77">
      <w:pPr>
        <w:tabs>
          <w:tab w:val="left" w:pos="5103"/>
        </w:tabs>
        <w:spacing w:after="120"/>
        <w:ind w:firstLine="0"/>
        <w:rPr>
          <w:b/>
          <w:color w:val="4F81BD" w:themeColor="accent1"/>
          <w:sz w:val="20"/>
        </w:rPr>
      </w:pPr>
    </w:p>
    <w:p w14:paraId="1F2A4887" w14:textId="3A20D2AF" w:rsidR="005D5E6D" w:rsidRDefault="00654CAA" w:rsidP="00812E77">
      <w:pPr>
        <w:tabs>
          <w:tab w:val="left" w:pos="5103"/>
        </w:tabs>
        <w:spacing w:after="120"/>
        <w:ind w:firstLine="0"/>
        <w:jc w:val="center"/>
        <w:rPr>
          <w:b/>
          <w:color w:val="548DD4" w:themeColor="text2" w:themeTint="99"/>
          <w:sz w:val="20"/>
          <w:lang w:val="en-US" w:eastAsia="ar-SA"/>
        </w:rPr>
        <w:sectPr w:rsidR="005D5E6D" w:rsidSect="005D5E6D">
          <w:type w:val="continuous"/>
          <w:pgSz w:w="11906" w:h="16838" w:code="9"/>
          <w:pgMar w:top="1134" w:right="567" w:bottom="1134" w:left="1701" w:header="561" w:footer="561" w:gutter="0"/>
          <w:pgNumType w:start="3"/>
          <w:cols w:num="2" w:space="282"/>
          <w:titlePg/>
          <w:docGrid w:linePitch="360"/>
        </w:sectPr>
      </w:pPr>
      <w:r>
        <w:rPr>
          <w:b/>
          <w:color w:val="4F81BD" w:themeColor="accent1"/>
          <w:sz w:val="20"/>
        </w:rPr>
        <w:t xml:space="preserve">59 </w:t>
      </w:r>
      <w:r w:rsidR="0078120E" w:rsidRPr="0078120E">
        <w:rPr>
          <w:b/>
          <w:color w:val="548DD4" w:themeColor="text2" w:themeTint="99"/>
          <w:sz w:val="20"/>
        </w:rPr>
        <w:t>pav. S. Nėries g. įrengtas apšvietimas ir</w:t>
      </w:r>
      <w:r w:rsidR="005D5E6D">
        <w:rPr>
          <w:b/>
          <w:color w:val="548DD4" w:themeColor="text2" w:themeTint="99"/>
          <w:sz w:val="20"/>
          <w:lang w:val="en-US" w:eastAsia="ar-SA"/>
        </w:rPr>
        <w:t xml:space="preserve"> </w:t>
      </w:r>
      <w:proofErr w:type="spellStart"/>
      <w:r w:rsidR="0078120E">
        <w:rPr>
          <w:b/>
          <w:color w:val="548DD4" w:themeColor="text2" w:themeTint="99"/>
          <w:sz w:val="20"/>
          <w:lang w:val="en-US" w:eastAsia="ar-SA"/>
        </w:rPr>
        <w:t>p</w:t>
      </w:r>
      <w:r w:rsidR="0078120E" w:rsidRPr="0078120E">
        <w:rPr>
          <w:b/>
          <w:color w:val="548DD4" w:themeColor="text2" w:themeTint="99"/>
          <w:sz w:val="20"/>
          <w:lang w:val="en-US" w:eastAsia="ar-SA"/>
        </w:rPr>
        <w:t>ėsčiųjų</w:t>
      </w:r>
      <w:proofErr w:type="spellEnd"/>
      <w:r w:rsidR="0078120E" w:rsidRPr="0078120E">
        <w:rPr>
          <w:b/>
          <w:color w:val="548DD4" w:themeColor="text2" w:themeTint="99"/>
          <w:sz w:val="20"/>
          <w:lang w:val="en-US" w:eastAsia="ar-SA"/>
        </w:rPr>
        <w:t xml:space="preserve"> takas</w:t>
      </w:r>
    </w:p>
    <w:p w14:paraId="0E893878" w14:textId="575BAB34" w:rsidR="00F80080" w:rsidRPr="00654CAA" w:rsidRDefault="00F80080" w:rsidP="00C15FDC">
      <w:pPr>
        <w:spacing w:before="240" w:after="120"/>
        <w:ind w:firstLine="709"/>
        <w:rPr>
          <w:i/>
          <w:color w:val="548DD4" w:themeColor="text2" w:themeTint="99"/>
          <w:sz w:val="26"/>
          <w:szCs w:val="26"/>
        </w:rPr>
      </w:pPr>
      <w:r w:rsidRPr="00654CAA">
        <w:rPr>
          <w:i/>
          <w:color w:val="548DD4" w:themeColor="text2" w:themeTint="99"/>
          <w:sz w:val="26"/>
          <w:szCs w:val="26"/>
        </w:rPr>
        <w:lastRenderedPageBreak/>
        <w:t>Vy</w:t>
      </w:r>
      <w:r w:rsidR="00BC7302" w:rsidRPr="00654CAA">
        <w:rPr>
          <w:i/>
          <w:color w:val="548DD4" w:themeColor="text2" w:themeTint="99"/>
          <w:sz w:val="26"/>
          <w:szCs w:val="26"/>
        </w:rPr>
        <w:t>dmantų seniūnija</w:t>
      </w:r>
    </w:p>
    <w:p w14:paraId="7B749D10" w14:textId="77777777" w:rsidR="00B63CB5" w:rsidRPr="00B63CB5" w:rsidRDefault="00B63CB5" w:rsidP="00C15FDC">
      <w:pPr>
        <w:ind w:firstLine="709"/>
        <w:rPr>
          <w:szCs w:val="24"/>
          <w:lang w:eastAsia="lt-LT"/>
        </w:rPr>
      </w:pPr>
      <w:r w:rsidRPr="00B63CB5">
        <w:rPr>
          <w:szCs w:val="24"/>
          <w:lang w:eastAsia="lt-LT"/>
        </w:rPr>
        <w:t xml:space="preserve">Seniūnijai iš Savivaldybės biudžeto 36700,00 </w:t>
      </w:r>
      <w:proofErr w:type="spellStart"/>
      <w:r w:rsidRPr="00B63CB5">
        <w:rPr>
          <w:szCs w:val="24"/>
          <w:lang w:eastAsia="lt-LT"/>
        </w:rPr>
        <w:t>Eur</w:t>
      </w:r>
      <w:proofErr w:type="spellEnd"/>
      <w:r w:rsidRPr="00B63CB5">
        <w:rPr>
          <w:szCs w:val="24"/>
          <w:lang w:eastAsia="lt-LT"/>
        </w:rPr>
        <w:t xml:space="preserve"> skirta aplinkos tvarkymui, 44100,00 – </w:t>
      </w:r>
      <w:proofErr w:type="spellStart"/>
      <w:r w:rsidRPr="00B63CB5">
        <w:rPr>
          <w:szCs w:val="24"/>
          <w:lang w:eastAsia="lt-LT"/>
        </w:rPr>
        <w:t>Eur</w:t>
      </w:r>
      <w:proofErr w:type="spellEnd"/>
      <w:r w:rsidRPr="00B63CB5">
        <w:rPr>
          <w:szCs w:val="24"/>
          <w:lang w:eastAsia="lt-LT"/>
        </w:rPr>
        <w:t xml:space="preserve"> administracinės veiklos išlaidoms. </w:t>
      </w:r>
    </w:p>
    <w:p w14:paraId="43BA5A1C" w14:textId="77777777" w:rsidR="00B63CB5" w:rsidRPr="00B63CB5" w:rsidRDefault="00B63CB5" w:rsidP="00C15FDC">
      <w:pPr>
        <w:ind w:firstLine="709"/>
        <w:rPr>
          <w:szCs w:val="24"/>
          <w:lang w:eastAsia="lt-LT"/>
        </w:rPr>
      </w:pPr>
      <w:r w:rsidRPr="00B63CB5">
        <w:rPr>
          <w:szCs w:val="24"/>
          <w:lang w:eastAsia="lt-LT"/>
        </w:rPr>
        <w:t xml:space="preserve">Iš KPPP lėšų 2020 m. seniūnijai skirta 35054,00 </w:t>
      </w:r>
      <w:proofErr w:type="spellStart"/>
      <w:r w:rsidRPr="00B63CB5">
        <w:rPr>
          <w:szCs w:val="24"/>
          <w:lang w:eastAsia="lt-LT"/>
        </w:rPr>
        <w:t>Eur</w:t>
      </w:r>
      <w:proofErr w:type="spellEnd"/>
      <w:r w:rsidRPr="00B63CB5">
        <w:rPr>
          <w:szCs w:val="24"/>
          <w:lang w:eastAsia="lt-LT"/>
        </w:rPr>
        <w:t xml:space="preserve">, iš kurių panaudota 2375,00 </w:t>
      </w:r>
      <w:proofErr w:type="spellStart"/>
      <w:r w:rsidRPr="00B63CB5">
        <w:rPr>
          <w:szCs w:val="24"/>
          <w:lang w:eastAsia="lt-LT"/>
        </w:rPr>
        <w:t>Eur</w:t>
      </w:r>
      <w:proofErr w:type="spellEnd"/>
      <w:r w:rsidRPr="00B63CB5">
        <w:rPr>
          <w:szCs w:val="24"/>
          <w:lang w:eastAsia="lt-LT"/>
        </w:rPr>
        <w:t xml:space="preserve"> žvyruotų kelių lyginimui greideriu, 9625,00 </w:t>
      </w:r>
      <w:proofErr w:type="spellStart"/>
      <w:r w:rsidRPr="00B63CB5">
        <w:rPr>
          <w:szCs w:val="24"/>
          <w:lang w:eastAsia="lt-LT"/>
        </w:rPr>
        <w:t>Eur</w:t>
      </w:r>
      <w:proofErr w:type="spellEnd"/>
      <w:r w:rsidRPr="00B63CB5">
        <w:rPr>
          <w:szCs w:val="24"/>
          <w:lang w:eastAsia="lt-LT"/>
        </w:rPr>
        <w:t xml:space="preserve"> – kelių žvyravimui, 3233,00 </w:t>
      </w:r>
      <w:proofErr w:type="spellStart"/>
      <w:r w:rsidRPr="00B63CB5">
        <w:rPr>
          <w:szCs w:val="24"/>
          <w:lang w:eastAsia="lt-LT"/>
        </w:rPr>
        <w:t>Eur</w:t>
      </w:r>
      <w:proofErr w:type="spellEnd"/>
      <w:r w:rsidRPr="00B63CB5">
        <w:rPr>
          <w:szCs w:val="24"/>
          <w:lang w:eastAsia="lt-LT"/>
        </w:rPr>
        <w:t xml:space="preserve"> – asfaltbetonio dangos </w:t>
      </w:r>
      <w:proofErr w:type="spellStart"/>
      <w:r w:rsidRPr="00B63CB5">
        <w:rPr>
          <w:szCs w:val="24"/>
          <w:lang w:eastAsia="lt-LT"/>
        </w:rPr>
        <w:t>išdaužų</w:t>
      </w:r>
      <w:proofErr w:type="spellEnd"/>
      <w:r w:rsidRPr="00B63CB5">
        <w:rPr>
          <w:szCs w:val="24"/>
          <w:lang w:eastAsia="lt-LT"/>
        </w:rPr>
        <w:t xml:space="preserve"> taisymui, 235,00 </w:t>
      </w:r>
      <w:proofErr w:type="spellStart"/>
      <w:r w:rsidRPr="00B63CB5">
        <w:rPr>
          <w:szCs w:val="24"/>
          <w:lang w:eastAsia="lt-LT"/>
        </w:rPr>
        <w:t>Eur</w:t>
      </w:r>
      <w:proofErr w:type="spellEnd"/>
      <w:r w:rsidRPr="00B63CB5">
        <w:rPr>
          <w:szCs w:val="24"/>
          <w:lang w:eastAsia="lt-LT"/>
        </w:rPr>
        <w:t xml:space="preserve"> – kelių ir gatvių ženklinimui, 19586,00 </w:t>
      </w:r>
      <w:proofErr w:type="spellStart"/>
      <w:r w:rsidRPr="00B63CB5">
        <w:rPr>
          <w:szCs w:val="24"/>
          <w:lang w:eastAsia="lt-LT"/>
        </w:rPr>
        <w:t>Eur</w:t>
      </w:r>
      <w:proofErr w:type="spellEnd"/>
      <w:r w:rsidRPr="00B63CB5">
        <w:rPr>
          <w:szCs w:val="24"/>
          <w:lang w:eastAsia="lt-LT"/>
        </w:rPr>
        <w:t xml:space="preserve"> –ištisinės asfalto dangos atnaujinimui (Birutės g.). </w:t>
      </w:r>
    </w:p>
    <w:p w14:paraId="5F1FC235" w14:textId="77777777" w:rsidR="00B63CB5" w:rsidRPr="00B63CB5" w:rsidRDefault="00B63CB5" w:rsidP="00C15FDC">
      <w:pPr>
        <w:ind w:firstLine="709"/>
        <w:rPr>
          <w:szCs w:val="24"/>
          <w:lang w:eastAsia="lt-LT"/>
        </w:rPr>
      </w:pPr>
      <w:r w:rsidRPr="00B63CB5">
        <w:rPr>
          <w:szCs w:val="24"/>
          <w:lang w:eastAsia="lt-LT"/>
        </w:rPr>
        <w:t xml:space="preserve">Papildomai metų eigoje seniūnijai skirta: </w:t>
      </w:r>
    </w:p>
    <w:p w14:paraId="606A4385" w14:textId="77777777" w:rsidR="00B63CB5" w:rsidRPr="00B63CB5" w:rsidRDefault="00B63CB5" w:rsidP="00C15FDC">
      <w:pPr>
        <w:numPr>
          <w:ilvl w:val="0"/>
          <w:numId w:val="25"/>
        </w:numPr>
        <w:tabs>
          <w:tab w:val="left" w:pos="993"/>
        </w:tabs>
        <w:ind w:left="0" w:firstLine="709"/>
        <w:jc w:val="left"/>
        <w:rPr>
          <w:color w:val="000000"/>
          <w:szCs w:val="24"/>
          <w:lang w:eastAsia="lt-LT"/>
        </w:rPr>
      </w:pPr>
      <w:r w:rsidRPr="00B63CB5">
        <w:rPr>
          <w:color w:val="000000"/>
          <w:szCs w:val="24"/>
          <w:lang w:eastAsia="lt-LT"/>
        </w:rPr>
        <w:t xml:space="preserve">160,00 </w:t>
      </w:r>
      <w:proofErr w:type="spellStart"/>
      <w:r w:rsidRPr="00B63CB5">
        <w:rPr>
          <w:color w:val="000000"/>
          <w:szCs w:val="24"/>
          <w:lang w:eastAsia="lt-LT"/>
        </w:rPr>
        <w:t>Eur</w:t>
      </w:r>
      <w:proofErr w:type="spellEnd"/>
      <w:r w:rsidRPr="00B63CB5">
        <w:rPr>
          <w:color w:val="000000"/>
          <w:szCs w:val="24"/>
          <w:lang w:eastAsia="lt-LT"/>
        </w:rPr>
        <w:t xml:space="preserve"> skirta Kretingos rudens derliaus ir moliūgo šventės rengimui.</w:t>
      </w:r>
    </w:p>
    <w:p w14:paraId="67AD1E1B" w14:textId="77777777" w:rsidR="00B63CB5" w:rsidRPr="00B63CB5" w:rsidRDefault="00B63CB5" w:rsidP="00C15FDC">
      <w:pPr>
        <w:numPr>
          <w:ilvl w:val="0"/>
          <w:numId w:val="25"/>
        </w:numPr>
        <w:tabs>
          <w:tab w:val="left" w:pos="993"/>
        </w:tabs>
        <w:ind w:left="0" w:firstLine="709"/>
        <w:jc w:val="left"/>
        <w:rPr>
          <w:color w:val="000000"/>
          <w:szCs w:val="24"/>
          <w:lang w:eastAsia="lt-LT"/>
        </w:rPr>
      </w:pPr>
      <w:r w:rsidRPr="00B63CB5">
        <w:rPr>
          <w:color w:val="000000"/>
          <w:szCs w:val="24"/>
          <w:lang w:eastAsia="lt-LT"/>
        </w:rPr>
        <w:t xml:space="preserve">1600,00 </w:t>
      </w:r>
      <w:proofErr w:type="spellStart"/>
      <w:r w:rsidRPr="00B63CB5">
        <w:rPr>
          <w:color w:val="000000"/>
          <w:szCs w:val="24"/>
          <w:lang w:eastAsia="lt-LT"/>
        </w:rPr>
        <w:t>Eur</w:t>
      </w:r>
      <w:proofErr w:type="spellEnd"/>
      <w:r w:rsidRPr="00B63CB5">
        <w:rPr>
          <w:color w:val="000000"/>
          <w:szCs w:val="24"/>
          <w:lang w:eastAsia="lt-LT"/>
        </w:rPr>
        <w:t xml:space="preserve"> skirta įrengti sporto ir gimnastikos įrenginį </w:t>
      </w:r>
      <w:proofErr w:type="spellStart"/>
      <w:r w:rsidRPr="00B63CB5">
        <w:rPr>
          <w:color w:val="000000"/>
          <w:szCs w:val="24"/>
          <w:lang w:eastAsia="lt-LT"/>
        </w:rPr>
        <w:t>Pryšmančių</w:t>
      </w:r>
      <w:proofErr w:type="spellEnd"/>
      <w:r w:rsidRPr="00B63CB5">
        <w:rPr>
          <w:color w:val="000000"/>
          <w:szCs w:val="24"/>
          <w:lang w:eastAsia="lt-LT"/>
        </w:rPr>
        <w:t xml:space="preserve"> k.</w:t>
      </w:r>
    </w:p>
    <w:p w14:paraId="7768D503" w14:textId="77777777" w:rsidR="00B63CB5" w:rsidRPr="00B63CB5" w:rsidRDefault="00B63CB5" w:rsidP="00C15FDC">
      <w:pPr>
        <w:numPr>
          <w:ilvl w:val="0"/>
          <w:numId w:val="25"/>
        </w:numPr>
        <w:tabs>
          <w:tab w:val="left" w:pos="993"/>
        </w:tabs>
        <w:ind w:left="0" w:firstLine="709"/>
        <w:jc w:val="left"/>
        <w:rPr>
          <w:color w:val="000000"/>
          <w:szCs w:val="24"/>
          <w:lang w:eastAsia="lt-LT"/>
        </w:rPr>
      </w:pPr>
      <w:r w:rsidRPr="00B63CB5">
        <w:rPr>
          <w:color w:val="000000"/>
          <w:szCs w:val="24"/>
          <w:lang w:eastAsia="lt-LT"/>
        </w:rPr>
        <w:t xml:space="preserve">232400,00 </w:t>
      </w:r>
      <w:proofErr w:type="spellStart"/>
      <w:r w:rsidRPr="00B63CB5">
        <w:rPr>
          <w:color w:val="000000"/>
          <w:szCs w:val="24"/>
          <w:lang w:eastAsia="lt-LT"/>
        </w:rPr>
        <w:t>Eur</w:t>
      </w:r>
      <w:proofErr w:type="spellEnd"/>
      <w:r w:rsidRPr="00B63CB5">
        <w:rPr>
          <w:color w:val="000000"/>
          <w:szCs w:val="24"/>
          <w:lang w:eastAsia="lt-LT"/>
        </w:rPr>
        <w:t xml:space="preserve"> skirta Saulės Tako g. asfalto dangos atnaujinimui.</w:t>
      </w:r>
    </w:p>
    <w:p w14:paraId="0BC0C0D0" w14:textId="77777777" w:rsidR="00B63CB5" w:rsidRPr="00B63CB5" w:rsidRDefault="00B63CB5" w:rsidP="005D5E6D">
      <w:pPr>
        <w:numPr>
          <w:ilvl w:val="0"/>
          <w:numId w:val="25"/>
        </w:numPr>
        <w:tabs>
          <w:tab w:val="left" w:pos="993"/>
        </w:tabs>
        <w:spacing w:after="240"/>
        <w:ind w:left="0" w:firstLine="709"/>
        <w:jc w:val="left"/>
        <w:rPr>
          <w:color w:val="000000"/>
          <w:szCs w:val="24"/>
          <w:lang w:eastAsia="lt-LT"/>
        </w:rPr>
      </w:pPr>
      <w:r w:rsidRPr="00B63CB5">
        <w:rPr>
          <w:color w:val="000000"/>
          <w:szCs w:val="24"/>
          <w:lang w:eastAsia="lt-LT"/>
        </w:rPr>
        <w:t xml:space="preserve">20000,00 </w:t>
      </w:r>
      <w:proofErr w:type="spellStart"/>
      <w:r w:rsidRPr="00B63CB5">
        <w:rPr>
          <w:color w:val="000000"/>
          <w:szCs w:val="24"/>
          <w:lang w:eastAsia="lt-LT"/>
        </w:rPr>
        <w:t>Eur</w:t>
      </w:r>
      <w:proofErr w:type="spellEnd"/>
      <w:r w:rsidRPr="00B63CB5">
        <w:rPr>
          <w:color w:val="000000"/>
          <w:szCs w:val="24"/>
          <w:lang w:eastAsia="lt-LT"/>
        </w:rPr>
        <w:t xml:space="preserve"> iš gyventojų iniciatyvos projekto įrengta sporto aikštelė Vydmantų gimnazijos teritorijoje.</w:t>
      </w:r>
    </w:p>
    <w:p w14:paraId="16CFA5EB" w14:textId="41673727" w:rsidR="0078120E" w:rsidRDefault="00B63CB5" w:rsidP="005D5E6D">
      <w:pPr>
        <w:ind w:firstLine="709"/>
        <w:jc w:val="center"/>
        <w:rPr>
          <w:i/>
          <w:color w:val="548DD4" w:themeColor="text2" w:themeTint="99"/>
          <w:sz w:val="26"/>
          <w:szCs w:val="26"/>
        </w:rPr>
      </w:pPr>
      <w:r w:rsidRPr="009008F9">
        <w:rPr>
          <w:noProof/>
          <w:szCs w:val="24"/>
          <w:lang w:eastAsia="lt-LT"/>
        </w:rPr>
        <w:drawing>
          <wp:inline distT="0" distB="0" distL="0" distR="0" wp14:anchorId="41460589" wp14:editId="3B368EDB">
            <wp:extent cx="2704311" cy="2028092"/>
            <wp:effectExtent l="0" t="0" r="1270" b="0"/>
            <wp:docPr id="44" name="Paveikslėlis 44" descr="C:\Users\giedre\Downloads\122194818_639820926698932_61516058177782099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iedre\Downloads\122194818_639820926698932_6151605817778209947_n.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25303" cy="2043835"/>
                    </a:xfrm>
                    <a:prstGeom prst="rect">
                      <a:avLst/>
                    </a:prstGeom>
                    <a:noFill/>
                    <a:ln>
                      <a:noFill/>
                    </a:ln>
                  </pic:spPr>
                </pic:pic>
              </a:graphicData>
            </a:graphic>
          </wp:inline>
        </w:drawing>
      </w:r>
      <w:r w:rsidRPr="009008F9">
        <w:rPr>
          <w:noProof/>
          <w:szCs w:val="24"/>
          <w:lang w:eastAsia="lt-LT"/>
        </w:rPr>
        <w:drawing>
          <wp:inline distT="0" distB="0" distL="0" distR="0" wp14:anchorId="47693A39" wp14:editId="30A90DFD">
            <wp:extent cx="2704181" cy="2028136"/>
            <wp:effectExtent l="0" t="0" r="1270" b="0"/>
            <wp:docPr id="46" name="Paveikslėlis 46" descr="C:\Users\giedre\Downloads\101958644_549669192380773_52187831718851379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edre\Downloads\101958644_549669192380773_5218783171885137920_n.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30710" cy="2048033"/>
                    </a:xfrm>
                    <a:prstGeom prst="rect">
                      <a:avLst/>
                    </a:prstGeom>
                    <a:noFill/>
                    <a:ln>
                      <a:noFill/>
                    </a:ln>
                  </pic:spPr>
                </pic:pic>
              </a:graphicData>
            </a:graphic>
          </wp:inline>
        </w:drawing>
      </w:r>
    </w:p>
    <w:p w14:paraId="2A2BE0F1" w14:textId="1777B274" w:rsidR="00B63CB5" w:rsidRPr="005262D8" w:rsidRDefault="00654CAA" w:rsidP="00812E77">
      <w:pPr>
        <w:tabs>
          <w:tab w:val="left" w:pos="2635"/>
        </w:tabs>
        <w:spacing w:before="120"/>
        <w:ind w:firstLine="709"/>
        <w:jc w:val="center"/>
        <w:rPr>
          <w:b/>
          <w:color w:val="548DD4" w:themeColor="text2" w:themeTint="99"/>
          <w:sz w:val="20"/>
        </w:rPr>
      </w:pPr>
      <w:r w:rsidRPr="00654CAA">
        <w:rPr>
          <w:b/>
          <w:color w:val="548DD4" w:themeColor="text2" w:themeTint="99"/>
          <w:sz w:val="20"/>
        </w:rPr>
        <w:lastRenderedPageBreak/>
        <w:t xml:space="preserve">60 </w:t>
      </w:r>
      <w:r w:rsidR="00B63CB5" w:rsidRPr="00654CAA">
        <w:rPr>
          <w:b/>
          <w:color w:val="548DD4" w:themeColor="text2" w:themeTint="99"/>
          <w:sz w:val="20"/>
        </w:rPr>
        <w:t>pav.</w:t>
      </w:r>
      <w:r w:rsidR="009D461A" w:rsidRPr="009D461A">
        <w:rPr>
          <w:b/>
          <w:color w:val="548DD4" w:themeColor="text2" w:themeTint="99"/>
          <w:sz w:val="20"/>
        </w:rPr>
        <w:t xml:space="preserve"> Ištisinės asfalto dangos atnaujinimas Birutės g., Vydmantų k. </w:t>
      </w:r>
      <w:proofErr w:type="spellStart"/>
      <w:r w:rsidR="00B63CB5" w:rsidRPr="009D461A">
        <w:rPr>
          <w:b/>
          <w:color w:val="548DD4" w:themeColor="text2" w:themeTint="99"/>
          <w:sz w:val="20"/>
        </w:rPr>
        <w:t>Pryšmančių</w:t>
      </w:r>
      <w:proofErr w:type="spellEnd"/>
      <w:r w:rsidR="00B63CB5" w:rsidRPr="009D461A">
        <w:rPr>
          <w:b/>
          <w:color w:val="548DD4" w:themeColor="text2" w:themeTint="99"/>
          <w:sz w:val="20"/>
        </w:rPr>
        <w:t xml:space="preserve"> k.</w:t>
      </w:r>
      <w:r w:rsidR="009D461A">
        <w:rPr>
          <w:b/>
          <w:color w:val="548DD4" w:themeColor="text2" w:themeTint="99"/>
          <w:sz w:val="20"/>
        </w:rPr>
        <w:t>,</w:t>
      </w:r>
      <w:r w:rsidR="005D5E6D">
        <w:rPr>
          <w:b/>
          <w:color w:val="548DD4" w:themeColor="text2" w:themeTint="99"/>
          <w:sz w:val="20"/>
        </w:rPr>
        <w:t xml:space="preserve"> </w:t>
      </w:r>
      <w:r w:rsidR="009D461A">
        <w:rPr>
          <w:b/>
          <w:color w:val="548DD4" w:themeColor="text2" w:themeTint="99"/>
          <w:sz w:val="20"/>
        </w:rPr>
        <w:t xml:space="preserve">įrengtas </w:t>
      </w:r>
      <w:r w:rsidR="009D461A" w:rsidRPr="009D461A">
        <w:rPr>
          <w:b/>
          <w:color w:val="548DD4" w:themeColor="text2" w:themeTint="99"/>
          <w:sz w:val="20"/>
        </w:rPr>
        <w:t xml:space="preserve">Sporto ir gimnastikos įrenginys </w:t>
      </w:r>
      <w:proofErr w:type="spellStart"/>
      <w:r w:rsidR="009D461A" w:rsidRPr="009D461A">
        <w:rPr>
          <w:b/>
          <w:color w:val="548DD4" w:themeColor="text2" w:themeTint="99"/>
          <w:sz w:val="20"/>
        </w:rPr>
        <w:t>Pryšmančių</w:t>
      </w:r>
      <w:proofErr w:type="spellEnd"/>
      <w:r w:rsidR="009D461A" w:rsidRPr="009D461A">
        <w:rPr>
          <w:b/>
          <w:color w:val="548DD4" w:themeColor="text2" w:themeTint="99"/>
          <w:sz w:val="20"/>
        </w:rPr>
        <w:t xml:space="preserve"> k.</w:t>
      </w:r>
    </w:p>
    <w:p w14:paraId="3FB9728E" w14:textId="78BE969E" w:rsidR="00BC7302" w:rsidRPr="005262D8" w:rsidRDefault="00BC7302" w:rsidP="00C15FDC">
      <w:pPr>
        <w:spacing w:before="240" w:after="120"/>
        <w:ind w:firstLine="709"/>
        <w:rPr>
          <w:i/>
          <w:color w:val="548DD4" w:themeColor="text2" w:themeTint="99"/>
          <w:sz w:val="26"/>
          <w:szCs w:val="26"/>
        </w:rPr>
      </w:pPr>
      <w:r w:rsidRPr="00654CAA">
        <w:rPr>
          <w:i/>
          <w:color w:val="548DD4" w:themeColor="text2" w:themeTint="99"/>
          <w:sz w:val="26"/>
          <w:szCs w:val="26"/>
        </w:rPr>
        <w:t>Žalgirio seniūnija</w:t>
      </w:r>
    </w:p>
    <w:p w14:paraId="60C78AC7" w14:textId="77777777" w:rsidR="00211ADE" w:rsidRPr="005262D8" w:rsidRDefault="00211ADE" w:rsidP="00C15FDC">
      <w:pPr>
        <w:ind w:firstLine="709"/>
        <w:rPr>
          <w:szCs w:val="24"/>
        </w:rPr>
      </w:pPr>
      <w:r w:rsidRPr="005262D8">
        <w:rPr>
          <w:szCs w:val="24"/>
        </w:rPr>
        <w:t xml:space="preserve">Seniūnija suskirstyta į 7 </w:t>
      </w:r>
      <w:proofErr w:type="spellStart"/>
      <w:r w:rsidRPr="005262D8">
        <w:rPr>
          <w:szCs w:val="24"/>
        </w:rPr>
        <w:t>seniūnaitijas</w:t>
      </w:r>
      <w:proofErr w:type="spellEnd"/>
      <w:r w:rsidRPr="005262D8">
        <w:rPr>
          <w:szCs w:val="24"/>
        </w:rPr>
        <w:t xml:space="preserve">, kuriose </w:t>
      </w:r>
      <w:proofErr w:type="spellStart"/>
      <w:r w:rsidRPr="005262D8">
        <w:rPr>
          <w:szCs w:val="24"/>
        </w:rPr>
        <w:t>seniūnaičiai</w:t>
      </w:r>
      <w:proofErr w:type="spellEnd"/>
      <w:r w:rsidRPr="005262D8">
        <w:rPr>
          <w:szCs w:val="24"/>
        </w:rPr>
        <w:t xml:space="preserve"> dirba visuomeniniais pagrindais. 2020 m. įvyko 6 </w:t>
      </w:r>
      <w:proofErr w:type="spellStart"/>
      <w:r w:rsidRPr="005262D8">
        <w:rPr>
          <w:szCs w:val="24"/>
        </w:rPr>
        <w:t>seniūnaičių</w:t>
      </w:r>
      <w:proofErr w:type="spellEnd"/>
      <w:r w:rsidRPr="005262D8">
        <w:rPr>
          <w:szCs w:val="24"/>
        </w:rPr>
        <w:t xml:space="preserve"> sueigos.</w:t>
      </w:r>
    </w:p>
    <w:p w14:paraId="6223E3A2" w14:textId="77777777" w:rsidR="00211ADE" w:rsidRPr="005262D8" w:rsidRDefault="00211ADE" w:rsidP="00C15FDC">
      <w:pPr>
        <w:ind w:firstLine="709"/>
        <w:rPr>
          <w:szCs w:val="24"/>
        </w:rPr>
      </w:pPr>
      <w:r w:rsidRPr="005262D8">
        <w:rPr>
          <w:szCs w:val="24"/>
        </w:rPr>
        <w:t xml:space="preserve">Seniūnijoje įregistruotos 7 kaimo bendruomenės, kurios ir pandemijos sąlygomis vykdė savo veiklą organizuodamos įvairius renginius ir įgyvendindamos projektus. Žalgirio seniūnijos teritorijoje veikiančių nevyriausybinių organizacijų projektams finansuoti iš priemonei ,,Remti bendruomeninę veiklą savivaldybėse“ įgyvendinti skirtos lėšos (2533,00 </w:t>
      </w:r>
      <w:proofErr w:type="spellStart"/>
      <w:r w:rsidRPr="005262D8">
        <w:rPr>
          <w:szCs w:val="24"/>
        </w:rPr>
        <w:t>Eur</w:t>
      </w:r>
      <w:proofErr w:type="spellEnd"/>
      <w:r w:rsidRPr="005262D8">
        <w:rPr>
          <w:szCs w:val="24"/>
        </w:rPr>
        <w:t xml:space="preserve">) buvo paskirstytos Jokūbavo ir </w:t>
      </w:r>
      <w:proofErr w:type="spellStart"/>
      <w:r w:rsidRPr="005262D8">
        <w:rPr>
          <w:szCs w:val="24"/>
        </w:rPr>
        <w:t>Raguviškių</w:t>
      </w:r>
      <w:proofErr w:type="spellEnd"/>
      <w:r w:rsidRPr="005262D8">
        <w:rPr>
          <w:szCs w:val="24"/>
        </w:rPr>
        <w:t xml:space="preserve"> kaimų bendruomenėms: Jokūbavo – 1250,00 </w:t>
      </w:r>
      <w:proofErr w:type="spellStart"/>
      <w:r w:rsidRPr="005262D8">
        <w:rPr>
          <w:szCs w:val="24"/>
        </w:rPr>
        <w:t>Eur</w:t>
      </w:r>
      <w:proofErr w:type="spellEnd"/>
      <w:r w:rsidRPr="005262D8">
        <w:rPr>
          <w:szCs w:val="24"/>
        </w:rPr>
        <w:t xml:space="preserve">, </w:t>
      </w:r>
      <w:proofErr w:type="spellStart"/>
      <w:r w:rsidRPr="005262D8">
        <w:rPr>
          <w:szCs w:val="24"/>
        </w:rPr>
        <w:t>Raguviškių</w:t>
      </w:r>
      <w:proofErr w:type="spellEnd"/>
      <w:r w:rsidRPr="005262D8">
        <w:rPr>
          <w:szCs w:val="24"/>
        </w:rPr>
        <w:t xml:space="preserve"> – 1283,00 </w:t>
      </w:r>
      <w:proofErr w:type="spellStart"/>
      <w:r w:rsidRPr="005262D8">
        <w:rPr>
          <w:szCs w:val="24"/>
        </w:rPr>
        <w:t>Eur</w:t>
      </w:r>
      <w:proofErr w:type="spellEnd"/>
      <w:r w:rsidRPr="005262D8">
        <w:rPr>
          <w:szCs w:val="24"/>
        </w:rPr>
        <w:t xml:space="preserve">. Jokūbavo bendruomenė įgyvendino projektą ,,Pabaigtuvių vainikas 2020“,  </w:t>
      </w:r>
      <w:proofErr w:type="spellStart"/>
      <w:r w:rsidRPr="005262D8">
        <w:rPr>
          <w:szCs w:val="24"/>
        </w:rPr>
        <w:t>Raguviškių</w:t>
      </w:r>
      <w:proofErr w:type="spellEnd"/>
      <w:r w:rsidRPr="005262D8">
        <w:rPr>
          <w:szCs w:val="24"/>
        </w:rPr>
        <w:t xml:space="preserve"> – ,,Stiprinti bendruomeninę veiklą savivaldybėse“.</w:t>
      </w:r>
    </w:p>
    <w:p w14:paraId="15E0BAE9" w14:textId="77777777" w:rsidR="00211ADE" w:rsidRPr="005262D8" w:rsidRDefault="00211ADE" w:rsidP="00C15FDC">
      <w:pPr>
        <w:pStyle w:val="Betarp"/>
        <w:ind w:firstLine="709"/>
        <w:rPr>
          <w:rFonts w:ascii="Times New Roman" w:hAnsi="Times New Roman" w:cs="Times New Roman"/>
          <w:sz w:val="24"/>
          <w:szCs w:val="24"/>
        </w:rPr>
      </w:pPr>
      <w:r w:rsidRPr="005262D8">
        <w:rPr>
          <w:rFonts w:ascii="Times New Roman" w:hAnsi="Times New Roman" w:cs="Times New Roman"/>
          <w:sz w:val="24"/>
          <w:szCs w:val="24"/>
        </w:rPr>
        <w:t>Budrių kaimo bendruomenė 2019 m. laimėjo projektą ,,Aktyvaus poilsio ir kultūrinių veiklų vykdymas Budriuose“, kurio vertė 8060 eurų. Panaudojant gautas lėšas suorganizuoti jau tradiciniais tapę bendruomenės renginiai: vaikų vasaros stovykla ,,Saulutė teka kiekvienam“ , bendruomenės sporto šventė ,, Mūsų jėga vienybėje“.</w:t>
      </w:r>
    </w:p>
    <w:p w14:paraId="696F3630" w14:textId="77777777" w:rsidR="00211ADE" w:rsidRPr="005262D8" w:rsidRDefault="00211ADE" w:rsidP="00C15FDC">
      <w:pPr>
        <w:pStyle w:val="Betarp"/>
        <w:ind w:firstLine="709"/>
        <w:rPr>
          <w:rFonts w:ascii="Times New Roman" w:hAnsi="Times New Roman" w:cs="Times New Roman"/>
          <w:sz w:val="24"/>
          <w:szCs w:val="24"/>
        </w:rPr>
      </w:pPr>
      <w:r w:rsidRPr="005262D8">
        <w:rPr>
          <w:rFonts w:ascii="Times New Roman" w:hAnsi="Times New Roman" w:cs="Times New Roman"/>
          <w:sz w:val="24"/>
          <w:szCs w:val="24"/>
        </w:rPr>
        <w:t>Jokūbavo bendruomenės, bažnyčios klebono, savivaldybės ir seniūnijos pastangomis įrengtas Jokūbavo bažnyčios ir šventoriaus apšvietimas. Tam panaudotos savivaldybės skirtos ir seniūnijos aplinkos tvarkymo lėšos – 11000 eurų.</w:t>
      </w:r>
    </w:p>
    <w:p w14:paraId="3B741AC4" w14:textId="094F3B8E" w:rsidR="00211ADE" w:rsidRPr="005262D8" w:rsidRDefault="00211ADE" w:rsidP="00C15FDC">
      <w:pPr>
        <w:ind w:firstLine="709"/>
        <w:rPr>
          <w:szCs w:val="24"/>
        </w:rPr>
      </w:pPr>
      <w:r w:rsidRPr="005262D8">
        <w:rPr>
          <w:szCs w:val="24"/>
        </w:rPr>
        <w:t xml:space="preserve">Už Kretingos rajono savivaldybės Kultūros paveldo apsaugos programos 2020 m. priemonėms įgyvendinti skirtas lėšas (1100 </w:t>
      </w:r>
      <w:proofErr w:type="spellStart"/>
      <w:r w:rsidRPr="005262D8">
        <w:rPr>
          <w:szCs w:val="24"/>
        </w:rPr>
        <w:t>Eur</w:t>
      </w:r>
      <w:proofErr w:type="spellEnd"/>
      <w:r w:rsidRPr="005262D8">
        <w:rPr>
          <w:szCs w:val="24"/>
        </w:rPr>
        <w:t>) buvo aptvertos ir sutvarkytos senosios Jokūbavo kaimo kapinės.</w:t>
      </w:r>
    </w:p>
    <w:p w14:paraId="591FF24F" w14:textId="17694709" w:rsidR="00BC7302" w:rsidRPr="005262D8" w:rsidRDefault="00211ADE" w:rsidP="00C15FDC">
      <w:pPr>
        <w:ind w:firstLine="709"/>
        <w:rPr>
          <w:szCs w:val="24"/>
          <w:lang w:val="en-US" w:eastAsia="ar-SA"/>
        </w:rPr>
      </w:pPr>
      <w:r w:rsidRPr="005262D8">
        <w:rPr>
          <w:szCs w:val="24"/>
        </w:rPr>
        <w:t xml:space="preserve">2020 m. biudžete seniūnijai aplinkos tvarkymui skirta 29,90 tūkst. eurų (be atlyginimų). Vykdoma seniūnijos teritorijoje esančių veikiančių kapinių priežiūra (Budrių, </w:t>
      </w:r>
      <w:proofErr w:type="spellStart"/>
      <w:r w:rsidRPr="005262D8">
        <w:rPr>
          <w:szCs w:val="24"/>
        </w:rPr>
        <w:t>Mikoliškių</w:t>
      </w:r>
      <w:proofErr w:type="spellEnd"/>
      <w:r w:rsidRPr="005262D8">
        <w:rPr>
          <w:szCs w:val="24"/>
        </w:rPr>
        <w:t xml:space="preserve">, Jokūbavo, </w:t>
      </w:r>
      <w:proofErr w:type="spellStart"/>
      <w:r w:rsidRPr="005262D8">
        <w:rPr>
          <w:szCs w:val="24"/>
        </w:rPr>
        <w:t>Raguviškių</w:t>
      </w:r>
      <w:proofErr w:type="spellEnd"/>
      <w:r w:rsidRPr="005262D8">
        <w:rPr>
          <w:szCs w:val="24"/>
        </w:rPr>
        <w:t>).</w:t>
      </w:r>
    </w:p>
    <w:p w14:paraId="14BA08B3" w14:textId="77777777" w:rsidR="00211ADE" w:rsidRPr="005262D8" w:rsidRDefault="00211ADE" w:rsidP="00C15FDC">
      <w:pPr>
        <w:ind w:firstLine="709"/>
        <w:rPr>
          <w:szCs w:val="24"/>
        </w:rPr>
      </w:pPr>
      <w:r w:rsidRPr="005262D8">
        <w:rPr>
          <w:szCs w:val="24"/>
        </w:rPr>
        <w:t xml:space="preserve">Vienuolikoje seniūnijos gyvenviečių veikia gatvių apšvietimas. Eksploatuojame 330 šviestuvų. Išlaidos už sunaudotą elektros energiją – 5,500 tūkst. eurų. Iš aplinkos tvarkymo lėšų už 4259 eurus nupirkta 30 naujų LED šviestuvų, kurie bus sumontuoti seniūnijos gyvenvietėse vietoje senų neekonomiškų šviestuvų. 2020 m. iš aplinkos tvarkymo lėšų buvo pagerintas Jokūbavo Parko ir Kretingos gatvių, </w:t>
      </w:r>
      <w:proofErr w:type="spellStart"/>
      <w:r w:rsidRPr="005262D8">
        <w:rPr>
          <w:szCs w:val="24"/>
        </w:rPr>
        <w:t>Raguviškių</w:t>
      </w:r>
      <w:proofErr w:type="spellEnd"/>
      <w:r w:rsidRPr="005262D8">
        <w:rPr>
          <w:szCs w:val="24"/>
        </w:rPr>
        <w:t xml:space="preserve"> Raguvos gatvės apšvietimas.  </w:t>
      </w:r>
    </w:p>
    <w:p w14:paraId="3FEC69B5" w14:textId="65D5CB9E" w:rsidR="00211ADE" w:rsidRPr="005262D8" w:rsidRDefault="00211ADE" w:rsidP="00C15FDC">
      <w:pPr>
        <w:ind w:firstLine="709"/>
        <w:rPr>
          <w:szCs w:val="24"/>
        </w:rPr>
      </w:pPr>
      <w:r w:rsidRPr="005262D8">
        <w:rPr>
          <w:szCs w:val="24"/>
        </w:rPr>
        <w:t xml:space="preserve">Iš programos ,,Miesto ir rajono gyvenviečių gatvių apšvietimo sistemų modernizavimas ir plėtra“ lėšų parengtas techninis Beržų alėjos </w:t>
      </w:r>
      <w:proofErr w:type="spellStart"/>
      <w:r w:rsidRPr="005262D8">
        <w:rPr>
          <w:szCs w:val="24"/>
        </w:rPr>
        <w:t>Kluonalių</w:t>
      </w:r>
      <w:proofErr w:type="spellEnd"/>
      <w:r w:rsidRPr="005262D8">
        <w:rPr>
          <w:szCs w:val="24"/>
        </w:rPr>
        <w:t xml:space="preserve"> kaime apšvietimo projektas. Tam išleista 2500 eurų. Bendra statybos skaičiuojamoji kaina</w:t>
      </w:r>
      <w:r w:rsidR="009013F6">
        <w:rPr>
          <w:szCs w:val="24"/>
        </w:rPr>
        <w:t xml:space="preserve"> –</w:t>
      </w:r>
      <w:r w:rsidRPr="005262D8">
        <w:rPr>
          <w:szCs w:val="24"/>
        </w:rPr>
        <w:t xml:space="preserve"> 125 tūkst. Eurų. Darbus planuojama vykdyti gavus ES rezervo lėšas.</w:t>
      </w:r>
    </w:p>
    <w:p w14:paraId="4672C599" w14:textId="77777777" w:rsidR="00211ADE" w:rsidRPr="005262D8" w:rsidRDefault="00211ADE" w:rsidP="00812E77">
      <w:pPr>
        <w:ind w:firstLine="709"/>
        <w:rPr>
          <w:szCs w:val="24"/>
        </w:rPr>
      </w:pPr>
      <w:r w:rsidRPr="005262D8">
        <w:rPr>
          <w:szCs w:val="24"/>
        </w:rPr>
        <w:t xml:space="preserve">Iš LR Kelių direkcijos kelių priežiūros ir plėtros programos lėšų 2020 m. seniūnijos keliams ir gatvėms </w:t>
      </w:r>
      <w:proofErr w:type="spellStart"/>
      <w:r w:rsidRPr="005262D8">
        <w:rPr>
          <w:szCs w:val="24"/>
        </w:rPr>
        <w:t>greideriuoti</w:t>
      </w:r>
      <w:proofErr w:type="spellEnd"/>
      <w:r w:rsidRPr="005262D8">
        <w:rPr>
          <w:szCs w:val="24"/>
        </w:rPr>
        <w:t>, žvyro dangai stiprinti ir asfalto duobių užtaisymui skirta 72,50</w:t>
      </w:r>
      <w:r w:rsidRPr="005262D8">
        <w:rPr>
          <w:color w:val="C00000"/>
          <w:szCs w:val="24"/>
        </w:rPr>
        <w:t xml:space="preserve"> </w:t>
      </w:r>
      <w:r w:rsidRPr="005262D8">
        <w:rPr>
          <w:szCs w:val="24"/>
        </w:rPr>
        <w:t xml:space="preserve">tūkst. eurų. Iš šios programos lėšų už 23,25 tūkst. eurų naujai įrengta ištisinė asfalto danga Bažnyčios gatvėje Jokūbavo k. </w:t>
      </w:r>
    </w:p>
    <w:p w14:paraId="17E80435" w14:textId="2ECAD19E" w:rsidR="00211ADE" w:rsidRDefault="00211ADE" w:rsidP="00812E77">
      <w:pPr>
        <w:spacing w:before="240"/>
        <w:ind w:firstLine="709"/>
        <w:jc w:val="center"/>
        <w:rPr>
          <w:szCs w:val="24"/>
        </w:rPr>
      </w:pPr>
      <w:r w:rsidRPr="00A442AA">
        <w:rPr>
          <w:noProof/>
          <w:lang w:eastAsia="lt-LT"/>
        </w:rPr>
        <w:drawing>
          <wp:inline distT="0" distB="0" distL="0" distR="0" wp14:anchorId="35D87942" wp14:editId="5D8C4692">
            <wp:extent cx="3155324" cy="2035931"/>
            <wp:effectExtent l="0" t="0" r="6985" b="2540"/>
            <wp:docPr id="47" name="Paveikslėlis 47" descr="C:\Users\user\Desktop\20201016_125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201016_12570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188294" cy="2057204"/>
                    </a:xfrm>
                    <a:prstGeom prst="rect">
                      <a:avLst/>
                    </a:prstGeom>
                    <a:noFill/>
                    <a:ln>
                      <a:noFill/>
                    </a:ln>
                  </pic:spPr>
                </pic:pic>
              </a:graphicData>
            </a:graphic>
          </wp:inline>
        </w:drawing>
      </w:r>
    </w:p>
    <w:p w14:paraId="13F6D67E" w14:textId="459627E9" w:rsidR="00211ADE" w:rsidRPr="00211ADE" w:rsidRDefault="005262D8" w:rsidP="003B006A">
      <w:pPr>
        <w:spacing w:before="120" w:after="240"/>
        <w:ind w:firstLine="709"/>
        <w:jc w:val="center"/>
        <w:rPr>
          <w:b/>
          <w:color w:val="548DD4" w:themeColor="text2" w:themeTint="99"/>
          <w:sz w:val="20"/>
        </w:rPr>
      </w:pPr>
      <w:r>
        <w:rPr>
          <w:b/>
          <w:color w:val="548DD4" w:themeColor="text2" w:themeTint="99"/>
          <w:sz w:val="20"/>
        </w:rPr>
        <w:lastRenderedPageBreak/>
        <w:t xml:space="preserve">61 </w:t>
      </w:r>
      <w:r w:rsidR="00211ADE" w:rsidRPr="00211ADE">
        <w:rPr>
          <w:b/>
          <w:color w:val="548DD4" w:themeColor="text2" w:themeTint="99"/>
          <w:sz w:val="20"/>
        </w:rPr>
        <w:t>pav. Naujai įrengta ištisinė</w:t>
      </w:r>
      <w:r>
        <w:rPr>
          <w:b/>
          <w:color w:val="548DD4" w:themeColor="text2" w:themeTint="99"/>
          <w:sz w:val="20"/>
        </w:rPr>
        <w:t xml:space="preserve"> asfalto danga Bažnyčios g.,</w:t>
      </w:r>
      <w:r w:rsidR="00211ADE" w:rsidRPr="00211ADE">
        <w:rPr>
          <w:b/>
          <w:color w:val="548DD4" w:themeColor="text2" w:themeTint="99"/>
          <w:sz w:val="20"/>
        </w:rPr>
        <w:t xml:space="preserve"> Jokūbavo k.</w:t>
      </w:r>
    </w:p>
    <w:p w14:paraId="7ADE30CB" w14:textId="48561465" w:rsidR="00211ADE" w:rsidRPr="00A442AA" w:rsidRDefault="00211ADE" w:rsidP="00C15FDC">
      <w:pPr>
        <w:ind w:firstLine="709"/>
      </w:pPr>
      <w:r w:rsidRPr="00A442AA">
        <w:t>Asfalto duobių taisymui iš seniūnijos aplinkos tvarkymo lėšų nupirk</w:t>
      </w:r>
      <w:r w:rsidR="005262D8">
        <w:t xml:space="preserve">ta šalto asfalto už 1170 eurų. </w:t>
      </w:r>
      <w:r w:rsidRPr="00A442AA">
        <w:t>Kelių ir gatvių laistymui vasaros metu išleista 3179 eurai.</w:t>
      </w:r>
    </w:p>
    <w:p w14:paraId="282FB42F" w14:textId="7C5D11F9" w:rsidR="00895742" w:rsidRPr="005D5E6D" w:rsidRDefault="00211ADE" w:rsidP="005D5E6D">
      <w:pPr>
        <w:ind w:firstLine="709"/>
        <w:rPr>
          <w:szCs w:val="24"/>
        </w:rPr>
      </w:pPr>
      <w:r w:rsidRPr="00A442AA">
        <w:t xml:space="preserve">Panaudojant iš LR Kelių direkcijos gautas asfalto drožles buvo pagerinta Bendrabučio ir Naujosios gatvių danga </w:t>
      </w:r>
      <w:proofErr w:type="spellStart"/>
      <w:r w:rsidRPr="00A442AA">
        <w:t>Dupulčių</w:t>
      </w:r>
      <w:proofErr w:type="spellEnd"/>
      <w:r w:rsidRPr="00A442AA">
        <w:t xml:space="preserve"> gyvenvietėje. Tam panaudotos aplinkos tvarkymo lėšos – 990 eurų.</w:t>
      </w:r>
    </w:p>
    <w:sectPr w:rsidR="00895742" w:rsidRPr="005D5E6D" w:rsidSect="00CF68EB">
      <w:headerReference w:type="default" r:id="rId98"/>
      <w:type w:val="continuous"/>
      <w:pgSz w:w="11906" w:h="16838" w:code="9"/>
      <w:pgMar w:top="1134" w:right="567" w:bottom="1134" w:left="1701" w:header="561" w:footer="561" w:gutter="0"/>
      <w:pgNumType w:start="72"/>
      <w:cols w:space="1296"/>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651D0D1" w14:textId="77777777" w:rsidR="00346F45" w:rsidRDefault="00346F45" w:rsidP="00494D76">
      <w:r>
        <w:separator/>
      </w:r>
    </w:p>
  </w:endnote>
  <w:endnote w:type="continuationSeparator" w:id="0">
    <w:p w14:paraId="0A82E4FB" w14:textId="77777777" w:rsidR="00346F45" w:rsidRDefault="00346F45" w:rsidP="00494D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LT">
    <w:altName w:val="Times New Roman"/>
    <w:charset w:val="BA"/>
    <w:family w:val="roman"/>
    <w:pitch w:val="variable"/>
    <w:sig w:usb0="00000001"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00"/>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TimesFull">
    <w:altName w:val="Times New Roman"/>
    <w:panose1 w:val="00000000000000000000"/>
    <w:charset w:val="00"/>
    <w:family w:val="roman"/>
    <w:notTrueType/>
    <w:pitch w:val="default"/>
  </w:font>
  <w:font w:name="MinionPro-Regular">
    <w:altName w:val="MS Mincho"/>
    <w:panose1 w:val="00000000000000000000"/>
    <w:charset w:val="80"/>
    <w:family w:val="roman"/>
    <w:notTrueType/>
    <w:pitch w:val="default"/>
    <w:sig w:usb0="00000005" w:usb1="08070000" w:usb2="00000010" w:usb3="00000000" w:csb0="0002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7DE3AD" w14:textId="77777777" w:rsidR="00A2688C" w:rsidRDefault="00A2688C" w:rsidP="00212026">
    <w:pPr>
      <w:pStyle w:val="Porat"/>
      <w:ind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259A4B" w14:textId="77777777" w:rsidR="00346F45" w:rsidRDefault="00346F45" w:rsidP="00494D76">
      <w:r>
        <w:separator/>
      </w:r>
    </w:p>
  </w:footnote>
  <w:footnote w:type="continuationSeparator" w:id="0">
    <w:p w14:paraId="30885CA5" w14:textId="77777777" w:rsidR="00346F45" w:rsidRDefault="00346F45" w:rsidP="00494D7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A5F886" w14:textId="77777777" w:rsidR="00A2688C" w:rsidRPr="00120508" w:rsidRDefault="00A2688C" w:rsidP="00120508">
    <w:pPr>
      <w:pStyle w:val="Antrats"/>
      <w:jc w:val="right"/>
      <w:rPr>
        <w:sz w:val="20"/>
      </w:rPr>
    </w:pPr>
    <w:r w:rsidRPr="00120508">
      <w:rPr>
        <w:sz w:val="20"/>
      </w:rPr>
      <w:t>Kretingos rajono savivaldybės administracijos direktoriaus ir</w:t>
    </w:r>
  </w:p>
  <w:p w14:paraId="0EE1EE72" w14:textId="123C313B" w:rsidR="00A2688C" w:rsidRPr="00120508" w:rsidRDefault="00A2688C" w:rsidP="00120508">
    <w:pPr>
      <w:pStyle w:val="Antrats"/>
      <w:jc w:val="right"/>
      <w:rPr>
        <w:sz w:val="20"/>
      </w:rPr>
    </w:pPr>
    <w:r w:rsidRPr="00120508">
      <w:rPr>
        <w:sz w:val="20"/>
      </w:rPr>
      <w:t>Savivaldybės administracijos 2018 metų veiklos ataskaita</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84873868"/>
      <w:docPartObj>
        <w:docPartGallery w:val="Page Numbers (Top of Page)"/>
        <w:docPartUnique/>
      </w:docPartObj>
    </w:sdtPr>
    <w:sdtEndPr/>
    <w:sdtContent>
      <w:p w14:paraId="200CBB9E" w14:textId="309B65FD" w:rsidR="00A2688C" w:rsidRPr="00027C63" w:rsidRDefault="00A2688C">
        <w:pPr>
          <w:pStyle w:val="Antrats"/>
          <w:jc w:val="center"/>
          <w:rPr>
            <w:lang w:val="en-US"/>
          </w:rPr>
        </w:pPr>
        <w:r>
          <w:fldChar w:fldCharType="begin"/>
        </w:r>
        <w:r>
          <w:instrText>PAGE   \* MERGEFORMAT</w:instrText>
        </w:r>
        <w:r>
          <w:fldChar w:fldCharType="separate"/>
        </w:r>
        <w:r w:rsidR="00061817" w:rsidRPr="00061817">
          <w:rPr>
            <w:noProof/>
            <w:lang w:val="lt-LT"/>
          </w:rPr>
          <w:t>71</w:t>
        </w:r>
        <w:r>
          <w:fldChar w:fldCharType="end"/>
        </w:r>
      </w:p>
    </w:sdtContent>
  </w:sdt>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6681262"/>
      <w:docPartObj>
        <w:docPartGallery w:val="Page Numbers (Top of Page)"/>
        <w:docPartUnique/>
      </w:docPartObj>
    </w:sdtPr>
    <w:sdtEndPr/>
    <w:sdtContent>
      <w:p w14:paraId="535DD72F" w14:textId="42C6CAF1" w:rsidR="00A2688C" w:rsidRPr="00027C63" w:rsidRDefault="00A2688C">
        <w:pPr>
          <w:pStyle w:val="Antrats"/>
          <w:jc w:val="center"/>
          <w:rPr>
            <w:lang w:val="en-US"/>
          </w:rPr>
        </w:pPr>
        <w:r>
          <w:fldChar w:fldCharType="begin"/>
        </w:r>
        <w:r>
          <w:instrText>PAGE   \* MERGEFORMAT</w:instrText>
        </w:r>
        <w:r>
          <w:fldChar w:fldCharType="separate"/>
        </w:r>
        <w:r w:rsidR="00061817" w:rsidRPr="00061817">
          <w:rPr>
            <w:noProof/>
            <w:lang w:val="lt-LT"/>
          </w:rPr>
          <w:t>72</w:t>
        </w:r>
        <w:r>
          <w:fldChar w:fldCharType="end"/>
        </w:r>
      </w:p>
    </w:sdtContent>
  </w:sdt>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6303297"/>
      <w:docPartObj>
        <w:docPartGallery w:val="Page Numbers (Top of Page)"/>
        <w:docPartUnique/>
      </w:docPartObj>
    </w:sdtPr>
    <w:sdtEndPr/>
    <w:sdtContent>
      <w:p w14:paraId="22A967F6" w14:textId="29E9ADFC" w:rsidR="00A2688C" w:rsidRPr="00027C63" w:rsidRDefault="00A2688C">
        <w:pPr>
          <w:pStyle w:val="Antrats"/>
          <w:jc w:val="center"/>
          <w:rPr>
            <w:lang w:val="en-US"/>
          </w:rPr>
        </w:pPr>
        <w:r>
          <w:fldChar w:fldCharType="begin"/>
        </w:r>
        <w:r>
          <w:instrText>PAGE   \* MERGEFORMAT</w:instrText>
        </w:r>
        <w:r>
          <w:fldChar w:fldCharType="separate"/>
        </w:r>
        <w:r w:rsidR="00061817" w:rsidRPr="00061817">
          <w:rPr>
            <w:noProof/>
            <w:lang w:val="lt-LT"/>
          </w:rPr>
          <w:t>74</w:t>
        </w:r>
        <w: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1462E7" w14:textId="1A28DD65" w:rsidR="00A2688C" w:rsidRPr="00120508" w:rsidRDefault="00A2688C" w:rsidP="00120508">
    <w:pPr>
      <w:pStyle w:val="Antrats"/>
      <w:jc w:val="right"/>
      <w:rPr>
        <w:sz w:val="18"/>
        <w:szCs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0DC343" w14:textId="54A52285" w:rsidR="00A2688C" w:rsidRDefault="00A2688C">
    <w:pPr>
      <w:pStyle w:val="Antrats"/>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411367" w14:textId="4EB9E09D" w:rsidR="00A2688C" w:rsidRPr="00027C63" w:rsidRDefault="00A2688C">
    <w:pPr>
      <w:pStyle w:val="Antrats"/>
      <w:jc w:val="center"/>
      <w:rPr>
        <w:lang w:val="en-US"/>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49219"/>
      <w:docPartObj>
        <w:docPartGallery w:val="Page Numbers (Top of Page)"/>
        <w:docPartUnique/>
      </w:docPartObj>
    </w:sdtPr>
    <w:sdtEndPr/>
    <w:sdtContent>
      <w:p w14:paraId="1C7D7B47" w14:textId="2CCE98AD" w:rsidR="00A2688C" w:rsidRPr="00027C63" w:rsidRDefault="00A2688C" w:rsidP="00C52DEB">
        <w:pPr>
          <w:pStyle w:val="Antrats"/>
          <w:ind w:firstLine="0"/>
          <w:jc w:val="center"/>
          <w:rPr>
            <w:lang w:val="en-US"/>
          </w:rPr>
        </w:pPr>
        <w:r>
          <w:fldChar w:fldCharType="begin"/>
        </w:r>
        <w:r>
          <w:instrText>PAGE   \* MERGEFORMAT</w:instrText>
        </w:r>
        <w:r>
          <w:fldChar w:fldCharType="separate"/>
        </w:r>
        <w:r w:rsidR="00D11C79" w:rsidRPr="00D11C79">
          <w:rPr>
            <w:noProof/>
            <w:lang w:val="lt-LT"/>
          </w:rPr>
          <w:t>19</w:t>
        </w:r>
        <w:r>
          <w:fldChar w:fldCharType="end"/>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7845998"/>
      <w:docPartObj>
        <w:docPartGallery w:val="Page Numbers (Top of Page)"/>
        <w:docPartUnique/>
      </w:docPartObj>
    </w:sdtPr>
    <w:sdtEndPr/>
    <w:sdtContent>
      <w:p w14:paraId="5172B4F6" w14:textId="7CBEEE22" w:rsidR="00A2688C" w:rsidRDefault="00A2688C" w:rsidP="00C52DEB">
        <w:pPr>
          <w:pStyle w:val="Antrats"/>
          <w:ind w:firstLine="0"/>
          <w:jc w:val="center"/>
        </w:pPr>
        <w:r>
          <w:fldChar w:fldCharType="begin"/>
        </w:r>
        <w:r>
          <w:instrText>PAGE   \* MERGEFORMAT</w:instrText>
        </w:r>
        <w:r>
          <w:fldChar w:fldCharType="separate"/>
        </w:r>
        <w:r w:rsidR="00061817" w:rsidRPr="00061817">
          <w:rPr>
            <w:noProof/>
            <w:lang w:val="lt-LT"/>
          </w:rPr>
          <w:t>3</w:t>
        </w:r>
        <w:r>
          <w:fldChar w:fldCharType="end"/>
        </w:r>
      </w:p>
    </w:sdtContent>
  </w:sdt>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2339736"/>
      <w:docPartObj>
        <w:docPartGallery w:val="Page Numbers (Top of Page)"/>
        <w:docPartUnique/>
      </w:docPartObj>
    </w:sdtPr>
    <w:sdtEndPr/>
    <w:sdtContent>
      <w:p w14:paraId="04D0E104" w14:textId="0D763D25" w:rsidR="00A2688C" w:rsidRPr="00027C63" w:rsidRDefault="00A2688C">
        <w:pPr>
          <w:pStyle w:val="Antrats"/>
          <w:jc w:val="center"/>
          <w:rPr>
            <w:lang w:val="en-US"/>
          </w:rPr>
        </w:pPr>
        <w:r>
          <w:fldChar w:fldCharType="begin"/>
        </w:r>
        <w:r>
          <w:instrText>PAGE   \* MERGEFORMAT</w:instrText>
        </w:r>
        <w:r>
          <w:fldChar w:fldCharType="separate"/>
        </w:r>
        <w:r w:rsidR="00061817" w:rsidRPr="00061817">
          <w:rPr>
            <w:noProof/>
            <w:lang w:val="lt-LT"/>
          </w:rPr>
          <w:t>63</w:t>
        </w:r>
        <w:r>
          <w:fldChar w:fldCharType="end"/>
        </w:r>
      </w:p>
    </w:sdtContent>
  </w:sdt>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2674691"/>
      <w:docPartObj>
        <w:docPartGallery w:val="Page Numbers (Top of Page)"/>
        <w:docPartUnique/>
      </w:docPartObj>
    </w:sdtPr>
    <w:sdtEndPr/>
    <w:sdtContent>
      <w:p w14:paraId="19272F47" w14:textId="06A6EB41" w:rsidR="00A2688C" w:rsidRPr="00027C63" w:rsidRDefault="00A2688C">
        <w:pPr>
          <w:pStyle w:val="Antrats"/>
          <w:jc w:val="center"/>
          <w:rPr>
            <w:lang w:val="en-US"/>
          </w:rPr>
        </w:pPr>
        <w:r>
          <w:fldChar w:fldCharType="begin"/>
        </w:r>
        <w:r>
          <w:instrText>PAGE   \* MERGEFORMAT</w:instrText>
        </w:r>
        <w:r>
          <w:fldChar w:fldCharType="separate"/>
        </w:r>
        <w:r w:rsidR="00061817" w:rsidRPr="00061817">
          <w:rPr>
            <w:noProof/>
            <w:lang w:val="lt-LT"/>
          </w:rPr>
          <w:t>64</w:t>
        </w:r>
        <w:r>
          <w:fldChar w:fldCharType="end"/>
        </w:r>
      </w:p>
    </w:sdtContent>
  </w:sdt>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146130"/>
      <w:docPartObj>
        <w:docPartGallery w:val="Page Numbers (Top of Page)"/>
        <w:docPartUnique/>
      </w:docPartObj>
    </w:sdtPr>
    <w:sdtEndPr/>
    <w:sdtContent>
      <w:p w14:paraId="52207B0A" w14:textId="10748334" w:rsidR="00A2688C" w:rsidRPr="00027C63" w:rsidRDefault="00A2688C">
        <w:pPr>
          <w:pStyle w:val="Antrats"/>
          <w:jc w:val="center"/>
          <w:rPr>
            <w:lang w:val="en-US"/>
          </w:rPr>
        </w:pPr>
        <w:r>
          <w:fldChar w:fldCharType="begin"/>
        </w:r>
        <w:r>
          <w:instrText>PAGE   \* MERGEFORMAT</w:instrText>
        </w:r>
        <w:r>
          <w:fldChar w:fldCharType="separate"/>
        </w:r>
        <w:r w:rsidR="00061817" w:rsidRPr="00061817">
          <w:rPr>
            <w:noProof/>
            <w:lang w:val="lt-LT"/>
          </w:rPr>
          <w:t>66</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05EC8416"/>
    <w:lvl w:ilvl="0">
      <w:start w:val="1"/>
      <w:numFmt w:val="bullet"/>
      <w:pStyle w:val="Sraassuenkleliais"/>
      <w:lvlText w:val=""/>
      <w:lvlJc w:val="left"/>
      <w:pPr>
        <w:tabs>
          <w:tab w:val="num" w:pos="360"/>
        </w:tabs>
        <w:ind w:left="360" w:hanging="360"/>
      </w:pPr>
      <w:rPr>
        <w:rFonts w:ascii="Symbol" w:hAnsi="Symbol" w:hint="default"/>
      </w:rPr>
    </w:lvl>
  </w:abstractNum>
  <w:abstractNum w:abstractNumId="1">
    <w:nsid w:val="00000002"/>
    <w:multiLevelType w:val="singleLevel"/>
    <w:tmpl w:val="00000002"/>
    <w:name w:val="WW8Num2"/>
    <w:lvl w:ilvl="0">
      <w:start w:val="1"/>
      <w:numFmt w:val="decimal"/>
      <w:lvlText w:val="%1."/>
      <w:lvlJc w:val="left"/>
      <w:pPr>
        <w:tabs>
          <w:tab w:val="num" w:pos="720"/>
        </w:tabs>
        <w:ind w:left="720" w:hanging="360"/>
      </w:pPr>
    </w:lvl>
  </w:abstractNum>
  <w:abstractNum w:abstractNumId="2">
    <w:nsid w:val="06BC1CD7"/>
    <w:multiLevelType w:val="hybridMultilevel"/>
    <w:tmpl w:val="53DA2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A5E79B7"/>
    <w:multiLevelType w:val="hybridMultilevel"/>
    <w:tmpl w:val="51520E8A"/>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nsid w:val="143E4D87"/>
    <w:multiLevelType w:val="hybridMultilevel"/>
    <w:tmpl w:val="D0BA2568"/>
    <w:lvl w:ilvl="0" w:tplc="04270001">
      <w:start w:val="1"/>
      <w:numFmt w:val="bullet"/>
      <w:lvlText w:val=""/>
      <w:lvlJc w:val="left"/>
      <w:pPr>
        <w:ind w:left="3338" w:hanging="360"/>
      </w:pPr>
      <w:rPr>
        <w:rFonts w:ascii="Symbol" w:hAnsi="Symbol" w:hint="default"/>
      </w:rPr>
    </w:lvl>
    <w:lvl w:ilvl="1" w:tplc="04270003" w:tentative="1">
      <w:start w:val="1"/>
      <w:numFmt w:val="bullet"/>
      <w:lvlText w:val="o"/>
      <w:lvlJc w:val="left"/>
      <w:pPr>
        <w:ind w:left="2710" w:hanging="360"/>
      </w:pPr>
      <w:rPr>
        <w:rFonts w:ascii="Courier New" w:hAnsi="Courier New" w:cs="Courier New" w:hint="default"/>
      </w:rPr>
    </w:lvl>
    <w:lvl w:ilvl="2" w:tplc="04270005" w:tentative="1">
      <w:start w:val="1"/>
      <w:numFmt w:val="bullet"/>
      <w:lvlText w:val=""/>
      <w:lvlJc w:val="left"/>
      <w:pPr>
        <w:ind w:left="3430" w:hanging="360"/>
      </w:pPr>
      <w:rPr>
        <w:rFonts w:ascii="Wingdings" w:hAnsi="Wingdings" w:hint="default"/>
      </w:rPr>
    </w:lvl>
    <w:lvl w:ilvl="3" w:tplc="04270001" w:tentative="1">
      <w:start w:val="1"/>
      <w:numFmt w:val="bullet"/>
      <w:lvlText w:val=""/>
      <w:lvlJc w:val="left"/>
      <w:pPr>
        <w:ind w:left="4150" w:hanging="360"/>
      </w:pPr>
      <w:rPr>
        <w:rFonts w:ascii="Symbol" w:hAnsi="Symbol" w:hint="default"/>
      </w:rPr>
    </w:lvl>
    <w:lvl w:ilvl="4" w:tplc="04270003" w:tentative="1">
      <w:start w:val="1"/>
      <w:numFmt w:val="bullet"/>
      <w:lvlText w:val="o"/>
      <w:lvlJc w:val="left"/>
      <w:pPr>
        <w:ind w:left="4870" w:hanging="360"/>
      </w:pPr>
      <w:rPr>
        <w:rFonts w:ascii="Courier New" w:hAnsi="Courier New" w:cs="Courier New" w:hint="default"/>
      </w:rPr>
    </w:lvl>
    <w:lvl w:ilvl="5" w:tplc="04270005" w:tentative="1">
      <w:start w:val="1"/>
      <w:numFmt w:val="bullet"/>
      <w:lvlText w:val=""/>
      <w:lvlJc w:val="left"/>
      <w:pPr>
        <w:ind w:left="5590" w:hanging="360"/>
      </w:pPr>
      <w:rPr>
        <w:rFonts w:ascii="Wingdings" w:hAnsi="Wingdings" w:hint="default"/>
      </w:rPr>
    </w:lvl>
    <w:lvl w:ilvl="6" w:tplc="04270001" w:tentative="1">
      <w:start w:val="1"/>
      <w:numFmt w:val="bullet"/>
      <w:lvlText w:val=""/>
      <w:lvlJc w:val="left"/>
      <w:pPr>
        <w:ind w:left="6310" w:hanging="360"/>
      </w:pPr>
      <w:rPr>
        <w:rFonts w:ascii="Symbol" w:hAnsi="Symbol" w:hint="default"/>
      </w:rPr>
    </w:lvl>
    <w:lvl w:ilvl="7" w:tplc="04270003" w:tentative="1">
      <w:start w:val="1"/>
      <w:numFmt w:val="bullet"/>
      <w:lvlText w:val="o"/>
      <w:lvlJc w:val="left"/>
      <w:pPr>
        <w:ind w:left="7030" w:hanging="360"/>
      </w:pPr>
      <w:rPr>
        <w:rFonts w:ascii="Courier New" w:hAnsi="Courier New" w:cs="Courier New" w:hint="default"/>
      </w:rPr>
    </w:lvl>
    <w:lvl w:ilvl="8" w:tplc="04270005" w:tentative="1">
      <w:start w:val="1"/>
      <w:numFmt w:val="bullet"/>
      <w:lvlText w:val=""/>
      <w:lvlJc w:val="left"/>
      <w:pPr>
        <w:ind w:left="7750" w:hanging="360"/>
      </w:pPr>
      <w:rPr>
        <w:rFonts w:ascii="Wingdings" w:hAnsi="Wingdings" w:hint="default"/>
      </w:rPr>
    </w:lvl>
  </w:abstractNum>
  <w:abstractNum w:abstractNumId="5">
    <w:nsid w:val="193B2E85"/>
    <w:multiLevelType w:val="multilevel"/>
    <w:tmpl w:val="F0CE97EE"/>
    <w:lvl w:ilvl="0">
      <w:start w:val="1"/>
      <w:numFmt w:val="decimal"/>
      <w:lvlText w:val="%1."/>
      <w:lvlJc w:val="left"/>
      <w:pPr>
        <w:ind w:left="840" w:hanging="360"/>
      </w:pPr>
      <w:rPr>
        <w:rFonts w:hint="default"/>
        <w:strike w:val="0"/>
      </w:rPr>
    </w:lvl>
    <w:lvl w:ilvl="1">
      <w:start w:val="1"/>
      <w:numFmt w:val="decimal"/>
      <w:lvlText w:val="%1.%2."/>
      <w:lvlJc w:val="left"/>
      <w:pPr>
        <w:ind w:left="91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2E356524"/>
    <w:multiLevelType w:val="multilevel"/>
    <w:tmpl w:val="5F8A8DD2"/>
    <w:lvl w:ilvl="0">
      <w:start w:val="1"/>
      <w:numFmt w:val="decimal"/>
      <w:lvlText w:val="%1."/>
      <w:lvlJc w:val="left"/>
      <w:pPr>
        <w:ind w:left="360" w:hanging="360"/>
      </w:pPr>
    </w:lvl>
    <w:lvl w:ilvl="1">
      <w:start w:val="1"/>
      <w:numFmt w:val="decimal"/>
      <w:pStyle w:val="Sraassunumeriais"/>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2F894ED2"/>
    <w:multiLevelType w:val="hybridMultilevel"/>
    <w:tmpl w:val="BDE8E3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3BE07D4"/>
    <w:multiLevelType w:val="hybridMultilevel"/>
    <w:tmpl w:val="3356F3E4"/>
    <w:lvl w:ilvl="0" w:tplc="38384E5A">
      <w:start w:val="1"/>
      <w:numFmt w:val="bullet"/>
      <w:lvlText w:val=""/>
      <w:lvlJc w:val="left"/>
      <w:pPr>
        <w:ind w:left="1571" w:hanging="360"/>
      </w:pPr>
      <w:rPr>
        <w:rFonts w:ascii="Symbol" w:hAnsi="Symbol" w:hint="default"/>
        <w:color w:val="000000" w:themeColor="text1"/>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9">
    <w:nsid w:val="44AE1577"/>
    <w:multiLevelType w:val="hybridMultilevel"/>
    <w:tmpl w:val="50CE4974"/>
    <w:lvl w:ilvl="0" w:tplc="04270001">
      <w:start w:val="1"/>
      <w:numFmt w:val="bullet"/>
      <w:lvlText w:val=""/>
      <w:lvlJc w:val="left"/>
      <w:pPr>
        <w:ind w:left="1931" w:hanging="360"/>
      </w:pPr>
      <w:rPr>
        <w:rFonts w:ascii="Symbol" w:hAnsi="Symbol" w:hint="default"/>
      </w:rPr>
    </w:lvl>
    <w:lvl w:ilvl="1" w:tplc="04270003" w:tentative="1">
      <w:start w:val="1"/>
      <w:numFmt w:val="bullet"/>
      <w:lvlText w:val="o"/>
      <w:lvlJc w:val="left"/>
      <w:pPr>
        <w:ind w:left="2651" w:hanging="360"/>
      </w:pPr>
      <w:rPr>
        <w:rFonts w:ascii="Courier New" w:hAnsi="Courier New" w:cs="Courier New" w:hint="default"/>
      </w:rPr>
    </w:lvl>
    <w:lvl w:ilvl="2" w:tplc="04270005" w:tentative="1">
      <w:start w:val="1"/>
      <w:numFmt w:val="bullet"/>
      <w:lvlText w:val=""/>
      <w:lvlJc w:val="left"/>
      <w:pPr>
        <w:ind w:left="3371" w:hanging="360"/>
      </w:pPr>
      <w:rPr>
        <w:rFonts w:ascii="Wingdings" w:hAnsi="Wingdings" w:hint="default"/>
      </w:rPr>
    </w:lvl>
    <w:lvl w:ilvl="3" w:tplc="04270001" w:tentative="1">
      <w:start w:val="1"/>
      <w:numFmt w:val="bullet"/>
      <w:lvlText w:val=""/>
      <w:lvlJc w:val="left"/>
      <w:pPr>
        <w:ind w:left="4091" w:hanging="360"/>
      </w:pPr>
      <w:rPr>
        <w:rFonts w:ascii="Symbol" w:hAnsi="Symbol" w:hint="default"/>
      </w:rPr>
    </w:lvl>
    <w:lvl w:ilvl="4" w:tplc="04270003" w:tentative="1">
      <w:start w:val="1"/>
      <w:numFmt w:val="bullet"/>
      <w:lvlText w:val="o"/>
      <w:lvlJc w:val="left"/>
      <w:pPr>
        <w:ind w:left="4811" w:hanging="360"/>
      </w:pPr>
      <w:rPr>
        <w:rFonts w:ascii="Courier New" w:hAnsi="Courier New" w:cs="Courier New" w:hint="default"/>
      </w:rPr>
    </w:lvl>
    <w:lvl w:ilvl="5" w:tplc="04270005" w:tentative="1">
      <w:start w:val="1"/>
      <w:numFmt w:val="bullet"/>
      <w:lvlText w:val=""/>
      <w:lvlJc w:val="left"/>
      <w:pPr>
        <w:ind w:left="5531" w:hanging="360"/>
      </w:pPr>
      <w:rPr>
        <w:rFonts w:ascii="Wingdings" w:hAnsi="Wingdings" w:hint="default"/>
      </w:rPr>
    </w:lvl>
    <w:lvl w:ilvl="6" w:tplc="04270001" w:tentative="1">
      <w:start w:val="1"/>
      <w:numFmt w:val="bullet"/>
      <w:lvlText w:val=""/>
      <w:lvlJc w:val="left"/>
      <w:pPr>
        <w:ind w:left="6251" w:hanging="360"/>
      </w:pPr>
      <w:rPr>
        <w:rFonts w:ascii="Symbol" w:hAnsi="Symbol" w:hint="default"/>
      </w:rPr>
    </w:lvl>
    <w:lvl w:ilvl="7" w:tplc="04270003" w:tentative="1">
      <w:start w:val="1"/>
      <w:numFmt w:val="bullet"/>
      <w:lvlText w:val="o"/>
      <w:lvlJc w:val="left"/>
      <w:pPr>
        <w:ind w:left="6971" w:hanging="360"/>
      </w:pPr>
      <w:rPr>
        <w:rFonts w:ascii="Courier New" w:hAnsi="Courier New" w:cs="Courier New" w:hint="default"/>
      </w:rPr>
    </w:lvl>
    <w:lvl w:ilvl="8" w:tplc="04270005" w:tentative="1">
      <w:start w:val="1"/>
      <w:numFmt w:val="bullet"/>
      <w:lvlText w:val=""/>
      <w:lvlJc w:val="left"/>
      <w:pPr>
        <w:ind w:left="7691" w:hanging="360"/>
      </w:pPr>
      <w:rPr>
        <w:rFonts w:ascii="Wingdings" w:hAnsi="Wingdings" w:hint="default"/>
      </w:rPr>
    </w:lvl>
  </w:abstractNum>
  <w:abstractNum w:abstractNumId="10">
    <w:nsid w:val="45C31FAA"/>
    <w:multiLevelType w:val="hybridMultilevel"/>
    <w:tmpl w:val="0C5C76A6"/>
    <w:lvl w:ilvl="0" w:tplc="68ECA1C8">
      <w:start w:val="1"/>
      <w:numFmt w:val="decimal"/>
      <w:lvlText w:val="%1)"/>
      <w:lvlJc w:val="left"/>
      <w:pPr>
        <w:tabs>
          <w:tab w:val="num" w:pos="1728"/>
        </w:tabs>
        <w:ind w:left="1728" w:hanging="432"/>
      </w:pPr>
      <w:rPr>
        <w:rFonts w:hint="default"/>
      </w:rPr>
    </w:lvl>
    <w:lvl w:ilvl="1" w:tplc="04270019" w:tentative="1">
      <w:start w:val="1"/>
      <w:numFmt w:val="lowerLetter"/>
      <w:lvlText w:val="%2."/>
      <w:lvlJc w:val="left"/>
      <w:pPr>
        <w:tabs>
          <w:tab w:val="num" w:pos="2376"/>
        </w:tabs>
        <w:ind w:left="2376" w:hanging="360"/>
      </w:pPr>
    </w:lvl>
    <w:lvl w:ilvl="2" w:tplc="0427001B" w:tentative="1">
      <w:start w:val="1"/>
      <w:numFmt w:val="lowerRoman"/>
      <w:lvlText w:val="%3."/>
      <w:lvlJc w:val="right"/>
      <w:pPr>
        <w:tabs>
          <w:tab w:val="num" w:pos="3096"/>
        </w:tabs>
        <w:ind w:left="3096" w:hanging="180"/>
      </w:pPr>
    </w:lvl>
    <w:lvl w:ilvl="3" w:tplc="0427000F" w:tentative="1">
      <w:start w:val="1"/>
      <w:numFmt w:val="decimal"/>
      <w:lvlText w:val="%4."/>
      <w:lvlJc w:val="left"/>
      <w:pPr>
        <w:tabs>
          <w:tab w:val="num" w:pos="3816"/>
        </w:tabs>
        <w:ind w:left="3816" w:hanging="360"/>
      </w:pPr>
    </w:lvl>
    <w:lvl w:ilvl="4" w:tplc="04270019" w:tentative="1">
      <w:start w:val="1"/>
      <w:numFmt w:val="lowerLetter"/>
      <w:lvlText w:val="%5."/>
      <w:lvlJc w:val="left"/>
      <w:pPr>
        <w:tabs>
          <w:tab w:val="num" w:pos="4536"/>
        </w:tabs>
        <w:ind w:left="4536" w:hanging="360"/>
      </w:pPr>
    </w:lvl>
    <w:lvl w:ilvl="5" w:tplc="0427001B" w:tentative="1">
      <w:start w:val="1"/>
      <w:numFmt w:val="lowerRoman"/>
      <w:lvlText w:val="%6."/>
      <w:lvlJc w:val="right"/>
      <w:pPr>
        <w:tabs>
          <w:tab w:val="num" w:pos="5256"/>
        </w:tabs>
        <w:ind w:left="5256" w:hanging="180"/>
      </w:pPr>
    </w:lvl>
    <w:lvl w:ilvl="6" w:tplc="0427000F" w:tentative="1">
      <w:start w:val="1"/>
      <w:numFmt w:val="decimal"/>
      <w:lvlText w:val="%7."/>
      <w:lvlJc w:val="left"/>
      <w:pPr>
        <w:tabs>
          <w:tab w:val="num" w:pos="5976"/>
        </w:tabs>
        <w:ind w:left="5976" w:hanging="360"/>
      </w:pPr>
    </w:lvl>
    <w:lvl w:ilvl="7" w:tplc="04270019" w:tentative="1">
      <w:start w:val="1"/>
      <w:numFmt w:val="lowerLetter"/>
      <w:lvlText w:val="%8."/>
      <w:lvlJc w:val="left"/>
      <w:pPr>
        <w:tabs>
          <w:tab w:val="num" w:pos="6696"/>
        </w:tabs>
        <w:ind w:left="6696" w:hanging="360"/>
      </w:pPr>
    </w:lvl>
    <w:lvl w:ilvl="8" w:tplc="0427001B" w:tentative="1">
      <w:start w:val="1"/>
      <w:numFmt w:val="lowerRoman"/>
      <w:lvlText w:val="%9."/>
      <w:lvlJc w:val="right"/>
      <w:pPr>
        <w:tabs>
          <w:tab w:val="num" w:pos="7416"/>
        </w:tabs>
        <w:ind w:left="7416" w:hanging="180"/>
      </w:pPr>
    </w:lvl>
  </w:abstractNum>
  <w:abstractNum w:abstractNumId="11">
    <w:nsid w:val="4C034D7A"/>
    <w:multiLevelType w:val="hybridMultilevel"/>
    <w:tmpl w:val="92FEB6B4"/>
    <w:lvl w:ilvl="0" w:tplc="510248C2">
      <w:start w:val="2"/>
      <w:numFmt w:val="decimal"/>
      <w:lvlText w:val="%1."/>
      <w:lvlJc w:val="left"/>
      <w:pPr>
        <w:tabs>
          <w:tab w:val="num" w:pos="1440"/>
        </w:tabs>
        <w:ind w:left="1440" w:hanging="360"/>
      </w:pPr>
      <w:rPr>
        <w:rFonts w:hint="default"/>
      </w:rPr>
    </w:lvl>
    <w:lvl w:ilvl="1" w:tplc="04270019" w:tentative="1">
      <w:start w:val="1"/>
      <w:numFmt w:val="lowerLetter"/>
      <w:lvlText w:val="%2."/>
      <w:lvlJc w:val="left"/>
      <w:pPr>
        <w:tabs>
          <w:tab w:val="num" w:pos="2160"/>
        </w:tabs>
        <w:ind w:left="2160" w:hanging="360"/>
      </w:pPr>
    </w:lvl>
    <w:lvl w:ilvl="2" w:tplc="0427001B" w:tentative="1">
      <w:start w:val="1"/>
      <w:numFmt w:val="lowerRoman"/>
      <w:lvlText w:val="%3."/>
      <w:lvlJc w:val="right"/>
      <w:pPr>
        <w:tabs>
          <w:tab w:val="num" w:pos="2880"/>
        </w:tabs>
        <w:ind w:left="2880" w:hanging="180"/>
      </w:pPr>
    </w:lvl>
    <w:lvl w:ilvl="3" w:tplc="0427000F" w:tentative="1">
      <w:start w:val="1"/>
      <w:numFmt w:val="decimal"/>
      <w:lvlText w:val="%4."/>
      <w:lvlJc w:val="left"/>
      <w:pPr>
        <w:tabs>
          <w:tab w:val="num" w:pos="3600"/>
        </w:tabs>
        <w:ind w:left="3600" w:hanging="360"/>
      </w:pPr>
    </w:lvl>
    <w:lvl w:ilvl="4" w:tplc="04270019" w:tentative="1">
      <w:start w:val="1"/>
      <w:numFmt w:val="lowerLetter"/>
      <w:lvlText w:val="%5."/>
      <w:lvlJc w:val="left"/>
      <w:pPr>
        <w:tabs>
          <w:tab w:val="num" w:pos="4320"/>
        </w:tabs>
        <w:ind w:left="4320" w:hanging="360"/>
      </w:pPr>
    </w:lvl>
    <w:lvl w:ilvl="5" w:tplc="0427001B" w:tentative="1">
      <w:start w:val="1"/>
      <w:numFmt w:val="lowerRoman"/>
      <w:lvlText w:val="%6."/>
      <w:lvlJc w:val="right"/>
      <w:pPr>
        <w:tabs>
          <w:tab w:val="num" w:pos="5040"/>
        </w:tabs>
        <w:ind w:left="5040" w:hanging="180"/>
      </w:pPr>
    </w:lvl>
    <w:lvl w:ilvl="6" w:tplc="0427000F" w:tentative="1">
      <w:start w:val="1"/>
      <w:numFmt w:val="decimal"/>
      <w:lvlText w:val="%7."/>
      <w:lvlJc w:val="left"/>
      <w:pPr>
        <w:tabs>
          <w:tab w:val="num" w:pos="5760"/>
        </w:tabs>
        <w:ind w:left="5760" w:hanging="360"/>
      </w:pPr>
    </w:lvl>
    <w:lvl w:ilvl="7" w:tplc="04270019" w:tentative="1">
      <w:start w:val="1"/>
      <w:numFmt w:val="lowerLetter"/>
      <w:lvlText w:val="%8."/>
      <w:lvlJc w:val="left"/>
      <w:pPr>
        <w:tabs>
          <w:tab w:val="num" w:pos="6480"/>
        </w:tabs>
        <w:ind w:left="6480" w:hanging="360"/>
      </w:pPr>
    </w:lvl>
    <w:lvl w:ilvl="8" w:tplc="0427001B" w:tentative="1">
      <w:start w:val="1"/>
      <w:numFmt w:val="lowerRoman"/>
      <w:lvlText w:val="%9."/>
      <w:lvlJc w:val="right"/>
      <w:pPr>
        <w:tabs>
          <w:tab w:val="num" w:pos="7200"/>
        </w:tabs>
        <w:ind w:left="7200" w:hanging="180"/>
      </w:pPr>
    </w:lvl>
  </w:abstractNum>
  <w:abstractNum w:abstractNumId="12">
    <w:nsid w:val="4F867B5E"/>
    <w:multiLevelType w:val="hybridMultilevel"/>
    <w:tmpl w:val="45FEAE10"/>
    <w:lvl w:ilvl="0" w:tplc="04270001">
      <w:start w:val="1"/>
      <w:numFmt w:val="bullet"/>
      <w:lvlText w:val=""/>
      <w:lvlJc w:val="left"/>
      <w:pPr>
        <w:ind w:left="1967" w:hanging="360"/>
      </w:pPr>
      <w:rPr>
        <w:rFonts w:ascii="Symbol" w:hAnsi="Symbol" w:hint="default"/>
      </w:rPr>
    </w:lvl>
    <w:lvl w:ilvl="1" w:tplc="04270003" w:tentative="1">
      <w:start w:val="1"/>
      <w:numFmt w:val="bullet"/>
      <w:lvlText w:val="o"/>
      <w:lvlJc w:val="left"/>
      <w:pPr>
        <w:ind w:left="2687" w:hanging="360"/>
      </w:pPr>
      <w:rPr>
        <w:rFonts w:ascii="Courier New" w:hAnsi="Courier New" w:cs="Courier New" w:hint="default"/>
      </w:rPr>
    </w:lvl>
    <w:lvl w:ilvl="2" w:tplc="04270005" w:tentative="1">
      <w:start w:val="1"/>
      <w:numFmt w:val="bullet"/>
      <w:lvlText w:val=""/>
      <w:lvlJc w:val="left"/>
      <w:pPr>
        <w:ind w:left="3407" w:hanging="360"/>
      </w:pPr>
      <w:rPr>
        <w:rFonts w:ascii="Wingdings" w:hAnsi="Wingdings" w:hint="default"/>
      </w:rPr>
    </w:lvl>
    <w:lvl w:ilvl="3" w:tplc="04270001" w:tentative="1">
      <w:start w:val="1"/>
      <w:numFmt w:val="bullet"/>
      <w:lvlText w:val=""/>
      <w:lvlJc w:val="left"/>
      <w:pPr>
        <w:ind w:left="4127" w:hanging="360"/>
      </w:pPr>
      <w:rPr>
        <w:rFonts w:ascii="Symbol" w:hAnsi="Symbol" w:hint="default"/>
      </w:rPr>
    </w:lvl>
    <w:lvl w:ilvl="4" w:tplc="04270003" w:tentative="1">
      <w:start w:val="1"/>
      <w:numFmt w:val="bullet"/>
      <w:lvlText w:val="o"/>
      <w:lvlJc w:val="left"/>
      <w:pPr>
        <w:ind w:left="4847" w:hanging="360"/>
      </w:pPr>
      <w:rPr>
        <w:rFonts w:ascii="Courier New" w:hAnsi="Courier New" w:cs="Courier New" w:hint="default"/>
      </w:rPr>
    </w:lvl>
    <w:lvl w:ilvl="5" w:tplc="04270005" w:tentative="1">
      <w:start w:val="1"/>
      <w:numFmt w:val="bullet"/>
      <w:lvlText w:val=""/>
      <w:lvlJc w:val="left"/>
      <w:pPr>
        <w:ind w:left="5567" w:hanging="360"/>
      </w:pPr>
      <w:rPr>
        <w:rFonts w:ascii="Wingdings" w:hAnsi="Wingdings" w:hint="default"/>
      </w:rPr>
    </w:lvl>
    <w:lvl w:ilvl="6" w:tplc="04270001" w:tentative="1">
      <w:start w:val="1"/>
      <w:numFmt w:val="bullet"/>
      <w:lvlText w:val=""/>
      <w:lvlJc w:val="left"/>
      <w:pPr>
        <w:ind w:left="6287" w:hanging="360"/>
      </w:pPr>
      <w:rPr>
        <w:rFonts w:ascii="Symbol" w:hAnsi="Symbol" w:hint="default"/>
      </w:rPr>
    </w:lvl>
    <w:lvl w:ilvl="7" w:tplc="04270003" w:tentative="1">
      <w:start w:val="1"/>
      <w:numFmt w:val="bullet"/>
      <w:lvlText w:val="o"/>
      <w:lvlJc w:val="left"/>
      <w:pPr>
        <w:ind w:left="7007" w:hanging="360"/>
      </w:pPr>
      <w:rPr>
        <w:rFonts w:ascii="Courier New" w:hAnsi="Courier New" w:cs="Courier New" w:hint="default"/>
      </w:rPr>
    </w:lvl>
    <w:lvl w:ilvl="8" w:tplc="04270005" w:tentative="1">
      <w:start w:val="1"/>
      <w:numFmt w:val="bullet"/>
      <w:lvlText w:val=""/>
      <w:lvlJc w:val="left"/>
      <w:pPr>
        <w:ind w:left="7727" w:hanging="360"/>
      </w:pPr>
      <w:rPr>
        <w:rFonts w:ascii="Wingdings" w:hAnsi="Wingdings" w:hint="default"/>
      </w:rPr>
    </w:lvl>
  </w:abstractNum>
  <w:abstractNum w:abstractNumId="13">
    <w:nsid w:val="5135245B"/>
    <w:multiLevelType w:val="hybridMultilevel"/>
    <w:tmpl w:val="E3061060"/>
    <w:lvl w:ilvl="0" w:tplc="0427000F">
      <w:start w:val="1"/>
      <w:numFmt w:val="decimal"/>
      <w:lvlText w:val="%1."/>
      <w:lvlJc w:val="left"/>
      <w:pPr>
        <w:ind w:left="1571" w:hanging="360"/>
      </w:pPr>
    </w:lvl>
    <w:lvl w:ilvl="1" w:tplc="04270019" w:tentative="1">
      <w:start w:val="1"/>
      <w:numFmt w:val="lowerLetter"/>
      <w:lvlText w:val="%2."/>
      <w:lvlJc w:val="left"/>
      <w:pPr>
        <w:ind w:left="2291" w:hanging="360"/>
      </w:pPr>
    </w:lvl>
    <w:lvl w:ilvl="2" w:tplc="0427001B" w:tentative="1">
      <w:start w:val="1"/>
      <w:numFmt w:val="lowerRoman"/>
      <w:lvlText w:val="%3."/>
      <w:lvlJc w:val="right"/>
      <w:pPr>
        <w:ind w:left="3011" w:hanging="180"/>
      </w:pPr>
    </w:lvl>
    <w:lvl w:ilvl="3" w:tplc="0427000F" w:tentative="1">
      <w:start w:val="1"/>
      <w:numFmt w:val="decimal"/>
      <w:lvlText w:val="%4."/>
      <w:lvlJc w:val="left"/>
      <w:pPr>
        <w:ind w:left="3731" w:hanging="360"/>
      </w:pPr>
    </w:lvl>
    <w:lvl w:ilvl="4" w:tplc="04270019" w:tentative="1">
      <w:start w:val="1"/>
      <w:numFmt w:val="lowerLetter"/>
      <w:lvlText w:val="%5."/>
      <w:lvlJc w:val="left"/>
      <w:pPr>
        <w:ind w:left="4451" w:hanging="360"/>
      </w:pPr>
    </w:lvl>
    <w:lvl w:ilvl="5" w:tplc="0427001B" w:tentative="1">
      <w:start w:val="1"/>
      <w:numFmt w:val="lowerRoman"/>
      <w:lvlText w:val="%6."/>
      <w:lvlJc w:val="right"/>
      <w:pPr>
        <w:ind w:left="5171" w:hanging="180"/>
      </w:pPr>
    </w:lvl>
    <w:lvl w:ilvl="6" w:tplc="0427000F" w:tentative="1">
      <w:start w:val="1"/>
      <w:numFmt w:val="decimal"/>
      <w:lvlText w:val="%7."/>
      <w:lvlJc w:val="left"/>
      <w:pPr>
        <w:ind w:left="5891" w:hanging="360"/>
      </w:pPr>
    </w:lvl>
    <w:lvl w:ilvl="7" w:tplc="04270019" w:tentative="1">
      <w:start w:val="1"/>
      <w:numFmt w:val="lowerLetter"/>
      <w:lvlText w:val="%8."/>
      <w:lvlJc w:val="left"/>
      <w:pPr>
        <w:ind w:left="6611" w:hanging="360"/>
      </w:pPr>
    </w:lvl>
    <w:lvl w:ilvl="8" w:tplc="0427001B" w:tentative="1">
      <w:start w:val="1"/>
      <w:numFmt w:val="lowerRoman"/>
      <w:lvlText w:val="%9."/>
      <w:lvlJc w:val="right"/>
      <w:pPr>
        <w:ind w:left="7331" w:hanging="180"/>
      </w:pPr>
    </w:lvl>
  </w:abstractNum>
  <w:abstractNum w:abstractNumId="14">
    <w:nsid w:val="54050336"/>
    <w:multiLevelType w:val="hybridMultilevel"/>
    <w:tmpl w:val="B9CC509C"/>
    <w:lvl w:ilvl="0" w:tplc="04270001">
      <w:start w:val="1"/>
      <w:numFmt w:val="bullet"/>
      <w:lvlText w:val=""/>
      <w:lvlJc w:val="left"/>
      <w:pPr>
        <w:ind w:left="1967" w:hanging="360"/>
      </w:pPr>
      <w:rPr>
        <w:rFonts w:ascii="Symbol" w:hAnsi="Symbol" w:hint="default"/>
      </w:rPr>
    </w:lvl>
    <w:lvl w:ilvl="1" w:tplc="04270003" w:tentative="1">
      <w:start w:val="1"/>
      <w:numFmt w:val="bullet"/>
      <w:lvlText w:val="o"/>
      <w:lvlJc w:val="left"/>
      <w:pPr>
        <w:ind w:left="2687" w:hanging="360"/>
      </w:pPr>
      <w:rPr>
        <w:rFonts w:ascii="Courier New" w:hAnsi="Courier New" w:cs="Courier New" w:hint="default"/>
      </w:rPr>
    </w:lvl>
    <w:lvl w:ilvl="2" w:tplc="04270005" w:tentative="1">
      <w:start w:val="1"/>
      <w:numFmt w:val="bullet"/>
      <w:lvlText w:val=""/>
      <w:lvlJc w:val="left"/>
      <w:pPr>
        <w:ind w:left="3407" w:hanging="360"/>
      </w:pPr>
      <w:rPr>
        <w:rFonts w:ascii="Wingdings" w:hAnsi="Wingdings" w:hint="default"/>
      </w:rPr>
    </w:lvl>
    <w:lvl w:ilvl="3" w:tplc="04270001" w:tentative="1">
      <w:start w:val="1"/>
      <w:numFmt w:val="bullet"/>
      <w:lvlText w:val=""/>
      <w:lvlJc w:val="left"/>
      <w:pPr>
        <w:ind w:left="4127" w:hanging="360"/>
      </w:pPr>
      <w:rPr>
        <w:rFonts w:ascii="Symbol" w:hAnsi="Symbol" w:hint="default"/>
      </w:rPr>
    </w:lvl>
    <w:lvl w:ilvl="4" w:tplc="04270003" w:tentative="1">
      <w:start w:val="1"/>
      <w:numFmt w:val="bullet"/>
      <w:lvlText w:val="o"/>
      <w:lvlJc w:val="left"/>
      <w:pPr>
        <w:ind w:left="4847" w:hanging="360"/>
      </w:pPr>
      <w:rPr>
        <w:rFonts w:ascii="Courier New" w:hAnsi="Courier New" w:cs="Courier New" w:hint="default"/>
      </w:rPr>
    </w:lvl>
    <w:lvl w:ilvl="5" w:tplc="04270005" w:tentative="1">
      <w:start w:val="1"/>
      <w:numFmt w:val="bullet"/>
      <w:lvlText w:val=""/>
      <w:lvlJc w:val="left"/>
      <w:pPr>
        <w:ind w:left="5567" w:hanging="360"/>
      </w:pPr>
      <w:rPr>
        <w:rFonts w:ascii="Wingdings" w:hAnsi="Wingdings" w:hint="default"/>
      </w:rPr>
    </w:lvl>
    <w:lvl w:ilvl="6" w:tplc="04270001" w:tentative="1">
      <w:start w:val="1"/>
      <w:numFmt w:val="bullet"/>
      <w:lvlText w:val=""/>
      <w:lvlJc w:val="left"/>
      <w:pPr>
        <w:ind w:left="6287" w:hanging="360"/>
      </w:pPr>
      <w:rPr>
        <w:rFonts w:ascii="Symbol" w:hAnsi="Symbol" w:hint="default"/>
      </w:rPr>
    </w:lvl>
    <w:lvl w:ilvl="7" w:tplc="04270003" w:tentative="1">
      <w:start w:val="1"/>
      <w:numFmt w:val="bullet"/>
      <w:lvlText w:val="o"/>
      <w:lvlJc w:val="left"/>
      <w:pPr>
        <w:ind w:left="7007" w:hanging="360"/>
      </w:pPr>
      <w:rPr>
        <w:rFonts w:ascii="Courier New" w:hAnsi="Courier New" w:cs="Courier New" w:hint="default"/>
      </w:rPr>
    </w:lvl>
    <w:lvl w:ilvl="8" w:tplc="04270005" w:tentative="1">
      <w:start w:val="1"/>
      <w:numFmt w:val="bullet"/>
      <w:lvlText w:val=""/>
      <w:lvlJc w:val="left"/>
      <w:pPr>
        <w:ind w:left="7727" w:hanging="360"/>
      </w:pPr>
      <w:rPr>
        <w:rFonts w:ascii="Wingdings" w:hAnsi="Wingdings" w:hint="default"/>
      </w:rPr>
    </w:lvl>
  </w:abstractNum>
  <w:abstractNum w:abstractNumId="15">
    <w:nsid w:val="59706447"/>
    <w:multiLevelType w:val="hybridMultilevel"/>
    <w:tmpl w:val="A8A2BC70"/>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nsid w:val="5C14435A"/>
    <w:multiLevelType w:val="hybridMultilevel"/>
    <w:tmpl w:val="B376505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
    <w:nsid w:val="5D5D0FFA"/>
    <w:multiLevelType w:val="hybridMultilevel"/>
    <w:tmpl w:val="8B1AFDDE"/>
    <w:lvl w:ilvl="0" w:tplc="0427000F">
      <w:start w:val="1"/>
      <w:numFmt w:val="decimal"/>
      <w:lvlText w:val="%1."/>
      <w:lvlJc w:val="left"/>
      <w:pPr>
        <w:ind w:left="6173" w:hanging="360"/>
      </w:pPr>
      <w:rPr>
        <w:rFonts w:hint="default"/>
      </w:rPr>
    </w:lvl>
    <w:lvl w:ilvl="1" w:tplc="04270019" w:tentative="1">
      <w:start w:val="1"/>
      <w:numFmt w:val="lowerLetter"/>
      <w:lvlText w:val="%2."/>
      <w:lvlJc w:val="left"/>
      <w:pPr>
        <w:ind w:left="5759" w:hanging="360"/>
      </w:pPr>
    </w:lvl>
    <w:lvl w:ilvl="2" w:tplc="0427001B" w:tentative="1">
      <w:start w:val="1"/>
      <w:numFmt w:val="lowerRoman"/>
      <w:lvlText w:val="%3."/>
      <w:lvlJc w:val="right"/>
      <w:pPr>
        <w:ind w:left="6479" w:hanging="180"/>
      </w:pPr>
    </w:lvl>
    <w:lvl w:ilvl="3" w:tplc="0427000F" w:tentative="1">
      <w:start w:val="1"/>
      <w:numFmt w:val="decimal"/>
      <w:lvlText w:val="%4."/>
      <w:lvlJc w:val="left"/>
      <w:pPr>
        <w:ind w:left="7199" w:hanging="360"/>
      </w:pPr>
    </w:lvl>
    <w:lvl w:ilvl="4" w:tplc="04270019" w:tentative="1">
      <w:start w:val="1"/>
      <w:numFmt w:val="lowerLetter"/>
      <w:lvlText w:val="%5."/>
      <w:lvlJc w:val="left"/>
      <w:pPr>
        <w:ind w:left="7919" w:hanging="360"/>
      </w:pPr>
    </w:lvl>
    <w:lvl w:ilvl="5" w:tplc="0427001B" w:tentative="1">
      <w:start w:val="1"/>
      <w:numFmt w:val="lowerRoman"/>
      <w:lvlText w:val="%6."/>
      <w:lvlJc w:val="right"/>
      <w:pPr>
        <w:ind w:left="8639" w:hanging="180"/>
      </w:pPr>
    </w:lvl>
    <w:lvl w:ilvl="6" w:tplc="0427000F" w:tentative="1">
      <w:start w:val="1"/>
      <w:numFmt w:val="decimal"/>
      <w:lvlText w:val="%7."/>
      <w:lvlJc w:val="left"/>
      <w:pPr>
        <w:ind w:left="9359" w:hanging="360"/>
      </w:pPr>
    </w:lvl>
    <w:lvl w:ilvl="7" w:tplc="04270019" w:tentative="1">
      <w:start w:val="1"/>
      <w:numFmt w:val="lowerLetter"/>
      <w:lvlText w:val="%8."/>
      <w:lvlJc w:val="left"/>
      <w:pPr>
        <w:ind w:left="10079" w:hanging="360"/>
      </w:pPr>
    </w:lvl>
    <w:lvl w:ilvl="8" w:tplc="0427001B" w:tentative="1">
      <w:start w:val="1"/>
      <w:numFmt w:val="lowerRoman"/>
      <w:lvlText w:val="%9."/>
      <w:lvlJc w:val="right"/>
      <w:pPr>
        <w:ind w:left="10799" w:hanging="180"/>
      </w:pPr>
    </w:lvl>
  </w:abstractNum>
  <w:abstractNum w:abstractNumId="18">
    <w:nsid w:val="5EEE1FD1"/>
    <w:multiLevelType w:val="hybridMultilevel"/>
    <w:tmpl w:val="22020B5E"/>
    <w:lvl w:ilvl="0" w:tplc="04270001">
      <w:start w:val="1"/>
      <w:numFmt w:val="bullet"/>
      <w:lvlText w:val=""/>
      <w:lvlJc w:val="left"/>
      <w:pPr>
        <w:ind w:left="1503" w:hanging="360"/>
      </w:pPr>
      <w:rPr>
        <w:rFonts w:ascii="Symbol" w:hAnsi="Symbol" w:hint="default"/>
      </w:rPr>
    </w:lvl>
    <w:lvl w:ilvl="1" w:tplc="04270003">
      <w:start w:val="1"/>
      <w:numFmt w:val="bullet"/>
      <w:lvlText w:val="o"/>
      <w:lvlJc w:val="left"/>
      <w:pPr>
        <w:ind w:left="2223" w:hanging="360"/>
      </w:pPr>
      <w:rPr>
        <w:rFonts w:ascii="Courier New" w:hAnsi="Courier New" w:cs="Courier New" w:hint="default"/>
      </w:rPr>
    </w:lvl>
    <w:lvl w:ilvl="2" w:tplc="04270005" w:tentative="1">
      <w:start w:val="1"/>
      <w:numFmt w:val="bullet"/>
      <w:lvlText w:val=""/>
      <w:lvlJc w:val="left"/>
      <w:pPr>
        <w:ind w:left="2943" w:hanging="360"/>
      </w:pPr>
      <w:rPr>
        <w:rFonts w:ascii="Wingdings" w:hAnsi="Wingdings" w:hint="default"/>
      </w:rPr>
    </w:lvl>
    <w:lvl w:ilvl="3" w:tplc="04270001" w:tentative="1">
      <w:start w:val="1"/>
      <w:numFmt w:val="bullet"/>
      <w:lvlText w:val=""/>
      <w:lvlJc w:val="left"/>
      <w:pPr>
        <w:ind w:left="3663" w:hanging="360"/>
      </w:pPr>
      <w:rPr>
        <w:rFonts w:ascii="Symbol" w:hAnsi="Symbol" w:hint="default"/>
      </w:rPr>
    </w:lvl>
    <w:lvl w:ilvl="4" w:tplc="04270003" w:tentative="1">
      <w:start w:val="1"/>
      <w:numFmt w:val="bullet"/>
      <w:lvlText w:val="o"/>
      <w:lvlJc w:val="left"/>
      <w:pPr>
        <w:ind w:left="4383" w:hanging="360"/>
      </w:pPr>
      <w:rPr>
        <w:rFonts w:ascii="Courier New" w:hAnsi="Courier New" w:cs="Courier New" w:hint="default"/>
      </w:rPr>
    </w:lvl>
    <w:lvl w:ilvl="5" w:tplc="04270005" w:tentative="1">
      <w:start w:val="1"/>
      <w:numFmt w:val="bullet"/>
      <w:lvlText w:val=""/>
      <w:lvlJc w:val="left"/>
      <w:pPr>
        <w:ind w:left="5103" w:hanging="360"/>
      </w:pPr>
      <w:rPr>
        <w:rFonts w:ascii="Wingdings" w:hAnsi="Wingdings" w:hint="default"/>
      </w:rPr>
    </w:lvl>
    <w:lvl w:ilvl="6" w:tplc="04270001" w:tentative="1">
      <w:start w:val="1"/>
      <w:numFmt w:val="bullet"/>
      <w:lvlText w:val=""/>
      <w:lvlJc w:val="left"/>
      <w:pPr>
        <w:ind w:left="5823" w:hanging="360"/>
      </w:pPr>
      <w:rPr>
        <w:rFonts w:ascii="Symbol" w:hAnsi="Symbol" w:hint="default"/>
      </w:rPr>
    </w:lvl>
    <w:lvl w:ilvl="7" w:tplc="04270003" w:tentative="1">
      <w:start w:val="1"/>
      <w:numFmt w:val="bullet"/>
      <w:lvlText w:val="o"/>
      <w:lvlJc w:val="left"/>
      <w:pPr>
        <w:ind w:left="6543" w:hanging="360"/>
      </w:pPr>
      <w:rPr>
        <w:rFonts w:ascii="Courier New" w:hAnsi="Courier New" w:cs="Courier New" w:hint="default"/>
      </w:rPr>
    </w:lvl>
    <w:lvl w:ilvl="8" w:tplc="04270005" w:tentative="1">
      <w:start w:val="1"/>
      <w:numFmt w:val="bullet"/>
      <w:lvlText w:val=""/>
      <w:lvlJc w:val="left"/>
      <w:pPr>
        <w:ind w:left="7263" w:hanging="360"/>
      </w:pPr>
      <w:rPr>
        <w:rFonts w:ascii="Wingdings" w:hAnsi="Wingdings" w:hint="default"/>
      </w:rPr>
    </w:lvl>
  </w:abstractNum>
  <w:abstractNum w:abstractNumId="19">
    <w:nsid w:val="5F2E2F91"/>
    <w:multiLevelType w:val="hybridMultilevel"/>
    <w:tmpl w:val="F056B2F6"/>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0">
    <w:nsid w:val="62147237"/>
    <w:multiLevelType w:val="hybridMultilevel"/>
    <w:tmpl w:val="4844C994"/>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nsid w:val="64B4270C"/>
    <w:multiLevelType w:val="hybridMultilevel"/>
    <w:tmpl w:val="3F0612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678361BD"/>
    <w:multiLevelType w:val="hybridMultilevel"/>
    <w:tmpl w:val="C5E0D746"/>
    <w:lvl w:ilvl="0" w:tplc="4EEAE940">
      <w:start w:val="1"/>
      <w:numFmt w:val="decimal"/>
      <w:lvlText w:val="%1."/>
      <w:lvlJc w:val="left"/>
      <w:pPr>
        <w:tabs>
          <w:tab w:val="num" w:pos="1656"/>
        </w:tabs>
        <w:ind w:left="1656" w:hanging="360"/>
      </w:pPr>
      <w:rPr>
        <w:rFonts w:hint="default"/>
      </w:rPr>
    </w:lvl>
    <w:lvl w:ilvl="1" w:tplc="04270019">
      <w:start w:val="1"/>
      <w:numFmt w:val="lowerLetter"/>
      <w:lvlText w:val="%2."/>
      <w:lvlJc w:val="left"/>
      <w:pPr>
        <w:tabs>
          <w:tab w:val="num" w:pos="2376"/>
        </w:tabs>
        <w:ind w:left="2376" w:hanging="360"/>
      </w:pPr>
    </w:lvl>
    <w:lvl w:ilvl="2" w:tplc="0427001B" w:tentative="1">
      <w:start w:val="1"/>
      <w:numFmt w:val="lowerRoman"/>
      <w:lvlText w:val="%3."/>
      <w:lvlJc w:val="right"/>
      <w:pPr>
        <w:tabs>
          <w:tab w:val="num" w:pos="3096"/>
        </w:tabs>
        <w:ind w:left="3096" w:hanging="180"/>
      </w:pPr>
    </w:lvl>
    <w:lvl w:ilvl="3" w:tplc="0427000F" w:tentative="1">
      <w:start w:val="1"/>
      <w:numFmt w:val="decimal"/>
      <w:lvlText w:val="%4."/>
      <w:lvlJc w:val="left"/>
      <w:pPr>
        <w:tabs>
          <w:tab w:val="num" w:pos="3816"/>
        </w:tabs>
        <w:ind w:left="3816" w:hanging="360"/>
      </w:pPr>
    </w:lvl>
    <w:lvl w:ilvl="4" w:tplc="04270019" w:tentative="1">
      <w:start w:val="1"/>
      <w:numFmt w:val="lowerLetter"/>
      <w:lvlText w:val="%5."/>
      <w:lvlJc w:val="left"/>
      <w:pPr>
        <w:tabs>
          <w:tab w:val="num" w:pos="4536"/>
        </w:tabs>
        <w:ind w:left="4536" w:hanging="360"/>
      </w:pPr>
    </w:lvl>
    <w:lvl w:ilvl="5" w:tplc="0427001B" w:tentative="1">
      <w:start w:val="1"/>
      <w:numFmt w:val="lowerRoman"/>
      <w:lvlText w:val="%6."/>
      <w:lvlJc w:val="right"/>
      <w:pPr>
        <w:tabs>
          <w:tab w:val="num" w:pos="5256"/>
        </w:tabs>
        <w:ind w:left="5256" w:hanging="180"/>
      </w:pPr>
    </w:lvl>
    <w:lvl w:ilvl="6" w:tplc="0427000F" w:tentative="1">
      <w:start w:val="1"/>
      <w:numFmt w:val="decimal"/>
      <w:lvlText w:val="%7."/>
      <w:lvlJc w:val="left"/>
      <w:pPr>
        <w:tabs>
          <w:tab w:val="num" w:pos="5976"/>
        </w:tabs>
        <w:ind w:left="5976" w:hanging="360"/>
      </w:pPr>
    </w:lvl>
    <w:lvl w:ilvl="7" w:tplc="04270019" w:tentative="1">
      <w:start w:val="1"/>
      <w:numFmt w:val="lowerLetter"/>
      <w:lvlText w:val="%8."/>
      <w:lvlJc w:val="left"/>
      <w:pPr>
        <w:tabs>
          <w:tab w:val="num" w:pos="6696"/>
        </w:tabs>
        <w:ind w:left="6696" w:hanging="360"/>
      </w:pPr>
    </w:lvl>
    <w:lvl w:ilvl="8" w:tplc="0427001B" w:tentative="1">
      <w:start w:val="1"/>
      <w:numFmt w:val="lowerRoman"/>
      <w:lvlText w:val="%9."/>
      <w:lvlJc w:val="right"/>
      <w:pPr>
        <w:tabs>
          <w:tab w:val="num" w:pos="7416"/>
        </w:tabs>
        <w:ind w:left="7416" w:hanging="180"/>
      </w:pPr>
    </w:lvl>
  </w:abstractNum>
  <w:abstractNum w:abstractNumId="23">
    <w:nsid w:val="6BB008CE"/>
    <w:multiLevelType w:val="hybridMultilevel"/>
    <w:tmpl w:val="ACA8309A"/>
    <w:lvl w:ilvl="0" w:tplc="51BAC0C4">
      <w:start w:val="1"/>
      <w:numFmt w:val="decimal"/>
      <w:lvlText w:val="%1."/>
      <w:lvlJc w:val="left"/>
      <w:pPr>
        <w:ind w:left="1765" w:hanging="360"/>
      </w:pPr>
      <w:rPr>
        <w:rFonts w:hint="default"/>
      </w:rPr>
    </w:lvl>
    <w:lvl w:ilvl="1" w:tplc="04270019" w:tentative="1">
      <w:start w:val="1"/>
      <w:numFmt w:val="lowerLetter"/>
      <w:lvlText w:val="%2."/>
      <w:lvlJc w:val="left"/>
      <w:pPr>
        <w:ind w:left="2485" w:hanging="360"/>
      </w:pPr>
    </w:lvl>
    <w:lvl w:ilvl="2" w:tplc="0427001B" w:tentative="1">
      <w:start w:val="1"/>
      <w:numFmt w:val="lowerRoman"/>
      <w:lvlText w:val="%3."/>
      <w:lvlJc w:val="right"/>
      <w:pPr>
        <w:ind w:left="3205" w:hanging="180"/>
      </w:pPr>
    </w:lvl>
    <w:lvl w:ilvl="3" w:tplc="0427000F" w:tentative="1">
      <w:start w:val="1"/>
      <w:numFmt w:val="decimal"/>
      <w:lvlText w:val="%4."/>
      <w:lvlJc w:val="left"/>
      <w:pPr>
        <w:ind w:left="3925" w:hanging="360"/>
      </w:pPr>
    </w:lvl>
    <w:lvl w:ilvl="4" w:tplc="04270019" w:tentative="1">
      <w:start w:val="1"/>
      <w:numFmt w:val="lowerLetter"/>
      <w:lvlText w:val="%5."/>
      <w:lvlJc w:val="left"/>
      <w:pPr>
        <w:ind w:left="4645" w:hanging="360"/>
      </w:pPr>
    </w:lvl>
    <w:lvl w:ilvl="5" w:tplc="0427001B" w:tentative="1">
      <w:start w:val="1"/>
      <w:numFmt w:val="lowerRoman"/>
      <w:lvlText w:val="%6."/>
      <w:lvlJc w:val="right"/>
      <w:pPr>
        <w:ind w:left="5365" w:hanging="180"/>
      </w:pPr>
    </w:lvl>
    <w:lvl w:ilvl="6" w:tplc="0427000F" w:tentative="1">
      <w:start w:val="1"/>
      <w:numFmt w:val="decimal"/>
      <w:lvlText w:val="%7."/>
      <w:lvlJc w:val="left"/>
      <w:pPr>
        <w:ind w:left="6085" w:hanging="360"/>
      </w:pPr>
    </w:lvl>
    <w:lvl w:ilvl="7" w:tplc="04270019" w:tentative="1">
      <w:start w:val="1"/>
      <w:numFmt w:val="lowerLetter"/>
      <w:lvlText w:val="%8."/>
      <w:lvlJc w:val="left"/>
      <w:pPr>
        <w:ind w:left="6805" w:hanging="360"/>
      </w:pPr>
    </w:lvl>
    <w:lvl w:ilvl="8" w:tplc="0427001B" w:tentative="1">
      <w:start w:val="1"/>
      <w:numFmt w:val="lowerRoman"/>
      <w:lvlText w:val="%9."/>
      <w:lvlJc w:val="right"/>
      <w:pPr>
        <w:ind w:left="7525" w:hanging="180"/>
      </w:pPr>
    </w:lvl>
  </w:abstractNum>
  <w:abstractNum w:abstractNumId="24">
    <w:nsid w:val="75854D9A"/>
    <w:multiLevelType w:val="hybridMultilevel"/>
    <w:tmpl w:val="C3C28D16"/>
    <w:lvl w:ilvl="0" w:tplc="04270001">
      <w:start w:val="1"/>
      <w:numFmt w:val="bullet"/>
      <w:lvlText w:val=""/>
      <w:lvlJc w:val="left"/>
      <w:pPr>
        <w:ind w:left="1429" w:hanging="360"/>
      </w:pPr>
      <w:rPr>
        <w:rFonts w:ascii="Symbol" w:hAnsi="Symbol"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25">
    <w:nsid w:val="7B8C7D60"/>
    <w:multiLevelType w:val="hybridMultilevel"/>
    <w:tmpl w:val="ED489B9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6">
    <w:nsid w:val="7C134330"/>
    <w:multiLevelType w:val="multilevel"/>
    <w:tmpl w:val="B5DEBB3C"/>
    <w:lvl w:ilvl="0">
      <w:start w:val="1"/>
      <w:numFmt w:val="decimal"/>
      <w:lvlText w:val="%1."/>
      <w:lvlJc w:val="left"/>
      <w:pPr>
        <w:ind w:left="502"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6"/>
  </w:num>
  <w:num w:numId="3">
    <w:abstractNumId w:val="12"/>
  </w:num>
  <w:num w:numId="4">
    <w:abstractNumId w:val="14"/>
  </w:num>
  <w:num w:numId="5">
    <w:abstractNumId w:val="4"/>
  </w:num>
  <w:num w:numId="6">
    <w:abstractNumId w:val="15"/>
  </w:num>
  <w:num w:numId="7">
    <w:abstractNumId w:val="20"/>
  </w:num>
  <w:num w:numId="8">
    <w:abstractNumId w:val="3"/>
  </w:num>
  <w:num w:numId="9">
    <w:abstractNumId w:val="7"/>
  </w:num>
  <w:num w:numId="10">
    <w:abstractNumId w:val="26"/>
  </w:num>
  <w:num w:numId="11">
    <w:abstractNumId w:val="21"/>
  </w:num>
  <w:num w:numId="12">
    <w:abstractNumId w:val="2"/>
  </w:num>
  <w:num w:numId="13">
    <w:abstractNumId w:val="16"/>
  </w:num>
  <w:num w:numId="14">
    <w:abstractNumId w:val="8"/>
  </w:num>
  <w:num w:numId="15">
    <w:abstractNumId w:val="17"/>
  </w:num>
  <w:num w:numId="16">
    <w:abstractNumId w:val="13"/>
  </w:num>
  <w:num w:numId="17">
    <w:abstractNumId w:val="18"/>
  </w:num>
  <w:num w:numId="18">
    <w:abstractNumId w:val="9"/>
  </w:num>
  <w:num w:numId="19">
    <w:abstractNumId w:val="25"/>
  </w:num>
  <w:num w:numId="20">
    <w:abstractNumId w:val="22"/>
  </w:num>
  <w:num w:numId="21">
    <w:abstractNumId w:val="10"/>
  </w:num>
  <w:num w:numId="22">
    <w:abstractNumId w:val="11"/>
  </w:num>
  <w:num w:numId="23">
    <w:abstractNumId w:val="5"/>
  </w:num>
  <w:num w:numId="24">
    <w:abstractNumId w:val="23"/>
  </w:num>
  <w:num w:numId="25">
    <w:abstractNumId w:val="19"/>
  </w:num>
  <w:num w:numId="26">
    <w:abstractNumId w:val="2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298"/>
  <w:hyphenationZone w:val="396"/>
  <w:drawingGridHorizontalSpacing w:val="187"/>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4E06"/>
    <w:rsid w:val="000036A1"/>
    <w:rsid w:val="00003A70"/>
    <w:rsid w:val="00005E35"/>
    <w:rsid w:val="00006C02"/>
    <w:rsid w:val="00012D76"/>
    <w:rsid w:val="00013141"/>
    <w:rsid w:val="0001391B"/>
    <w:rsid w:val="0001394A"/>
    <w:rsid w:val="00014589"/>
    <w:rsid w:val="00017A70"/>
    <w:rsid w:val="000238A6"/>
    <w:rsid w:val="00023C29"/>
    <w:rsid w:val="00024032"/>
    <w:rsid w:val="00025F1A"/>
    <w:rsid w:val="00026075"/>
    <w:rsid w:val="000269B1"/>
    <w:rsid w:val="00026BE2"/>
    <w:rsid w:val="00026CD7"/>
    <w:rsid w:val="00027149"/>
    <w:rsid w:val="0002722F"/>
    <w:rsid w:val="00027C63"/>
    <w:rsid w:val="00030239"/>
    <w:rsid w:val="00031B9B"/>
    <w:rsid w:val="00032B0D"/>
    <w:rsid w:val="00033B36"/>
    <w:rsid w:val="00035838"/>
    <w:rsid w:val="00035BE3"/>
    <w:rsid w:val="00036B48"/>
    <w:rsid w:val="00037ECD"/>
    <w:rsid w:val="0004027A"/>
    <w:rsid w:val="00040591"/>
    <w:rsid w:val="000423DD"/>
    <w:rsid w:val="0004249F"/>
    <w:rsid w:val="00043341"/>
    <w:rsid w:val="0004459C"/>
    <w:rsid w:val="00044B82"/>
    <w:rsid w:val="000508D5"/>
    <w:rsid w:val="000518A7"/>
    <w:rsid w:val="00053BE4"/>
    <w:rsid w:val="00055131"/>
    <w:rsid w:val="000602D4"/>
    <w:rsid w:val="00061817"/>
    <w:rsid w:val="00061E2A"/>
    <w:rsid w:val="00062E14"/>
    <w:rsid w:val="00063C17"/>
    <w:rsid w:val="0006465B"/>
    <w:rsid w:val="0006488F"/>
    <w:rsid w:val="000653FC"/>
    <w:rsid w:val="00066144"/>
    <w:rsid w:val="00073325"/>
    <w:rsid w:val="00073D43"/>
    <w:rsid w:val="00076D54"/>
    <w:rsid w:val="000800AC"/>
    <w:rsid w:val="00080276"/>
    <w:rsid w:val="00082E3A"/>
    <w:rsid w:val="00083077"/>
    <w:rsid w:val="0008544F"/>
    <w:rsid w:val="000874E6"/>
    <w:rsid w:val="00087DB8"/>
    <w:rsid w:val="00090123"/>
    <w:rsid w:val="000904AA"/>
    <w:rsid w:val="000918E3"/>
    <w:rsid w:val="00092652"/>
    <w:rsid w:val="00092935"/>
    <w:rsid w:val="000936BB"/>
    <w:rsid w:val="00093B86"/>
    <w:rsid w:val="00094AB7"/>
    <w:rsid w:val="00096D26"/>
    <w:rsid w:val="00097168"/>
    <w:rsid w:val="00097AC7"/>
    <w:rsid w:val="000A1276"/>
    <w:rsid w:val="000A1A98"/>
    <w:rsid w:val="000A4133"/>
    <w:rsid w:val="000A4F28"/>
    <w:rsid w:val="000A55A7"/>
    <w:rsid w:val="000A6CA7"/>
    <w:rsid w:val="000A7DC7"/>
    <w:rsid w:val="000B0B49"/>
    <w:rsid w:val="000B27C6"/>
    <w:rsid w:val="000B39A9"/>
    <w:rsid w:val="000B5AC4"/>
    <w:rsid w:val="000B5C9C"/>
    <w:rsid w:val="000B6026"/>
    <w:rsid w:val="000C1685"/>
    <w:rsid w:val="000C1BF1"/>
    <w:rsid w:val="000C2D5A"/>
    <w:rsid w:val="000C7C62"/>
    <w:rsid w:val="000D0AB6"/>
    <w:rsid w:val="000D24AA"/>
    <w:rsid w:val="000D42EA"/>
    <w:rsid w:val="000D47F6"/>
    <w:rsid w:val="000D4BA6"/>
    <w:rsid w:val="000D5C09"/>
    <w:rsid w:val="000E02B6"/>
    <w:rsid w:val="000E0A59"/>
    <w:rsid w:val="000E16A2"/>
    <w:rsid w:val="000E1FE2"/>
    <w:rsid w:val="000E2DFD"/>
    <w:rsid w:val="000E3CE1"/>
    <w:rsid w:val="000E4B1E"/>
    <w:rsid w:val="000E4C20"/>
    <w:rsid w:val="000E7B92"/>
    <w:rsid w:val="000F0B6E"/>
    <w:rsid w:val="000F1965"/>
    <w:rsid w:val="000F35F6"/>
    <w:rsid w:val="000F3687"/>
    <w:rsid w:val="000F5D97"/>
    <w:rsid w:val="000F6F62"/>
    <w:rsid w:val="000F74F2"/>
    <w:rsid w:val="0010038B"/>
    <w:rsid w:val="00103E28"/>
    <w:rsid w:val="0010599E"/>
    <w:rsid w:val="00105F93"/>
    <w:rsid w:val="001068C2"/>
    <w:rsid w:val="00106E75"/>
    <w:rsid w:val="00106F8B"/>
    <w:rsid w:val="00110268"/>
    <w:rsid w:val="00110B71"/>
    <w:rsid w:val="001128D5"/>
    <w:rsid w:val="001139DA"/>
    <w:rsid w:val="0011415C"/>
    <w:rsid w:val="00120508"/>
    <w:rsid w:val="00121E18"/>
    <w:rsid w:val="00122606"/>
    <w:rsid w:val="001251CA"/>
    <w:rsid w:val="0012665A"/>
    <w:rsid w:val="00126FBF"/>
    <w:rsid w:val="001316E3"/>
    <w:rsid w:val="00133657"/>
    <w:rsid w:val="00133A8C"/>
    <w:rsid w:val="001341D9"/>
    <w:rsid w:val="001354A4"/>
    <w:rsid w:val="00136A86"/>
    <w:rsid w:val="001406D9"/>
    <w:rsid w:val="00140964"/>
    <w:rsid w:val="00140FB6"/>
    <w:rsid w:val="00142C0A"/>
    <w:rsid w:val="00143851"/>
    <w:rsid w:val="0014391B"/>
    <w:rsid w:val="00146E12"/>
    <w:rsid w:val="0014778F"/>
    <w:rsid w:val="001506CC"/>
    <w:rsid w:val="00150A25"/>
    <w:rsid w:val="00151109"/>
    <w:rsid w:val="0015157B"/>
    <w:rsid w:val="001522C0"/>
    <w:rsid w:val="00152473"/>
    <w:rsid w:val="001557DB"/>
    <w:rsid w:val="00156EC8"/>
    <w:rsid w:val="00160B8E"/>
    <w:rsid w:val="00161E5E"/>
    <w:rsid w:val="00163485"/>
    <w:rsid w:val="00163659"/>
    <w:rsid w:val="00163871"/>
    <w:rsid w:val="00167979"/>
    <w:rsid w:val="00167A95"/>
    <w:rsid w:val="001717F7"/>
    <w:rsid w:val="00171AA4"/>
    <w:rsid w:val="00172681"/>
    <w:rsid w:val="001729F8"/>
    <w:rsid w:val="00172C6A"/>
    <w:rsid w:val="00172E0B"/>
    <w:rsid w:val="00172EF1"/>
    <w:rsid w:val="0017441F"/>
    <w:rsid w:val="00175D00"/>
    <w:rsid w:val="00176115"/>
    <w:rsid w:val="0017612C"/>
    <w:rsid w:val="00181866"/>
    <w:rsid w:val="00181D30"/>
    <w:rsid w:val="00182DA1"/>
    <w:rsid w:val="00183453"/>
    <w:rsid w:val="001834BD"/>
    <w:rsid w:val="0018520E"/>
    <w:rsid w:val="0018605B"/>
    <w:rsid w:val="00187440"/>
    <w:rsid w:val="001925E7"/>
    <w:rsid w:val="00194546"/>
    <w:rsid w:val="001950AA"/>
    <w:rsid w:val="00196C73"/>
    <w:rsid w:val="001A03EE"/>
    <w:rsid w:val="001A09C4"/>
    <w:rsid w:val="001A2881"/>
    <w:rsid w:val="001A3A20"/>
    <w:rsid w:val="001A4A01"/>
    <w:rsid w:val="001A689E"/>
    <w:rsid w:val="001A6DDC"/>
    <w:rsid w:val="001B22C4"/>
    <w:rsid w:val="001B329A"/>
    <w:rsid w:val="001B35A2"/>
    <w:rsid w:val="001B4569"/>
    <w:rsid w:val="001B7535"/>
    <w:rsid w:val="001B7B14"/>
    <w:rsid w:val="001C1261"/>
    <w:rsid w:val="001C2386"/>
    <w:rsid w:val="001C2599"/>
    <w:rsid w:val="001C308D"/>
    <w:rsid w:val="001C3AC9"/>
    <w:rsid w:val="001C3C84"/>
    <w:rsid w:val="001C4449"/>
    <w:rsid w:val="001C797D"/>
    <w:rsid w:val="001D12A8"/>
    <w:rsid w:val="001D22C9"/>
    <w:rsid w:val="001D34DC"/>
    <w:rsid w:val="001D4EBE"/>
    <w:rsid w:val="001D761C"/>
    <w:rsid w:val="001D7CC2"/>
    <w:rsid w:val="001E298B"/>
    <w:rsid w:val="001E49B6"/>
    <w:rsid w:val="001E4D08"/>
    <w:rsid w:val="001E51AD"/>
    <w:rsid w:val="001E5DE5"/>
    <w:rsid w:val="001E6BD7"/>
    <w:rsid w:val="001E7C62"/>
    <w:rsid w:val="001E7DC6"/>
    <w:rsid w:val="001F153D"/>
    <w:rsid w:val="001F1A93"/>
    <w:rsid w:val="001F2BC0"/>
    <w:rsid w:val="001F3D9F"/>
    <w:rsid w:val="001F4192"/>
    <w:rsid w:val="001F7474"/>
    <w:rsid w:val="001F74B0"/>
    <w:rsid w:val="001F7CD3"/>
    <w:rsid w:val="002006FA"/>
    <w:rsid w:val="00200B38"/>
    <w:rsid w:val="00201551"/>
    <w:rsid w:val="002024C6"/>
    <w:rsid w:val="00203651"/>
    <w:rsid w:val="00204C52"/>
    <w:rsid w:val="002056B3"/>
    <w:rsid w:val="00206895"/>
    <w:rsid w:val="002113A2"/>
    <w:rsid w:val="0021147D"/>
    <w:rsid w:val="00211ADE"/>
    <w:rsid w:val="00212026"/>
    <w:rsid w:val="0021265E"/>
    <w:rsid w:val="0021451C"/>
    <w:rsid w:val="00214689"/>
    <w:rsid w:val="002176B4"/>
    <w:rsid w:val="00220104"/>
    <w:rsid w:val="00224005"/>
    <w:rsid w:val="002252A3"/>
    <w:rsid w:val="0022536F"/>
    <w:rsid w:val="002315D6"/>
    <w:rsid w:val="00231C1E"/>
    <w:rsid w:val="00232620"/>
    <w:rsid w:val="00232954"/>
    <w:rsid w:val="00232F22"/>
    <w:rsid w:val="00234E3D"/>
    <w:rsid w:val="0023525F"/>
    <w:rsid w:val="00236266"/>
    <w:rsid w:val="00244A61"/>
    <w:rsid w:val="00245ECA"/>
    <w:rsid w:val="00246E98"/>
    <w:rsid w:val="00250B44"/>
    <w:rsid w:val="00251003"/>
    <w:rsid w:val="002519C6"/>
    <w:rsid w:val="00251B5F"/>
    <w:rsid w:val="00251BFA"/>
    <w:rsid w:val="002529E2"/>
    <w:rsid w:val="00252C54"/>
    <w:rsid w:val="00254096"/>
    <w:rsid w:val="00254358"/>
    <w:rsid w:val="00254CEE"/>
    <w:rsid w:val="00256FA2"/>
    <w:rsid w:val="0025776C"/>
    <w:rsid w:val="00257951"/>
    <w:rsid w:val="0026018F"/>
    <w:rsid w:val="0026022B"/>
    <w:rsid w:val="00260C76"/>
    <w:rsid w:val="002614E0"/>
    <w:rsid w:val="00261646"/>
    <w:rsid w:val="00262AC7"/>
    <w:rsid w:val="00263754"/>
    <w:rsid w:val="00264CA3"/>
    <w:rsid w:val="0026576E"/>
    <w:rsid w:val="00266E96"/>
    <w:rsid w:val="0027123C"/>
    <w:rsid w:val="00271589"/>
    <w:rsid w:val="002717A4"/>
    <w:rsid w:val="00271843"/>
    <w:rsid w:val="0027493D"/>
    <w:rsid w:val="002753A4"/>
    <w:rsid w:val="00275A44"/>
    <w:rsid w:val="00275C61"/>
    <w:rsid w:val="00276FE7"/>
    <w:rsid w:val="00280AA7"/>
    <w:rsid w:val="0028138A"/>
    <w:rsid w:val="00282063"/>
    <w:rsid w:val="002829D9"/>
    <w:rsid w:val="00283080"/>
    <w:rsid w:val="002834AD"/>
    <w:rsid w:val="00284076"/>
    <w:rsid w:val="00284E52"/>
    <w:rsid w:val="00285D75"/>
    <w:rsid w:val="00286A99"/>
    <w:rsid w:val="0029021A"/>
    <w:rsid w:val="0029026F"/>
    <w:rsid w:val="00290ADD"/>
    <w:rsid w:val="00290FC2"/>
    <w:rsid w:val="00291048"/>
    <w:rsid w:val="002913D0"/>
    <w:rsid w:val="0029455D"/>
    <w:rsid w:val="0029589A"/>
    <w:rsid w:val="002974F8"/>
    <w:rsid w:val="002A0A65"/>
    <w:rsid w:val="002A19BF"/>
    <w:rsid w:val="002A1B56"/>
    <w:rsid w:val="002A2B4C"/>
    <w:rsid w:val="002A32FA"/>
    <w:rsid w:val="002A6712"/>
    <w:rsid w:val="002A7B48"/>
    <w:rsid w:val="002B0444"/>
    <w:rsid w:val="002B087C"/>
    <w:rsid w:val="002B275E"/>
    <w:rsid w:val="002B2AA5"/>
    <w:rsid w:val="002B44E6"/>
    <w:rsid w:val="002C019A"/>
    <w:rsid w:val="002C0C6D"/>
    <w:rsid w:val="002C1270"/>
    <w:rsid w:val="002C19EF"/>
    <w:rsid w:val="002C28B2"/>
    <w:rsid w:val="002C2978"/>
    <w:rsid w:val="002C2B4E"/>
    <w:rsid w:val="002C525A"/>
    <w:rsid w:val="002D1C2B"/>
    <w:rsid w:val="002D33B0"/>
    <w:rsid w:val="002D6110"/>
    <w:rsid w:val="002D633D"/>
    <w:rsid w:val="002E21BE"/>
    <w:rsid w:val="002E4104"/>
    <w:rsid w:val="002E4A37"/>
    <w:rsid w:val="002E4C2A"/>
    <w:rsid w:val="002F2A51"/>
    <w:rsid w:val="002F4CEC"/>
    <w:rsid w:val="002F4E96"/>
    <w:rsid w:val="002F5BF0"/>
    <w:rsid w:val="002F71D7"/>
    <w:rsid w:val="002F7913"/>
    <w:rsid w:val="003056DF"/>
    <w:rsid w:val="00306AE6"/>
    <w:rsid w:val="003108AF"/>
    <w:rsid w:val="00312141"/>
    <w:rsid w:val="00313397"/>
    <w:rsid w:val="00313518"/>
    <w:rsid w:val="00314A22"/>
    <w:rsid w:val="00315DBF"/>
    <w:rsid w:val="00316D46"/>
    <w:rsid w:val="00316DC5"/>
    <w:rsid w:val="00316DC7"/>
    <w:rsid w:val="00317AF9"/>
    <w:rsid w:val="00322E1A"/>
    <w:rsid w:val="00324C2F"/>
    <w:rsid w:val="00325D85"/>
    <w:rsid w:val="003268C5"/>
    <w:rsid w:val="00326EEF"/>
    <w:rsid w:val="003275A9"/>
    <w:rsid w:val="00330BB2"/>
    <w:rsid w:val="0033256E"/>
    <w:rsid w:val="00332853"/>
    <w:rsid w:val="0033497F"/>
    <w:rsid w:val="00334B3A"/>
    <w:rsid w:val="003358C1"/>
    <w:rsid w:val="00337FF3"/>
    <w:rsid w:val="00341212"/>
    <w:rsid w:val="00342130"/>
    <w:rsid w:val="00342761"/>
    <w:rsid w:val="00346027"/>
    <w:rsid w:val="0034629E"/>
    <w:rsid w:val="00346F45"/>
    <w:rsid w:val="00347677"/>
    <w:rsid w:val="003505D4"/>
    <w:rsid w:val="00352840"/>
    <w:rsid w:val="00352C72"/>
    <w:rsid w:val="00353833"/>
    <w:rsid w:val="003542F3"/>
    <w:rsid w:val="003544CF"/>
    <w:rsid w:val="00354F3F"/>
    <w:rsid w:val="003576C2"/>
    <w:rsid w:val="00357991"/>
    <w:rsid w:val="003579FC"/>
    <w:rsid w:val="003612FB"/>
    <w:rsid w:val="003618B0"/>
    <w:rsid w:val="003618D0"/>
    <w:rsid w:val="00363E20"/>
    <w:rsid w:val="00364F02"/>
    <w:rsid w:val="00370729"/>
    <w:rsid w:val="0037159B"/>
    <w:rsid w:val="003718E7"/>
    <w:rsid w:val="003721D9"/>
    <w:rsid w:val="003730E9"/>
    <w:rsid w:val="0037590D"/>
    <w:rsid w:val="00376970"/>
    <w:rsid w:val="003813E6"/>
    <w:rsid w:val="003820E3"/>
    <w:rsid w:val="003877B0"/>
    <w:rsid w:val="00387986"/>
    <w:rsid w:val="0039326B"/>
    <w:rsid w:val="003936D9"/>
    <w:rsid w:val="00393A19"/>
    <w:rsid w:val="00394711"/>
    <w:rsid w:val="00394859"/>
    <w:rsid w:val="00394BB4"/>
    <w:rsid w:val="003958DA"/>
    <w:rsid w:val="00396C02"/>
    <w:rsid w:val="003970BB"/>
    <w:rsid w:val="003A0E20"/>
    <w:rsid w:val="003A2024"/>
    <w:rsid w:val="003A6A6E"/>
    <w:rsid w:val="003A79D1"/>
    <w:rsid w:val="003B006A"/>
    <w:rsid w:val="003B0182"/>
    <w:rsid w:val="003B24F9"/>
    <w:rsid w:val="003B5B63"/>
    <w:rsid w:val="003B6359"/>
    <w:rsid w:val="003B75AB"/>
    <w:rsid w:val="003B7A2A"/>
    <w:rsid w:val="003C0C69"/>
    <w:rsid w:val="003C0F45"/>
    <w:rsid w:val="003C1BAD"/>
    <w:rsid w:val="003C2C2E"/>
    <w:rsid w:val="003C2E8E"/>
    <w:rsid w:val="003C32A0"/>
    <w:rsid w:val="003C3D2D"/>
    <w:rsid w:val="003C5E55"/>
    <w:rsid w:val="003C6374"/>
    <w:rsid w:val="003C698D"/>
    <w:rsid w:val="003C707D"/>
    <w:rsid w:val="003C7E8A"/>
    <w:rsid w:val="003D0AD6"/>
    <w:rsid w:val="003D1042"/>
    <w:rsid w:val="003D1660"/>
    <w:rsid w:val="003D5B07"/>
    <w:rsid w:val="003D67A1"/>
    <w:rsid w:val="003D689F"/>
    <w:rsid w:val="003D7D6A"/>
    <w:rsid w:val="003E0D51"/>
    <w:rsid w:val="003E0F35"/>
    <w:rsid w:val="003E1EC6"/>
    <w:rsid w:val="003E6D97"/>
    <w:rsid w:val="003E774B"/>
    <w:rsid w:val="003F1592"/>
    <w:rsid w:val="003F2481"/>
    <w:rsid w:val="003F2793"/>
    <w:rsid w:val="003F2957"/>
    <w:rsid w:val="003F2E75"/>
    <w:rsid w:val="003F3419"/>
    <w:rsid w:val="003F3ACD"/>
    <w:rsid w:val="003F5CC0"/>
    <w:rsid w:val="003F5CCF"/>
    <w:rsid w:val="003F6424"/>
    <w:rsid w:val="00400ACA"/>
    <w:rsid w:val="00402420"/>
    <w:rsid w:val="00403ABE"/>
    <w:rsid w:val="00404575"/>
    <w:rsid w:val="00405F4D"/>
    <w:rsid w:val="00406593"/>
    <w:rsid w:val="00406C95"/>
    <w:rsid w:val="004074F6"/>
    <w:rsid w:val="00407733"/>
    <w:rsid w:val="00412382"/>
    <w:rsid w:val="00412DB9"/>
    <w:rsid w:val="0041606B"/>
    <w:rsid w:val="004165ED"/>
    <w:rsid w:val="00416F0E"/>
    <w:rsid w:val="00417F76"/>
    <w:rsid w:val="004200C1"/>
    <w:rsid w:val="00420F97"/>
    <w:rsid w:val="00421AE9"/>
    <w:rsid w:val="00423222"/>
    <w:rsid w:val="00423740"/>
    <w:rsid w:val="00423BCC"/>
    <w:rsid w:val="00423F61"/>
    <w:rsid w:val="004247CB"/>
    <w:rsid w:val="00426BFA"/>
    <w:rsid w:val="00427011"/>
    <w:rsid w:val="00427446"/>
    <w:rsid w:val="004276E7"/>
    <w:rsid w:val="00430759"/>
    <w:rsid w:val="004316A0"/>
    <w:rsid w:val="00431C13"/>
    <w:rsid w:val="00432B50"/>
    <w:rsid w:val="00433ACB"/>
    <w:rsid w:val="00434197"/>
    <w:rsid w:val="00435D21"/>
    <w:rsid w:val="00435EC1"/>
    <w:rsid w:val="00437B81"/>
    <w:rsid w:val="00437C6C"/>
    <w:rsid w:val="0044076C"/>
    <w:rsid w:val="00445EF3"/>
    <w:rsid w:val="00451B1E"/>
    <w:rsid w:val="00452C42"/>
    <w:rsid w:val="00454957"/>
    <w:rsid w:val="0045658F"/>
    <w:rsid w:val="0045775E"/>
    <w:rsid w:val="004607A3"/>
    <w:rsid w:val="00461F7B"/>
    <w:rsid w:val="0046406A"/>
    <w:rsid w:val="00464CB3"/>
    <w:rsid w:val="0046652C"/>
    <w:rsid w:val="00466EFE"/>
    <w:rsid w:val="00467885"/>
    <w:rsid w:val="00467A91"/>
    <w:rsid w:val="004707AD"/>
    <w:rsid w:val="00470AEF"/>
    <w:rsid w:val="00471879"/>
    <w:rsid w:val="00473232"/>
    <w:rsid w:val="004735EC"/>
    <w:rsid w:val="0047624F"/>
    <w:rsid w:val="00482529"/>
    <w:rsid w:val="00482C7D"/>
    <w:rsid w:val="00483C6A"/>
    <w:rsid w:val="00485B32"/>
    <w:rsid w:val="004867D0"/>
    <w:rsid w:val="00487758"/>
    <w:rsid w:val="00487E3F"/>
    <w:rsid w:val="00490B4C"/>
    <w:rsid w:val="00493876"/>
    <w:rsid w:val="004939B4"/>
    <w:rsid w:val="00494D76"/>
    <w:rsid w:val="00495776"/>
    <w:rsid w:val="0049694D"/>
    <w:rsid w:val="004A2D8D"/>
    <w:rsid w:val="004A3C95"/>
    <w:rsid w:val="004A5240"/>
    <w:rsid w:val="004A5C9A"/>
    <w:rsid w:val="004A6FAB"/>
    <w:rsid w:val="004B2333"/>
    <w:rsid w:val="004B25AB"/>
    <w:rsid w:val="004B2688"/>
    <w:rsid w:val="004B385A"/>
    <w:rsid w:val="004B3961"/>
    <w:rsid w:val="004B3ECD"/>
    <w:rsid w:val="004B7A59"/>
    <w:rsid w:val="004C02AB"/>
    <w:rsid w:val="004C1ED9"/>
    <w:rsid w:val="004C2A01"/>
    <w:rsid w:val="004C2DC4"/>
    <w:rsid w:val="004C3C34"/>
    <w:rsid w:val="004C4005"/>
    <w:rsid w:val="004C4AC9"/>
    <w:rsid w:val="004C5DF4"/>
    <w:rsid w:val="004C6106"/>
    <w:rsid w:val="004C792D"/>
    <w:rsid w:val="004D0111"/>
    <w:rsid w:val="004D0546"/>
    <w:rsid w:val="004D3319"/>
    <w:rsid w:val="004D3E59"/>
    <w:rsid w:val="004D6136"/>
    <w:rsid w:val="004D67DC"/>
    <w:rsid w:val="004D6DD3"/>
    <w:rsid w:val="004E2BA7"/>
    <w:rsid w:val="004E576B"/>
    <w:rsid w:val="004E61F1"/>
    <w:rsid w:val="004E64D7"/>
    <w:rsid w:val="004E67CE"/>
    <w:rsid w:val="004E7A36"/>
    <w:rsid w:val="004F062A"/>
    <w:rsid w:val="004F19D6"/>
    <w:rsid w:val="004F26EF"/>
    <w:rsid w:val="004F2A5E"/>
    <w:rsid w:val="004F3A3E"/>
    <w:rsid w:val="004F4D05"/>
    <w:rsid w:val="004F4F1F"/>
    <w:rsid w:val="004F583C"/>
    <w:rsid w:val="004F66E2"/>
    <w:rsid w:val="00500CC0"/>
    <w:rsid w:val="005040CF"/>
    <w:rsid w:val="0050509B"/>
    <w:rsid w:val="00505B80"/>
    <w:rsid w:val="00510E48"/>
    <w:rsid w:val="005116F6"/>
    <w:rsid w:val="005123D3"/>
    <w:rsid w:val="0051286E"/>
    <w:rsid w:val="00513650"/>
    <w:rsid w:val="00514DC4"/>
    <w:rsid w:val="0051594F"/>
    <w:rsid w:val="0051616D"/>
    <w:rsid w:val="005163EF"/>
    <w:rsid w:val="005178D1"/>
    <w:rsid w:val="00520F74"/>
    <w:rsid w:val="00523EE1"/>
    <w:rsid w:val="00524170"/>
    <w:rsid w:val="005262D8"/>
    <w:rsid w:val="00526DBF"/>
    <w:rsid w:val="005271F1"/>
    <w:rsid w:val="00527AE4"/>
    <w:rsid w:val="00530F9D"/>
    <w:rsid w:val="00531127"/>
    <w:rsid w:val="00532ADA"/>
    <w:rsid w:val="0053339E"/>
    <w:rsid w:val="00533D0F"/>
    <w:rsid w:val="00533F1D"/>
    <w:rsid w:val="005357CB"/>
    <w:rsid w:val="00535BEA"/>
    <w:rsid w:val="00536604"/>
    <w:rsid w:val="00536CA5"/>
    <w:rsid w:val="00536ED7"/>
    <w:rsid w:val="0054074C"/>
    <w:rsid w:val="00540A16"/>
    <w:rsid w:val="005411A5"/>
    <w:rsid w:val="00542986"/>
    <w:rsid w:val="00543952"/>
    <w:rsid w:val="005467CC"/>
    <w:rsid w:val="005473F3"/>
    <w:rsid w:val="0055261E"/>
    <w:rsid w:val="00552C7B"/>
    <w:rsid w:val="005565A1"/>
    <w:rsid w:val="00557A7E"/>
    <w:rsid w:val="00560CA3"/>
    <w:rsid w:val="00561E97"/>
    <w:rsid w:val="0056277D"/>
    <w:rsid w:val="005635E9"/>
    <w:rsid w:val="005636DC"/>
    <w:rsid w:val="005653AA"/>
    <w:rsid w:val="00565BEF"/>
    <w:rsid w:val="00567549"/>
    <w:rsid w:val="00567C6B"/>
    <w:rsid w:val="0057027E"/>
    <w:rsid w:val="00570A11"/>
    <w:rsid w:val="00571193"/>
    <w:rsid w:val="0057124D"/>
    <w:rsid w:val="0057354E"/>
    <w:rsid w:val="00573E9C"/>
    <w:rsid w:val="00575FE2"/>
    <w:rsid w:val="005761AA"/>
    <w:rsid w:val="005765F7"/>
    <w:rsid w:val="00577C99"/>
    <w:rsid w:val="005805C6"/>
    <w:rsid w:val="005819E9"/>
    <w:rsid w:val="00583AEB"/>
    <w:rsid w:val="00585283"/>
    <w:rsid w:val="00591CE3"/>
    <w:rsid w:val="00592032"/>
    <w:rsid w:val="00593E5E"/>
    <w:rsid w:val="00594CD7"/>
    <w:rsid w:val="00596989"/>
    <w:rsid w:val="005A166D"/>
    <w:rsid w:val="005A32F8"/>
    <w:rsid w:val="005A4009"/>
    <w:rsid w:val="005A6557"/>
    <w:rsid w:val="005A7BD9"/>
    <w:rsid w:val="005B0E9E"/>
    <w:rsid w:val="005B4214"/>
    <w:rsid w:val="005B4287"/>
    <w:rsid w:val="005B51D8"/>
    <w:rsid w:val="005B5B98"/>
    <w:rsid w:val="005B7E3B"/>
    <w:rsid w:val="005C1899"/>
    <w:rsid w:val="005C225D"/>
    <w:rsid w:val="005C45E1"/>
    <w:rsid w:val="005D398C"/>
    <w:rsid w:val="005D45A2"/>
    <w:rsid w:val="005D5E6D"/>
    <w:rsid w:val="005D633A"/>
    <w:rsid w:val="005E2BAC"/>
    <w:rsid w:val="005E2E12"/>
    <w:rsid w:val="005E3781"/>
    <w:rsid w:val="005E50D0"/>
    <w:rsid w:val="005E6390"/>
    <w:rsid w:val="005E77BD"/>
    <w:rsid w:val="005F01CC"/>
    <w:rsid w:val="005F1513"/>
    <w:rsid w:val="005F26C4"/>
    <w:rsid w:val="005F2729"/>
    <w:rsid w:val="005F5600"/>
    <w:rsid w:val="005F7590"/>
    <w:rsid w:val="00601490"/>
    <w:rsid w:val="006026CA"/>
    <w:rsid w:val="00602CC7"/>
    <w:rsid w:val="00603350"/>
    <w:rsid w:val="00604194"/>
    <w:rsid w:val="00610AF0"/>
    <w:rsid w:val="00611482"/>
    <w:rsid w:val="00611C2C"/>
    <w:rsid w:val="00611C8C"/>
    <w:rsid w:val="00611D9E"/>
    <w:rsid w:val="00613FB6"/>
    <w:rsid w:val="006148B1"/>
    <w:rsid w:val="0061549E"/>
    <w:rsid w:val="00616650"/>
    <w:rsid w:val="006167EE"/>
    <w:rsid w:val="00616B92"/>
    <w:rsid w:val="00620A55"/>
    <w:rsid w:val="0062125F"/>
    <w:rsid w:val="0062423C"/>
    <w:rsid w:val="00625706"/>
    <w:rsid w:val="0062632B"/>
    <w:rsid w:val="006265C1"/>
    <w:rsid w:val="00627048"/>
    <w:rsid w:val="00627480"/>
    <w:rsid w:val="00630E7A"/>
    <w:rsid w:val="006310A3"/>
    <w:rsid w:val="00631FB1"/>
    <w:rsid w:val="006356D7"/>
    <w:rsid w:val="006362C0"/>
    <w:rsid w:val="00636D43"/>
    <w:rsid w:val="00636E81"/>
    <w:rsid w:val="00637E5C"/>
    <w:rsid w:val="00640189"/>
    <w:rsid w:val="006423A9"/>
    <w:rsid w:val="00642B82"/>
    <w:rsid w:val="00644673"/>
    <w:rsid w:val="00645170"/>
    <w:rsid w:val="00645E19"/>
    <w:rsid w:val="00645FDB"/>
    <w:rsid w:val="0064793A"/>
    <w:rsid w:val="00651878"/>
    <w:rsid w:val="00651B64"/>
    <w:rsid w:val="0065292D"/>
    <w:rsid w:val="00654C88"/>
    <w:rsid w:val="00654CAA"/>
    <w:rsid w:val="00657869"/>
    <w:rsid w:val="0066065E"/>
    <w:rsid w:val="006608E8"/>
    <w:rsid w:val="00660C56"/>
    <w:rsid w:val="0066141E"/>
    <w:rsid w:val="0066503B"/>
    <w:rsid w:val="006667BF"/>
    <w:rsid w:val="006702A5"/>
    <w:rsid w:val="00670C87"/>
    <w:rsid w:val="0067300C"/>
    <w:rsid w:val="0067478C"/>
    <w:rsid w:val="00680DD7"/>
    <w:rsid w:val="00681049"/>
    <w:rsid w:val="00681813"/>
    <w:rsid w:val="00682D7E"/>
    <w:rsid w:val="00685737"/>
    <w:rsid w:val="006869C1"/>
    <w:rsid w:val="00687709"/>
    <w:rsid w:val="00687F66"/>
    <w:rsid w:val="00691415"/>
    <w:rsid w:val="00693E7E"/>
    <w:rsid w:val="00695817"/>
    <w:rsid w:val="00695AE9"/>
    <w:rsid w:val="00695D43"/>
    <w:rsid w:val="006960DD"/>
    <w:rsid w:val="0069648C"/>
    <w:rsid w:val="00697BF4"/>
    <w:rsid w:val="006A0DBE"/>
    <w:rsid w:val="006A482D"/>
    <w:rsid w:val="006A5E87"/>
    <w:rsid w:val="006B096E"/>
    <w:rsid w:val="006B0BB6"/>
    <w:rsid w:val="006B27F0"/>
    <w:rsid w:val="006B427F"/>
    <w:rsid w:val="006B580B"/>
    <w:rsid w:val="006B5CE2"/>
    <w:rsid w:val="006C188B"/>
    <w:rsid w:val="006C1969"/>
    <w:rsid w:val="006C2CDD"/>
    <w:rsid w:val="006C40EC"/>
    <w:rsid w:val="006C4A41"/>
    <w:rsid w:val="006C7408"/>
    <w:rsid w:val="006D2762"/>
    <w:rsid w:val="006D3D82"/>
    <w:rsid w:val="006D6607"/>
    <w:rsid w:val="006D6C14"/>
    <w:rsid w:val="006D7148"/>
    <w:rsid w:val="006D7B33"/>
    <w:rsid w:val="006E0098"/>
    <w:rsid w:val="006E1F66"/>
    <w:rsid w:val="006E20A1"/>
    <w:rsid w:val="006E2CDC"/>
    <w:rsid w:val="006E5B94"/>
    <w:rsid w:val="006E7364"/>
    <w:rsid w:val="006F0781"/>
    <w:rsid w:val="006F0EBD"/>
    <w:rsid w:val="006F2197"/>
    <w:rsid w:val="006F2DC8"/>
    <w:rsid w:val="006F39D6"/>
    <w:rsid w:val="006F3FC8"/>
    <w:rsid w:val="006F5EE8"/>
    <w:rsid w:val="006F61BF"/>
    <w:rsid w:val="006F75FD"/>
    <w:rsid w:val="006F7EAE"/>
    <w:rsid w:val="007012B7"/>
    <w:rsid w:val="00703371"/>
    <w:rsid w:val="00705655"/>
    <w:rsid w:val="00705EC0"/>
    <w:rsid w:val="00707C41"/>
    <w:rsid w:val="0071299C"/>
    <w:rsid w:val="00714B72"/>
    <w:rsid w:val="0071534D"/>
    <w:rsid w:val="007163F4"/>
    <w:rsid w:val="007165B6"/>
    <w:rsid w:val="0071690B"/>
    <w:rsid w:val="00717A18"/>
    <w:rsid w:val="00717B30"/>
    <w:rsid w:val="00717D2B"/>
    <w:rsid w:val="00721D5B"/>
    <w:rsid w:val="00722819"/>
    <w:rsid w:val="00725153"/>
    <w:rsid w:val="00730242"/>
    <w:rsid w:val="007314EF"/>
    <w:rsid w:val="007316BD"/>
    <w:rsid w:val="007317C5"/>
    <w:rsid w:val="00733910"/>
    <w:rsid w:val="00733EC7"/>
    <w:rsid w:val="00735785"/>
    <w:rsid w:val="0073611B"/>
    <w:rsid w:val="007371BA"/>
    <w:rsid w:val="007378B7"/>
    <w:rsid w:val="00737A7F"/>
    <w:rsid w:val="00737BC0"/>
    <w:rsid w:val="00737C7B"/>
    <w:rsid w:val="00737EE7"/>
    <w:rsid w:val="007401FF"/>
    <w:rsid w:val="007403ED"/>
    <w:rsid w:val="00741EA4"/>
    <w:rsid w:val="007461F4"/>
    <w:rsid w:val="00746A76"/>
    <w:rsid w:val="00747534"/>
    <w:rsid w:val="007477AB"/>
    <w:rsid w:val="0075029C"/>
    <w:rsid w:val="00750969"/>
    <w:rsid w:val="00751273"/>
    <w:rsid w:val="00752377"/>
    <w:rsid w:val="00753599"/>
    <w:rsid w:val="00753600"/>
    <w:rsid w:val="007562D0"/>
    <w:rsid w:val="007564BF"/>
    <w:rsid w:val="00756991"/>
    <w:rsid w:val="00760818"/>
    <w:rsid w:val="00762D65"/>
    <w:rsid w:val="00763B45"/>
    <w:rsid w:val="0076695D"/>
    <w:rsid w:val="007710F2"/>
    <w:rsid w:val="00771D96"/>
    <w:rsid w:val="00773A51"/>
    <w:rsid w:val="00773B52"/>
    <w:rsid w:val="00773D76"/>
    <w:rsid w:val="00774D37"/>
    <w:rsid w:val="00775A81"/>
    <w:rsid w:val="00776C21"/>
    <w:rsid w:val="007803DB"/>
    <w:rsid w:val="0078120E"/>
    <w:rsid w:val="007830E5"/>
    <w:rsid w:val="00783EE9"/>
    <w:rsid w:val="007862B2"/>
    <w:rsid w:val="00787357"/>
    <w:rsid w:val="00787A45"/>
    <w:rsid w:val="00793CDF"/>
    <w:rsid w:val="00793DDB"/>
    <w:rsid w:val="00796D6E"/>
    <w:rsid w:val="007A0732"/>
    <w:rsid w:val="007A0AC0"/>
    <w:rsid w:val="007A15D2"/>
    <w:rsid w:val="007A1F34"/>
    <w:rsid w:val="007A36E8"/>
    <w:rsid w:val="007A3CD9"/>
    <w:rsid w:val="007A3F58"/>
    <w:rsid w:val="007B07D2"/>
    <w:rsid w:val="007B1387"/>
    <w:rsid w:val="007B1583"/>
    <w:rsid w:val="007B3C6E"/>
    <w:rsid w:val="007B47E3"/>
    <w:rsid w:val="007B5173"/>
    <w:rsid w:val="007B5516"/>
    <w:rsid w:val="007B60A0"/>
    <w:rsid w:val="007B6601"/>
    <w:rsid w:val="007B676B"/>
    <w:rsid w:val="007C1EED"/>
    <w:rsid w:val="007C4D03"/>
    <w:rsid w:val="007C78EF"/>
    <w:rsid w:val="007D0DD1"/>
    <w:rsid w:val="007D1C9F"/>
    <w:rsid w:val="007D37F8"/>
    <w:rsid w:val="007D5A67"/>
    <w:rsid w:val="007E0A52"/>
    <w:rsid w:val="007E1F7B"/>
    <w:rsid w:val="007E296E"/>
    <w:rsid w:val="007E2DEF"/>
    <w:rsid w:val="007E3DB6"/>
    <w:rsid w:val="007E453C"/>
    <w:rsid w:val="007E4985"/>
    <w:rsid w:val="007E557A"/>
    <w:rsid w:val="007E5805"/>
    <w:rsid w:val="007E697F"/>
    <w:rsid w:val="007F101C"/>
    <w:rsid w:val="007F1D7D"/>
    <w:rsid w:val="007F3132"/>
    <w:rsid w:val="007F6503"/>
    <w:rsid w:val="007F6D94"/>
    <w:rsid w:val="007F7724"/>
    <w:rsid w:val="008017E5"/>
    <w:rsid w:val="00801DCE"/>
    <w:rsid w:val="008028FE"/>
    <w:rsid w:val="00802A57"/>
    <w:rsid w:val="00803CAE"/>
    <w:rsid w:val="00804689"/>
    <w:rsid w:val="008073A3"/>
    <w:rsid w:val="0081055E"/>
    <w:rsid w:val="0081260D"/>
    <w:rsid w:val="00812E77"/>
    <w:rsid w:val="0081470B"/>
    <w:rsid w:val="0081554B"/>
    <w:rsid w:val="008155E5"/>
    <w:rsid w:val="00815FD7"/>
    <w:rsid w:val="008160D1"/>
    <w:rsid w:val="0082198D"/>
    <w:rsid w:val="008221ED"/>
    <w:rsid w:val="00822525"/>
    <w:rsid w:val="00823CB4"/>
    <w:rsid w:val="008259BE"/>
    <w:rsid w:val="008260BB"/>
    <w:rsid w:val="00826859"/>
    <w:rsid w:val="00831B6A"/>
    <w:rsid w:val="00832D25"/>
    <w:rsid w:val="00834AFD"/>
    <w:rsid w:val="00835629"/>
    <w:rsid w:val="00835A10"/>
    <w:rsid w:val="00835D2F"/>
    <w:rsid w:val="00837202"/>
    <w:rsid w:val="008418D4"/>
    <w:rsid w:val="00842B27"/>
    <w:rsid w:val="00842E7E"/>
    <w:rsid w:val="00844780"/>
    <w:rsid w:val="00846AAA"/>
    <w:rsid w:val="00847E3C"/>
    <w:rsid w:val="00847E75"/>
    <w:rsid w:val="008503BB"/>
    <w:rsid w:val="00852D39"/>
    <w:rsid w:val="0085369E"/>
    <w:rsid w:val="0085519A"/>
    <w:rsid w:val="00856042"/>
    <w:rsid w:val="0085678F"/>
    <w:rsid w:val="008576BE"/>
    <w:rsid w:val="0085772A"/>
    <w:rsid w:val="0086007B"/>
    <w:rsid w:val="00862923"/>
    <w:rsid w:val="008640AA"/>
    <w:rsid w:val="008660EE"/>
    <w:rsid w:val="008666C4"/>
    <w:rsid w:val="00867098"/>
    <w:rsid w:val="00867529"/>
    <w:rsid w:val="00867FAA"/>
    <w:rsid w:val="00870DCD"/>
    <w:rsid w:val="00871339"/>
    <w:rsid w:val="00871F2F"/>
    <w:rsid w:val="00873049"/>
    <w:rsid w:val="008748A0"/>
    <w:rsid w:val="00874D41"/>
    <w:rsid w:val="008757F6"/>
    <w:rsid w:val="00875B7A"/>
    <w:rsid w:val="00875C8B"/>
    <w:rsid w:val="00875F49"/>
    <w:rsid w:val="008775CE"/>
    <w:rsid w:val="00880082"/>
    <w:rsid w:val="0088226D"/>
    <w:rsid w:val="008842EB"/>
    <w:rsid w:val="00886451"/>
    <w:rsid w:val="00886C83"/>
    <w:rsid w:val="008877D7"/>
    <w:rsid w:val="00887C7E"/>
    <w:rsid w:val="00891918"/>
    <w:rsid w:val="00892D32"/>
    <w:rsid w:val="008933A0"/>
    <w:rsid w:val="00894757"/>
    <w:rsid w:val="00894BB4"/>
    <w:rsid w:val="008953D9"/>
    <w:rsid w:val="00895742"/>
    <w:rsid w:val="0089601A"/>
    <w:rsid w:val="008A05E6"/>
    <w:rsid w:val="008A0B58"/>
    <w:rsid w:val="008A15E0"/>
    <w:rsid w:val="008A16C3"/>
    <w:rsid w:val="008A1B95"/>
    <w:rsid w:val="008A283C"/>
    <w:rsid w:val="008A3491"/>
    <w:rsid w:val="008A4246"/>
    <w:rsid w:val="008A7D18"/>
    <w:rsid w:val="008B0499"/>
    <w:rsid w:val="008B166F"/>
    <w:rsid w:val="008B2B21"/>
    <w:rsid w:val="008B2D74"/>
    <w:rsid w:val="008B2EEC"/>
    <w:rsid w:val="008B3256"/>
    <w:rsid w:val="008B3A54"/>
    <w:rsid w:val="008B4483"/>
    <w:rsid w:val="008B4E2D"/>
    <w:rsid w:val="008B6064"/>
    <w:rsid w:val="008C0332"/>
    <w:rsid w:val="008C1DC8"/>
    <w:rsid w:val="008C68A2"/>
    <w:rsid w:val="008C72B9"/>
    <w:rsid w:val="008C79C7"/>
    <w:rsid w:val="008C7A3E"/>
    <w:rsid w:val="008C7D85"/>
    <w:rsid w:val="008D0D70"/>
    <w:rsid w:val="008D30CD"/>
    <w:rsid w:val="008D3EDA"/>
    <w:rsid w:val="008D59AF"/>
    <w:rsid w:val="008D7464"/>
    <w:rsid w:val="008E0B12"/>
    <w:rsid w:val="008E2A6D"/>
    <w:rsid w:val="008E3072"/>
    <w:rsid w:val="008E3F22"/>
    <w:rsid w:val="008E4886"/>
    <w:rsid w:val="008E5244"/>
    <w:rsid w:val="008E6AB0"/>
    <w:rsid w:val="008E7583"/>
    <w:rsid w:val="008F125D"/>
    <w:rsid w:val="008F30DB"/>
    <w:rsid w:val="008F348B"/>
    <w:rsid w:val="008F5580"/>
    <w:rsid w:val="008F6C55"/>
    <w:rsid w:val="008F70BE"/>
    <w:rsid w:val="008F70CB"/>
    <w:rsid w:val="00900EE9"/>
    <w:rsid w:val="009013F6"/>
    <w:rsid w:val="00903273"/>
    <w:rsid w:val="00903B8C"/>
    <w:rsid w:val="0090485C"/>
    <w:rsid w:val="009068FE"/>
    <w:rsid w:val="009075F8"/>
    <w:rsid w:val="009078DB"/>
    <w:rsid w:val="00910BE1"/>
    <w:rsid w:val="009111D8"/>
    <w:rsid w:val="009137B0"/>
    <w:rsid w:val="00914BFB"/>
    <w:rsid w:val="00916152"/>
    <w:rsid w:val="00916C35"/>
    <w:rsid w:val="009202D2"/>
    <w:rsid w:val="00920307"/>
    <w:rsid w:val="00920C05"/>
    <w:rsid w:val="00921BFC"/>
    <w:rsid w:val="00924F46"/>
    <w:rsid w:val="0092579F"/>
    <w:rsid w:val="00926475"/>
    <w:rsid w:val="00926D77"/>
    <w:rsid w:val="0092728C"/>
    <w:rsid w:val="009275B1"/>
    <w:rsid w:val="0093040D"/>
    <w:rsid w:val="00936707"/>
    <w:rsid w:val="0093682B"/>
    <w:rsid w:val="00937729"/>
    <w:rsid w:val="009406C4"/>
    <w:rsid w:val="00940839"/>
    <w:rsid w:val="009410E3"/>
    <w:rsid w:val="00941301"/>
    <w:rsid w:val="00946C85"/>
    <w:rsid w:val="00947718"/>
    <w:rsid w:val="0095121F"/>
    <w:rsid w:val="00951EF1"/>
    <w:rsid w:val="00953803"/>
    <w:rsid w:val="009546E3"/>
    <w:rsid w:val="00954FF5"/>
    <w:rsid w:val="00961598"/>
    <w:rsid w:val="009618B0"/>
    <w:rsid w:val="00963021"/>
    <w:rsid w:val="0096350E"/>
    <w:rsid w:val="00963E1C"/>
    <w:rsid w:val="009647A4"/>
    <w:rsid w:val="009651EB"/>
    <w:rsid w:val="00965D8F"/>
    <w:rsid w:val="00967467"/>
    <w:rsid w:val="00970069"/>
    <w:rsid w:val="009709E9"/>
    <w:rsid w:val="00970BF6"/>
    <w:rsid w:val="00971CB6"/>
    <w:rsid w:val="00972605"/>
    <w:rsid w:val="00973A3F"/>
    <w:rsid w:val="00973D07"/>
    <w:rsid w:val="009777A4"/>
    <w:rsid w:val="00977D3F"/>
    <w:rsid w:val="009806FE"/>
    <w:rsid w:val="00980F7F"/>
    <w:rsid w:val="009810DD"/>
    <w:rsid w:val="00981969"/>
    <w:rsid w:val="00981ADD"/>
    <w:rsid w:val="00982C25"/>
    <w:rsid w:val="009840E4"/>
    <w:rsid w:val="00984188"/>
    <w:rsid w:val="009844EB"/>
    <w:rsid w:val="00990BED"/>
    <w:rsid w:val="00991ABF"/>
    <w:rsid w:val="00992959"/>
    <w:rsid w:val="009933BA"/>
    <w:rsid w:val="00993AAF"/>
    <w:rsid w:val="00995085"/>
    <w:rsid w:val="009A0460"/>
    <w:rsid w:val="009A1BE9"/>
    <w:rsid w:val="009A40C2"/>
    <w:rsid w:val="009A6CF5"/>
    <w:rsid w:val="009B116B"/>
    <w:rsid w:val="009B25BF"/>
    <w:rsid w:val="009B272B"/>
    <w:rsid w:val="009B4C4E"/>
    <w:rsid w:val="009B53A3"/>
    <w:rsid w:val="009B5469"/>
    <w:rsid w:val="009B555E"/>
    <w:rsid w:val="009B64D2"/>
    <w:rsid w:val="009C1042"/>
    <w:rsid w:val="009C1FAC"/>
    <w:rsid w:val="009C5266"/>
    <w:rsid w:val="009D2296"/>
    <w:rsid w:val="009D461A"/>
    <w:rsid w:val="009D5E7E"/>
    <w:rsid w:val="009D6B73"/>
    <w:rsid w:val="009E08DC"/>
    <w:rsid w:val="009E096A"/>
    <w:rsid w:val="009E16CC"/>
    <w:rsid w:val="009E3516"/>
    <w:rsid w:val="009E4D56"/>
    <w:rsid w:val="009E5EF2"/>
    <w:rsid w:val="009E615A"/>
    <w:rsid w:val="009E643D"/>
    <w:rsid w:val="009E6654"/>
    <w:rsid w:val="009E6F42"/>
    <w:rsid w:val="009E7FDF"/>
    <w:rsid w:val="009F012B"/>
    <w:rsid w:val="009F0719"/>
    <w:rsid w:val="009F25C3"/>
    <w:rsid w:val="009F27DB"/>
    <w:rsid w:val="009F300E"/>
    <w:rsid w:val="009F5AD6"/>
    <w:rsid w:val="009F610A"/>
    <w:rsid w:val="009F7519"/>
    <w:rsid w:val="009F76AC"/>
    <w:rsid w:val="009F7B85"/>
    <w:rsid w:val="00A0213A"/>
    <w:rsid w:val="00A033B8"/>
    <w:rsid w:val="00A03730"/>
    <w:rsid w:val="00A0469A"/>
    <w:rsid w:val="00A04E8E"/>
    <w:rsid w:val="00A04F01"/>
    <w:rsid w:val="00A05300"/>
    <w:rsid w:val="00A10EEF"/>
    <w:rsid w:val="00A1115C"/>
    <w:rsid w:val="00A14886"/>
    <w:rsid w:val="00A15A70"/>
    <w:rsid w:val="00A16C74"/>
    <w:rsid w:val="00A213D6"/>
    <w:rsid w:val="00A2233D"/>
    <w:rsid w:val="00A23B09"/>
    <w:rsid w:val="00A2688C"/>
    <w:rsid w:val="00A26BD2"/>
    <w:rsid w:val="00A303F9"/>
    <w:rsid w:val="00A30A09"/>
    <w:rsid w:val="00A30E0B"/>
    <w:rsid w:val="00A31EDC"/>
    <w:rsid w:val="00A33CA6"/>
    <w:rsid w:val="00A34ED6"/>
    <w:rsid w:val="00A358A8"/>
    <w:rsid w:val="00A35C7E"/>
    <w:rsid w:val="00A360CA"/>
    <w:rsid w:val="00A36984"/>
    <w:rsid w:val="00A42A12"/>
    <w:rsid w:val="00A42A47"/>
    <w:rsid w:val="00A44045"/>
    <w:rsid w:val="00A44243"/>
    <w:rsid w:val="00A45AE5"/>
    <w:rsid w:val="00A4673D"/>
    <w:rsid w:val="00A477F6"/>
    <w:rsid w:val="00A50E8D"/>
    <w:rsid w:val="00A519DB"/>
    <w:rsid w:val="00A535F9"/>
    <w:rsid w:val="00A55125"/>
    <w:rsid w:val="00A563D7"/>
    <w:rsid w:val="00A602F2"/>
    <w:rsid w:val="00A631CF"/>
    <w:rsid w:val="00A63EA3"/>
    <w:rsid w:val="00A63EBB"/>
    <w:rsid w:val="00A63FEF"/>
    <w:rsid w:val="00A64650"/>
    <w:rsid w:val="00A656B4"/>
    <w:rsid w:val="00A71B57"/>
    <w:rsid w:val="00A71E27"/>
    <w:rsid w:val="00A73C66"/>
    <w:rsid w:val="00A73CE2"/>
    <w:rsid w:val="00A76A12"/>
    <w:rsid w:val="00A8086B"/>
    <w:rsid w:val="00A81F00"/>
    <w:rsid w:val="00A82DA0"/>
    <w:rsid w:val="00A83112"/>
    <w:rsid w:val="00A84333"/>
    <w:rsid w:val="00A90471"/>
    <w:rsid w:val="00A905B2"/>
    <w:rsid w:val="00A91CF8"/>
    <w:rsid w:val="00A91D1A"/>
    <w:rsid w:val="00A93738"/>
    <w:rsid w:val="00A9378C"/>
    <w:rsid w:val="00A93F8F"/>
    <w:rsid w:val="00A9450E"/>
    <w:rsid w:val="00A947D2"/>
    <w:rsid w:val="00A9583C"/>
    <w:rsid w:val="00A96DB2"/>
    <w:rsid w:val="00A97A22"/>
    <w:rsid w:val="00A97DBF"/>
    <w:rsid w:val="00AA0E58"/>
    <w:rsid w:val="00AA1E44"/>
    <w:rsid w:val="00AA339C"/>
    <w:rsid w:val="00AA47FF"/>
    <w:rsid w:val="00AA4A4A"/>
    <w:rsid w:val="00AA6FD1"/>
    <w:rsid w:val="00AA7161"/>
    <w:rsid w:val="00AA73B1"/>
    <w:rsid w:val="00AA7482"/>
    <w:rsid w:val="00AB32ED"/>
    <w:rsid w:val="00AB431A"/>
    <w:rsid w:val="00AB47B2"/>
    <w:rsid w:val="00AC55E4"/>
    <w:rsid w:val="00AC6039"/>
    <w:rsid w:val="00AC6786"/>
    <w:rsid w:val="00AC7D55"/>
    <w:rsid w:val="00AD08A3"/>
    <w:rsid w:val="00AD140D"/>
    <w:rsid w:val="00AD33EF"/>
    <w:rsid w:val="00AD3824"/>
    <w:rsid w:val="00AD5E63"/>
    <w:rsid w:val="00AD721B"/>
    <w:rsid w:val="00AD7CDB"/>
    <w:rsid w:val="00AE1146"/>
    <w:rsid w:val="00AE364B"/>
    <w:rsid w:val="00AE4893"/>
    <w:rsid w:val="00AF011E"/>
    <w:rsid w:val="00AF2527"/>
    <w:rsid w:val="00AF6805"/>
    <w:rsid w:val="00AF692E"/>
    <w:rsid w:val="00AF71A5"/>
    <w:rsid w:val="00AF7765"/>
    <w:rsid w:val="00AF7ED9"/>
    <w:rsid w:val="00B00FBB"/>
    <w:rsid w:val="00B02F7C"/>
    <w:rsid w:val="00B046F3"/>
    <w:rsid w:val="00B06004"/>
    <w:rsid w:val="00B07FD8"/>
    <w:rsid w:val="00B11228"/>
    <w:rsid w:val="00B12315"/>
    <w:rsid w:val="00B14390"/>
    <w:rsid w:val="00B16049"/>
    <w:rsid w:val="00B175B9"/>
    <w:rsid w:val="00B218BF"/>
    <w:rsid w:val="00B23CA4"/>
    <w:rsid w:val="00B24274"/>
    <w:rsid w:val="00B24BC7"/>
    <w:rsid w:val="00B26182"/>
    <w:rsid w:val="00B26C14"/>
    <w:rsid w:val="00B2768E"/>
    <w:rsid w:val="00B278A2"/>
    <w:rsid w:val="00B27DA9"/>
    <w:rsid w:val="00B306AC"/>
    <w:rsid w:val="00B31B69"/>
    <w:rsid w:val="00B37964"/>
    <w:rsid w:val="00B4255B"/>
    <w:rsid w:val="00B4614A"/>
    <w:rsid w:val="00B4614E"/>
    <w:rsid w:val="00B46F2D"/>
    <w:rsid w:val="00B53D55"/>
    <w:rsid w:val="00B5442D"/>
    <w:rsid w:val="00B544E0"/>
    <w:rsid w:val="00B55FAE"/>
    <w:rsid w:val="00B57D81"/>
    <w:rsid w:val="00B6150C"/>
    <w:rsid w:val="00B61E81"/>
    <w:rsid w:val="00B63CB5"/>
    <w:rsid w:val="00B642B8"/>
    <w:rsid w:val="00B679F6"/>
    <w:rsid w:val="00B70FCD"/>
    <w:rsid w:val="00B719F3"/>
    <w:rsid w:val="00B751F6"/>
    <w:rsid w:val="00B75C0E"/>
    <w:rsid w:val="00B76867"/>
    <w:rsid w:val="00B7783C"/>
    <w:rsid w:val="00B807E3"/>
    <w:rsid w:val="00B80961"/>
    <w:rsid w:val="00B80A15"/>
    <w:rsid w:val="00B82D8D"/>
    <w:rsid w:val="00B85171"/>
    <w:rsid w:val="00B852B1"/>
    <w:rsid w:val="00B855EC"/>
    <w:rsid w:val="00B86D24"/>
    <w:rsid w:val="00B879CC"/>
    <w:rsid w:val="00B9078D"/>
    <w:rsid w:val="00B90A6B"/>
    <w:rsid w:val="00B91CCE"/>
    <w:rsid w:val="00B924B6"/>
    <w:rsid w:val="00B9267D"/>
    <w:rsid w:val="00B926B2"/>
    <w:rsid w:val="00B9462A"/>
    <w:rsid w:val="00B94AE8"/>
    <w:rsid w:val="00B94E2F"/>
    <w:rsid w:val="00B96606"/>
    <w:rsid w:val="00B9675B"/>
    <w:rsid w:val="00BA23FB"/>
    <w:rsid w:val="00BA2E7D"/>
    <w:rsid w:val="00BA6C77"/>
    <w:rsid w:val="00BA71E4"/>
    <w:rsid w:val="00BA76D8"/>
    <w:rsid w:val="00BB0C76"/>
    <w:rsid w:val="00BB1900"/>
    <w:rsid w:val="00BB248F"/>
    <w:rsid w:val="00BB473B"/>
    <w:rsid w:val="00BB710D"/>
    <w:rsid w:val="00BC0897"/>
    <w:rsid w:val="00BC08AE"/>
    <w:rsid w:val="00BC103F"/>
    <w:rsid w:val="00BC2A94"/>
    <w:rsid w:val="00BC3D84"/>
    <w:rsid w:val="00BC5B1F"/>
    <w:rsid w:val="00BC6480"/>
    <w:rsid w:val="00BC7302"/>
    <w:rsid w:val="00BD073C"/>
    <w:rsid w:val="00BD0B79"/>
    <w:rsid w:val="00BD15CD"/>
    <w:rsid w:val="00BD4A28"/>
    <w:rsid w:val="00BD7F94"/>
    <w:rsid w:val="00BE166F"/>
    <w:rsid w:val="00BE19E9"/>
    <w:rsid w:val="00BE2300"/>
    <w:rsid w:val="00BE35BC"/>
    <w:rsid w:val="00BE3A25"/>
    <w:rsid w:val="00BE43BC"/>
    <w:rsid w:val="00BE571B"/>
    <w:rsid w:val="00BF0A36"/>
    <w:rsid w:val="00BF10DF"/>
    <w:rsid w:val="00BF16CF"/>
    <w:rsid w:val="00BF4407"/>
    <w:rsid w:val="00BF4907"/>
    <w:rsid w:val="00BF5479"/>
    <w:rsid w:val="00BF612F"/>
    <w:rsid w:val="00BF6923"/>
    <w:rsid w:val="00BF7999"/>
    <w:rsid w:val="00C01D57"/>
    <w:rsid w:val="00C0203C"/>
    <w:rsid w:val="00C03F56"/>
    <w:rsid w:val="00C06193"/>
    <w:rsid w:val="00C067E6"/>
    <w:rsid w:val="00C07EAB"/>
    <w:rsid w:val="00C1049B"/>
    <w:rsid w:val="00C10788"/>
    <w:rsid w:val="00C12338"/>
    <w:rsid w:val="00C13068"/>
    <w:rsid w:val="00C13381"/>
    <w:rsid w:val="00C140A0"/>
    <w:rsid w:val="00C142E6"/>
    <w:rsid w:val="00C151C8"/>
    <w:rsid w:val="00C15FDC"/>
    <w:rsid w:val="00C164C5"/>
    <w:rsid w:val="00C1745A"/>
    <w:rsid w:val="00C17559"/>
    <w:rsid w:val="00C17FD2"/>
    <w:rsid w:val="00C208A4"/>
    <w:rsid w:val="00C20CB2"/>
    <w:rsid w:val="00C21A21"/>
    <w:rsid w:val="00C23254"/>
    <w:rsid w:val="00C23404"/>
    <w:rsid w:val="00C23C0A"/>
    <w:rsid w:val="00C24B1F"/>
    <w:rsid w:val="00C25054"/>
    <w:rsid w:val="00C25B09"/>
    <w:rsid w:val="00C26E15"/>
    <w:rsid w:val="00C27CA5"/>
    <w:rsid w:val="00C31450"/>
    <w:rsid w:val="00C31CE6"/>
    <w:rsid w:val="00C32358"/>
    <w:rsid w:val="00C32F0B"/>
    <w:rsid w:val="00C35D21"/>
    <w:rsid w:val="00C36172"/>
    <w:rsid w:val="00C36478"/>
    <w:rsid w:val="00C36DC4"/>
    <w:rsid w:val="00C41212"/>
    <w:rsid w:val="00C41F70"/>
    <w:rsid w:val="00C42536"/>
    <w:rsid w:val="00C4455A"/>
    <w:rsid w:val="00C44ACC"/>
    <w:rsid w:val="00C4688B"/>
    <w:rsid w:val="00C47CA2"/>
    <w:rsid w:val="00C50542"/>
    <w:rsid w:val="00C515C6"/>
    <w:rsid w:val="00C5204F"/>
    <w:rsid w:val="00C523AA"/>
    <w:rsid w:val="00C52DEB"/>
    <w:rsid w:val="00C53260"/>
    <w:rsid w:val="00C53948"/>
    <w:rsid w:val="00C552C5"/>
    <w:rsid w:val="00C557E8"/>
    <w:rsid w:val="00C57ABB"/>
    <w:rsid w:val="00C61EC0"/>
    <w:rsid w:val="00C62B97"/>
    <w:rsid w:val="00C6488B"/>
    <w:rsid w:val="00C6615F"/>
    <w:rsid w:val="00C7040B"/>
    <w:rsid w:val="00C705CA"/>
    <w:rsid w:val="00C74EAB"/>
    <w:rsid w:val="00C75328"/>
    <w:rsid w:val="00C75B89"/>
    <w:rsid w:val="00C75EDA"/>
    <w:rsid w:val="00C76A55"/>
    <w:rsid w:val="00C76FCC"/>
    <w:rsid w:val="00C77763"/>
    <w:rsid w:val="00C778BA"/>
    <w:rsid w:val="00C81743"/>
    <w:rsid w:val="00C81A94"/>
    <w:rsid w:val="00C81B5D"/>
    <w:rsid w:val="00C81FE9"/>
    <w:rsid w:val="00C820E2"/>
    <w:rsid w:val="00C83FCB"/>
    <w:rsid w:val="00C841C2"/>
    <w:rsid w:val="00C84D43"/>
    <w:rsid w:val="00C84EB8"/>
    <w:rsid w:val="00C85D83"/>
    <w:rsid w:val="00C877B3"/>
    <w:rsid w:val="00C91130"/>
    <w:rsid w:val="00C91CB0"/>
    <w:rsid w:val="00C9327A"/>
    <w:rsid w:val="00C946C3"/>
    <w:rsid w:val="00C97D40"/>
    <w:rsid w:val="00CA0AFF"/>
    <w:rsid w:val="00CA1458"/>
    <w:rsid w:val="00CA312F"/>
    <w:rsid w:val="00CA31E1"/>
    <w:rsid w:val="00CA3355"/>
    <w:rsid w:val="00CA39CE"/>
    <w:rsid w:val="00CA3FD5"/>
    <w:rsid w:val="00CA40DA"/>
    <w:rsid w:val="00CA6255"/>
    <w:rsid w:val="00CB1893"/>
    <w:rsid w:val="00CB2423"/>
    <w:rsid w:val="00CB2747"/>
    <w:rsid w:val="00CB2ABD"/>
    <w:rsid w:val="00CB348A"/>
    <w:rsid w:val="00CB3793"/>
    <w:rsid w:val="00CB577A"/>
    <w:rsid w:val="00CB5C04"/>
    <w:rsid w:val="00CB7628"/>
    <w:rsid w:val="00CC2693"/>
    <w:rsid w:val="00CC2E3D"/>
    <w:rsid w:val="00CC3CD9"/>
    <w:rsid w:val="00CC724C"/>
    <w:rsid w:val="00CD006D"/>
    <w:rsid w:val="00CD1418"/>
    <w:rsid w:val="00CD3173"/>
    <w:rsid w:val="00CD3212"/>
    <w:rsid w:val="00CD4747"/>
    <w:rsid w:val="00CD4C60"/>
    <w:rsid w:val="00CD57E7"/>
    <w:rsid w:val="00CD5C8F"/>
    <w:rsid w:val="00CD6085"/>
    <w:rsid w:val="00CD784E"/>
    <w:rsid w:val="00CD7F69"/>
    <w:rsid w:val="00CE0BC5"/>
    <w:rsid w:val="00CE45BE"/>
    <w:rsid w:val="00CE6E7D"/>
    <w:rsid w:val="00CE7B0B"/>
    <w:rsid w:val="00CF0B7B"/>
    <w:rsid w:val="00CF11FE"/>
    <w:rsid w:val="00CF27CF"/>
    <w:rsid w:val="00CF2F07"/>
    <w:rsid w:val="00CF561B"/>
    <w:rsid w:val="00CF5BE7"/>
    <w:rsid w:val="00CF686D"/>
    <w:rsid w:val="00CF68EB"/>
    <w:rsid w:val="00CF6B25"/>
    <w:rsid w:val="00D01104"/>
    <w:rsid w:val="00D01A21"/>
    <w:rsid w:val="00D01A6E"/>
    <w:rsid w:val="00D039E7"/>
    <w:rsid w:val="00D03C61"/>
    <w:rsid w:val="00D060C6"/>
    <w:rsid w:val="00D07524"/>
    <w:rsid w:val="00D108E8"/>
    <w:rsid w:val="00D10B08"/>
    <w:rsid w:val="00D1111F"/>
    <w:rsid w:val="00D11B18"/>
    <w:rsid w:val="00D11C79"/>
    <w:rsid w:val="00D1227E"/>
    <w:rsid w:val="00D1510F"/>
    <w:rsid w:val="00D16B62"/>
    <w:rsid w:val="00D174D6"/>
    <w:rsid w:val="00D177DC"/>
    <w:rsid w:val="00D2009F"/>
    <w:rsid w:val="00D221A3"/>
    <w:rsid w:val="00D305E4"/>
    <w:rsid w:val="00D3231A"/>
    <w:rsid w:val="00D3253B"/>
    <w:rsid w:val="00D330C5"/>
    <w:rsid w:val="00D35591"/>
    <w:rsid w:val="00D356D4"/>
    <w:rsid w:val="00D361BC"/>
    <w:rsid w:val="00D36487"/>
    <w:rsid w:val="00D36974"/>
    <w:rsid w:val="00D375AC"/>
    <w:rsid w:val="00D401BE"/>
    <w:rsid w:val="00D4180B"/>
    <w:rsid w:val="00D42106"/>
    <w:rsid w:val="00D43E89"/>
    <w:rsid w:val="00D44E06"/>
    <w:rsid w:val="00D45630"/>
    <w:rsid w:val="00D463E7"/>
    <w:rsid w:val="00D51F52"/>
    <w:rsid w:val="00D51F66"/>
    <w:rsid w:val="00D52677"/>
    <w:rsid w:val="00D52AF9"/>
    <w:rsid w:val="00D5305E"/>
    <w:rsid w:val="00D5501F"/>
    <w:rsid w:val="00D551B1"/>
    <w:rsid w:val="00D55E6D"/>
    <w:rsid w:val="00D60118"/>
    <w:rsid w:val="00D6472C"/>
    <w:rsid w:val="00D649C4"/>
    <w:rsid w:val="00D64C83"/>
    <w:rsid w:val="00D6759F"/>
    <w:rsid w:val="00D70CE7"/>
    <w:rsid w:val="00D7291F"/>
    <w:rsid w:val="00D73694"/>
    <w:rsid w:val="00D73B45"/>
    <w:rsid w:val="00D73B6D"/>
    <w:rsid w:val="00D74DEA"/>
    <w:rsid w:val="00D76301"/>
    <w:rsid w:val="00D76728"/>
    <w:rsid w:val="00D7734D"/>
    <w:rsid w:val="00D77730"/>
    <w:rsid w:val="00D77DF5"/>
    <w:rsid w:val="00D8090B"/>
    <w:rsid w:val="00D81652"/>
    <w:rsid w:val="00D82037"/>
    <w:rsid w:val="00D846CB"/>
    <w:rsid w:val="00D8576C"/>
    <w:rsid w:val="00D86E85"/>
    <w:rsid w:val="00D91288"/>
    <w:rsid w:val="00D92545"/>
    <w:rsid w:val="00D93443"/>
    <w:rsid w:val="00D946BA"/>
    <w:rsid w:val="00D9512E"/>
    <w:rsid w:val="00D9662C"/>
    <w:rsid w:val="00D969D3"/>
    <w:rsid w:val="00DA023D"/>
    <w:rsid w:val="00DA11F9"/>
    <w:rsid w:val="00DA1C13"/>
    <w:rsid w:val="00DA2F1B"/>
    <w:rsid w:val="00DA3856"/>
    <w:rsid w:val="00DA4054"/>
    <w:rsid w:val="00DA4CDC"/>
    <w:rsid w:val="00DA6893"/>
    <w:rsid w:val="00DA7FA7"/>
    <w:rsid w:val="00DB02C8"/>
    <w:rsid w:val="00DB07D6"/>
    <w:rsid w:val="00DB0D05"/>
    <w:rsid w:val="00DB1047"/>
    <w:rsid w:val="00DB1816"/>
    <w:rsid w:val="00DB29ED"/>
    <w:rsid w:val="00DB34AA"/>
    <w:rsid w:val="00DB3A09"/>
    <w:rsid w:val="00DB51BF"/>
    <w:rsid w:val="00DB6241"/>
    <w:rsid w:val="00DB63F5"/>
    <w:rsid w:val="00DB7538"/>
    <w:rsid w:val="00DB7B5F"/>
    <w:rsid w:val="00DC3D7F"/>
    <w:rsid w:val="00DC48AE"/>
    <w:rsid w:val="00DC65BA"/>
    <w:rsid w:val="00DC67F0"/>
    <w:rsid w:val="00DD2342"/>
    <w:rsid w:val="00DD3162"/>
    <w:rsid w:val="00DD3F34"/>
    <w:rsid w:val="00DD4F4F"/>
    <w:rsid w:val="00DD4FEA"/>
    <w:rsid w:val="00DD6795"/>
    <w:rsid w:val="00DD7E04"/>
    <w:rsid w:val="00DE2D87"/>
    <w:rsid w:val="00DE2F5E"/>
    <w:rsid w:val="00DE34CE"/>
    <w:rsid w:val="00DE406C"/>
    <w:rsid w:val="00DE41A7"/>
    <w:rsid w:val="00DE59FA"/>
    <w:rsid w:val="00DE61C2"/>
    <w:rsid w:val="00DF0AF2"/>
    <w:rsid w:val="00DF1480"/>
    <w:rsid w:val="00DF27E4"/>
    <w:rsid w:val="00DF2E4A"/>
    <w:rsid w:val="00DF37DC"/>
    <w:rsid w:val="00DF3D2D"/>
    <w:rsid w:val="00DF3F25"/>
    <w:rsid w:val="00DF4FB7"/>
    <w:rsid w:val="00DF62BB"/>
    <w:rsid w:val="00DF7838"/>
    <w:rsid w:val="00E01DC8"/>
    <w:rsid w:val="00E03921"/>
    <w:rsid w:val="00E03F17"/>
    <w:rsid w:val="00E0513F"/>
    <w:rsid w:val="00E05BBB"/>
    <w:rsid w:val="00E06A7B"/>
    <w:rsid w:val="00E0743C"/>
    <w:rsid w:val="00E07B78"/>
    <w:rsid w:val="00E12176"/>
    <w:rsid w:val="00E12F0F"/>
    <w:rsid w:val="00E132C0"/>
    <w:rsid w:val="00E135A7"/>
    <w:rsid w:val="00E13A68"/>
    <w:rsid w:val="00E13F5B"/>
    <w:rsid w:val="00E15EB9"/>
    <w:rsid w:val="00E22086"/>
    <w:rsid w:val="00E2221A"/>
    <w:rsid w:val="00E244BB"/>
    <w:rsid w:val="00E245BF"/>
    <w:rsid w:val="00E27EAE"/>
    <w:rsid w:val="00E306EF"/>
    <w:rsid w:val="00E31365"/>
    <w:rsid w:val="00E32C2F"/>
    <w:rsid w:val="00E33E6A"/>
    <w:rsid w:val="00E35C0B"/>
    <w:rsid w:val="00E36113"/>
    <w:rsid w:val="00E43093"/>
    <w:rsid w:val="00E4346D"/>
    <w:rsid w:val="00E441F9"/>
    <w:rsid w:val="00E471C3"/>
    <w:rsid w:val="00E50C50"/>
    <w:rsid w:val="00E5147D"/>
    <w:rsid w:val="00E51D3D"/>
    <w:rsid w:val="00E539F9"/>
    <w:rsid w:val="00E53A15"/>
    <w:rsid w:val="00E54D0B"/>
    <w:rsid w:val="00E54EC8"/>
    <w:rsid w:val="00E616B0"/>
    <w:rsid w:val="00E61D4D"/>
    <w:rsid w:val="00E63D0E"/>
    <w:rsid w:val="00E63DD9"/>
    <w:rsid w:val="00E6766F"/>
    <w:rsid w:val="00E702AB"/>
    <w:rsid w:val="00E72EDD"/>
    <w:rsid w:val="00E7316C"/>
    <w:rsid w:val="00E74513"/>
    <w:rsid w:val="00E7567D"/>
    <w:rsid w:val="00E76BB9"/>
    <w:rsid w:val="00E77526"/>
    <w:rsid w:val="00E81CA5"/>
    <w:rsid w:val="00E838B9"/>
    <w:rsid w:val="00E85534"/>
    <w:rsid w:val="00E860F6"/>
    <w:rsid w:val="00E86325"/>
    <w:rsid w:val="00E87D93"/>
    <w:rsid w:val="00E940F2"/>
    <w:rsid w:val="00E9492A"/>
    <w:rsid w:val="00E9498D"/>
    <w:rsid w:val="00E94DCB"/>
    <w:rsid w:val="00E96416"/>
    <w:rsid w:val="00E971FC"/>
    <w:rsid w:val="00EA0D74"/>
    <w:rsid w:val="00EA228F"/>
    <w:rsid w:val="00EA3257"/>
    <w:rsid w:val="00EA42E1"/>
    <w:rsid w:val="00EA487C"/>
    <w:rsid w:val="00EA6E39"/>
    <w:rsid w:val="00EB0172"/>
    <w:rsid w:val="00EB09A6"/>
    <w:rsid w:val="00EB3106"/>
    <w:rsid w:val="00EB3773"/>
    <w:rsid w:val="00EB47A1"/>
    <w:rsid w:val="00EB6FBF"/>
    <w:rsid w:val="00EB7782"/>
    <w:rsid w:val="00EC0247"/>
    <w:rsid w:val="00EC325B"/>
    <w:rsid w:val="00EC445F"/>
    <w:rsid w:val="00EC6250"/>
    <w:rsid w:val="00EC67FC"/>
    <w:rsid w:val="00EC69E7"/>
    <w:rsid w:val="00ED1C28"/>
    <w:rsid w:val="00ED4200"/>
    <w:rsid w:val="00ED4443"/>
    <w:rsid w:val="00ED5654"/>
    <w:rsid w:val="00ED6212"/>
    <w:rsid w:val="00ED655C"/>
    <w:rsid w:val="00ED7656"/>
    <w:rsid w:val="00ED7B48"/>
    <w:rsid w:val="00EE08E9"/>
    <w:rsid w:val="00EE0A6D"/>
    <w:rsid w:val="00EE0E86"/>
    <w:rsid w:val="00EE1887"/>
    <w:rsid w:val="00EE30B4"/>
    <w:rsid w:val="00EE513E"/>
    <w:rsid w:val="00EE69D7"/>
    <w:rsid w:val="00EE7ECB"/>
    <w:rsid w:val="00EF375B"/>
    <w:rsid w:val="00EF5EA7"/>
    <w:rsid w:val="00EF7024"/>
    <w:rsid w:val="00F019E5"/>
    <w:rsid w:val="00F01FB5"/>
    <w:rsid w:val="00F037D4"/>
    <w:rsid w:val="00F03CE4"/>
    <w:rsid w:val="00F04CFB"/>
    <w:rsid w:val="00F054E8"/>
    <w:rsid w:val="00F065F2"/>
    <w:rsid w:val="00F0785A"/>
    <w:rsid w:val="00F10723"/>
    <w:rsid w:val="00F1329B"/>
    <w:rsid w:val="00F13403"/>
    <w:rsid w:val="00F15831"/>
    <w:rsid w:val="00F1676E"/>
    <w:rsid w:val="00F1749F"/>
    <w:rsid w:val="00F17CE7"/>
    <w:rsid w:val="00F202BF"/>
    <w:rsid w:val="00F20B7D"/>
    <w:rsid w:val="00F217D7"/>
    <w:rsid w:val="00F221C4"/>
    <w:rsid w:val="00F22ED7"/>
    <w:rsid w:val="00F24D35"/>
    <w:rsid w:val="00F253DA"/>
    <w:rsid w:val="00F26375"/>
    <w:rsid w:val="00F277D3"/>
    <w:rsid w:val="00F307EB"/>
    <w:rsid w:val="00F30DA6"/>
    <w:rsid w:val="00F312D5"/>
    <w:rsid w:val="00F31D67"/>
    <w:rsid w:val="00F3210F"/>
    <w:rsid w:val="00F32483"/>
    <w:rsid w:val="00F32752"/>
    <w:rsid w:val="00F3330A"/>
    <w:rsid w:val="00F336BC"/>
    <w:rsid w:val="00F37568"/>
    <w:rsid w:val="00F40031"/>
    <w:rsid w:val="00F402E1"/>
    <w:rsid w:val="00F40E97"/>
    <w:rsid w:val="00F41A4A"/>
    <w:rsid w:val="00F41B38"/>
    <w:rsid w:val="00F4267F"/>
    <w:rsid w:val="00F42A80"/>
    <w:rsid w:val="00F46DF7"/>
    <w:rsid w:val="00F51034"/>
    <w:rsid w:val="00F51612"/>
    <w:rsid w:val="00F52539"/>
    <w:rsid w:val="00F537E1"/>
    <w:rsid w:val="00F56550"/>
    <w:rsid w:val="00F63D01"/>
    <w:rsid w:val="00F64640"/>
    <w:rsid w:val="00F6538C"/>
    <w:rsid w:val="00F665D4"/>
    <w:rsid w:val="00F67AD3"/>
    <w:rsid w:val="00F67AE9"/>
    <w:rsid w:val="00F71066"/>
    <w:rsid w:val="00F746D4"/>
    <w:rsid w:val="00F74817"/>
    <w:rsid w:val="00F74D09"/>
    <w:rsid w:val="00F80080"/>
    <w:rsid w:val="00F81E51"/>
    <w:rsid w:val="00F82D16"/>
    <w:rsid w:val="00F82F31"/>
    <w:rsid w:val="00F84062"/>
    <w:rsid w:val="00F840E4"/>
    <w:rsid w:val="00F86217"/>
    <w:rsid w:val="00F86352"/>
    <w:rsid w:val="00F87237"/>
    <w:rsid w:val="00F928DB"/>
    <w:rsid w:val="00F93069"/>
    <w:rsid w:val="00F9641F"/>
    <w:rsid w:val="00F96B1A"/>
    <w:rsid w:val="00FA5CDB"/>
    <w:rsid w:val="00FB0B44"/>
    <w:rsid w:val="00FB127A"/>
    <w:rsid w:val="00FB5676"/>
    <w:rsid w:val="00FB5772"/>
    <w:rsid w:val="00FB6083"/>
    <w:rsid w:val="00FB7EB7"/>
    <w:rsid w:val="00FC32F7"/>
    <w:rsid w:val="00FC5CFD"/>
    <w:rsid w:val="00FC5D73"/>
    <w:rsid w:val="00FC671B"/>
    <w:rsid w:val="00FC700F"/>
    <w:rsid w:val="00FD02C1"/>
    <w:rsid w:val="00FD0D8E"/>
    <w:rsid w:val="00FD742B"/>
    <w:rsid w:val="00FE104A"/>
    <w:rsid w:val="00FE2822"/>
    <w:rsid w:val="00FE5399"/>
    <w:rsid w:val="00FE5622"/>
    <w:rsid w:val="00FE60AF"/>
    <w:rsid w:val="00FE6196"/>
    <w:rsid w:val="00FE6BB4"/>
    <w:rsid w:val="00FF000F"/>
    <w:rsid w:val="00FF0CF9"/>
    <w:rsid w:val="00FF5D10"/>
    <w:rsid w:val="00FF69CF"/>
    <w:rsid w:val="00FF6E2E"/>
    <w:rsid w:val="00FF7918"/>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512D5CB"/>
  <w15:docId w15:val="{54C06052-68F2-4E1E-A864-D5B5198265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lt-LT" w:eastAsia="lt-LT" w:bidi="ar-SA"/>
      </w:rPr>
    </w:rPrDefault>
    <w:pPrDefault>
      <w:pPr>
        <w:ind w:firstLine="851"/>
        <w:jc w:val="both"/>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uiPriority="99"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A91D1A"/>
    <w:rPr>
      <w:sz w:val="24"/>
      <w:lang w:eastAsia="en-US"/>
    </w:rPr>
  </w:style>
  <w:style w:type="paragraph" w:styleId="Antrat1">
    <w:name w:val="heading 1"/>
    <w:basedOn w:val="prastasis"/>
    <w:next w:val="prastasis"/>
    <w:link w:val="Antrat1Diagrama"/>
    <w:qFormat/>
    <w:rsid w:val="00234E3D"/>
    <w:pPr>
      <w:keepNext/>
      <w:suppressAutoHyphens/>
      <w:spacing w:before="360" w:after="240"/>
      <w:ind w:firstLine="720"/>
      <w:jc w:val="center"/>
      <w:outlineLvl w:val="0"/>
    </w:pPr>
    <w:rPr>
      <w:rFonts w:cs="Arial"/>
      <w:b/>
      <w:bCs/>
      <w:color w:val="548DD4" w:themeColor="text2" w:themeTint="99"/>
      <w:kern w:val="32"/>
      <w:sz w:val="28"/>
      <w:szCs w:val="32"/>
      <w:lang w:eastAsia="ar-SA"/>
    </w:rPr>
  </w:style>
  <w:style w:type="paragraph" w:styleId="Antrat2">
    <w:name w:val="heading 2"/>
    <w:basedOn w:val="prastasis"/>
    <w:next w:val="prastasis"/>
    <w:link w:val="Antrat2Diagrama"/>
    <w:unhideWhenUsed/>
    <w:qFormat/>
    <w:rsid w:val="00036B48"/>
    <w:pPr>
      <w:keepNext/>
      <w:keepLines/>
      <w:suppressAutoHyphens/>
      <w:spacing w:before="200"/>
      <w:outlineLvl w:val="1"/>
    </w:pPr>
    <w:rPr>
      <w:rFonts w:eastAsiaTheme="majorEastAsia" w:cstheme="majorBidi"/>
      <w:bCs/>
      <w:i/>
      <w:color w:val="4F81BD" w:themeColor="accent1"/>
      <w:sz w:val="28"/>
      <w:szCs w:val="26"/>
      <w:lang w:val="en-US" w:eastAsia="ar-SA"/>
    </w:rPr>
  </w:style>
  <w:style w:type="paragraph" w:styleId="Antrat3">
    <w:name w:val="heading 3"/>
    <w:basedOn w:val="prastasis"/>
    <w:next w:val="prastasis"/>
    <w:link w:val="Antrat3Diagrama"/>
    <w:qFormat/>
    <w:rsid w:val="00E32C2F"/>
    <w:pPr>
      <w:keepNext/>
      <w:outlineLvl w:val="2"/>
    </w:pPr>
    <w:rPr>
      <w:lang w:val="en-GB"/>
    </w:rPr>
  </w:style>
  <w:style w:type="paragraph" w:styleId="Antrat4">
    <w:name w:val="heading 4"/>
    <w:basedOn w:val="prastasis"/>
    <w:next w:val="prastasis"/>
    <w:link w:val="Antrat4Diagrama"/>
    <w:uiPriority w:val="9"/>
    <w:unhideWhenUsed/>
    <w:qFormat/>
    <w:rsid w:val="00CD006D"/>
    <w:pPr>
      <w:keepNext/>
      <w:keepLines/>
      <w:spacing w:before="40"/>
      <w:outlineLvl w:val="3"/>
    </w:pPr>
    <w:rPr>
      <w:rFonts w:asciiTheme="majorHAnsi" w:eastAsiaTheme="majorEastAsia" w:hAnsiTheme="majorHAnsi" w:cstheme="majorBidi"/>
      <w:i/>
      <w:iCs/>
      <w:color w:val="365F91" w:themeColor="accent1" w:themeShade="BF"/>
    </w:rPr>
  </w:style>
  <w:style w:type="paragraph" w:styleId="Antrat5">
    <w:name w:val="heading 5"/>
    <w:basedOn w:val="prastasis"/>
    <w:next w:val="prastasis"/>
    <w:link w:val="Antrat5Diagrama"/>
    <w:qFormat/>
    <w:rsid w:val="00E32C2F"/>
    <w:pPr>
      <w:keepNext/>
      <w:ind w:right="-1272"/>
      <w:outlineLvl w:val="4"/>
    </w:pPr>
    <w:rPr>
      <w:b/>
      <w:sz w:val="32"/>
    </w:rPr>
  </w:style>
  <w:style w:type="paragraph" w:styleId="Antrat6">
    <w:name w:val="heading 6"/>
    <w:basedOn w:val="prastasis"/>
    <w:next w:val="prastasis"/>
    <w:link w:val="Antrat6Diagrama"/>
    <w:qFormat/>
    <w:rsid w:val="00E32C2F"/>
    <w:pPr>
      <w:keepNext/>
      <w:outlineLvl w:val="5"/>
    </w:pPr>
    <w:rPr>
      <w:rFonts w:ascii="TimesLT" w:hAnsi="TimesLT"/>
      <w:b/>
      <w:lang w:val="en-GB"/>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2Diagrama">
    <w:name w:val="Antraštė 2 Diagrama"/>
    <w:basedOn w:val="Numatytasispastraiposriftas"/>
    <w:link w:val="Antrat2"/>
    <w:rsid w:val="00036B48"/>
    <w:rPr>
      <w:rFonts w:eastAsiaTheme="majorEastAsia" w:cstheme="majorBidi"/>
      <w:bCs/>
      <w:i/>
      <w:color w:val="4F81BD" w:themeColor="accent1"/>
      <w:sz w:val="28"/>
      <w:szCs w:val="26"/>
      <w:lang w:val="en-US" w:eastAsia="ar-SA"/>
    </w:rPr>
  </w:style>
  <w:style w:type="paragraph" w:customStyle="1" w:styleId="CharChar">
    <w:name w:val="Char Char"/>
    <w:basedOn w:val="prastasis"/>
    <w:rsid w:val="009E4D56"/>
    <w:pPr>
      <w:spacing w:after="160" w:line="240" w:lineRule="exact"/>
    </w:pPr>
    <w:rPr>
      <w:rFonts w:ascii="Tahoma" w:hAnsi="Tahoma"/>
      <w:sz w:val="20"/>
      <w:lang w:val="en-US"/>
    </w:rPr>
  </w:style>
  <w:style w:type="paragraph" w:styleId="HTMLiankstoformatuotas">
    <w:name w:val="HTML Preformatted"/>
    <w:basedOn w:val="prastasis"/>
    <w:link w:val="HTMLiankstoformatuotasDiagrama"/>
    <w:rsid w:val="009E4D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eastAsia="lt-LT"/>
    </w:rPr>
  </w:style>
  <w:style w:type="paragraph" w:styleId="Pagrindinistekstas">
    <w:name w:val="Body Text"/>
    <w:basedOn w:val="prastasis"/>
    <w:link w:val="PagrindinistekstasDiagrama"/>
    <w:rsid w:val="009E4D56"/>
    <w:pPr>
      <w:spacing w:after="120"/>
    </w:pPr>
  </w:style>
  <w:style w:type="paragraph" w:customStyle="1" w:styleId="prastasiniatinklio1">
    <w:name w:val="Įprastas (žiniatinklio)1"/>
    <w:basedOn w:val="prastasis"/>
    <w:uiPriority w:val="99"/>
    <w:rsid w:val="009E4D56"/>
    <w:pPr>
      <w:spacing w:before="100" w:beforeAutospacing="1" w:after="100" w:afterAutospacing="1"/>
    </w:pPr>
    <w:rPr>
      <w:szCs w:val="24"/>
      <w:lang w:eastAsia="lt-LT"/>
    </w:rPr>
  </w:style>
  <w:style w:type="paragraph" w:styleId="Pagrindiniotekstotrauka2">
    <w:name w:val="Body Text Indent 2"/>
    <w:basedOn w:val="prastasis"/>
    <w:link w:val="Pagrindiniotekstotrauka2Diagrama"/>
    <w:rsid w:val="009E4D56"/>
    <w:pPr>
      <w:spacing w:after="120" w:line="480" w:lineRule="auto"/>
      <w:ind w:left="283"/>
    </w:pPr>
  </w:style>
  <w:style w:type="character" w:customStyle="1" w:styleId="Pagrindiniotekstotrauka2Diagrama">
    <w:name w:val="Pagrindinio teksto įtrauka 2 Diagrama"/>
    <w:basedOn w:val="Numatytasispastraiposriftas"/>
    <w:link w:val="Pagrindiniotekstotrauka2"/>
    <w:rsid w:val="00BE3A25"/>
    <w:rPr>
      <w:sz w:val="24"/>
      <w:lang w:eastAsia="en-US"/>
    </w:rPr>
  </w:style>
  <w:style w:type="paragraph" w:styleId="Pagrindiniotekstotrauka">
    <w:name w:val="Body Text Indent"/>
    <w:basedOn w:val="prastasis"/>
    <w:link w:val="PagrindiniotekstotraukaDiagrama"/>
    <w:rsid w:val="009E4D56"/>
    <w:pPr>
      <w:spacing w:after="120"/>
      <w:ind w:left="283"/>
    </w:pPr>
    <w:rPr>
      <w:lang w:val="x-none"/>
    </w:rPr>
  </w:style>
  <w:style w:type="character" w:customStyle="1" w:styleId="PagrindiniotekstotraukaDiagrama">
    <w:name w:val="Pagrindinio teksto įtrauka Diagrama"/>
    <w:link w:val="Pagrindiniotekstotrauka"/>
    <w:rsid w:val="007E3DB6"/>
    <w:rPr>
      <w:sz w:val="24"/>
      <w:lang w:eastAsia="en-US"/>
    </w:rPr>
  </w:style>
  <w:style w:type="paragraph" w:styleId="Sraassuenkleliais">
    <w:name w:val="List Bullet"/>
    <w:basedOn w:val="prastasis"/>
    <w:qFormat/>
    <w:rsid w:val="00A44045"/>
    <w:pPr>
      <w:numPr>
        <w:numId w:val="1"/>
      </w:numPr>
    </w:pPr>
  </w:style>
  <w:style w:type="paragraph" w:styleId="Debesliotekstas">
    <w:name w:val="Balloon Text"/>
    <w:basedOn w:val="prastasis"/>
    <w:link w:val="DebesliotekstasDiagrama"/>
    <w:rsid w:val="00334B3A"/>
    <w:rPr>
      <w:rFonts w:ascii="Tahoma" w:hAnsi="Tahoma"/>
      <w:sz w:val="16"/>
      <w:szCs w:val="16"/>
      <w:lang w:val="x-none"/>
    </w:rPr>
  </w:style>
  <w:style w:type="character" w:customStyle="1" w:styleId="DebesliotekstasDiagrama">
    <w:name w:val="Debesėlio tekstas Diagrama"/>
    <w:link w:val="Debesliotekstas"/>
    <w:rsid w:val="00334B3A"/>
    <w:rPr>
      <w:rFonts w:ascii="Tahoma" w:hAnsi="Tahoma" w:cs="Tahoma"/>
      <w:sz w:val="16"/>
      <w:szCs w:val="16"/>
      <w:lang w:eastAsia="en-US"/>
    </w:rPr>
  </w:style>
  <w:style w:type="paragraph" w:styleId="Antrats">
    <w:name w:val="header"/>
    <w:basedOn w:val="prastasis"/>
    <w:link w:val="AntratsDiagrama"/>
    <w:uiPriority w:val="99"/>
    <w:rsid w:val="00494D76"/>
    <w:pPr>
      <w:tabs>
        <w:tab w:val="center" w:pos="4819"/>
        <w:tab w:val="right" w:pos="9638"/>
      </w:tabs>
    </w:pPr>
    <w:rPr>
      <w:lang w:val="x-none"/>
    </w:rPr>
  </w:style>
  <w:style w:type="character" w:customStyle="1" w:styleId="AntratsDiagrama">
    <w:name w:val="Antraštės Diagrama"/>
    <w:link w:val="Antrats"/>
    <w:uiPriority w:val="99"/>
    <w:rsid w:val="00494D76"/>
    <w:rPr>
      <w:sz w:val="24"/>
      <w:lang w:eastAsia="en-US"/>
    </w:rPr>
  </w:style>
  <w:style w:type="paragraph" w:styleId="Porat">
    <w:name w:val="footer"/>
    <w:basedOn w:val="prastasis"/>
    <w:link w:val="PoratDiagrama"/>
    <w:rsid w:val="00494D76"/>
    <w:pPr>
      <w:tabs>
        <w:tab w:val="center" w:pos="4819"/>
        <w:tab w:val="right" w:pos="9638"/>
      </w:tabs>
    </w:pPr>
    <w:rPr>
      <w:lang w:val="x-none"/>
    </w:rPr>
  </w:style>
  <w:style w:type="character" w:customStyle="1" w:styleId="PoratDiagrama">
    <w:name w:val="Poraštė Diagrama"/>
    <w:link w:val="Porat"/>
    <w:rsid w:val="00494D76"/>
    <w:rPr>
      <w:sz w:val="24"/>
      <w:lang w:eastAsia="en-US"/>
    </w:rPr>
  </w:style>
  <w:style w:type="character" w:customStyle="1" w:styleId="st1">
    <w:name w:val="st1"/>
    <w:rsid w:val="007E697F"/>
  </w:style>
  <w:style w:type="character" w:styleId="Hipersaitas">
    <w:name w:val="Hyperlink"/>
    <w:uiPriority w:val="99"/>
    <w:unhideWhenUsed/>
    <w:rsid w:val="00CB3793"/>
    <w:rPr>
      <w:strike w:val="0"/>
      <w:dstrike w:val="0"/>
      <w:color w:val="0000FF"/>
      <w:u w:val="none"/>
      <w:effect w:val="none"/>
    </w:rPr>
  </w:style>
  <w:style w:type="paragraph" w:styleId="Sraopastraipa">
    <w:name w:val="List Paragraph"/>
    <w:basedOn w:val="prastasis"/>
    <w:uiPriority w:val="34"/>
    <w:qFormat/>
    <w:rsid w:val="003A79D1"/>
    <w:pPr>
      <w:ind w:left="720"/>
      <w:contextualSpacing/>
    </w:pPr>
  </w:style>
  <w:style w:type="paragraph" w:customStyle="1" w:styleId="prastasistinklapis1">
    <w:name w:val="Įprastasis (tinklapis)1"/>
    <w:basedOn w:val="prastasis"/>
    <w:uiPriority w:val="99"/>
    <w:unhideWhenUsed/>
    <w:rsid w:val="001406D9"/>
    <w:pPr>
      <w:spacing w:before="100" w:beforeAutospacing="1" w:after="100" w:afterAutospacing="1"/>
    </w:pPr>
    <w:rPr>
      <w:szCs w:val="24"/>
      <w:lang w:eastAsia="lt-LT"/>
    </w:rPr>
  </w:style>
  <w:style w:type="paragraph" w:customStyle="1" w:styleId="TableText">
    <w:name w:val="Table Text"/>
    <w:basedOn w:val="prastasis"/>
    <w:rsid w:val="001406D9"/>
    <w:pPr>
      <w:autoSpaceDE w:val="0"/>
      <w:autoSpaceDN w:val="0"/>
      <w:adjustRightInd w:val="0"/>
      <w:jc w:val="right"/>
    </w:pPr>
    <w:rPr>
      <w:szCs w:val="24"/>
      <w:lang w:val="en-US"/>
    </w:rPr>
  </w:style>
  <w:style w:type="paragraph" w:styleId="Betarp">
    <w:name w:val="No Spacing"/>
    <w:link w:val="BetarpDiagrama"/>
    <w:uiPriority w:val="1"/>
    <w:qFormat/>
    <w:rsid w:val="00435EC1"/>
    <w:rPr>
      <w:rFonts w:asciiTheme="minorHAnsi" w:eastAsiaTheme="minorHAnsi" w:hAnsiTheme="minorHAnsi" w:cstheme="minorBidi"/>
      <w:sz w:val="22"/>
      <w:szCs w:val="22"/>
      <w:lang w:eastAsia="en-US"/>
    </w:rPr>
  </w:style>
  <w:style w:type="character" w:styleId="Komentaronuoroda">
    <w:name w:val="annotation reference"/>
    <w:basedOn w:val="Numatytasispastraiposriftas"/>
    <w:uiPriority w:val="99"/>
    <w:semiHidden/>
    <w:unhideWhenUsed/>
    <w:rsid w:val="00967467"/>
    <w:rPr>
      <w:sz w:val="16"/>
      <w:szCs w:val="16"/>
    </w:rPr>
  </w:style>
  <w:style w:type="paragraph" w:styleId="Komentarotekstas">
    <w:name w:val="annotation text"/>
    <w:basedOn w:val="prastasis"/>
    <w:link w:val="KomentarotekstasDiagrama"/>
    <w:uiPriority w:val="99"/>
    <w:semiHidden/>
    <w:unhideWhenUsed/>
    <w:rsid w:val="00967467"/>
    <w:rPr>
      <w:sz w:val="20"/>
    </w:rPr>
  </w:style>
  <w:style w:type="character" w:customStyle="1" w:styleId="KomentarotekstasDiagrama">
    <w:name w:val="Komentaro tekstas Diagrama"/>
    <w:basedOn w:val="Numatytasispastraiposriftas"/>
    <w:link w:val="Komentarotekstas"/>
    <w:uiPriority w:val="99"/>
    <w:semiHidden/>
    <w:rsid w:val="00967467"/>
    <w:rPr>
      <w:lang w:eastAsia="en-US"/>
    </w:rPr>
  </w:style>
  <w:style w:type="paragraph" w:styleId="Komentarotema">
    <w:name w:val="annotation subject"/>
    <w:basedOn w:val="Komentarotekstas"/>
    <w:next w:val="Komentarotekstas"/>
    <w:link w:val="KomentarotemaDiagrama"/>
    <w:uiPriority w:val="99"/>
    <w:semiHidden/>
    <w:unhideWhenUsed/>
    <w:rsid w:val="00967467"/>
    <w:rPr>
      <w:b/>
      <w:bCs/>
    </w:rPr>
  </w:style>
  <w:style w:type="character" w:customStyle="1" w:styleId="KomentarotemaDiagrama">
    <w:name w:val="Komentaro tema Diagrama"/>
    <w:basedOn w:val="KomentarotekstasDiagrama"/>
    <w:link w:val="Komentarotema"/>
    <w:uiPriority w:val="99"/>
    <w:semiHidden/>
    <w:rsid w:val="00967467"/>
    <w:rPr>
      <w:b/>
      <w:bCs/>
      <w:lang w:eastAsia="en-US"/>
    </w:rPr>
  </w:style>
  <w:style w:type="table" w:styleId="Lentelstinklelis">
    <w:name w:val="Table Grid"/>
    <w:basedOn w:val="prastojilentel"/>
    <w:rsid w:val="00BE3A25"/>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entaCENTR">
    <w:name w:val="Lenta CENTR"/>
    <w:basedOn w:val="prastasis"/>
    <w:rsid w:val="00BE3A25"/>
    <w:pPr>
      <w:suppressAutoHyphens/>
      <w:autoSpaceDE w:val="0"/>
      <w:autoSpaceDN w:val="0"/>
      <w:adjustRightInd w:val="0"/>
      <w:spacing w:line="298" w:lineRule="auto"/>
      <w:jc w:val="center"/>
      <w:textAlignment w:val="center"/>
    </w:pPr>
    <w:rPr>
      <w:color w:val="000000"/>
      <w:sz w:val="20"/>
    </w:rPr>
  </w:style>
  <w:style w:type="paragraph" w:styleId="prastasiniatinklio">
    <w:name w:val="Normal (Web)"/>
    <w:basedOn w:val="prastasis"/>
    <w:link w:val="prastasiniatinklioDiagrama"/>
    <w:uiPriority w:val="99"/>
    <w:unhideWhenUsed/>
    <w:rsid w:val="00BE3A25"/>
    <w:pPr>
      <w:suppressAutoHyphens/>
      <w:spacing w:before="280" w:after="119"/>
    </w:pPr>
    <w:rPr>
      <w:szCs w:val="24"/>
      <w:lang w:eastAsia="zh-CN"/>
    </w:rPr>
  </w:style>
  <w:style w:type="table" w:customStyle="1" w:styleId="Lentelstinklelis1">
    <w:name w:val="Lentelės tinklelis1"/>
    <w:basedOn w:val="prastojilentel"/>
    <w:next w:val="Lentelstinklelis"/>
    <w:uiPriority w:val="59"/>
    <w:rsid w:val="00BE3A25"/>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viesussraas1parykinimas">
    <w:name w:val="Light List Accent 1"/>
    <w:basedOn w:val="prastojilentel"/>
    <w:uiPriority w:val="61"/>
    <w:rsid w:val="00BE3A25"/>
    <w:rPr>
      <w:rFonts w:eastAsiaTheme="minorHAnsi" w:cstheme="minorBidi"/>
      <w:sz w:val="24"/>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viesussraas1parykinimas1">
    <w:name w:val="Šviesus sąrašas – 1 paryškinimas1"/>
    <w:basedOn w:val="prastojilentel"/>
    <w:next w:val="viesussraas1parykinimas"/>
    <w:uiPriority w:val="61"/>
    <w:rsid w:val="00BE3A25"/>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viesussraas1parykinimas5">
    <w:name w:val="Šviesus sąrašas – 1 paryškinimas5"/>
    <w:basedOn w:val="prastojilentel"/>
    <w:next w:val="viesussraas1parykinimas"/>
    <w:uiPriority w:val="61"/>
    <w:rsid w:val="00BE3A25"/>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Paantrat">
    <w:name w:val="Subtitle"/>
    <w:basedOn w:val="prastasis"/>
    <w:next w:val="prastasis"/>
    <w:link w:val="PaantratDiagrama"/>
    <w:uiPriority w:val="11"/>
    <w:qFormat/>
    <w:rsid w:val="00BE3A25"/>
    <w:pPr>
      <w:numPr>
        <w:ilvl w:val="1"/>
      </w:numPr>
      <w:suppressAutoHyphens/>
      <w:ind w:firstLine="720"/>
    </w:pPr>
    <w:rPr>
      <w:rFonts w:asciiTheme="majorHAnsi" w:eastAsiaTheme="majorEastAsia" w:hAnsiTheme="majorHAnsi" w:cstheme="majorBidi"/>
      <w:i/>
      <w:iCs/>
      <w:color w:val="4F81BD" w:themeColor="accent1"/>
      <w:spacing w:val="15"/>
      <w:szCs w:val="24"/>
      <w:lang w:val="en-US" w:eastAsia="ar-SA"/>
    </w:rPr>
  </w:style>
  <w:style w:type="character" w:customStyle="1" w:styleId="PaantratDiagrama">
    <w:name w:val="Paantraštė Diagrama"/>
    <w:basedOn w:val="Numatytasispastraiposriftas"/>
    <w:link w:val="Paantrat"/>
    <w:uiPriority w:val="11"/>
    <w:rsid w:val="00BE3A25"/>
    <w:rPr>
      <w:rFonts w:asciiTheme="majorHAnsi" w:eastAsiaTheme="majorEastAsia" w:hAnsiTheme="majorHAnsi" w:cstheme="majorBidi"/>
      <w:i/>
      <w:iCs/>
      <w:color w:val="4F81BD" w:themeColor="accent1"/>
      <w:spacing w:val="15"/>
      <w:sz w:val="24"/>
      <w:szCs w:val="24"/>
      <w:lang w:val="en-US" w:eastAsia="ar-SA"/>
    </w:rPr>
  </w:style>
  <w:style w:type="table" w:customStyle="1" w:styleId="viesussraas1parykinimas8">
    <w:name w:val="Šviesus sąrašas – 1 paryškinimas8"/>
    <w:basedOn w:val="prastojilentel"/>
    <w:next w:val="viesussraas1parykinimas"/>
    <w:uiPriority w:val="61"/>
    <w:rsid w:val="00BE3A25"/>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LLCTekstas">
    <w:name w:val="LLCTekstas"/>
    <w:rsid w:val="00DB7B5F"/>
  </w:style>
  <w:style w:type="character" w:customStyle="1" w:styleId="Antrat4Diagrama">
    <w:name w:val="Antraštė 4 Diagrama"/>
    <w:basedOn w:val="Numatytasispastraiposriftas"/>
    <w:link w:val="Antrat4"/>
    <w:uiPriority w:val="9"/>
    <w:rsid w:val="00CD006D"/>
    <w:rPr>
      <w:rFonts w:asciiTheme="majorHAnsi" w:eastAsiaTheme="majorEastAsia" w:hAnsiTheme="majorHAnsi" w:cstheme="majorBidi"/>
      <w:i/>
      <w:iCs/>
      <w:color w:val="365F91" w:themeColor="accent1" w:themeShade="BF"/>
      <w:sz w:val="24"/>
      <w:lang w:eastAsia="en-US"/>
    </w:rPr>
  </w:style>
  <w:style w:type="paragraph" w:styleId="Sraassunumeriais">
    <w:name w:val="List Number"/>
    <w:basedOn w:val="prastasis"/>
    <w:uiPriority w:val="99"/>
    <w:unhideWhenUsed/>
    <w:qFormat/>
    <w:rsid w:val="00CD006D"/>
    <w:pPr>
      <w:numPr>
        <w:ilvl w:val="1"/>
        <w:numId w:val="2"/>
      </w:numPr>
      <w:tabs>
        <w:tab w:val="left" w:pos="851"/>
        <w:tab w:val="left" w:pos="993"/>
        <w:tab w:val="left" w:pos="1134"/>
        <w:tab w:val="left" w:pos="1276"/>
        <w:tab w:val="left" w:pos="1418"/>
      </w:tabs>
      <w:contextualSpacing/>
    </w:pPr>
    <w:rPr>
      <w:rFonts w:eastAsiaTheme="minorHAnsi"/>
      <w:szCs w:val="24"/>
    </w:rPr>
  </w:style>
  <w:style w:type="paragraph" w:styleId="Antrat">
    <w:name w:val="caption"/>
    <w:aliases w:val="Daivos atraštė"/>
    <w:basedOn w:val="prastasis"/>
    <w:next w:val="prastasis"/>
    <w:autoRedefine/>
    <w:uiPriority w:val="99"/>
    <w:unhideWhenUsed/>
    <w:qFormat/>
    <w:rsid w:val="007E453C"/>
    <w:pPr>
      <w:spacing w:after="120"/>
      <w:ind w:firstLine="0"/>
      <w:jc w:val="left"/>
    </w:pPr>
    <w:rPr>
      <w:rFonts w:eastAsiaTheme="minorHAnsi"/>
      <w:b/>
      <w:bCs/>
      <w:noProof/>
      <w:color w:val="548DD4" w:themeColor="text2" w:themeTint="99"/>
      <w:sz w:val="20"/>
    </w:rPr>
  </w:style>
  <w:style w:type="paragraph" w:customStyle="1" w:styleId="Antratlentelei">
    <w:name w:val="Antraštė (lentelei)"/>
    <w:basedOn w:val="Antrat"/>
    <w:autoRedefine/>
    <w:qFormat/>
    <w:rsid w:val="00C778BA"/>
    <w:pPr>
      <w:keepNext/>
      <w:spacing w:before="240"/>
      <w:ind w:firstLine="709"/>
    </w:pPr>
    <w:rPr>
      <w:b w:val="0"/>
      <w:i/>
      <w:color w:val="95B3D7" w:themeColor="accent1" w:themeTint="99"/>
      <w:sz w:val="26"/>
      <w:szCs w:val="26"/>
    </w:rPr>
  </w:style>
  <w:style w:type="table" w:customStyle="1" w:styleId="Report-2018-02">
    <w:name w:val="Report-2018-02"/>
    <w:basedOn w:val="prastojilentel"/>
    <w:uiPriority w:val="99"/>
    <w:rsid w:val="00CD006D"/>
    <w:pPr>
      <w:jc w:val="center"/>
    </w:pPr>
    <w:rPr>
      <w:rFonts w:eastAsiaTheme="minorHAnsi"/>
      <w:sz w:val="24"/>
      <w:szCs w:val="24"/>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cantSplit/>
    </w:trPr>
    <w:tcPr>
      <w:tcMar>
        <w:top w:w="28" w:type="dxa"/>
        <w:bottom w:w="28" w:type="dxa"/>
      </w:tcMar>
      <w:vAlign w:val="center"/>
    </w:tcPr>
    <w:tblStylePr w:type="firstRow">
      <w:pPr>
        <w:wordWrap/>
        <w:jc w:val="center"/>
      </w:pPr>
      <w:rPr>
        <w:b/>
      </w:rPr>
      <w:tblPr/>
      <w:tcPr>
        <w:shd w:val="clear" w:color="auto" w:fill="B8CCE4" w:themeFill="accent1" w:themeFillTint="66"/>
      </w:tcPr>
    </w:tblStylePr>
  </w:style>
  <w:style w:type="character" w:customStyle="1" w:styleId="Antrat1Diagrama">
    <w:name w:val="Antraštė 1 Diagrama"/>
    <w:basedOn w:val="Numatytasispastraiposriftas"/>
    <w:link w:val="Antrat1"/>
    <w:rsid w:val="00234E3D"/>
    <w:rPr>
      <w:rFonts w:cs="Arial"/>
      <w:b/>
      <w:bCs/>
      <w:color w:val="548DD4" w:themeColor="text2" w:themeTint="99"/>
      <w:kern w:val="32"/>
      <w:sz w:val="28"/>
      <w:szCs w:val="32"/>
      <w:lang w:eastAsia="ar-SA"/>
    </w:rPr>
  </w:style>
  <w:style w:type="character" w:customStyle="1" w:styleId="HTMLiankstoformatuotasDiagrama">
    <w:name w:val="HTML iš anksto formatuotas Diagrama"/>
    <w:basedOn w:val="Numatytasispastraiposriftas"/>
    <w:link w:val="HTMLiankstoformatuotas"/>
    <w:rsid w:val="008D30CD"/>
    <w:rPr>
      <w:rFonts w:ascii="Courier New" w:hAnsi="Courier New" w:cs="Courier New"/>
    </w:rPr>
  </w:style>
  <w:style w:type="character" w:customStyle="1" w:styleId="PagrindinistekstasDiagrama">
    <w:name w:val="Pagrindinis tekstas Diagrama"/>
    <w:basedOn w:val="Numatytasispastraiposriftas"/>
    <w:link w:val="Pagrindinistekstas"/>
    <w:rsid w:val="008D30CD"/>
    <w:rPr>
      <w:sz w:val="24"/>
      <w:lang w:eastAsia="en-US"/>
    </w:rPr>
  </w:style>
  <w:style w:type="character" w:customStyle="1" w:styleId="Antrat3Diagrama">
    <w:name w:val="Antraštė 3 Diagrama"/>
    <w:basedOn w:val="Numatytasispastraiposriftas"/>
    <w:link w:val="Antrat3"/>
    <w:rsid w:val="00E32C2F"/>
    <w:rPr>
      <w:sz w:val="24"/>
      <w:lang w:val="en-GB" w:eastAsia="en-US"/>
    </w:rPr>
  </w:style>
  <w:style w:type="character" w:customStyle="1" w:styleId="Antrat5Diagrama">
    <w:name w:val="Antraštė 5 Diagrama"/>
    <w:basedOn w:val="Numatytasispastraiposriftas"/>
    <w:link w:val="Antrat5"/>
    <w:rsid w:val="00E32C2F"/>
    <w:rPr>
      <w:b/>
      <w:sz w:val="32"/>
      <w:lang w:eastAsia="en-US"/>
    </w:rPr>
  </w:style>
  <w:style w:type="character" w:customStyle="1" w:styleId="Antrat6Diagrama">
    <w:name w:val="Antraštė 6 Diagrama"/>
    <w:basedOn w:val="Numatytasispastraiposriftas"/>
    <w:link w:val="Antrat6"/>
    <w:rsid w:val="00E32C2F"/>
    <w:rPr>
      <w:rFonts w:ascii="TimesLT" w:hAnsi="TimesLT"/>
      <w:b/>
      <w:sz w:val="24"/>
      <w:lang w:val="en-GB" w:eastAsia="en-US"/>
    </w:rPr>
  </w:style>
  <w:style w:type="character" w:styleId="Grietas">
    <w:name w:val="Strong"/>
    <w:uiPriority w:val="22"/>
    <w:qFormat/>
    <w:rsid w:val="00E32C2F"/>
    <w:rPr>
      <w:b/>
      <w:bCs/>
    </w:rPr>
  </w:style>
  <w:style w:type="paragraph" w:customStyle="1" w:styleId="Betarp1">
    <w:name w:val="Be tarpų1"/>
    <w:uiPriority w:val="1"/>
    <w:qFormat/>
    <w:rsid w:val="00E32C2F"/>
    <w:pPr>
      <w:widowControl w:val="0"/>
      <w:adjustRightInd w:val="0"/>
    </w:pPr>
    <w:rPr>
      <w:sz w:val="24"/>
      <w:szCs w:val="24"/>
    </w:rPr>
  </w:style>
  <w:style w:type="paragraph" w:customStyle="1" w:styleId="Pagrindinistekstas1">
    <w:name w:val="Pagrindinis tekstas1"/>
    <w:rsid w:val="00E32C2F"/>
    <w:pPr>
      <w:autoSpaceDE w:val="0"/>
      <w:autoSpaceDN w:val="0"/>
      <w:adjustRightInd w:val="0"/>
      <w:ind w:firstLine="312"/>
    </w:pPr>
    <w:rPr>
      <w:rFonts w:ascii="TimesLT" w:hAnsi="TimesLT"/>
      <w:lang w:val="en-US" w:eastAsia="en-US"/>
    </w:rPr>
  </w:style>
  <w:style w:type="character" w:customStyle="1" w:styleId="BetarpDiagrama">
    <w:name w:val="Be tarpų Diagrama"/>
    <w:link w:val="Betarp"/>
    <w:locked/>
    <w:rsid w:val="00E32C2F"/>
    <w:rPr>
      <w:rFonts w:asciiTheme="minorHAnsi" w:eastAsiaTheme="minorHAnsi" w:hAnsiTheme="minorHAnsi" w:cstheme="minorBidi"/>
      <w:sz w:val="22"/>
      <w:szCs w:val="22"/>
      <w:lang w:eastAsia="en-US"/>
    </w:rPr>
  </w:style>
  <w:style w:type="table" w:customStyle="1" w:styleId="Lentelstinklelis2">
    <w:name w:val="Lentelės tinklelis2"/>
    <w:basedOn w:val="prastojilentel"/>
    <w:next w:val="Lentelstinklelis"/>
    <w:uiPriority w:val="59"/>
    <w:rsid w:val="00E32C2F"/>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vidutinisspalvinimas1parykinimas">
    <w:name w:val="Medium Shading 1 Accent 1"/>
    <w:basedOn w:val="prastojilentel"/>
    <w:uiPriority w:val="63"/>
    <w:rsid w:val="00E32C2F"/>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Lines="0" w:before="100" w:beforeAutospacing="1" w:afterLines="0" w:after="100" w:afterAutospacing="1"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Style44">
    <w:name w:val="Style44"/>
    <w:basedOn w:val="prastasis"/>
    <w:uiPriority w:val="99"/>
    <w:rsid w:val="00163485"/>
    <w:pPr>
      <w:widowControl w:val="0"/>
      <w:autoSpaceDE w:val="0"/>
      <w:autoSpaceDN w:val="0"/>
      <w:adjustRightInd w:val="0"/>
      <w:jc w:val="right"/>
    </w:pPr>
    <w:rPr>
      <w:szCs w:val="24"/>
      <w:lang w:eastAsia="lt-LT"/>
    </w:rPr>
  </w:style>
  <w:style w:type="character" w:customStyle="1" w:styleId="FontStyle128">
    <w:name w:val="Font Style128"/>
    <w:uiPriority w:val="99"/>
    <w:rsid w:val="00163485"/>
    <w:rPr>
      <w:rFonts w:ascii="Times New Roman" w:hAnsi="Times New Roman" w:cs="Times New Roman" w:hint="default"/>
      <w:sz w:val="16"/>
      <w:szCs w:val="16"/>
    </w:rPr>
  </w:style>
  <w:style w:type="character" w:customStyle="1" w:styleId="FontStyle129">
    <w:name w:val="Font Style129"/>
    <w:uiPriority w:val="99"/>
    <w:rsid w:val="00163485"/>
    <w:rPr>
      <w:rFonts w:ascii="Times New Roman" w:hAnsi="Times New Roman" w:cs="Times New Roman" w:hint="default"/>
      <w:i/>
      <w:iCs/>
      <w:sz w:val="16"/>
      <w:szCs w:val="16"/>
    </w:rPr>
  </w:style>
  <w:style w:type="character" w:customStyle="1" w:styleId="FontStyle124">
    <w:name w:val="Font Style124"/>
    <w:uiPriority w:val="99"/>
    <w:rsid w:val="00163485"/>
    <w:rPr>
      <w:rFonts w:ascii="Times New Roman" w:hAnsi="Times New Roman" w:cs="Times New Roman" w:hint="default"/>
      <w:b/>
      <w:bCs/>
      <w:sz w:val="16"/>
      <w:szCs w:val="16"/>
    </w:rPr>
  </w:style>
  <w:style w:type="paragraph" w:customStyle="1" w:styleId="Style17">
    <w:name w:val="Style17"/>
    <w:basedOn w:val="prastasis"/>
    <w:rsid w:val="00163485"/>
    <w:pPr>
      <w:widowControl w:val="0"/>
      <w:autoSpaceDE w:val="0"/>
      <w:autoSpaceDN w:val="0"/>
      <w:spacing w:line="266" w:lineRule="exact"/>
      <w:ind w:firstLine="1286"/>
    </w:pPr>
    <w:rPr>
      <w:szCs w:val="24"/>
      <w:lang w:eastAsia="lt-LT"/>
    </w:rPr>
  </w:style>
  <w:style w:type="character" w:customStyle="1" w:styleId="FontStyle133">
    <w:name w:val="Font Style133"/>
    <w:rsid w:val="00163485"/>
    <w:rPr>
      <w:rFonts w:ascii="Times New Roman" w:hAnsi="Times New Roman" w:cs="Times New Roman" w:hint="default"/>
      <w:sz w:val="22"/>
      <w:szCs w:val="22"/>
    </w:rPr>
  </w:style>
  <w:style w:type="table" w:customStyle="1" w:styleId="Lentelstinklelis11">
    <w:name w:val="Lentelės tinklelis11"/>
    <w:basedOn w:val="prastojilentel"/>
    <w:next w:val="Lentelstinklelis"/>
    <w:uiPriority w:val="59"/>
    <w:rsid w:val="00163485"/>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iagramaDiagramaCharCharDiagramaCharCharDiagrama1CharCharDiagramaDiagramaCharDiagramaDiagramaChar">
    <w:name w:val="Diagrama Diagrama Char Char Diagrama Char Char Diagrama1 Char Char Diagrama Diagrama Char Diagrama Diagrama Char"/>
    <w:basedOn w:val="prastasis"/>
    <w:rsid w:val="00B96606"/>
    <w:pPr>
      <w:spacing w:after="160" w:line="240" w:lineRule="exact"/>
    </w:pPr>
    <w:rPr>
      <w:rFonts w:ascii="Tahoma" w:hAnsi="Tahoma"/>
      <w:sz w:val="20"/>
      <w:lang w:val="en-US"/>
    </w:rPr>
  </w:style>
  <w:style w:type="paragraph" w:customStyle="1" w:styleId="msolistparagraphcxspmiddlecxsplast">
    <w:name w:val="msolistparagraphcxspmiddlecxsplast"/>
    <w:basedOn w:val="prastasis"/>
    <w:rsid w:val="00B96606"/>
    <w:pPr>
      <w:spacing w:before="100" w:beforeAutospacing="1" w:after="100" w:afterAutospacing="1"/>
    </w:pPr>
    <w:rPr>
      <w:szCs w:val="24"/>
      <w:lang w:val="ru-RU" w:eastAsia="ru-RU"/>
    </w:rPr>
  </w:style>
  <w:style w:type="paragraph" w:customStyle="1" w:styleId="Sraopastraipa1">
    <w:name w:val="Sąrašo pastraipa1"/>
    <w:basedOn w:val="prastasis"/>
    <w:qFormat/>
    <w:rsid w:val="00B96606"/>
    <w:pPr>
      <w:spacing w:after="200" w:line="276" w:lineRule="auto"/>
      <w:ind w:left="720"/>
      <w:contextualSpacing/>
    </w:pPr>
    <w:rPr>
      <w:rFonts w:ascii="Calibri" w:hAnsi="Calibri"/>
      <w:sz w:val="22"/>
      <w:szCs w:val="22"/>
      <w:lang w:val="en-US"/>
    </w:rPr>
  </w:style>
  <w:style w:type="paragraph" w:customStyle="1" w:styleId="msolistparagraphcxspmiddlecxsplastcxsplast">
    <w:name w:val="msolistparagraphcxspmiddlecxsplastcxsplast"/>
    <w:basedOn w:val="prastasis"/>
    <w:rsid w:val="00B96606"/>
    <w:pPr>
      <w:spacing w:before="100" w:beforeAutospacing="1" w:after="100" w:afterAutospacing="1"/>
    </w:pPr>
    <w:rPr>
      <w:szCs w:val="24"/>
      <w:lang w:val="en-US"/>
    </w:rPr>
  </w:style>
  <w:style w:type="paragraph" w:styleId="Pagrindinistekstas3">
    <w:name w:val="Body Text 3"/>
    <w:basedOn w:val="prastasis"/>
    <w:link w:val="Pagrindinistekstas3Diagrama"/>
    <w:rsid w:val="00B96606"/>
    <w:rPr>
      <w:lang w:eastAsia="ru-RU"/>
    </w:rPr>
  </w:style>
  <w:style w:type="character" w:customStyle="1" w:styleId="Pagrindinistekstas3Diagrama">
    <w:name w:val="Pagrindinis tekstas 3 Diagrama"/>
    <w:basedOn w:val="Numatytasispastraiposriftas"/>
    <w:link w:val="Pagrindinistekstas3"/>
    <w:rsid w:val="00B96606"/>
    <w:rPr>
      <w:sz w:val="24"/>
      <w:lang w:eastAsia="ru-RU"/>
    </w:rPr>
  </w:style>
  <w:style w:type="character" w:styleId="Puslapionumeris">
    <w:name w:val="page number"/>
    <w:basedOn w:val="Numatytasispastraiposriftas"/>
    <w:rsid w:val="00B96606"/>
  </w:style>
  <w:style w:type="paragraph" w:styleId="Pavadinimas">
    <w:name w:val="Title"/>
    <w:basedOn w:val="prastasis"/>
    <w:link w:val="PavadinimasDiagrama"/>
    <w:qFormat/>
    <w:rsid w:val="00B96606"/>
    <w:pPr>
      <w:jc w:val="center"/>
    </w:pPr>
    <w:rPr>
      <w:b/>
      <w:lang w:eastAsia="lt-LT"/>
    </w:rPr>
  </w:style>
  <w:style w:type="character" w:customStyle="1" w:styleId="PavadinimasDiagrama">
    <w:name w:val="Pavadinimas Diagrama"/>
    <w:basedOn w:val="Numatytasispastraiposriftas"/>
    <w:link w:val="Pavadinimas"/>
    <w:rsid w:val="00B96606"/>
    <w:rPr>
      <w:b/>
      <w:sz w:val="24"/>
    </w:rPr>
  </w:style>
  <w:style w:type="paragraph" w:styleId="Pagrindinistekstas2">
    <w:name w:val="Body Text 2"/>
    <w:basedOn w:val="prastasis"/>
    <w:link w:val="Pagrindinistekstas2Diagrama"/>
    <w:rsid w:val="00B96606"/>
    <w:pPr>
      <w:spacing w:after="120" w:line="480" w:lineRule="auto"/>
    </w:pPr>
    <w:rPr>
      <w:sz w:val="20"/>
      <w:lang w:val="en-GB" w:eastAsia="lt-LT"/>
    </w:rPr>
  </w:style>
  <w:style w:type="character" w:customStyle="1" w:styleId="Pagrindinistekstas2Diagrama">
    <w:name w:val="Pagrindinis tekstas 2 Diagrama"/>
    <w:basedOn w:val="Numatytasispastraiposriftas"/>
    <w:link w:val="Pagrindinistekstas2"/>
    <w:rsid w:val="00B96606"/>
    <w:rPr>
      <w:lang w:val="en-GB"/>
    </w:rPr>
  </w:style>
  <w:style w:type="paragraph" w:customStyle="1" w:styleId="CVNormal">
    <w:name w:val="CV Normal"/>
    <w:basedOn w:val="prastasis"/>
    <w:rsid w:val="00B96606"/>
    <w:pPr>
      <w:suppressAutoHyphens/>
      <w:ind w:left="113" w:right="113"/>
    </w:pPr>
    <w:rPr>
      <w:rFonts w:ascii="Arial Narrow" w:hAnsi="Arial Narrow"/>
      <w:sz w:val="20"/>
      <w:lang w:eastAsia="ar-SA"/>
    </w:rPr>
  </w:style>
  <w:style w:type="character" w:customStyle="1" w:styleId="apple-converted-space">
    <w:name w:val="apple-converted-space"/>
    <w:rsid w:val="00B96606"/>
  </w:style>
  <w:style w:type="character" w:customStyle="1" w:styleId="prastasiniatinklioDiagrama">
    <w:name w:val="Įprastas (žiniatinklio) Diagrama"/>
    <w:link w:val="prastasiniatinklio"/>
    <w:uiPriority w:val="99"/>
    <w:rsid w:val="00B96606"/>
    <w:rPr>
      <w:sz w:val="24"/>
      <w:szCs w:val="24"/>
      <w:lang w:eastAsia="zh-CN"/>
    </w:rPr>
  </w:style>
  <w:style w:type="character" w:styleId="Emfaz">
    <w:name w:val="Emphasis"/>
    <w:uiPriority w:val="20"/>
    <w:qFormat/>
    <w:rsid w:val="00B96606"/>
    <w:rPr>
      <w:i/>
      <w:iCs/>
    </w:rPr>
  </w:style>
  <w:style w:type="paragraph" w:customStyle="1" w:styleId="WW-NormalWeb1">
    <w:name w:val="WW-Normal (Web)1"/>
    <w:basedOn w:val="prastasis"/>
    <w:rsid w:val="00B96606"/>
    <w:pPr>
      <w:widowControl w:val="0"/>
      <w:suppressAutoHyphens/>
      <w:spacing w:before="280" w:after="119"/>
    </w:pPr>
    <w:rPr>
      <w:rFonts w:ascii="Arial Unicode MS" w:eastAsia="Lucida Sans Unicode" w:hAnsi="Arial Unicode MS"/>
      <w:lang w:eastAsia="ar-SA"/>
    </w:rPr>
  </w:style>
  <w:style w:type="paragraph" w:customStyle="1" w:styleId="Default">
    <w:name w:val="Default"/>
    <w:rsid w:val="00B96606"/>
    <w:pPr>
      <w:autoSpaceDE w:val="0"/>
      <w:autoSpaceDN w:val="0"/>
      <w:adjustRightInd w:val="0"/>
    </w:pPr>
    <w:rPr>
      <w:rFonts w:ascii="Calibri" w:eastAsiaTheme="minorHAnsi" w:hAnsi="Calibri" w:cs="Calibri"/>
      <w:color w:val="000000"/>
      <w:sz w:val="24"/>
      <w:szCs w:val="24"/>
      <w:lang w:eastAsia="en-US"/>
    </w:rPr>
  </w:style>
  <w:style w:type="table" w:customStyle="1" w:styleId="4tinkleliolentel-1parykinimas1">
    <w:name w:val="4 tinklelio lentelė - 1 paryškinimas1"/>
    <w:basedOn w:val="prastojilentel"/>
    <w:uiPriority w:val="49"/>
    <w:rsid w:val="00ED1C28"/>
    <w:rPr>
      <w:rFonts w:asciiTheme="minorHAnsi" w:eastAsiaTheme="minorHAnsi" w:hAnsiTheme="minorHAnsi" w:cstheme="minorBidi"/>
      <w:sz w:val="22"/>
      <w:szCs w:val="22"/>
      <w:lang w:eastAsia="en-US"/>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textexposedshow">
    <w:name w:val="text_exposed_show"/>
    <w:basedOn w:val="Numatytasispastraiposriftas"/>
    <w:rsid w:val="00ED1C28"/>
  </w:style>
  <w:style w:type="paragraph" w:customStyle="1" w:styleId="tablecontents">
    <w:name w:val="tablecontents"/>
    <w:basedOn w:val="prastasis"/>
    <w:rsid w:val="00ED1C28"/>
    <w:pPr>
      <w:suppressAutoHyphens/>
    </w:pPr>
    <w:rPr>
      <w:szCs w:val="24"/>
      <w:lang w:val="en-US" w:eastAsia="ar-SA"/>
    </w:rPr>
  </w:style>
  <w:style w:type="character" w:styleId="Rykuspabraukimas">
    <w:name w:val="Intense Emphasis"/>
    <w:basedOn w:val="Numatytasispastraiposriftas"/>
    <w:uiPriority w:val="21"/>
    <w:qFormat/>
    <w:rsid w:val="00ED1C28"/>
    <w:rPr>
      <w:b/>
      <w:bCs/>
      <w:i/>
      <w:iCs/>
      <w:color w:val="4F81BD" w:themeColor="accent1"/>
    </w:rPr>
  </w:style>
  <w:style w:type="character" w:customStyle="1" w:styleId="Numatytasispastraiposriftas1">
    <w:name w:val="Numatytasis pastraipos šriftas1"/>
    <w:rsid w:val="00ED1C28"/>
  </w:style>
  <w:style w:type="paragraph" w:customStyle="1" w:styleId="Standard">
    <w:name w:val="Standard"/>
    <w:rsid w:val="00ED1C28"/>
    <w:pPr>
      <w:suppressAutoHyphens/>
      <w:autoSpaceDN w:val="0"/>
      <w:spacing w:after="200" w:line="276" w:lineRule="auto"/>
      <w:textAlignment w:val="baseline"/>
    </w:pPr>
    <w:rPr>
      <w:rFonts w:ascii="Calibri" w:eastAsia="Arial Unicode MS" w:hAnsi="Calibri" w:cs="Tahoma"/>
      <w:kern w:val="3"/>
      <w:sz w:val="22"/>
      <w:szCs w:val="22"/>
      <w:lang w:val="en-US" w:eastAsia="en-US"/>
    </w:rPr>
  </w:style>
  <w:style w:type="paragraph" w:customStyle="1" w:styleId="Style10">
    <w:name w:val="Style10"/>
    <w:basedOn w:val="prastasis"/>
    <w:uiPriority w:val="99"/>
    <w:rsid w:val="00ED1C28"/>
    <w:pPr>
      <w:widowControl w:val="0"/>
      <w:autoSpaceDE w:val="0"/>
      <w:autoSpaceDN w:val="0"/>
      <w:adjustRightInd w:val="0"/>
      <w:spacing w:line="274" w:lineRule="exact"/>
      <w:ind w:firstLine="713"/>
    </w:pPr>
    <w:rPr>
      <w:rFonts w:eastAsiaTheme="minorEastAsia"/>
      <w:szCs w:val="24"/>
      <w:lang w:eastAsia="lt-LT"/>
    </w:rPr>
  </w:style>
  <w:style w:type="paragraph" w:customStyle="1" w:styleId="Style12">
    <w:name w:val="Style12"/>
    <w:basedOn w:val="prastasis"/>
    <w:uiPriority w:val="99"/>
    <w:rsid w:val="00ED1C28"/>
    <w:pPr>
      <w:widowControl w:val="0"/>
      <w:autoSpaceDE w:val="0"/>
      <w:autoSpaceDN w:val="0"/>
      <w:adjustRightInd w:val="0"/>
    </w:pPr>
    <w:rPr>
      <w:rFonts w:eastAsiaTheme="minorEastAsia"/>
      <w:szCs w:val="24"/>
      <w:lang w:eastAsia="lt-LT"/>
    </w:rPr>
  </w:style>
  <w:style w:type="paragraph" w:customStyle="1" w:styleId="Style14">
    <w:name w:val="Style14"/>
    <w:basedOn w:val="prastasis"/>
    <w:uiPriority w:val="99"/>
    <w:rsid w:val="00ED1C28"/>
    <w:pPr>
      <w:widowControl w:val="0"/>
      <w:autoSpaceDE w:val="0"/>
      <w:autoSpaceDN w:val="0"/>
      <w:adjustRightInd w:val="0"/>
      <w:spacing w:line="281" w:lineRule="exact"/>
      <w:ind w:firstLine="670"/>
    </w:pPr>
    <w:rPr>
      <w:rFonts w:eastAsiaTheme="minorEastAsia"/>
      <w:szCs w:val="24"/>
      <w:lang w:eastAsia="lt-LT"/>
    </w:rPr>
  </w:style>
  <w:style w:type="character" w:customStyle="1" w:styleId="FontStyle25">
    <w:name w:val="Font Style25"/>
    <w:basedOn w:val="Numatytasispastraiposriftas"/>
    <w:uiPriority w:val="99"/>
    <w:rsid w:val="00ED1C28"/>
    <w:rPr>
      <w:rFonts w:ascii="Times New Roman" w:hAnsi="Times New Roman" w:cs="Times New Roman"/>
      <w:b/>
      <w:bCs/>
      <w:sz w:val="22"/>
      <w:szCs w:val="22"/>
    </w:rPr>
  </w:style>
  <w:style w:type="character" w:customStyle="1" w:styleId="FontStyle27">
    <w:name w:val="Font Style27"/>
    <w:basedOn w:val="Numatytasispastraiposriftas"/>
    <w:uiPriority w:val="99"/>
    <w:rsid w:val="00ED1C28"/>
    <w:rPr>
      <w:rFonts w:ascii="Times New Roman" w:hAnsi="Times New Roman" w:cs="Times New Roman"/>
      <w:sz w:val="22"/>
      <w:szCs w:val="22"/>
    </w:rPr>
  </w:style>
  <w:style w:type="table" w:styleId="viesusisspalvinimas">
    <w:name w:val="Light Shading"/>
    <w:basedOn w:val="prastojilentel"/>
    <w:uiPriority w:val="60"/>
    <w:rsid w:val="00577C99"/>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viesussraas">
    <w:name w:val="Light List"/>
    <w:basedOn w:val="prastojilentel"/>
    <w:uiPriority w:val="61"/>
    <w:rsid w:val="00577C99"/>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viesusspalvinimas1parykinimas">
    <w:name w:val="Light Shading Accent 1"/>
    <w:basedOn w:val="prastojilentel"/>
    <w:uiPriority w:val="60"/>
    <w:rsid w:val="00C26E15"/>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urinioantrat">
    <w:name w:val="TOC Heading"/>
    <w:basedOn w:val="Antrat1"/>
    <w:next w:val="prastasis"/>
    <w:uiPriority w:val="39"/>
    <w:unhideWhenUsed/>
    <w:qFormat/>
    <w:rsid w:val="00FE104A"/>
    <w:pPr>
      <w:keepLines/>
      <w:suppressAutoHyphens w:val="0"/>
      <w:spacing w:before="240" w:after="0" w:line="259" w:lineRule="auto"/>
      <w:ind w:firstLine="0"/>
      <w:jc w:val="left"/>
      <w:outlineLvl w:val="9"/>
    </w:pPr>
    <w:rPr>
      <w:rFonts w:asciiTheme="majorHAnsi" w:eastAsiaTheme="majorEastAsia" w:hAnsiTheme="majorHAnsi" w:cstheme="majorBidi"/>
      <w:b w:val="0"/>
      <w:bCs w:val="0"/>
      <w:color w:val="365F91" w:themeColor="accent1" w:themeShade="BF"/>
      <w:kern w:val="0"/>
      <w:sz w:val="32"/>
      <w:lang w:val="en-US" w:eastAsia="en-US"/>
    </w:rPr>
  </w:style>
  <w:style w:type="paragraph" w:styleId="Turinys1">
    <w:name w:val="toc 1"/>
    <w:basedOn w:val="prastasis"/>
    <w:next w:val="prastasis"/>
    <w:autoRedefine/>
    <w:uiPriority w:val="39"/>
    <w:unhideWhenUsed/>
    <w:rsid w:val="007317C5"/>
    <w:pPr>
      <w:tabs>
        <w:tab w:val="right" w:leader="dot" w:pos="9628"/>
      </w:tabs>
      <w:spacing w:after="100"/>
      <w:ind w:firstLine="0"/>
    </w:pPr>
  </w:style>
  <w:style w:type="paragraph" w:styleId="Turinys3">
    <w:name w:val="toc 3"/>
    <w:basedOn w:val="prastasis"/>
    <w:next w:val="prastasis"/>
    <w:autoRedefine/>
    <w:uiPriority w:val="39"/>
    <w:unhideWhenUsed/>
    <w:rsid w:val="00FE104A"/>
    <w:pPr>
      <w:spacing w:after="100"/>
      <w:ind w:left="480"/>
    </w:pPr>
  </w:style>
  <w:style w:type="paragraph" w:styleId="Turinys2">
    <w:name w:val="toc 2"/>
    <w:basedOn w:val="prastasis"/>
    <w:next w:val="prastasis"/>
    <w:autoRedefine/>
    <w:uiPriority w:val="39"/>
    <w:unhideWhenUsed/>
    <w:rsid w:val="007317C5"/>
    <w:pPr>
      <w:tabs>
        <w:tab w:val="right" w:leader="dot" w:pos="9628"/>
      </w:tabs>
      <w:spacing w:after="100"/>
      <w:ind w:left="240" w:hanging="98"/>
    </w:pPr>
  </w:style>
  <w:style w:type="character" w:customStyle="1" w:styleId="object">
    <w:name w:val="object"/>
    <w:basedOn w:val="Numatytasispastraiposriftas"/>
    <w:rsid w:val="004C4005"/>
  </w:style>
  <w:style w:type="table" w:customStyle="1" w:styleId="viesussraas1parykinimas51">
    <w:name w:val="Šviesus sąrašas – 1 paryškinimas51"/>
    <w:basedOn w:val="prastojilentel"/>
    <w:next w:val="viesussraas1parykinimas"/>
    <w:uiPriority w:val="61"/>
    <w:rsid w:val="00B24274"/>
    <w:pPr>
      <w:ind w:firstLine="0"/>
      <w:jc w:val="left"/>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viesussraas1parykinimas81">
    <w:name w:val="Šviesus sąrašas – 1 paryškinimas81"/>
    <w:basedOn w:val="prastojilentel"/>
    <w:next w:val="viesussraas1parykinimas"/>
    <w:uiPriority w:val="61"/>
    <w:rsid w:val="00B24274"/>
    <w:pPr>
      <w:ind w:firstLine="0"/>
      <w:jc w:val="left"/>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viesussraas1parykinimas52">
    <w:name w:val="Šviesus sąrašas – 1 paryškinimas52"/>
    <w:basedOn w:val="prastojilentel"/>
    <w:next w:val="viesussraas1parykinimas"/>
    <w:uiPriority w:val="61"/>
    <w:rsid w:val="007E557A"/>
    <w:pPr>
      <w:ind w:firstLine="0"/>
      <w:jc w:val="left"/>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viesussraas1parykinimas82">
    <w:name w:val="Šviesus sąrašas – 1 paryškinimas82"/>
    <w:basedOn w:val="prastojilentel"/>
    <w:next w:val="viesussraas1parykinimas"/>
    <w:uiPriority w:val="61"/>
    <w:rsid w:val="007E557A"/>
    <w:pPr>
      <w:ind w:firstLine="0"/>
      <w:jc w:val="left"/>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FontStyle39">
    <w:name w:val="Font Style39"/>
    <w:uiPriority w:val="99"/>
    <w:rsid w:val="008E4886"/>
    <w:rPr>
      <w:rFonts w:ascii="Times New Roman" w:hAnsi="Times New Roman" w:cs="Times New Roman" w:hint="default"/>
      <w:sz w:val="20"/>
      <w:szCs w:val="20"/>
    </w:rPr>
  </w:style>
  <w:style w:type="table" w:customStyle="1" w:styleId="Lentelstinklelis3">
    <w:name w:val="Lentelės tinklelis3"/>
    <w:basedOn w:val="prastojilentel"/>
    <w:next w:val="Lentelstinklelis"/>
    <w:uiPriority w:val="59"/>
    <w:rsid w:val="00370729"/>
    <w:pPr>
      <w:ind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entelstinklelis4">
    <w:name w:val="Lentelės tinklelis4"/>
    <w:basedOn w:val="prastojilentel"/>
    <w:next w:val="Lentelstinklelis"/>
    <w:uiPriority w:val="59"/>
    <w:rsid w:val="00536CA5"/>
    <w:pPr>
      <w:ind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prastasis"/>
    <w:uiPriority w:val="1"/>
    <w:qFormat/>
    <w:rsid w:val="00A477F6"/>
    <w:pPr>
      <w:widowControl w:val="0"/>
      <w:autoSpaceDE w:val="0"/>
      <w:autoSpaceDN w:val="0"/>
      <w:ind w:firstLine="0"/>
      <w:jc w:val="left"/>
    </w:pPr>
    <w:rPr>
      <w:sz w:val="22"/>
      <w:szCs w:val="22"/>
    </w:rPr>
  </w:style>
  <w:style w:type="table" w:customStyle="1" w:styleId="6sraolentelspalvinga1parykinimas1">
    <w:name w:val="6 sąrašo lentelė (spalvinga) – 1 paryškinimas1"/>
    <w:basedOn w:val="prastojilentel"/>
    <w:uiPriority w:val="51"/>
    <w:rsid w:val="006C1969"/>
    <w:pPr>
      <w:ind w:firstLine="0"/>
      <w:jc w:val="left"/>
    </w:pPr>
    <w:rPr>
      <w:rFonts w:asciiTheme="minorHAnsi" w:eastAsiaTheme="minorHAnsi" w:hAnsiTheme="minorHAnsi" w:cstheme="minorBidi"/>
      <w:color w:val="365F91" w:themeColor="accent1" w:themeShade="BF"/>
      <w:sz w:val="22"/>
      <w:szCs w:val="22"/>
      <w:lang w:eastAsia="en-US"/>
    </w:rPr>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numbering" w:customStyle="1" w:styleId="Sraonra1">
    <w:name w:val="Sąrašo nėra1"/>
    <w:next w:val="Sraonra"/>
    <w:uiPriority w:val="99"/>
    <w:semiHidden/>
    <w:unhideWhenUsed/>
    <w:rsid w:val="00EF37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028209">
      <w:bodyDiv w:val="1"/>
      <w:marLeft w:val="0"/>
      <w:marRight w:val="0"/>
      <w:marTop w:val="0"/>
      <w:marBottom w:val="0"/>
      <w:divBdr>
        <w:top w:val="none" w:sz="0" w:space="0" w:color="auto"/>
        <w:left w:val="none" w:sz="0" w:space="0" w:color="auto"/>
        <w:bottom w:val="none" w:sz="0" w:space="0" w:color="auto"/>
        <w:right w:val="none" w:sz="0" w:space="0" w:color="auto"/>
      </w:divBdr>
    </w:div>
    <w:div w:id="59988150">
      <w:bodyDiv w:val="1"/>
      <w:marLeft w:val="0"/>
      <w:marRight w:val="0"/>
      <w:marTop w:val="0"/>
      <w:marBottom w:val="0"/>
      <w:divBdr>
        <w:top w:val="none" w:sz="0" w:space="0" w:color="auto"/>
        <w:left w:val="none" w:sz="0" w:space="0" w:color="auto"/>
        <w:bottom w:val="none" w:sz="0" w:space="0" w:color="auto"/>
        <w:right w:val="none" w:sz="0" w:space="0" w:color="auto"/>
      </w:divBdr>
    </w:div>
    <w:div w:id="166333957">
      <w:bodyDiv w:val="1"/>
      <w:marLeft w:val="0"/>
      <w:marRight w:val="0"/>
      <w:marTop w:val="0"/>
      <w:marBottom w:val="0"/>
      <w:divBdr>
        <w:top w:val="none" w:sz="0" w:space="0" w:color="auto"/>
        <w:left w:val="none" w:sz="0" w:space="0" w:color="auto"/>
        <w:bottom w:val="none" w:sz="0" w:space="0" w:color="auto"/>
        <w:right w:val="none" w:sz="0" w:space="0" w:color="auto"/>
      </w:divBdr>
    </w:div>
    <w:div w:id="191768396">
      <w:bodyDiv w:val="1"/>
      <w:marLeft w:val="0"/>
      <w:marRight w:val="0"/>
      <w:marTop w:val="0"/>
      <w:marBottom w:val="0"/>
      <w:divBdr>
        <w:top w:val="none" w:sz="0" w:space="0" w:color="auto"/>
        <w:left w:val="none" w:sz="0" w:space="0" w:color="auto"/>
        <w:bottom w:val="none" w:sz="0" w:space="0" w:color="auto"/>
        <w:right w:val="none" w:sz="0" w:space="0" w:color="auto"/>
      </w:divBdr>
    </w:div>
    <w:div w:id="297731800">
      <w:bodyDiv w:val="1"/>
      <w:marLeft w:val="0"/>
      <w:marRight w:val="0"/>
      <w:marTop w:val="0"/>
      <w:marBottom w:val="0"/>
      <w:divBdr>
        <w:top w:val="none" w:sz="0" w:space="0" w:color="auto"/>
        <w:left w:val="none" w:sz="0" w:space="0" w:color="auto"/>
        <w:bottom w:val="none" w:sz="0" w:space="0" w:color="auto"/>
        <w:right w:val="none" w:sz="0" w:space="0" w:color="auto"/>
      </w:divBdr>
    </w:div>
    <w:div w:id="378668550">
      <w:bodyDiv w:val="1"/>
      <w:marLeft w:val="0"/>
      <w:marRight w:val="0"/>
      <w:marTop w:val="0"/>
      <w:marBottom w:val="0"/>
      <w:divBdr>
        <w:top w:val="none" w:sz="0" w:space="0" w:color="auto"/>
        <w:left w:val="none" w:sz="0" w:space="0" w:color="auto"/>
        <w:bottom w:val="none" w:sz="0" w:space="0" w:color="auto"/>
        <w:right w:val="none" w:sz="0" w:space="0" w:color="auto"/>
      </w:divBdr>
    </w:div>
    <w:div w:id="585842881">
      <w:bodyDiv w:val="1"/>
      <w:marLeft w:val="0"/>
      <w:marRight w:val="0"/>
      <w:marTop w:val="0"/>
      <w:marBottom w:val="0"/>
      <w:divBdr>
        <w:top w:val="none" w:sz="0" w:space="0" w:color="auto"/>
        <w:left w:val="none" w:sz="0" w:space="0" w:color="auto"/>
        <w:bottom w:val="none" w:sz="0" w:space="0" w:color="auto"/>
        <w:right w:val="none" w:sz="0" w:space="0" w:color="auto"/>
      </w:divBdr>
    </w:div>
    <w:div w:id="589237325">
      <w:bodyDiv w:val="1"/>
      <w:marLeft w:val="0"/>
      <w:marRight w:val="0"/>
      <w:marTop w:val="0"/>
      <w:marBottom w:val="0"/>
      <w:divBdr>
        <w:top w:val="none" w:sz="0" w:space="0" w:color="auto"/>
        <w:left w:val="none" w:sz="0" w:space="0" w:color="auto"/>
        <w:bottom w:val="none" w:sz="0" w:space="0" w:color="auto"/>
        <w:right w:val="none" w:sz="0" w:space="0" w:color="auto"/>
      </w:divBdr>
    </w:div>
    <w:div w:id="606279769">
      <w:bodyDiv w:val="1"/>
      <w:marLeft w:val="0"/>
      <w:marRight w:val="0"/>
      <w:marTop w:val="0"/>
      <w:marBottom w:val="0"/>
      <w:divBdr>
        <w:top w:val="none" w:sz="0" w:space="0" w:color="auto"/>
        <w:left w:val="none" w:sz="0" w:space="0" w:color="auto"/>
        <w:bottom w:val="none" w:sz="0" w:space="0" w:color="auto"/>
        <w:right w:val="none" w:sz="0" w:space="0" w:color="auto"/>
      </w:divBdr>
    </w:div>
    <w:div w:id="802774797">
      <w:bodyDiv w:val="1"/>
      <w:marLeft w:val="0"/>
      <w:marRight w:val="0"/>
      <w:marTop w:val="0"/>
      <w:marBottom w:val="0"/>
      <w:divBdr>
        <w:top w:val="none" w:sz="0" w:space="0" w:color="auto"/>
        <w:left w:val="none" w:sz="0" w:space="0" w:color="auto"/>
        <w:bottom w:val="none" w:sz="0" w:space="0" w:color="auto"/>
        <w:right w:val="none" w:sz="0" w:space="0" w:color="auto"/>
      </w:divBdr>
    </w:div>
    <w:div w:id="803699726">
      <w:bodyDiv w:val="1"/>
      <w:marLeft w:val="0"/>
      <w:marRight w:val="0"/>
      <w:marTop w:val="0"/>
      <w:marBottom w:val="0"/>
      <w:divBdr>
        <w:top w:val="none" w:sz="0" w:space="0" w:color="auto"/>
        <w:left w:val="none" w:sz="0" w:space="0" w:color="auto"/>
        <w:bottom w:val="none" w:sz="0" w:space="0" w:color="auto"/>
        <w:right w:val="none" w:sz="0" w:space="0" w:color="auto"/>
      </w:divBdr>
    </w:div>
    <w:div w:id="843321530">
      <w:bodyDiv w:val="1"/>
      <w:marLeft w:val="0"/>
      <w:marRight w:val="0"/>
      <w:marTop w:val="0"/>
      <w:marBottom w:val="0"/>
      <w:divBdr>
        <w:top w:val="none" w:sz="0" w:space="0" w:color="auto"/>
        <w:left w:val="none" w:sz="0" w:space="0" w:color="auto"/>
        <w:bottom w:val="none" w:sz="0" w:space="0" w:color="auto"/>
        <w:right w:val="none" w:sz="0" w:space="0" w:color="auto"/>
      </w:divBdr>
    </w:div>
    <w:div w:id="852913539">
      <w:bodyDiv w:val="1"/>
      <w:marLeft w:val="0"/>
      <w:marRight w:val="0"/>
      <w:marTop w:val="0"/>
      <w:marBottom w:val="0"/>
      <w:divBdr>
        <w:top w:val="none" w:sz="0" w:space="0" w:color="auto"/>
        <w:left w:val="none" w:sz="0" w:space="0" w:color="auto"/>
        <w:bottom w:val="none" w:sz="0" w:space="0" w:color="auto"/>
        <w:right w:val="none" w:sz="0" w:space="0" w:color="auto"/>
      </w:divBdr>
    </w:div>
    <w:div w:id="952396559">
      <w:bodyDiv w:val="1"/>
      <w:marLeft w:val="0"/>
      <w:marRight w:val="0"/>
      <w:marTop w:val="0"/>
      <w:marBottom w:val="0"/>
      <w:divBdr>
        <w:top w:val="none" w:sz="0" w:space="0" w:color="auto"/>
        <w:left w:val="none" w:sz="0" w:space="0" w:color="auto"/>
        <w:bottom w:val="none" w:sz="0" w:space="0" w:color="auto"/>
        <w:right w:val="none" w:sz="0" w:space="0" w:color="auto"/>
      </w:divBdr>
    </w:div>
    <w:div w:id="988096164">
      <w:bodyDiv w:val="1"/>
      <w:marLeft w:val="0"/>
      <w:marRight w:val="0"/>
      <w:marTop w:val="0"/>
      <w:marBottom w:val="0"/>
      <w:divBdr>
        <w:top w:val="none" w:sz="0" w:space="0" w:color="auto"/>
        <w:left w:val="none" w:sz="0" w:space="0" w:color="auto"/>
        <w:bottom w:val="none" w:sz="0" w:space="0" w:color="auto"/>
        <w:right w:val="none" w:sz="0" w:space="0" w:color="auto"/>
      </w:divBdr>
    </w:div>
    <w:div w:id="1062555922">
      <w:bodyDiv w:val="1"/>
      <w:marLeft w:val="0"/>
      <w:marRight w:val="0"/>
      <w:marTop w:val="0"/>
      <w:marBottom w:val="0"/>
      <w:divBdr>
        <w:top w:val="none" w:sz="0" w:space="0" w:color="auto"/>
        <w:left w:val="none" w:sz="0" w:space="0" w:color="auto"/>
        <w:bottom w:val="none" w:sz="0" w:space="0" w:color="auto"/>
        <w:right w:val="none" w:sz="0" w:space="0" w:color="auto"/>
      </w:divBdr>
    </w:div>
    <w:div w:id="1243445336">
      <w:bodyDiv w:val="1"/>
      <w:marLeft w:val="0"/>
      <w:marRight w:val="0"/>
      <w:marTop w:val="0"/>
      <w:marBottom w:val="0"/>
      <w:divBdr>
        <w:top w:val="none" w:sz="0" w:space="0" w:color="auto"/>
        <w:left w:val="none" w:sz="0" w:space="0" w:color="auto"/>
        <w:bottom w:val="none" w:sz="0" w:space="0" w:color="auto"/>
        <w:right w:val="none" w:sz="0" w:space="0" w:color="auto"/>
      </w:divBdr>
    </w:div>
    <w:div w:id="1297181850">
      <w:bodyDiv w:val="1"/>
      <w:marLeft w:val="0"/>
      <w:marRight w:val="0"/>
      <w:marTop w:val="0"/>
      <w:marBottom w:val="0"/>
      <w:divBdr>
        <w:top w:val="none" w:sz="0" w:space="0" w:color="auto"/>
        <w:left w:val="none" w:sz="0" w:space="0" w:color="auto"/>
        <w:bottom w:val="none" w:sz="0" w:space="0" w:color="auto"/>
        <w:right w:val="none" w:sz="0" w:space="0" w:color="auto"/>
      </w:divBdr>
    </w:div>
    <w:div w:id="1336766954">
      <w:bodyDiv w:val="1"/>
      <w:marLeft w:val="0"/>
      <w:marRight w:val="0"/>
      <w:marTop w:val="0"/>
      <w:marBottom w:val="0"/>
      <w:divBdr>
        <w:top w:val="none" w:sz="0" w:space="0" w:color="auto"/>
        <w:left w:val="none" w:sz="0" w:space="0" w:color="auto"/>
        <w:bottom w:val="none" w:sz="0" w:space="0" w:color="auto"/>
        <w:right w:val="none" w:sz="0" w:space="0" w:color="auto"/>
      </w:divBdr>
    </w:div>
    <w:div w:id="1406417921">
      <w:bodyDiv w:val="1"/>
      <w:marLeft w:val="0"/>
      <w:marRight w:val="0"/>
      <w:marTop w:val="0"/>
      <w:marBottom w:val="0"/>
      <w:divBdr>
        <w:top w:val="none" w:sz="0" w:space="0" w:color="auto"/>
        <w:left w:val="none" w:sz="0" w:space="0" w:color="auto"/>
        <w:bottom w:val="none" w:sz="0" w:space="0" w:color="auto"/>
        <w:right w:val="none" w:sz="0" w:space="0" w:color="auto"/>
      </w:divBdr>
    </w:div>
    <w:div w:id="1417092819">
      <w:bodyDiv w:val="1"/>
      <w:marLeft w:val="0"/>
      <w:marRight w:val="0"/>
      <w:marTop w:val="0"/>
      <w:marBottom w:val="0"/>
      <w:divBdr>
        <w:top w:val="none" w:sz="0" w:space="0" w:color="auto"/>
        <w:left w:val="none" w:sz="0" w:space="0" w:color="auto"/>
        <w:bottom w:val="none" w:sz="0" w:space="0" w:color="auto"/>
        <w:right w:val="none" w:sz="0" w:space="0" w:color="auto"/>
      </w:divBdr>
    </w:div>
    <w:div w:id="1422917958">
      <w:bodyDiv w:val="1"/>
      <w:marLeft w:val="0"/>
      <w:marRight w:val="0"/>
      <w:marTop w:val="0"/>
      <w:marBottom w:val="0"/>
      <w:divBdr>
        <w:top w:val="none" w:sz="0" w:space="0" w:color="auto"/>
        <w:left w:val="none" w:sz="0" w:space="0" w:color="auto"/>
        <w:bottom w:val="none" w:sz="0" w:space="0" w:color="auto"/>
        <w:right w:val="none" w:sz="0" w:space="0" w:color="auto"/>
      </w:divBdr>
    </w:div>
    <w:div w:id="1428961440">
      <w:bodyDiv w:val="1"/>
      <w:marLeft w:val="0"/>
      <w:marRight w:val="0"/>
      <w:marTop w:val="0"/>
      <w:marBottom w:val="0"/>
      <w:divBdr>
        <w:top w:val="none" w:sz="0" w:space="0" w:color="auto"/>
        <w:left w:val="none" w:sz="0" w:space="0" w:color="auto"/>
        <w:bottom w:val="none" w:sz="0" w:space="0" w:color="auto"/>
        <w:right w:val="none" w:sz="0" w:space="0" w:color="auto"/>
      </w:divBdr>
    </w:div>
    <w:div w:id="1480607029">
      <w:bodyDiv w:val="1"/>
      <w:marLeft w:val="0"/>
      <w:marRight w:val="0"/>
      <w:marTop w:val="0"/>
      <w:marBottom w:val="0"/>
      <w:divBdr>
        <w:top w:val="none" w:sz="0" w:space="0" w:color="auto"/>
        <w:left w:val="none" w:sz="0" w:space="0" w:color="auto"/>
        <w:bottom w:val="none" w:sz="0" w:space="0" w:color="auto"/>
        <w:right w:val="none" w:sz="0" w:space="0" w:color="auto"/>
      </w:divBdr>
      <w:divsChild>
        <w:div w:id="679282254">
          <w:marLeft w:val="0"/>
          <w:marRight w:val="0"/>
          <w:marTop w:val="0"/>
          <w:marBottom w:val="0"/>
          <w:divBdr>
            <w:top w:val="none" w:sz="0" w:space="0" w:color="auto"/>
            <w:left w:val="none" w:sz="0" w:space="0" w:color="auto"/>
            <w:bottom w:val="none" w:sz="0" w:space="0" w:color="auto"/>
            <w:right w:val="none" w:sz="0" w:space="0" w:color="auto"/>
          </w:divBdr>
        </w:div>
      </w:divsChild>
    </w:div>
    <w:div w:id="1513913631">
      <w:bodyDiv w:val="1"/>
      <w:marLeft w:val="0"/>
      <w:marRight w:val="0"/>
      <w:marTop w:val="0"/>
      <w:marBottom w:val="0"/>
      <w:divBdr>
        <w:top w:val="none" w:sz="0" w:space="0" w:color="auto"/>
        <w:left w:val="none" w:sz="0" w:space="0" w:color="auto"/>
        <w:bottom w:val="none" w:sz="0" w:space="0" w:color="auto"/>
        <w:right w:val="none" w:sz="0" w:space="0" w:color="auto"/>
      </w:divBdr>
    </w:div>
    <w:div w:id="1522281741">
      <w:bodyDiv w:val="1"/>
      <w:marLeft w:val="0"/>
      <w:marRight w:val="0"/>
      <w:marTop w:val="0"/>
      <w:marBottom w:val="0"/>
      <w:divBdr>
        <w:top w:val="none" w:sz="0" w:space="0" w:color="auto"/>
        <w:left w:val="none" w:sz="0" w:space="0" w:color="auto"/>
        <w:bottom w:val="none" w:sz="0" w:space="0" w:color="auto"/>
        <w:right w:val="none" w:sz="0" w:space="0" w:color="auto"/>
      </w:divBdr>
    </w:div>
    <w:div w:id="1576669393">
      <w:bodyDiv w:val="1"/>
      <w:marLeft w:val="0"/>
      <w:marRight w:val="0"/>
      <w:marTop w:val="0"/>
      <w:marBottom w:val="0"/>
      <w:divBdr>
        <w:top w:val="none" w:sz="0" w:space="0" w:color="auto"/>
        <w:left w:val="none" w:sz="0" w:space="0" w:color="auto"/>
        <w:bottom w:val="none" w:sz="0" w:space="0" w:color="auto"/>
        <w:right w:val="none" w:sz="0" w:space="0" w:color="auto"/>
      </w:divBdr>
    </w:div>
    <w:div w:id="1578831275">
      <w:bodyDiv w:val="1"/>
      <w:marLeft w:val="0"/>
      <w:marRight w:val="0"/>
      <w:marTop w:val="0"/>
      <w:marBottom w:val="0"/>
      <w:divBdr>
        <w:top w:val="none" w:sz="0" w:space="0" w:color="auto"/>
        <w:left w:val="none" w:sz="0" w:space="0" w:color="auto"/>
        <w:bottom w:val="none" w:sz="0" w:space="0" w:color="auto"/>
        <w:right w:val="none" w:sz="0" w:space="0" w:color="auto"/>
      </w:divBdr>
    </w:div>
    <w:div w:id="1584149175">
      <w:bodyDiv w:val="1"/>
      <w:marLeft w:val="0"/>
      <w:marRight w:val="0"/>
      <w:marTop w:val="0"/>
      <w:marBottom w:val="0"/>
      <w:divBdr>
        <w:top w:val="none" w:sz="0" w:space="0" w:color="auto"/>
        <w:left w:val="none" w:sz="0" w:space="0" w:color="auto"/>
        <w:bottom w:val="none" w:sz="0" w:space="0" w:color="auto"/>
        <w:right w:val="none" w:sz="0" w:space="0" w:color="auto"/>
      </w:divBdr>
    </w:div>
    <w:div w:id="1634015626">
      <w:bodyDiv w:val="1"/>
      <w:marLeft w:val="0"/>
      <w:marRight w:val="0"/>
      <w:marTop w:val="0"/>
      <w:marBottom w:val="0"/>
      <w:divBdr>
        <w:top w:val="none" w:sz="0" w:space="0" w:color="auto"/>
        <w:left w:val="none" w:sz="0" w:space="0" w:color="auto"/>
        <w:bottom w:val="none" w:sz="0" w:space="0" w:color="auto"/>
        <w:right w:val="none" w:sz="0" w:space="0" w:color="auto"/>
      </w:divBdr>
      <w:divsChild>
        <w:div w:id="429594130">
          <w:marLeft w:val="0"/>
          <w:marRight w:val="0"/>
          <w:marTop w:val="0"/>
          <w:marBottom w:val="0"/>
          <w:divBdr>
            <w:top w:val="none" w:sz="0" w:space="0" w:color="auto"/>
            <w:left w:val="none" w:sz="0" w:space="0" w:color="auto"/>
            <w:bottom w:val="none" w:sz="0" w:space="0" w:color="auto"/>
            <w:right w:val="none" w:sz="0" w:space="0" w:color="auto"/>
          </w:divBdr>
        </w:div>
      </w:divsChild>
    </w:div>
    <w:div w:id="1655911001">
      <w:bodyDiv w:val="1"/>
      <w:marLeft w:val="0"/>
      <w:marRight w:val="0"/>
      <w:marTop w:val="0"/>
      <w:marBottom w:val="0"/>
      <w:divBdr>
        <w:top w:val="none" w:sz="0" w:space="0" w:color="auto"/>
        <w:left w:val="none" w:sz="0" w:space="0" w:color="auto"/>
        <w:bottom w:val="none" w:sz="0" w:space="0" w:color="auto"/>
        <w:right w:val="none" w:sz="0" w:space="0" w:color="auto"/>
      </w:divBdr>
    </w:div>
    <w:div w:id="1678341163">
      <w:bodyDiv w:val="1"/>
      <w:marLeft w:val="0"/>
      <w:marRight w:val="0"/>
      <w:marTop w:val="0"/>
      <w:marBottom w:val="0"/>
      <w:divBdr>
        <w:top w:val="none" w:sz="0" w:space="0" w:color="auto"/>
        <w:left w:val="none" w:sz="0" w:space="0" w:color="auto"/>
        <w:bottom w:val="none" w:sz="0" w:space="0" w:color="auto"/>
        <w:right w:val="none" w:sz="0" w:space="0" w:color="auto"/>
      </w:divBdr>
    </w:div>
    <w:div w:id="1745683047">
      <w:bodyDiv w:val="1"/>
      <w:marLeft w:val="0"/>
      <w:marRight w:val="0"/>
      <w:marTop w:val="0"/>
      <w:marBottom w:val="0"/>
      <w:divBdr>
        <w:top w:val="none" w:sz="0" w:space="0" w:color="auto"/>
        <w:left w:val="none" w:sz="0" w:space="0" w:color="auto"/>
        <w:bottom w:val="none" w:sz="0" w:space="0" w:color="auto"/>
        <w:right w:val="none" w:sz="0" w:space="0" w:color="auto"/>
      </w:divBdr>
      <w:divsChild>
        <w:div w:id="1915159108">
          <w:marLeft w:val="0"/>
          <w:marRight w:val="0"/>
          <w:marTop w:val="0"/>
          <w:marBottom w:val="0"/>
          <w:divBdr>
            <w:top w:val="none" w:sz="0" w:space="0" w:color="auto"/>
            <w:left w:val="none" w:sz="0" w:space="0" w:color="auto"/>
            <w:bottom w:val="none" w:sz="0" w:space="0" w:color="auto"/>
            <w:right w:val="none" w:sz="0" w:space="0" w:color="auto"/>
          </w:divBdr>
        </w:div>
      </w:divsChild>
    </w:div>
    <w:div w:id="1816952740">
      <w:bodyDiv w:val="1"/>
      <w:marLeft w:val="0"/>
      <w:marRight w:val="0"/>
      <w:marTop w:val="0"/>
      <w:marBottom w:val="0"/>
      <w:divBdr>
        <w:top w:val="none" w:sz="0" w:space="0" w:color="auto"/>
        <w:left w:val="none" w:sz="0" w:space="0" w:color="auto"/>
        <w:bottom w:val="none" w:sz="0" w:space="0" w:color="auto"/>
        <w:right w:val="none" w:sz="0" w:space="0" w:color="auto"/>
      </w:divBdr>
    </w:div>
    <w:div w:id="1822195188">
      <w:bodyDiv w:val="1"/>
      <w:marLeft w:val="0"/>
      <w:marRight w:val="0"/>
      <w:marTop w:val="0"/>
      <w:marBottom w:val="0"/>
      <w:divBdr>
        <w:top w:val="none" w:sz="0" w:space="0" w:color="auto"/>
        <w:left w:val="none" w:sz="0" w:space="0" w:color="auto"/>
        <w:bottom w:val="none" w:sz="0" w:space="0" w:color="auto"/>
        <w:right w:val="none" w:sz="0" w:space="0" w:color="auto"/>
      </w:divBdr>
    </w:div>
    <w:div w:id="1824813052">
      <w:bodyDiv w:val="1"/>
      <w:marLeft w:val="0"/>
      <w:marRight w:val="0"/>
      <w:marTop w:val="0"/>
      <w:marBottom w:val="0"/>
      <w:divBdr>
        <w:top w:val="none" w:sz="0" w:space="0" w:color="auto"/>
        <w:left w:val="none" w:sz="0" w:space="0" w:color="auto"/>
        <w:bottom w:val="none" w:sz="0" w:space="0" w:color="auto"/>
        <w:right w:val="none" w:sz="0" w:space="0" w:color="auto"/>
      </w:divBdr>
    </w:div>
    <w:div w:id="1854876356">
      <w:bodyDiv w:val="1"/>
      <w:marLeft w:val="0"/>
      <w:marRight w:val="0"/>
      <w:marTop w:val="0"/>
      <w:marBottom w:val="0"/>
      <w:divBdr>
        <w:top w:val="none" w:sz="0" w:space="0" w:color="auto"/>
        <w:left w:val="none" w:sz="0" w:space="0" w:color="auto"/>
        <w:bottom w:val="none" w:sz="0" w:space="0" w:color="auto"/>
        <w:right w:val="none" w:sz="0" w:space="0" w:color="auto"/>
      </w:divBdr>
      <w:divsChild>
        <w:div w:id="1531069833">
          <w:marLeft w:val="0"/>
          <w:marRight w:val="0"/>
          <w:marTop w:val="0"/>
          <w:marBottom w:val="0"/>
          <w:divBdr>
            <w:top w:val="none" w:sz="0" w:space="0" w:color="auto"/>
            <w:left w:val="none" w:sz="0" w:space="0" w:color="auto"/>
            <w:bottom w:val="none" w:sz="0" w:space="0" w:color="auto"/>
            <w:right w:val="none" w:sz="0" w:space="0" w:color="auto"/>
          </w:divBdr>
        </w:div>
      </w:divsChild>
    </w:div>
    <w:div w:id="1876851180">
      <w:bodyDiv w:val="1"/>
      <w:marLeft w:val="0"/>
      <w:marRight w:val="0"/>
      <w:marTop w:val="300"/>
      <w:marBottom w:val="300"/>
      <w:divBdr>
        <w:top w:val="none" w:sz="0" w:space="0" w:color="auto"/>
        <w:left w:val="none" w:sz="0" w:space="0" w:color="auto"/>
        <w:bottom w:val="none" w:sz="0" w:space="0" w:color="auto"/>
        <w:right w:val="none" w:sz="0" w:space="0" w:color="auto"/>
      </w:divBdr>
      <w:divsChild>
        <w:div w:id="360128544">
          <w:marLeft w:val="0"/>
          <w:marRight w:val="0"/>
          <w:marTop w:val="0"/>
          <w:marBottom w:val="0"/>
          <w:divBdr>
            <w:top w:val="single" w:sz="12" w:space="0" w:color="AACDED"/>
            <w:left w:val="single" w:sz="12" w:space="0" w:color="AACDED"/>
            <w:bottom w:val="single" w:sz="12" w:space="0" w:color="AACDED"/>
            <w:right w:val="single" w:sz="12" w:space="0" w:color="AACDED"/>
          </w:divBdr>
          <w:divsChild>
            <w:div w:id="2095083528">
              <w:marLeft w:val="150"/>
              <w:marRight w:val="150"/>
              <w:marTop w:val="0"/>
              <w:marBottom w:val="0"/>
              <w:divBdr>
                <w:top w:val="none" w:sz="0" w:space="0" w:color="auto"/>
                <w:left w:val="none" w:sz="0" w:space="0" w:color="auto"/>
                <w:bottom w:val="none" w:sz="0" w:space="0" w:color="auto"/>
                <w:right w:val="none" w:sz="0" w:space="0" w:color="auto"/>
              </w:divBdr>
              <w:divsChild>
                <w:div w:id="1378168622">
                  <w:marLeft w:val="0"/>
                  <w:marRight w:val="0"/>
                  <w:marTop w:val="0"/>
                  <w:marBottom w:val="0"/>
                  <w:divBdr>
                    <w:top w:val="none" w:sz="0" w:space="0" w:color="auto"/>
                    <w:left w:val="none" w:sz="0" w:space="0" w:color="auto"/>
                    <w:bottom w:val="none" w:sz="0" w:space="0" w:color="auto"/>
                    <w:right w:val="none" w:sz="0" w:space="0" w:color="auto"/>
                  </w:divBdr>
                  <w:divsChild>
                    <w:div w:id="1559247524">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 w:id="1897548706">
      <w:bodyDiv w:val="1"/>
      <w:marLeft w:val="0"/>
      <w:marRight w:val="0"/>
      <w:marTop w:val="0"/>
      <w:marBottom w:val="0"/>
      <w:divBdr>
        <w:top w:val="none" w:sz="0" w:space="0" w:color="auto"/>
        <w:left w:val="none" w:sz="0" w:space="0" w:color="auto"/>
        <w:bottom w:val="none" w:sz="0" w:space="0" w:color="auto"/>
        <w:right w:val="none" w:sz="0" w:space="0" w:color="auto"/>
      </w:divBdr>
    </w:div>
    <w:div w:id="1938170851">
      <w:bodyDiv w:val="1"/>
      <w:marLeft w:val="0"/>
      <w:marRight w:val="0"/>
      <w:marTop w:val="0"/>
      <w:marBottom w:val="0"/>
      <w:divBdr>
        <w:top w:val="none" w:sz="0" w:space="0" w:color="auto"/>
        <w:left w:val="none" w:sz="0" w:space="0" w:color="auto"/>
        <w:bottom w:val="none" w:sz="0" w:space="0" w:color="auto"/>
        <w:right w:val="none" w:sz="0" w:space="0" w:color="auto"/>
      </w:divBdr>
      <w:divsChild>
        <w:div w:id="349525062">
          <w:marLeft w:val="0"/>
          <w:marRight w:val="0"/>
          <w:marTop w:val="0"/>
          <w:marBottom w:val="0"/>
          <w:divBdr>
            <w:top w:val="none" w:sz="0" w:space="0" w:color="auto"/>
            <w:left w:val="none" w:sz="0" w:space="0" w:color="auto"/>
            <w:bottom w:val="none" w:sz="0" w:space="0" w:color="auto"/>
            <w:right w:val="none" w:sz="0" w:space="0" w:color="auto"/>
          </w:divBdr>
        </w:div>
        <w:div w:id="367341517">
          <w:marLeft w:val="0"/>
          <w:marRight w:val="0"/>
          <w:marTop w:val="0"/>
          <w:marBottom w:val="0"/>
          <w:divBdr>
            <w:top w:val="none" w:sz="0" w:space="0" w:color="auto"/>
            <w:left w:val="none" w:sz="0" w:space="0" w:color="auto"/>
            <w:bottom w:val="none" w:sz="0" w:space="0" w:color="auto"/>
            <w:right w:val="none" w:sz="0" w:space="0" w:color="auto"/>
          </w:divBdr>
        </w:div>
        <w:div w:id="2141028257">
          <w:marLeft w:val="0"/>
          <w:marRight w:val="0"/>
          <w:marTop w:val="0"/>
          <w:marBottom w:val="0"/>
          <w:divBdr>
            <w:top w:val="none" w:sz="0" w:space="0" w:color="auto"/>
            <w:left w:val="none" w:sz="0" w:space="0" w:color="auto"/>
            <w:bottom w:val="none" w:sz="0" w:space="0" w:color="auto"/>
            <w:right w:val="none" w:sz="0" w:space="0" w:color="auto"/>
          </w:divBdr>
          <w:divsChild>
            <w:div w:id="185588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528477">
      <w:bodyDiv w:val="1"/>
      <w:marLeft w:val="0"/>
      <w:marRight w:val="0"/>
      <w:marTop w:val="0"/>
      <w:marBottom w:val="0"/>
      <w:divBdr>
        <w:top w:val="none" w:sz="0" w:space="0" w:color="auto"/>
        <w:left w:val="none" w:sz="0" w:space="0" w:color="auto"/>
        <w:bottom w:val="none" w:sz="0" w:space="0" w:color="auto"/>
        <w:right w:val="none" w:sz="0" w:space="0" w:color="auto"/>
      </w:divBdr>
      <w:divsChild>
        <w:div w:id="2078747977">
          <w:marLeft w:val="0"/>
          <w:marRight w:val="0"/>
          <w:marTop w:val="0"/>
          <w:marBottom w:val="0"/>
          <w:divBdr>
            <w:top w:val="none" w:sz="0" w:space="0" w:color="auto"/>
            <w:left w:val="none" w:sz="0" w:space="0" w:color="auto"/>
            <w:bottom w:val="none" w:sz="0" w:space="0" w:color="auto"/>
            <w:right w:val="none" w:sz="0" w:space="0" w:color="auto"/>
          </w:divBdr>
        </w:div>
      </w:divsChild>
    </w:div>
    <w:div w:id="2035500024">
      <w:bodyDiv w:val="1"/>
      <w:marLeft w:val="0"/>
      <w:marRight w:val="0"/>
      <w:marTop w:val="0"/>
      <w:marBottom w:val="0"/>
      <w:divBdr>
        <w:top w:val="none" w:sz="0" w:space="0" w:color="auto"/>
        <w:left w:val="none" w:sz="0" w:space="0" w:color="auto"/>
        <w:bottom w:val="none" w:sz="0" w:space="0" w:color="auto"/>
        <w:right w:val="none" w:sz="0" w:space="0" w:color="auto"/>
      </w:divBdr>
      <w:divsChild>
        <w:div w:id="223953546">
          <w:marLeft w:val="0"/>
          <w:marRight w:val="0"/>
          <w:marTop w:val="0"/>
          <w:marBottom w:val="0"/>
          <w:divBdr>
            <w:top w:val="none" w:sz="0" w:space="0" w:color="auto"/>
            <w:left w:val="none" w:sz="0" w:space="0" w:color="auto"/>
            <w:bottom w:val="none" w:sz="0" w:space="0" w:color="auto"/>
            <w:right w:val="none" w:sz="0" w:space="0" w:color="auto"/>
          </w:divBdr>
        </w:div>
      </w:divsChild>
    </w:div>
    <w:div w:id="2049790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21" Type="http://schemas.openxmlformats.org/officeDocument/2006/relationships/chart" Target="charts/chart5.xml"/><Relationship Id="rId42" Type="http://schemas.openxmlformats.org/officeDocument/2006/relationships/hyperlink" Target="https://www.kretinga.lt/files/image/image/2020/09/20200926_futbolas3.JPG" TargetMode="External"/><Relationship Id="rId47" Type="http://schemas.openxmlformats.org/officeDocument/2006/relationships/chart" Target="charts/chart16.xml"/><Relationship Id="rId63" Type="http://schemas.openxmlformats.org/officeDocument/2006/relationships/image" Target="media/image20.jpeg"/><Relationship Id="rId68" Type="http://schemas.openxmlformats.org/officeDocument/2006/relationships/header" Target="header7.xml"/><Relationship Id="rId84" Type="http://schemas.openxmlformats.org/officeDocument/2006/relationships/image" Target="media/image33.jpeg"/><Relationship Id="rId89" Type="http://schemas.openxmlformats.org/officeDocument/2006/relationships/header" Target="header10.xml"/><Relationship Id="rId16" Type="http://schemas.openxmlformats.org/officeDocument/2006/relationships/chart" Target="charts/chart1.xml"/><Relationship Id="rId11" Type="http://schemas.openxmlformats.org/officeDocument/2006/relationships/header" Target="header3.xml"/><Relationship Id="rId32" Type="http://schemas.openxmlformats.org/officeDocument/2006/relationships/image" Target="media/image3.jpeg"/><Relationship Id="rId37" Type="http://schemas.openxmlformats.org/officeDocument/2006/relationships/image" Target="media/image8.jpeg"/><Relationship Id="rId53" Type="http://schemas.openxmlformats.org/officeDocument/2006/relationships/chart" Target="charts/chart22.xml"/><Relationship Id="rId58" Type="http://schemas.openxmlformats.org/officeDocument/2006/relationships/header" Target="header5.xml"/><Relationship Id="rId74" Type="http://schemas.openxmlformats.org/officeDocument/2006/relationships/chart" Target="charts/chart29.xml"/><Relationship Id="rId79" Type="http://schemas.openxmlformats.org/officeDocument/2006/relationships/image" Target="media/image28.jpeg"/><Relationship Id="rId5" Type="http://schemas.openxmlformats.org/officeDocument/2006/relationships/webSettings" Target="webSettings.xml"/><Relationship Id="rId90" Type="http://schemas.openxmlformats.org/officeDocument/2006/relationships/image" Target="media/image38.jpeg"/><Relationship Id="rId95" Type="http://schemas.openxmlformats.org/officeDocument/2006/relationships/image" Target="media/image42.jpeg"/><Relationship Id="rId22" Type="http://schemas.openxmlformats.org/officeDocument/2006/relationships/hyperlink" Target="https://www.kretinga.lt/files/file/idejos/Gyventoju_iniciatyvu_tvarkos_aprasas.docx" TargetMode="External"/><Relationship Id="rId27" Type="http://schemas.openxmlformats.org/officeDocument/2006/relationships/chart" Target="charts/chart10.xml"/><Relationship Id="rId43" Type="http://schemas.openxmlformats.org/officeDocument/2006/relationships/image" Target="media/image12.jpeg"/><Relationship Id="rId48" Type="http://schemas.openxmlformats.org/officeDocument/2006/relationships/chart" Target="charts/chart17.xml"/><Relationship Id="rId64" Type="http://schemas.openxmlformats.org/officeDocument/2006/relationships/image" Target="media/image21.jpeg"/><Relationship Id="rId69" Type="http://schemas.openxmlformats.org/officeDocument/2006/relationships/image" Target="media/image22.jpeg"/><Relationship Id="rId80" Type="http://schemas.openxmlformats.org/officeDocument/2006/relationships/image" Target="media/image29.jpeg"/><Relationship Id="rId85"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chart" Target="charts/chart2.xml"/><Relationship Id="rId25" Type="http://schemas.openxmlformats.org/officeDocument/2006/relationships/chart" Target="charts/chart8.xml"/><Relationship Id="rId33" Type="http://schemas.openxmlformats.org/officeDocument/2006/relationships/image" Target="media/image4.jpeg"/><Relationship Id="rId38" Type="http://schemas.openxmlformats.org/officeDocument/2006/relationships/image" Target="media/image9.jpeg"/><Relationship Id="rId46" Type="http://schemas.openxmlformats.org/officeDocument/2006/relationships/chart" Target="charts/chart15.xml"/><Relationship Id="rId59" Type="http://schemas.openxmlformats.org/officeDocument/2006/relationships/header" Target="header6.xml"/><Relationship Id="rId67" Type="http://schemas.openxmlformats.org/officeDocument/2006/relationships/chart" Target="charts/chart27.xml"/><Relationship Id="rId20" Type="http://schemas.openxmlformats.org/officeDocument/2006/relationships/chart" Target="charts/chart4.xml"/><Relationship Id="rId41" Type="http://schemas.openxmlformats.org/officeDocument/2006/relationships/image" Target="media/image11.jpeg"/><Relationship Id="rId54" Type="http://schemas.openxmlformats.org/officeDocument/2006/relationships/chart" Target="charts/chart23.xml"/><Relationship Id="rId62" Type="http://schemas.openxmlformats.org/officeDocument/2006/relationships/image" Target="media/image19.jpeg"/><Relationship Id="rId70" Type="http://schemas.openxmlformats.org/officeDocument/2006/relationships/image" Target="media/image23.jpeg"/><Relationship Id="rId75" Type="http://schemas.openxmlformats.org/officeDocument/2006/relationships/image" Target="media/image25.jpeg"/><Relationship Id="rId83" Type="http://schemas.openxmlformats.org/officeDocument/2006/relationships/image" Target="media/image32.jpeg"/><Relationship Id="rId88" Type="http://schemas.openxmlformats.org/officeDocument/2006/relationships/image" Target="media/image37.jpeg"/><Relationship Id="rId91" Type="http://schemas.openxmlformats.org/officeDocument/2006/relationships/image" Target="media/image39.jpeg"/><Relationship Id="rId96"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c/Kretingosrajonosavivaldybe" TargetMode="External"/><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image" Target="media/image7.jpeg"/><Relationship Id="rId49" Type="http://schemas.openxmlformats.org/officeDocument/2006/relationships/chart" Target="charts/chart18.xml"/><Relationship Id="rId57" Type="http://schemas.openxmlformats.org/officeDocument/2006/relationships/chart" Target="charts/chart24.xml"/><Relationship Id="rId10" Type="http://schemas.openxmlformats.org/officeDocument/2006/relationships/footer" Target="footer1.xml"/><Relationship Id="rId31" Type="http://schemas.openxmlformats.org/officeDocument/2006/relationships/chart" Target="charts/chart14.xml"/><Relationship Id="rId44" Type="http://schemas.openxmlformats.org/officeDocument/2006/relationships/image" Target="media/image13.jpeg"/><Relationship Id="rId52" Type="http://schemas.openxmlformats.org/officeDocument/2006/relationships/chart" Target="charts/chart21.xml"/><Relationship Id="rId60" Type="http://schemas.openxmlformats.org/officeDocument/2006/relationships/image" Target="media/image17.jpeg"/><Relationship Id="rId65" Type="http://schemas.openxmlformats.org/officeDocument/2006/relationships/chart" Target="charts/chart25.xml"/><Relationship Id="rId73" Type="http://schemas.openxmlformats.org/officeDocument/2006/relationships/image" Target="media/image24.png"/><Relationship Id="rId78" Type="http://schemas.openxmlformats.org/officeDocument/2006/relationships/image" Target="media/image27.jpeg"/><Relationship Id="rId81" Type="http://schemas.openxmlformats.org/officeDocument/2006/relationships/image" Target="media/image30.jpeg"/><Relationship Id="rId86" Type="http://schemas.openxmlformats.org/officeDocument/2006/relationships/image" Target="media/image35.jpeg"/><Relationship Id="rId94" Type="http://schemas.openxmlformats.org/officeDocument/2006/relationships/image" Target="media/image41.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eader" Target="header4.xml"/><Relationship Id="rId18" Type="http://schemas.openxmlformats.org/officeDocument/2006/relationships/image" Target="media/image2.jpeg"/><Relationship Id="rId39" Type="http://schemas.openxmlformats.org/officeDocument/2006/relationships/hyperlink" Target="http://www.aplankykkretinga.lt/" TargetMode="External"/><Relationship Id="rId34" Type="http://schemas.openxmlformats.org/officeDocument/2006/relationships/image" Target="media/image5.jpeg"/><Relationship Id="rId50" Type="http://schemas.openxmlformats.org/officeDocument/2006/relationships/chart" Target="charts/chart19.xml"/><Relationship Id="rId55" Type="http://schemas.openxmlformats.org/officeDocument/2006/relationships/image" Target="media/image15.jpeg"/><Relationship Id="rId76" Type="http://schemas.openxmlformats.org/officeDocument/2006/relationships/image" Target="media/image26.jpeg"/><Relationship Id="rId97" Type="http://schemas.openxmlformats.org/officeDocument/2006/relationships/image" Target="media/image44.jpeg"/><Relationship Id="rId7" Type="http://schemas.openxmlformats.org/officeDocument/2006/relationships/endnotes" Target="endnotes.xml"/><Relationship Id="rId71" Type="http://schemas.openxmlformats.org/officeDocument/2006/relationships/header" Target="header8.xml"/><Relationship Id="rId92" Type="http://schemas.openxmlformats.org/officeDocument/2006/relationships/header" Target="header11.xml"/><Relationship Id="rId2" Type="http://schemas.openxmlformats.org/officeDocument/2006/relationships/numbering" Target="numbering.xml"/><Relationship Id="rId29" Type="http://schemas.openxmlformats.org/officeDocument/2006/relationships/chart" Target="charts/chart12.xml"/><Relationship Id="rId24" Type="http://schemas.openxmlformats.org/officeDocument/2006/relationships/chart" Target="charts/chart7.xml"/><Relationship Id="rId40" Type="http://schemas.openxmlformats.org/officeDocument/2006/relationships/image" Target="media/image10.jpeg"/><Relationship Id="rId45" Type="http://schemas.openxmlformats.org/officeDocument/2006/relationships/image" Target="media/image14.jpeg"/><Relationship Id="rId66" Type="http://schemas.openxmlformats.org/officeDocument/2006/relationships/chart" Target="charts/chart26.xml"/><Relationship Id="rId87" Type="http://schemas.openxmlformats.org/officeDocument/2006/relationships/image" Target="media/image36.jpeg"/><Relationship Id="rId61" Type="http://schemas.openxmlformats.org/officeDocument/2006/relationships/image" Target="media/image18.jpeg"/><Relationship Id="rId82" Type="http://schemas.openxmlformats.org/officeDocument/2006/relationships/image" Target="media/image31.jpeg"/><Relationship Id="rId19" Type="http://schemas.openxmlformats.org/officeDocument/2006/relationships/chart" Target="charts/chart3.xml"/><Relationship Id="rId14" Type="http://schemas.openxmlformats.org/officeDocument/2006/relationships/hyperlink" Target="https://www.facebook.com/kretinga.lt" TargetMode="External"/><Relationship Id="rId30" Type="http://schemas.openxmlformats.org/officeDocument/2006/relationships/chart" Target="charts/chart13.xml"/><Relationship Id="rId35" Type="http://schemas.openxmlformats.org/officeDocument/2006/relationships/image" Target="media/image6.jpeg"/><Relationship Id="rId56" Type="http://schemas.openxmlformats.org/officeDocument/2006/relationships/image" Target="media/image16.jpeg"/><Relationship Id="rId77" Type="http://schemas.openxmlformats.org/officeDocument/2006/relationships/header" Target="header9.xml"/><Relationship Id="rId100"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chart" Target="charts/chart20.xml"/><Relationship Id="rId72" Type="http://schemas.openxmlformats.org/officeDocument/2006/relationships/chart" Target="charts/chart28.xml"/><Relationship Id="rId93" Type="http://schemas.openxmlformats.org/officeDocument/2006/relationships/image" Target="media/image40.jpeg"/><Relationship Id="rId98" Type="http://schemas.openxmlformats.org/officeDocument/2006/relationships/header" Target="header1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ioleta.turauskaite\Downloads\13%20vidaus%20susirasinejimas.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lma\Desktop\VEIKLOS%20ATASKAITA\2020\Lenteles%20veiklos%20ataskaitai.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esktop\VU\Ataskaitos\U&#382;%202020%20m\Lentel&#279;s-Vaivos.xlsx" TargetMode="Externa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3.xml"/></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4.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5.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6.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7.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8.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Alma\Desktop\VEIKLOS%20ATASKAITA\2020\Lenteles%20veiklos%20ataskaitai.xlsx" TargetMode="External"/><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9.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0.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1.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2.xml"/></Relationships>
</file>

<file path=word/charts/_rels/chart24.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25.xml.rels><?xml version="1.0" encoding="UTF-8" standalone="yes"?>
<Relationships xmlns="http://schemas.openxmlformats.org/package/2006/relationships"><Relationship Id="rId1" Type="http://schemas.openxmlformats.org/officeDocument/2006/relationships/oleObject" Target="file:///C:\Users\user\Desktop\seni&#363;nijos%20ataskaitos\2020\grafikai%202020.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user\Desktop\seni&#363;nijos%20ataskaitos\2020\grafikai%202020.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user\Desktop\seni&#363;nijos%20ataskaitos\2020\grafikai%202020.xlsx" TargetMode="External"/></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VU\Ataskaitos\U&#382;%202020%20m\Lentel&#279;s-Vaivo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esktop\VU\Ataskaitos\U&#382;%202020%20m\Lentel&#279;s-Vaivo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esktop\VU\Ataskaitos\U&#382;%202020%20m\Grafikai%20ataskaitai%202020%20m.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'Pajamų surinkimas 2015-2020'!$B$1</c:f>
              <c:strCache>
                <c:ptCount val="1"/>
                <c:pt idx="0">
                  <c:v>Savivaldybės biudžeto pajamų patikslintas planas (tūkst. Eur)</c:v>
                </c:pt>
              </c:strCache>
            </c:strRef>
          </c:tx>
          <c:spPr>
            <a:gradFill rotWithShape="1">
              <a:gsLst>
                <a:gs pos="0">
                  <a:schemeClr val="accent1">
                    <a:shade val="76000"/>
                    <a:shade val="51000"/>
                    <a:satMod val="130000"/>
                  </a:schemeClr>
                </a:gs>
                <a:gs pos="80000">
                  <a:schemeClr val="accent1">
                    <a:shade val="76000"/>
                    <a:shade val="93000"/>
                    <a:satMod val="130000"/>
                  </a:schemeClr>
                </a:gs>
                <a:gs pos="100000">
                  <a:schemeClr val="accent1">
                    <a:shade val="76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8.1967195480574344E-3"/>
                  <c:y val="1.503759398496242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7A6-47DF-89BD-788E1A37350A}"/>
                </c:ext>
                <c:ext xmlns:c15="http://schemas.microsoft.com/office/drawing/2012/chart" uri="{CE6537A1-D6FC-4f65-9D91-7224C49458BB}"/>
              </c:extLst>
            </c:dLbl>
            <c:dLbl>
              <c:idx val="1"/>
              <c:layout>
                <c:manualLayout>
                  <c:x val="-5.4644796987049901E-3"/>
                  <c:y val="-2.5062656641604033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7A6-47DF-89BD-788E1A37350A}"/>
                </c:ext>
                <c:ext xmlns:c15="http://schemas.microsoft.com/office/drawing/2012/chart" uri="{CE6537A1-D6FC-4f65-9D91-7224C49458BB}"/>
              </c:extLst>
            </c:dLbl>
            <c:dLbl>
              <c:idx val="2"/>
              <c:layout>
                <c:manualLayout>
                  <c:x val="-5.4644796987050404E-3"/>
                  <c:y val="-2.005012531328322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7A6-47DF-89BD-788E1A37350A}"/>
                </c:ext>
                <c:ext xmlns:c15="http://schemas.microsoft.com/office/drawing/2012/chart" uri="{CE6537A1-D6FC-4f65-9D91-7224C49458BB}"/>
              </c:extLst>
            </c:dLbl>
            <c:dLbl>
              <c:idx val="3"/>
              <c:layout>
                <c:manualLayout>
                  <c:x val="-1.092895939740988E-2"/>
                  <c:y val="1.002506265664159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7A6-47DF-89BD-788E1A37350A}"/>
                </c:ext>
                <c:ext xmlns:c15="http://schemas.microsoft.com/office/drawing/2012/chart" uri="{CE6537A1-D6FC-4f65-9D91-7224C49458BB}"/>
              </c:extLst>
            </c:dLbl>
            <c:dLbl>
              <c:idx val="4"/>
              <c:layout>
                <c:manualLayout>
                  <c:x val="0"/>
                  <c:y val="-2.005012531328320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7A6-47DF-89BD-788E1A37350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'Pajamų surinkimas 2015-2020'!$A$3:$A$7</c:f>
              <c:strCache>
                <c:ptCount val="5"/>
                <c:pt idx="0">
                  <c:v>2016 m.</c:v>
                </c:pt>
                <c:pt idx="1">
                  <c:v>2017 m. </c:v>
                </c:pt>
                <c:pt idx="2">
                  <c:v>2018 m.</c:v>
                </c:pt>
                <c:pt idx="3">
                  <c:v>2019 m.</c:v>
                </c:pt>
                <c:pt idx="4">
                  <c:v>2020 m.</c:v>
                </c:pt>
              </c:strCache>
            </c:strRef>
          </c:cat>
          <c:val>
            <c:numRef>
              <c:f>'Pajamų surinkimas 2015-2020'!$B$3:$B$7</c:f>
              <c:numCache>
                <c:formatCode>General</c:formatCode>
                <c:ptCount val="5"/>
                <c:pt idx="0">
                  <c:v>34241.699999999997</c:v>
                </c:pt>
                <c:pt idx="1">
                  <c:v>36559.300000000003</c:v>
                </c:pt>
                <c:pt idx="2">
                  <c:v>41313.1</c:v>
                </c:pt>
                <c:pt idx="3">
                  <c:v>45708.3</c:v>
                </c:pt>
                <c:pt idx="4">
                  <c:v>50278.7</c:v>
                </c:pt>
              </c:numCache>
            </c:numRef>
          </c:val>
          <c:extLst xmlns:c16r2="http://schemas.microsoft.com/office/drawing/2015/06/chart">
            <c:ext xmlns:c16="http://schemas.microsoft.com/office/drawing/2014/chart" uri="{C3380CC4-5D6E-409C-BE32-E72D297353CC}">
              <c16:uniqueId val="{00000005-C7A6-47DF-89BD-788E1A37350A}"/>
            </c:ext>
          </c:extLst>
        </c:ser>
        <c:ser>
          <c:idx val="1"/>
          <c:order val="1"/>
          <c:tx>
            <c:strRef>
              <c:f>'Pajamų surinkimas 2015-2020'!$C$1</c:f>
              <c:strCache>
                <c:ptCount val="1"/>
                <c:pt idx="0">
                  <c:v>Pajamų plano įvykdymas (tūkst. Eur)</c:v>
                </c:pt>
              </c:strCache>
            </c:strRef>
          </c:tx>
          <c:spPr>
            <a:gradFill rotWithShape="1">
              <a:gsLst>
                <a:gs pos="0">
                  <a:schemeClr val="accent1">
                    <a:tint val="77000"/>
                    <a:shade val="51000"/>
                    <a:satMod val="130000"/>
                  </a:schemeClr>
                </a:gs>
                <a:gs pos="80000">
                  <a:schemeClr val="accent1">
                    <a:tint val="77000"/>
                    <a:shade val="93000"/>
                    <a:satMod val="130000"/>
                  </a:schemeClr>
                </a:gs>
                <a:gs pos="100000">
                  <a:schemeClr val="accent1">
                    <a:tint val="77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1.092895939740988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7A6-47DF-89BD-788E1A37350A}"/>
                </c:ext>
                <c:ext xmlns:c15="http://schemas.microsoft.com/office/drawing/2012/chart" uri="{CE6537A1-D6FC-4f65-9D91-7224C49458BB}"/>
              </c:extLst>
            </c:dLbl>
            <c:dLbl>
              <c:idx val="1"/>
              <c:layout>
                <c:manualLayout>
                  <c:x val="8.1967195480574101E-3"/>
                  <c:y val="-5.012531328320801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7A6-47DF-89BD-788E1A37350A}"/>
                </c:ext>
                <c:ext xmlns:c15="http://schemas.microsoft.com/office/drawing/2012/chart" uri="{CE6537A1-D6FC-4f65-9D91-7224C49458BB}"/>
              </c:extLst>
            </c:dLbl>
            <c:dLbl>
              <c:idx val="2"/>
              <c:layout>
                <c:manualLayout>
                  <c:x val="1.0928959397409779E-2"/>
                  <c:y val="1.503759398496239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C7A6-47DF-89BD-788E1A37350A}"/>
                </c:ext>
                <c:ext xmlns:c15="http://schemas.microsoft.com/office/drawing/2012/chart" uri="{CE6537A1-D6FC-4f65-9D91-7224C49458BB}"/>
              </c:extLst>
            </c:dLbl>
            <c:dLbl>
              <c:idx val="3"/>
              <c:layout>
                <c:manualLayout>
                  <c:x val="1.092895939740988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C7A6-47DF-89BD-788E1A37350A}"/>
                </c:ext>
                <c:ext xmlns:c15="http://schemas.microsoft.com/office/drawing/2012/chart" uri="{CE6537A1-D6FC-4f65-9D91-7224C49458BB}"/>
              </c:extLst>
            </c:dLbl>
            <c:dLbl>
              <c:idx val="4"/>
              <c:layout>
                <c:manualLayout>
                  <c:x val="1.366119924676225E-2"/>
                  <c:y val="1.1486918262875181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C7A6-47DF-89BD-788E1A37350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'Pajamų surinkimas 2015-2020'!$A$3:$A$7</c:f>
              <c:strCache>
                <c:ptCount val="5"/>
                <c:pt idx="0">
                  <c:v>2016 m.</c:v>
                </c:pt>
                <c:pt idx="1">
                  <c:v>2017 m. </c:v>
                </c:pt>
                <c:pt idx="2">
                  <c:v>2018 m.</c:v>
                </c:pt>
                <c:pt idx="3">
                  <c:v>2019 m.</c:v>
                </c:pt>
                <c:pt idx="4">
                  <c:v>2020 m.</c:v>
                </c:pt>
              </c:strCache>
            </c:strRef>
          </c:cat>
          <c:val>
            <c:numRef>
              <c:f>'Pajamų surinkimas 2015-2020'!$C$3:$C$7</c:f>
              <c:numCache>
                <c:formatCode>0.0</c:formatCode>
                <c:ptCount val="5"/>
                <c:pt idx="0" formatCode="General">
                  <c:v>34884.199999999997</c:v>
                </c:pt>
                <c:pt idx="1">
                  <c:v>36008</c:v>
                </c:pt>
                <c:pt idx="2" formatCode="General">
                  <c:v>40930.699999999997</c:v>
                </c:pt>
                <c:pt idx="3" formatCode="General">
                  <c:v>46441.4</c:v>
                </c:pt>
                <c:pt idx="4" formatCode="General">
                  <c:v>48284.800000000003</c:v>
                </c:pt>
              </c:numCache>
            </c:numRef>
          </c:val>
          <c:extLst xmlns:c16r2="http://schemas.microsoft.com/office/drawing/2015/06/chart">
            <c:ext xmlns:c16="http://schemas.microsoft.com/office/drawing/2014/chart" uri="{C3380CC4-5D6E-409C-BE32-E72D297353CC}">
              <c16:uniqueId val="{0000000B-C7A6-47DF-89BD-788E1A37350A}"/>
            </c:ext>
          </c:extLst>
        </c:ser>
        <c:dLbls>
          <c:dLblPos val="outEnd"/>
          <c:showLegendKey val="0"/>
          <c:showVal val="1"/>
          <c:showCatName val="0"/>
          <c:showSerName val="0"/>
          <c:showPercent val="0"/>
          <c:showBubbleSize val="0"/>
        </c:dLbls>
        <c:gapWidth val="100"/>
        <c:overlap val="-24"/>
        <c:axId val="443668544"/>
        <c:axId val="443667984"/>
      </c:barChart>
      <c:catAx>
        <c:axId val="4436685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3667984"/>
        <c:crosses val="autoZero"/>
        <c:auto val="1"/>
        <c:lblAlgn val="ctr"/>
        <c:lblOffset val="100"/>
        <c:noMultiLvlLbl val="0"/>
      </c:catAx>
      <c:valAx>
        <c:axId val="443667984"/>
        <c:scaling>
          <c:orientation val="minMax"/>
        </c:scaling>
        <c:delete val="1"/>
        <c:axPos val="l"/>
        <c:numFmt formatCode="General" sourceLinked="1"/>
        <c:majorTickMark val="none"/>
        <c:minorTickMark val="none"/>
        <c:tickLblPos val="nextTo"/>
        <c:crossAx val="443668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39623480089421"/>
          <c:y val="9.970499159059959E-2"/>
          <c:w val="0.83968052856072017"/>
          <c:h val="0.6070394342068498"/>
        </c:manualLayout>
      </c:layout>
      <c:barChart>
        <c:barDir val="col"/>
        <c:grouping val="clustered"/>
        <c:varyColors val="0"/>
        <c:ser>
          <c:idx val="0"/>
          <c:order val="0"/>
          <c:tx>
            <c:strRef>
              <c:f>'Kompensacijų ir dotacijų pokyti'!$A$2</c:f>
              <c:strCache>
                <c:ptCount val="1"/>
                <c:pt idx="0">
                  <c:v>Kompensacijos už lengvatinius
bilietus, tūkst. Eur su PVM</c:v>
                </c:pt>
              </c:strCache>
            </c:strRef>
          </c:tx>
          <c:spPr>
            <a:solidFill>
              <a:schemeClr val="accent1"/>
            </a:solidFill>
            <a:ln>
              <a:noFill/>
            </a:ln>
            <a:effectLst/>
          </c:spPr>
          <c:invertIfNegative val="0"/>
          <c:dLbls>
            <c:dLbl>
              <c:idx val="4"/>
              <c:layout>
                <c:manualLayout>
                  <c:x val="-6.9686411149825784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99A-42C0-9316-6D074E77D22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'Kompensacijų ir dotacijų pokyti'!$E$1:$I$1</c:f>
              <c:strCache>
                <c:ptCount val="5"/>
                <c:pt idx="0">
                  <c:v>2016 m.</c:v>
                </c:pt>
                <c:pt idx="1">
                  <c:v>2017 m.</c:v>
                </c:pt>
                <c:pt idx="2">
                  <c:v>2018 m.</c:v>
                </c:pt>
                <c:pt idx="3">
                  <c:v>2019 m.</c:v>
                </c:pt>
                <c:pt idx="4">
                  <c:v>2020 m.</c:v>
                </c:pt>
              </c:strCache>
            </c:strRef>
          </c:cat>
          <c:val>
            <c:numRef>
              <c:f>'Kompensacijų ir dotacijų pokyti'!$E$2:$I$2</c:f>
              <c:numCache>
                <c:formatCode>General</c:formatCode>
                <c:ptCount val="5"/>
                <c:pt idx="0">
                  <c:v>129</c:v>
                </c:pt>
                <c:pt idx="1">
                  <c:v>127.6</c:v>
                </c:pt>
                <c:pt idx="2">
                  <c:v>129.19999999999999</c:v>
                </c:pt>
                <c:pt idx="3">
                  <c:v>125.5</c:v>
                </c:pt>
                <c:pt idx="4">
                  <c:v>68.2</c:v>
                </c:pt>
              </c:numCache>
            </c:numRef>
          </c:val>
          <c:extLst xmlns:c16r2="http://schemas.microsoft.com/office/drawing/2015/06/chart">
            <c:ext xmlns:c16="http://schemas.microsoft.com/office/drawing/2014/chart" uri="{C3380CC4-5D6E-409C-BE32-E72D297353CC}">
              <c16:uniqueId val="{00000000-F99A-42C0-9316-6D074E77D22E}"/>
            </c:ext>
          </c:extLst>
        </c:ser>
        <c:ser>
          <c:idx val="1"/>
          <c:order val="1"/>
          <c:tx>
            <c:strRef>
              <c:f>'Kompensacijų ir dotacijų pokyti'!$A$3</c:f>
              <c:strCache>
                <c:ptCount val="1"/>
                <c:pt idx="0">
                  <c:v>Mokinių pavežėjimas,
tūkst. Eur su PVM</c:v>
                </c:pt>
              </c:strCache>
            </c:strRef>
          </c:tx>
          <c:spPr>
            <a:solidFill>
              <a:schemeClr val="accent3"/>
            </a:solidFill>
            <a:ln>
              <a:noFill/>
            </a:ln>
            <a:effectLst/>
          </c:spPr>
          <c:invertIfNegative val="0"/>
          <c:dLbls>
            <c:dLbl>
              <c:idx val="4"/>
              <c:layout>
                <c:manualLayout>
                  <c:x val="-2.3228803716610299E-3"/>
                  <c:y val="-4.122861265718415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99A-42C0-9316-6D074E77D22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'Kompensacijų ir dotacijų pokyti'!$E$1:$I$1</c:f>
              <c:strCache>
                <c:ptCount val="5"/>
                <c:pt idx="0">
                  <c:v>2016 m.</c:v>
                </c:pt>
                <c:pt idx="1">
                  <c:v>2017 m.</c:v>
                </c:pt>
                <c:pt idx="2">
                  <c:v>2018 m.</c:v>
                </c:pt>
                <c:pt idx="3">
                  <c:v>2019 m.</c:v>
                </c:pt>
                <c:pt idx="4">
                  <c:v>2020 m.</c:v>
                </c:pt>
              </c:strCache>
            </c:strRef>
          </c:cat>
          <c:val>
            <c:numRef>
              <c:f>'Kompensacijų ir dotacijų pokyti'!$E$3:$I$3</c:f>
              <c:numCache>
                <c:formatCode>General</c:formatCode>
                <c:ptCount val="5"/>
                <c:pt idx="0">
                  <c:v>201.2</c:v>
                </c:pt>
                <c:pt idx="1">
                  <c:v>232.2</c:v>
                </c:pt>
                <c:pt idx="2">
                  <c:v>247.3</c:v>
                </c:pt>
                <c:pt idx="3">
                  <c:v>247.8</c:v>
                </c:pt>
                <c:pt idx="4">
                  <c:v>106.2</c:v>
                </c:pt>
              </c:numCache>
            </c:numRef>
          </c:val>
          <c:extLst xmlns:c16r2="http://schemas.microsoft.com/office/drawing/2015/06/chart">
            <c:ext xmlns:c16="http://schemas.microsoft.com/office/drawing/2014/chart" uri="{C3380CC4-5D6E-409C-BE32-E72D297353CC}">
              <c16:uniqueId val="{00000001-F99A-42C0-9316-6D074E77D22E}"/>
            </c:ext>
          </c:extLst>
        </c:ser>
        <c:ser>
          <c:idx val="2"/>
          <c:order val="2"/>
          <c:tx>
            <c:strRef>
              <c:f>'Kompensacijų ir dotacijų pokyti'!$A$4</c:f>
              <c:strCache>
                <c:ptCount val="1"/>
                <c:pt idx="0">
                  <c:v>Dotacijos,
tūkst. Eur be PVM</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'Kompensacijų ir dotacijų pokyti'!$E$1:$I$1</c:f>
              <c:strCache>
                <c:ptCount val="5"/>
                <c:pt idx="0">
                  <c:v>2016 m.</c:v>
                </c:pt>
                <c:pt idx="1">
                  <c:v>2017 m.</c:v>
                </c:pt>
                <c:pt idx="2">
                  <c:v>2018 m.</c:v>
                </c:pt>
                <c:pt idx="3">
                  <c:v>2019 m.</c:v>
                </c:pt>
                <c:pt idx="4">
                  <c:v>2020 m.</c:v>
                </c:pt>
              </c:strCache>
            </c:strRef>
          </c:cat>
          <c:val>
            <c:numRef>
              <c:f>'Kompensacijų ir dotacijų pokyti'!$E$4:$I$4</c:f>
              <c:numCache>
                <c:formatCode>General</c:formatCode>
                <c:ptCount val="5"/>
                <c:pt idx="0">
                  <c:v>453.8</c:v>
                </c:pt>
                <c:pt idx="1">
                  <c:v>450.5</c:v>
                </c:pt>
                <c:pt idx="2">
                  <c:v>479.8</c:v>
                </c:pt>
                <c:pt idx="3">
                  <c:v>566.70000000000005</c:v>
                </c:pt>
                <c:pt idx="4">
                  <c:v>830.7</c:v>
                </c:pt>
              </c:numCache>
            </c:numRef>
          </c:val>
          <c:extLst xmlns:c16r2="http://schemas.microsoft.com/office/drawing/2015/06/chart">
            <c:ext xmlns:c16="http://schemas.microsoft.com/office/drawing/2014/chart" uri="{C3380CC4-5D6E-409C-BE32-E72D297353CC}">
              <c16:uniqueId val="{00000002-F99A-42C0-9316-6D074E77D22E}"/>
            </c:ext>
          </c:extLst>
        </c:ser>
        <c:ser>
          <c:idx val="3"/>
          <c:order val="3"/>
          <c:tx>
            <c:strRef>
              <c:f>'Kompensacijų ir dotacijų pokyti'!$A$5</c:f>
              <c:strCache>
                <c:ptCount val="1"/>
                <c:pt idx="0">
                  <c:v>Iš viso iš sav. biudžeto,
tūkst. Eur</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'Kompensacijų ir dotacijų pokyti'!$E$1:$I$1</c:f>
              <c:strCache>
                <c:ptCount val="5"/>
                <c:pt idx="0">
                  <c:v>2016 m.</c:v>
                </c:pt>
                <c:pt idx="1">
                  <c:v>2017 m.</c:v>
                </c:pt>
                <c:pt idx="2">
                  <c:v>2018 m.</c:v>
                </c:pt>
                <c:pt idx="3">
                  <c:v>2019 m.</c:v>
                </c:pt>
                <c:pt idx="4">
                  <c:v>2020 m.</c:v>
                </c:pt>
              </c:strCache>
            </c:strRef>
          </c:cat>
          <c:val>
            <c:numRef>
              <c:f>'Kompensacijų ir dotacijų pokyti'!$E$5:$I$5</c:f>
              <c:numCache>
                <c:formatCode>General</c:formatCode>
                <c:ptCount val="5"/>
                <c:pt idx="0">
                  <c:v>784.1</c:v>
                </c:pt>
                <c:pt idx="1">
                  <c:v>810.3</c:v>
                </c:pt>
                <c:pt idx="2">
                  <c:v>856.3</c:v>
                </c:pt>
                <c:pt idx="3">
                  <c:v>940</c:v>
                </c:pt>
                <c:pt idx="4">
                  <c:v>1005.1</c:v>
                </c:pt>
              </c:numCache>
            </c:numRef>
          </c:val>
          <c:extLst xmlns:c16r2="http://schemas.microsoft.com/office/drawing/2015/06/chart">
            <c:ext xmlns:c16="http://schemas.microsoft.com/office/drawing/2014/chart" uri="{C3380CC4-5D6E-409C-BE32-E72D297353CC}">
              <c16:uniqueId val="{00000003-F99A-42C0-9316-6D074E77D22E}"/>
            </c:ext>
          </c:extLst>
        </c:ser>
        <c:dLbls>
          <c:dLblPos val="outEnd"/>
          <c:showLegendKey val="0"/>
          <c:showVal val="1"/>
          <c:showCatName val="0"/>
          <c:showSerName val="0"/>
          <c:showPercent val="0"/>
          <c:showBubbleSize val="0"/>
        </c:dLbls>
        <c:gapWidth val="80"/>
        <c:axId val="241104896"/>
        <c:axId val="374861664"/>
      </c:barChart>
      <c:catAx>
        <c:axId val="241104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374861664"/>
        <c:crosses val="autoZero"/>
        <c:auto val="1"/>
        <c:lblAlgn val="ctr"/>
        <c:lblOffset val="100"/>
        <c:noMultiLvlLbl val="0"/>
      </c:catAx>
      <c:valAx>
        <c:axId val="374861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241104896"/>
        <c:crosses val="autoZero"/>
        <c:crossBetween val="between"/>
      </c:valAx>
      <c:spPr>
        <a:noFill/>
        <a:ln>
          <a:noFill/>
        </a:ln>
        <a:effectLst/>
      </c:spPr>
    </c:plotArea>
    <c:legend>
      <c:legendPos val="b"/>
      <c:layout>
        <c:manualLayout>
          <c:xMode val="edge"/>
          <c:yMode val="edge"/>
          <c:x val="4.821789862619321E-2"/>
          <c:y val="0.78816611790110536"/>
          <c:w val="0.85362832216667006"/>
          <c:h val="0.19080959537253644"/>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legend>
    <c:plotVisOnly val="1"/>
    <c:dispBlanksAs val="gap"/>
    <c:showDLblsOverMax val="0"/>
  </c:chart>
  <c:spPr>
    <a:noFill/>
    <a:ln w="9525" cap="flat" cmpd="sng" algn="ctr">
      <a:solidFill>
        <a:srgbClr val="002060"/>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lt-LT"/>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6.9386402431478686E-2"/>
          <c:y val="0.20235924734760269"/>
          <c:w val="0.54373282236919918"/>
          <c:h val="0.68002735573546269"/>
        </c:manualLayout>
      </c:layout>
      <c:barChart>
        <c:barDir val="col"/>
        <c:grouping val="clustered"/>
        <c:varyColors val="0"/>
        <c:ser>
          <c:idx val="0"/>
          <c:order val="0"/>
          <c:tx>
            <c:strRef>
              <c:f>'8 gr-valdomas turtas'!$A$5</c:f>
              <c:strCache>
                <c:ptCount val="1"/>
                <c:pt idx="0">
                  <c:v>Nuosavybės teise valdomas savivaldybės turtas (įsigijimo vertė), mln. Eur</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'8 gr-valdomas turtas'!$F$4:$J$4</c:f>
              <c:numCache>
                <c:formatCode>General</c:formatCode>
                <c:ptCount val="5"/>
                <c:pt idx="0">
                  <c:v>2016</c:v>
                </c:pt>
                <c:pt idx="1">
                  <c:v>2017</c:v>
                </c:pt>
                <c:pt idx="2">
                  <c:v>2018</c:v>
                </c:pt>
                <c:pt idx="3">
                  <c:v>2019</c:v>
                </c:pt>
                <c:pt idx="4">
                  <c:v>2020</c:v>
                </c:pt>
              </c:numCache>
            </c:numRef>
          </c:cat>
          <c:val>
            <c:numRef>
              <c:f>'8 gr-valdomas turtas'!$F$5:$J$5</c:f>
              <c:numCache>
                <c:formatCode>General</c:formatCode>
                <c:ptCount val="5"/>
                <c:pt idx="0">
                  <c:v>53.7</c:v>
                </c:pt>
                <c:pt idx="1">
                  <c:v>59.5</c:v>
                </c:pt>
                <c:pt idx="2">
                  <c:v>65.400000000000006</c:v>
                </c:pt>
                <c:pt idx="3">
                  <c:v>75.099999999999994</c:v>
                </c:pt>
                <c:pt idx="4">
                  <c:v>79.599999999999994</c:v>
                </c:pt>
              </c:numCache>
            </c:numRef>
          </c:val>
          <c:extLst xmlns:c16r2="http://schemas.microsoft.com/office/drawing/2015/06/chart">
            <c:ext xmlns:c16="http://schemas.microsoft.com/office/drawing/2014/chart" uri="{C3380CC4-5D6E-409C-BE32-E72D297353CC}">
              <c16:uniqueId val="{00000000-4EFF-488E-B0E9-8343914A9DA5}"/>
            </c:ext>
          </c:extLst>
        </c:ser>
        <c:ser>
          <c:idx val="1"/>
          <c:order val="1"/>
          <c:tx>
            <c:strRef>
              <c:f>'8 gr-valdomas turtas'!$A$6</c:f>
              <c:strCache>
                <c:ptCount val="1"/>
                <c:pt idx="0">
                  <c:v>Patikėjimo teise valdomas valstybės turtas (įsigijimo vertė), mln. Eur</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'8 gr-valdomas turtas'!$F$4:$J$4</c:f>
              <c:numCache>
                <c:formatCode>General</c:formatCode>
                <c:ptCount val="5"/>
                <c:pt idx="0">
                  <c:v>2016</c:v>
                </c:pt>
                <c:pt idx="1">
                  <c:v>2017</c:v>
                </c:pt>
                <c:pt idx="2">
                  <c:v>2018</c:v>
                </c:pt>
                <c:pt idx="3">
                  <c:v>2019</c:v>
                </c:pt>
                <c:pt idx="4">
                  <c:v>2020</c:v>
                </c:pt>
              </c:numCache>
            </c:numRef>
          </c:cat>
          <c:val>
            <c:numRef>
              <c:f>'8 gr-valdomas turtas'!$F$6:$J$6</c:f>
              <c:numCache>
                <c:formatCode>General</c:formatCode>
                <c:ptCount val="5"/>
                <c:pt idx="0">
                  <c:v>23.9</c:v>
                </c:pt>
                <c:pt idx="1">
                  <c:v>23.8</c:v>
                </c:pt>
                <c:pt idx="2">
                  <c:v>23.9</c:v>
                </c:pt>
                <c:pt idx="3">
                  <c:v>24.2</c:v>
                </c:pt>
                <c:pt idx="4">
                  <c:v>24.2</c:v>
                </c:pt>
              </c:numCache>
            </c:numRef>
          </c:val>
          <c:extLst xmlns:c16r2="http://schemas.microsoft.com/office/drawing/2015/06/chart">
            <c:ext xmlns:c16="http://schemas.microsoft.com/office/drawing/2014/chart" uri="{C3380CC4-5D6E-409C-BE32-E72D297353CC}">
              <c16:uniqueId val="{00000001-4EFF-488E-B0E9-8343914A9DA5}"/>
            </c:ext>
          </c:extLst>
        </c:ser>
        <c:dLbls>
          <c:showLegendKey val="0"/>
          <c:showVal val="0"/>
          <c:showCatName val="0"/>
          <c:showSerName val="0"/>
          <c:showPercent val="0"/>
          <c:showBubbleSize val="0"/>
        </c:dLbls>
        <c:gapWidth val="150"/>
        <c:axId val="374864464"/>
        <c:axId val="374865024"/>
      </c:barChart>
      <c:catAx>
        <c:axId val="374864464"/>
        <c:scaling>
          <c:orientation val="minMax"/>
        </c:scaling>
        <c:delete val="0"/>
        <c:axPos val="b"/>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lt-LT"/>
          </a:p>
        </c:txPr>
        <c:crossAx val="374865024"/>
        <c:crosses val="autoZero"/>
        <c:auto val="1"/>
        <c:lblAlgn val="ctr"/>
        <c:lblOffset val="100"/>
        <c:noMultiLvlLbl val="0"/>
      </c:catAx>
      <c:valAx>
        <c:axId val="374865024"/>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lt-LT"/>
          </a:p>
        </c:txPr>
        <c:crossAx val="374864464"/>
        <c:crosses val="autoZero"/>
        <c:crossBetween val="between"/>
      </c:valAx>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lt-LT"/>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9524088818506625E-2"/>
          <c:y val="5.1400554097404488E-2"/>
          <c:w val="0.84774419957281877"/>
          <c:h val="0.77890619764077262"/>
        </c:manualLayout>
      </c:layout>
      <c:barChart>
        <c:barDir val="col"/>
        <c:grouping val="clustered"/>
        <c:varyColors val="0"/>
        <c:ser>
          <c:idx val="0"/>
          <c:order val="0"/>
          <c:tx>
            <c:strRef>
              <c:f>'KPPP skirta ir panaudota'!$B$5</c:f>
              <c:strCache>
                <c:ptCount val="1"/>
                <c:pt idx="0">
                  <c:v>Skirta KPPP lėšų, tūkst. Eur</c:v>
                </c:pt>
              </c:strCache>
            </c:strRef>
          </c:tx>
          <c:spPr>
            <a:gradFill rotWithShape="1">
              <a:gsLst>
                <a:gs pos="0">
                  <a:schemeClr val="accent1">
                    <a:shade val="76000"/>
                    <a:shade val="51000"/>
                    <a:satMod val="130000"/>
                  </a:schemeClr>
                </a:gs>
                <a:gs pos="80000">
                  <a:schemeClr val="accent1">
                    <a:shade val="76000"/>
                    <a:shade val="93000"/>
                    <a:satMod val="130000"/>
                  </a:schemeClr>
                </a:gs>
                <a:gs pos="100000">
                  <a:schemeClr val="accent1">
                    <a:shade val="76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2.7777777777777779E-3"/>
                  <c:y val="-4.166666666666666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60B-4362-9221-C5FE6E773FE4}"/>
                </c:ext>
                <c:ext xmlns:c15="http://schemas.microsoft.com/office/drawing/2012/chart" uri="{CE6537A1-D6FC-4f65-9D91-7224C49458BB}"/>
              </c:extLst>
            </c:dLbl>
            <c:dLbl>
              <c:idx val="1"/>
              <c:layout>
                <c:manualLayout>
                  <c:x val="0"/>
                  <c:y val="-3.240740740740736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60B-4362-9221-C5FE6E773FE4}"/>
                </c:ext>
                <c:ext xmlns:c15="http://schemas.microsoft.com/office/drawing/2012/chart" uri="{CE6537A1-D6FC-4f65-9D91-7224C49458BB}"/>
              </c:extLst>
            </c:dLbl>
            <c:dLbl>
              <c:idx val="4"/>
              <c:layout>
                <c:manualLayout>
                  <c:x val="-1.4897579143389199E-2"/>
                  <c:y val="1.060944534001666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60B-4362-9221-C5FE6E773FE4}"/>
                </c:ext>
                <c:ext xmlns:c15="http://schemas.microsoft.com/office/drawing/2012/chart" uri="{CE6537A1-D6FC-4f65-9D91-7224C49458BB}"/>
              </c:extLst>
            </c:dLbl>
            <c:dLbl>
              <c:idx val="5"/>
              <c:layout>
                <c:manualLayout>
                  <c:x val="-2.4829298572316243E-3"/>
                  <c:y val="-1.23954116805770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60B-4362-9221-C5FE6E773FE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'KPPP skirta ir panaudota'!$C$4:$H$4</c:f>
              <c:numCache>
                <c:formatCode>General</c:formatCode>
                <c:ptCount val="6"/>
                <c:pt idx="0">
                  <c:v>2015</c:v>
                </c:pt>
                <c:pt idx="1">
                  <c:v>2016</c:v>
                </c:pt>
                <c:pt idx="2">
                  <c:v>2017</c:v>
                </c:pt>
                <c:pt idx="3">
                  <c:v>2018</c:v>
                </c:pt>
                <c:pt idx="4">
                  <c:v>2019</c:v>
                </c:pt>
                <c:pt idx="5">
                  <c:v>2020</c:v>
                </c:pt>
              </c:numCache>
            </c:numRef>
          </c:cat>
          <c:val>
            <c:numRef>
              <c:f>'KPPP skirta ir panaudota'!$C$5:$H$5</c:f>
              <c:numCache>
                <c:formatCode>General</c:formatCode>
                <c:ptCount val="6"/>
                <c:pt idx="0">
                  <c:v>1558.06</c:v>
                </c:pt>
                <c:pt idx="1">
                  <c:v>1262.2</c:v>
                </c:pt>
                <c:pt idx="2">
                  <c:v>2022.6</c:v>
                </c:pt>
                <c:pt idx="3">
                  <c:v>2199.3000000000002</c:v>
                </c:pt>
                <c:pt idx="4">
                  <c:v>2133.1</c:v>
                </c:pt>
                <c:pt idx="5">
                  <c:v>2063.6999999999998</c:v>
                </c:pt>
              </c:numCache>
            </c:numRef>
          </c:val>
          <c:extLst xmlns:c16r2="http://schemas.microsoft.com/office/drawing/2015/06/chart">
            <c:ext xmlns:c16="http://schemas.microsoft.com/office/drawing/2014/chart" uri="{C3380CC4-5D6E-409C-BE32-E72D297353CC}">
              <c16:uniqueId val="{00000004-A60B-4362-9221-C5FE6E773FE4}"/>
            </c:ext>
          </c:extLst>
        </c:ser>
        <c:ser>
          <c:idx val="1"/>
          <c:order val="1"/>
          <c:tx>
            <c:strRef>
              <c:f>'KPPP skirta ir panaudota'!$B$6</c:f>
              <c:strCache>
                <c:ptCount val="1"/>
                <c:pt idx="0">
                  <c:v>Faktiškai panaudota KPPP lėšų, tūkst. Eur</c:v>
                </c:pt>
              </c:strCache>
            </c:strRef>
          </c:tx>
          <c:spPr>
            <a:gradFill rotWithShape="1">
              <a:gsLst>
                <a:gs pos="0">
                  <a:schemeClr val="accent1">
                    <a:tint val="77000"/>
                    <a:shade val="51000"/>
                    <a:satMod val="130000"/>
                  </a:schemeClr>
                </a:gs>
                <a:gs pos="80000">
                  <a:schemeClr val="accent1">
                    <a:tint val="77000"/>
                    <a:shade val="93000"/>
                    <a:satMod val="130000"/>
                  </a:schemeClr>
                </a:gs>
                <a:gs pos="100000">
                  <a:schemeClr val="accent1">
                    <a:tint val="77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1"/>
              <c:layout>
                <c:manualLayout>
                  <c:x val="1.7380509000620731E-2"/>
                  <c:y val="4.629629629629629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60B-4362-9221-C5FE6E773FE4}"/>
                </c:ext>
                <c:ext xmlns:c15="http://schemas.microsoft.com/office/drawing/2012/chart" uri="{CE6537A1-D6FC-4f65-9D91-7224C49458BB}"/>
              </c:extLst>
            </c:dLbl>
            <c:dLbl>
              <c:idx val="2"/>
              <c:layout>
                <c:manualLayout>
                  <c:x val="1.4897579143389109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60B-4362-9221-C5FE6E773FE4}"/>
                </c:ext>
                <c:ext xmlns:c15="http://schemas.microsoft.com/office/drawing/2012/chart" uri="{CE6537A1-D6FC-4f65-9D91-7224C49458BB}"/>
              </c:extLst>
            </c:dLbl>
            <c:dLbl>
              <c:idx val="3"/>
              <c:layout>
                <c:manualLayout>
                  <c:x val="1.2414649286157667E-2"/>
                  <c:y val="9.25914478816859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60B-4362-9221-C5FE6E773FE4}"/>
                </c:ext>
                <c:ext xmlns:c15="http://schemas.microsoft.com/office/drawing/2012/chart" uri="{CE6537A1-D6FC-4f65-9D91-7224C49458BB}"/>
              </c:extLst>
            </c:dLbl>
            <c:dLbl>
              <c:idx val="4"/>
              <c:layout>
                <c:manualLayout>
                  <c:x val="7.4487895716945085E-3"/>
                  <c:y val="-4.131803893525690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A60B-4362-9221-C5FE6E773FE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'KPPP skirta ir panaudota'!$C$4:$H$4</c:f>
              <c:numCache>
                <c:formatCode>General</c:formatCode>
                <c:ptCount val="6"/>
                <c:pt idx="0">
                  <c:v>2015</c:v>
                </c:pt>
                <c:pt idx="1">
                  <c:v>2016</c:v>
                </c:pt>
                <c:pt idx="2">
                  <c:v>2017</c:v>
                </c:pt>
                <c:pt idx="3">
                  <c:v>2018</c:v>
                </c:pt>
                <c:pt idx="4">
                  <c:v>2019</c:v>
                </c:pt>
                <c:pt idx="5">
                  <c:v>2020</c:v>
                </c:pt>
              </c:numCache>
            </c:numRef>
          </c:cat>
          <c:val>
            <c:numRef>
              <c:f>'KPPP skirta ir panaudota'!$C$6:$H$6</c:f>
              <c:numCache>
                <c:formatCode>General</c:formatCode>
                <c:ptCount val="6"/>
                <c:pt idx="0">
                  <c:v>1557.9</c:v>
                </c:pt>
                <c:pt idx="1">
                  <c:v>1242.0999999999999</c:v>
                </c:pt>
                <c:pt idx="2">
                  <c:v>1802.9</c:v>
                </c:pt>
                <c:pt idx="3">
                  <c:v>1874.3</c:v>
                </c:pt>
                <c:pt idx="4">
                  <c:v>2108.8000000000002</c:v>
                </c:pt>
                <c:pt idx="5">
                  <c:v>2029.2</c:v>
                </c:pt>
              </c:numCache>
            </c:numRef>
          </c:val>
          <c:extLst xmlns:c16r2="http://schemas.microsoft.com/office/drawing/2015/06/chart">
            <c:ext xmlns:c16="http://schemas.microsoft.com/office/drawing/2014/chart" uri="{C3380CC4-5D6E-409C-BE32-E72D297353CC}">
              <c16:uniqueId val="{00000009-A60B-4362-9221-C5FE6E773FE4}"/>
            </c:ext>
          </c:extLst>
        </c:ser>
        <c:dLbls>
          <c:showLegendKey val="0"/>
          <c:showVal val="0"/>
          <c:showCatName val="0"/>
          <c:showSerName val="0"/>
          <c:showPercent val="0"/>
          <c:showBubbleSize val="0"/>
        </c:dLbls>
        <c:gapWidth val="100"/>
        <c:overlap val="-24"/>
        <c:axId val="441929056"/>
        <c:axId val="441929616"/>
      </c:barChart>
      <c:catAx>
        <c:axId val="4419290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1929616"/>
        <c:crosses val="autoZero"/>
        <c:auto val="1"/>
        <c:lblAlgn val="ctr"/>
        <c:lblOffset val="100"/>
        <c:noMultiLvlLbl val="0"/>
      </c:catAx>
      <c:valAx>
        <c:axId val="441929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1929056"/>
        <c:crosses val="autoZero"/>
        <c:crossBetween val="between"/>
      </c:valAx>
      <c:spPr>
        <a:noFill/>
        <a:ln>
          <a:noFill/>
        </a:ln>
        <a:effectLst/>
      </c:spPr>
    </c:plotArea>
    <c:legend>
      <c:legendPos val="b"/>
      <c:layout>
        <c:manualLayout>
          <c:xMode val="edge"/>
          <c:yMode val="edge"/>
          <c:x val="9.4496400240472719E-2"/>
          <c:y val="0.93239327745746359"/>
          <c:w val="0.79610942486937741"/>
          <c:h val="4.281589918138228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invertIfNegative val="0"/>
          <c:dLbls>
            <c:dLbl>
              <c:idx val="3"/>
              <c:layout>
                <c:manualLayout>
                  <c:x val="0"/>
                  <c:y val="-1.388888888888893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63C-47A9-83D0-C4EE8F0F4465}"/>
                </c:ex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'AA programa'!$G$4:$K$4</c:f>
              <c:numCache>
                <c:formatCode>General</c:formatCode>
                <c:ptCount val="5"/>
                <c:pt idx="0">
                  <c:v>2016</c:v>
                </c:pt>
                <c:pt idx="1">
                  <c:v>2017</c:v>
                </c:pt>
                <c:pt idx="2">
                  <c:v>2018</c:v>
                </c:pt>
                <c:pt idx="3">
                  <c:v>2019</c:v>
                </c:pt>
                <c:pt idx="4">
                  <c:v>2020</c:v>
                </c:pt>
              </c:numCache>
            </c:numRef>
          </c:cat>
          <c:val>
            <c:numRef>
              <c:f>'AA programa'!$G$5:$K$5</c:f>
              <c:numCache>
                <c:formatCode>General</c:formatCode>
                <c:ptCount val="5"/>
                <c:pt idx="0">
                  <c:v>190.64</c:v>
                </c:pt>
                <c:pt idx="1">
                  <c:v>187</c:v>
                </c:pt>
                <c:pt idx="2">
                  <c:v>214.45</c:v>
                </c:pt>
                <c:pt idx="3">
                  <c:v>241.13</c:v>
                </c:pt>
                <c:pt idx="4">
                  <c:v>232.9</c:v>
                </c:pt>
              </c:numCache>
            </c:numRef>
          </c:val>
          <c:extLst xmlns:c16r2="http://schemas.microsoft.com/office/drawing/2015/06/chart">
            <c:ext xmlns:c16="http://schemas.microsoft.com/office/drawing/2014/chart" uri="{C3380CC4-5D6E-409C-BE32-E72D297353CC}">
              <c16:uniqueId val="{00000001-663C-47A9-83D0-C4EE8F0F4465}"/>
            </c:ext>
          </c:extLst>
        </c:ser>
        <c:dLbls>
          <c:showLegendKey val="0"/>
          <c:showVal val="0"/>
          <c:showCatName val="0"/>
          <c:showSerName val="0"/>
          <c:showPercent val="0"/>
          <c:showBubbleSize val="0"/>
        </c:dLbls>
        <c:gapWidth val="150"/>
        <c:axId val="443806320"/>
        <c:axId val="443806880"/>
      </c:barChart>
      <c:catAx>
        <c:axId val="443806320"/>
        <c:scaling>
          <c:orientation val="minMax"/>
        </c:scaling>
        <c:delete val="0"/>
        <c:axPos val="b"/>
        <c:numFmt formatCode="General" sourceLinked="1"/>
        <c:majorTickMark val="none"/>
        <c:minorTickMark val="none"/>
        <c:tickLblPos val="nextTo"/>
        <c:crossAx val="443806880"/>
        <c:crosses val="autoZero"/>
        <c:auto val="1"/>
        <c:lblAlgn val="ctr"/>
        <c:lblOffset val="100"/>
        <c:noMultiLvlLbl val="0"/>
      </c:catAx>
      <c:valAx>
        <c:axId val="443806880"/>
        <c:scaling>
          <c:orientation val="minMax"/>
        </c:scaling>
        <c:delete val="0"/>
        <c:axPos val="l"/>
        <c:majorGridlines/>
        <c:numFmt formatCode="General" sourceLinked="1"/>
        <c:majorTickMark val="none"/>
        <c:minorTickMark val="none"/>
        <c:tickLblPos val="nextTo"/>
        <c:crossAx val="443806320"/>
        <c:crosses val="autoZero"/>
        <c:crossBetween val="between"/>
      </c:valAx>
    </c:plotArea>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0"/>
      <c:rotY val="0"/>
      <c:rAngAx val="1"/>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825848402115565E-2"/>
          <c:y val="0.22821458740882478"/>
          <c:w val="0.75816135187825928"/>
          <c:h val="0.704701955750897"/>
        </c:manualLayout>
      </c:layout>
      <c:bar3DChart>
        <c:barDir val="col"/>
        <c:grouping val="stacked"/>
        <c:varyColors val="0"/>
        <c:ser>
          <c:idx val="0"/>
          <c:order val="0"/>
          <c:tx>
            <c:strRef>
              <c:f>'14-atlieku kiekis'!$A$5</c:f>
              <c:strCache>
                <c:ptCount val="1"/>
                <c:pt idx="0">
                  <c:v>vietinės rinkliavos</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'14-atlieku kiekis'!$G$4:$K$4</c:f>
              <c:numCache>
                <c:formatCode>General</c:formatCode>
                <c:ptCount val="5"/>
                <c:pt idx="0">
                  <c:v>2016</c:v>
                </c:pt>
                <c:pt idx="1">
                  <c:v>2017</c:v>
                </c:pt>
                <c:pt idx="2">
                  <c:v>2018</c:v>
                </c:pt>
                <c:pt idx="3">
                  <c:v>2019</c:v>
                </c:pt>
                <c:pt idx="4">
                  <c:v>2020</c:v>
                </c:pt>
              </c:numCache>
            </c:numRef>
          </c:cat>
          <c:val>
            <c:numRef>
              <c:f>'14-atlieku kiekis'!$G$5:$K$5</c:f>
              <c:numCache>
                <c:formatCode>General</c:formatCode>
                <c:ptCount val="5"/>
                <c:pt idx="0">
                  <c:v>14856</c:v>
                </c:pt>
                <c:pt idx="1">
                  <c:v>14962</c:v>
                </c:pt>
                <c:pt idx="2">
                  <c:v>16257</c:v>
                </c:pt>
                <c:pt idx="3">
                  <c:v>15878</c:v>
                </c:pt>
                <c:pt idx="4">
                  <c:v>16838</c:v>
                </c:pt>
              </c:numCache>
            </c:numRef>
          </c:val>
          <c:extLst xmlns:c16r2="http://schemas.microsoft.com/office/drawing/2015/06/chart">
            <c:ext xmlns:c16="http://schemas.microsoft.com/office/drawing/2014/chart" uri="{C3380CC4-5D6E-409C-BE32-E72D297353CC}">
              <c16:uniqueId val="{00000000-D094-497D-B6DB-CE20092E00E2}"/>
            </c:ext>
          </c:extLst>
        </c:ser>
        <c:ser>
          <c:idx val="1"/>
          <c:order val="1"/>
          <c:tx>
            <c:strRef>
              <c:f>'14-atlieku kiekis'!$A$6</c:f>
              <c:strCache>
                <c:ptCount val="1"/>
                <c:pt idx="0">
                  <c:v>kitos </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'14-atlieku kiekis'!$G$4:$K$4</c:f>
              <c:numCache>
                <c:formatCode>General</c:formatCode>
                <c:ptCount val="5"/>
                <c:pt idx="0">
                  <c:v>2016</c:v>
                </c:pt>
                <c:pt idx="1">
                  <c:v>2017</c:v>
                </c:pt>
                <c:pt idx="2">
                  <c:v>2018</c:v>
                </c:pt>
                <c:pt idx="3">
                  <c:v>2019</c:v>
                </c:pt>
                <c:pt idx="4">
                  <c:v>2020</c:v>
                </c:pt>
              </c:numCache>
            </c:numRef>
          </c:cat>
          <c:val>
            <c:numRef>
              <c:f>'14-atlieku kiekis'!$G$6:$K$6</c:f>
              <c:numCache>
                <c:formatCode>General</c:formatCode>
                <c:ptCount val="5"/>
                <c:pt idx="0">
                  <c:v>984</c:v>
                </c:pt>
                <c:pt idx="1">
                  <c:v>772</c:v>
                </c:pt>
                <c:pt idx="2">
                  <c:v>405.19</c:v>
                </c:pt>
                <c:pt idx="3">
                  <c:v>580</c:v>
                </c:pt>
                <c:pt idx="4">
                  <c:v>818</c:v>
                </c:pt>
              </c:numCache>
            </c:numRef>
          </c:val>
          <c:extLst xmlns:c16r2="http://schemas.microsoft.com/office/drawing/2015/06/chart">
            <c:ext xmlns:c16="http://schemas.microsoft.com/office/drawing/2014/chart" uri="{C3380CC4-5D6E-409C-BE32-E72D297353CC}">
              <c16:uniqueId val="{00000001-D094-497D-B6DB-CE20092E00E2}"/>
            </c:ext>
          </c:extLst>
        </c:ser>
        <c:ser>
          <c:idx val="2"/>
          <c:order val="2"/>
          <c:tx>
            <c:strRef>
              <c:f>'14-atlieku kiekis'!$A$7</c:f>
              <c:strCache>
                <c:ptCount val="1"/>
                <c:pt idx="0">
                  <c:v>Bendras kiekis</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'14-atlieku kiekis'!$G$4:$K$4</c:f>
              <c:numCache>
                <c:formatCode>General</c:formatCode>
                <c:ptCount val="5"/>
                <c:pt idx="0">
                  <c:v>2016</c:v>
                </c:pt>
                <c:pt idx="1">
                  <c:v>2017</c:v>
                </c:pt>
                <c:pt idx="2">
                  <c:v>2018</c:v>
                </c:pt>
                <c:pt idx="3">
                  <c:v>2019</c:v>
                </c:pt>
                <c:pt idx="4">
                  <c:v>2020</c:v>
                </c:pt>
              </c:numCache>
            </c:numRef>
          </c:cat>
          <c:val>
            <c:numRef>
              <c:f>'14-atlieku kiekis'!$G$7:$K$7</c:f>
              <c:numCache>
                <c:formatCode>General</c:formatCode>
                <c:ptCount val="5"/>
                <c:pt idx="0">
                  <c:v>15840</c:v>
                </c:pt>
                <c:pt idx="1">
                  <c:v>15734</c:v>
                </c:pt>
                <c:pt idx="2">
                  <c:v>16662.189999999999</c:v>
                </c:pt>
                <c:pt idx="3">
                  <c:v>16458</c:v>
                </c:pt>
                <c:pt idx="4">
                  <c:v>17656</c:v>
                </c:pt>
              </c:numCache>
            </c:numRef>
          </c:val>
          <c:extLst xmlns:c16r2="http://schemas.microsoft.com/office/drawing/2015/06/chart">
            <c:ext xmlns:c16="http://schemas.microsoft.com/office/drawing/2014/chart" uri="{C3380CC4-5D6E-409C-BE32-E72D297353CC}">
              <c16:uniqueId val="{00000002-D094-497D-B6DB-CE20092E00E2}"/>
            </c:ext>
          </c:extLst>
        </c:ser>
        <c:dLbls>
          <c:showLegendKey val="0"/>
          <c:showVal val="0"/>
          <c:showCatName val="0"/>
          <c:showSerName val="0"/>
          <c:showPercent val="0"/>
          <c:showBubbleSize val="0"/>
        </c:dLbls>
        <c:gapWidth val="150"/>
        <c:shape val="box"/>
        <c:axId val="212551248"/>
        <c:axId val="212551808"/>
        <c:axId val="0"/>
      </c:bar3DChart>
      <c:catAx>
        <c:axId val="212551248"/>
        <c:scaling>
          <c:orientation val="minMax"/>
        </c:scaling>
        <c:delete val="0"/>
        <c:axPos val="b"/>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crossAx val="212551808"/>
        <c:crosses val="autoZero"/>
        <c:auto val="1"/>
        <c:lblAlgn val="ctr"/>
        <c:lblOffset val="100"/>
        <c:noMultiLvlLbl val="0"/>
      </c:catAx>
      <c:valAx>
        <c:axId val="212551808"/>
        <c:scaling>
          <c:orientation val="minMax"/>
          <c:min val="5000"/>
        </c:scaling>
        <c:delete val="0"/>
        <c:axPos val="l"/>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crossAx val="212551248"/>
        <c:crosses val="autoZero"/>
        <c:crossBetween val="between"/>
      </c:valAx>
      <c:spPr>
        <a:noFill/>
        <a:ln>
          <a:noFill/>
        </a:ln>
        <a:effectLst/>
      </c:spPr>
    </c:plotArea>
    <c:legend>
      <c:legendPos val="r"/>
      <c:layout>
        <c:manualLayout>
          <c:xMode val="edge"/>
          <c:yMode val="edge"/>
          <c:x val="0.8327603144095177"/>
          <c:y val="0.28666527303556083"/>
          <c:w val="0.15674099792644031"/>
          <c:h val="0.5640450321517842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latin typeface="Times New Roman" panose="02020603050405020304" pitchFamily="18" charset="0"/>
          <a:cs typeface="Times New Roman" panose="02020603050405020304" pitchFamily="18" charset="0"/>
        </a:defRPr>
      </a:pPr>
      <a:endParaRPr lang="lt-LT"/>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'1.1.'!$C$6</c:f>
              <c:strCache>
                <c:ptCount val="1"/>
                <c:pt idx="0">
                  <c:v>2018-2019 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'1.1.'!$B$7:$B$13</c:f>
              <c:strCache>
                <c:ptCount val="7"/>
                <c:pt idx="0">
                  <c:v>Gimnazijos </c:v>
                </c:pt>
                <c:pt idx="1">
                  <c:v>Progimnazijos</c:v>
                </c:pt>
                <c:pt idx="2">
                  <c:v>Pagrindinės mokyklos</c:v>
                </c:pt>
                <c:pt idx="3">
                  <c:v>Pradinės mokyklos</c:v>
                </c:pt>
                <c:pt idx="4">
                  <c:v>Ikimokyklinio ugdymo mokyklos</c:v>
                </c:pt>
                <c:pt idx="5">
                  <c:v>NŠFŠPU mokyklos</c:v>
                </c:pt>
                <c:pt idx="6">
                  <c:v>Iš viso:</c:v>
                </c:pt>
              </c:strCache>
            </c:strRef>
          </c:cat>
          <c:val>
            <c:numRef>
              <c:f>'1.1.'!$C$7:$C$13</c:f>
              <c:numCache>
                <c:formatCode>General</c:formatCode>
                <c:ptCount val="7"/>
                <c:pt idx="0">
                  <c:v>6</c:v>
                </c:pt>
                <c:pt idx="1">
                  <c:v>2</c:v>
                </c:pt>
                <c:pt idx="2">
                  <c:v>6</c:v>
                </c:pt>
                <c:pt idx="3">
                  <c:v>3</c:v>
                </c:pt>
                <c:pt idx="4">
                  <c:v>6</c:v>
                </c:pt>
                <c:pt idx="5">
                  <c:v>3</c:v>
                </c:pt>
                <c:pt idx="6">
                  <c:v>26</c:v>
                </c:pt>
              </c:numCache>
            </c:numRef>
          </c:val>
          <c:extLst xmlns:c16r2="http://schemas.microsoft.com/office/drawing/2015/06/chart">
            <c:ext xmlns:c16="http://schemas.microsoft.com/office/drawing/2014/chart" uri="{C3380CC4-5D6E-409C-BE32-E72D297353CC}">
              <c16:uniqueId val="{00000000-1801-496C-9A24-F3C1F55F4505}"/>
            </c:ext>
          </c:extLst>
        </c:ser>
        <c:ser>
          <c:idx val="1"/>
          <c:order val="1"/>
          <c:tx>
            <c:strRef>
              <c:f>'1.1.'!$D$6</c:f>
              <c:strCache>
                <c:ptCount val="1"/>
                <c:pt idx="0">
                  <c:v>2019-2020 m.</c:v>
                </c:pt>
              </c:strCache>
            </c:strRef>
          </c:tx>
          <c:spPr>
            <a:solidFill>
              <a:schemeClr val="accent2"/>
            </a:solidFill>
            <a:ln>
              <a:noFill/>
            </a:ln>
            <a:effectLst/>
          </c:spPr>
          <c:invertIfNegative val="0"/>
          <c:dLbls>
            <c:dLbl>
              <c:idx val="0"/>
              <c:layout>
                <c:manualLayout>
                  <c:x val="4.0117994100294985E-2"/>
                  <c:y val="-1.2899293964854029E-1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801-496C-9A24-F3C1F55F4505}"/>
                </c:ext>
                <c:ext xmlns:c15="http://schemas.microsoft.com/office/drawing/2012/chart" uri="{CE6537A1-D6FC-4f65-9D91-7224C49458BB}"/>
              </c:extLst>
            </c:dLbl>
            <c:dLbl>
              <c:idx val="1"/>
              <c:layout>
                <c:manualLayout>
                  <c:x val="5.4277286135693215E-2"/>
                  <c:y val="3.518029903254048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801-496C-9A24-F3C1F55F4505}"/>
                </c:ext>
                <c:ext xmlns:c15="http://schemas.microsoft.com/office/drawing/2012/chart" uri="{CE6537A1-D6FC-4f65-9D91-7224C49458BB}"/>
              </c:extLst>
            </c:dLbl>
            <c:dLbl>
              <c:idx val="2"/>
              <c:layout>
                <c:manualLayout>
                  <c:x val="4.71976401179941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801-496C-9A24-F3C1F55F4505}"/>
                </c:ext>
                <c:ext xmlns:c15="http://schemas.microsoft.com/office/drawing/2012/chart" uri="{CE6537A1-D6FC-4f65-9D91-7224C49458BB}"/>
              </c:extLst>
            </c:dLbl>
            <c:dLbl>
              <c:idx val="3"/>
              <c:layout>
                <c:manualLayout>
                  <c:x val="6.135693215339233E-2"/>
                  <c:y val="7.036059806508355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801-496C-9A24-F3C1F55F4505}"/>
                </c:ext>
                <c:ext xmlns:c15="http://schemas.microsoft.com/office/drawing/2012/chart" uri="{CE6537A1-D6FC-4f65-9D91-7224C49458BB}"/>
              </c:extLst>
            </c:dLbl>
            <c:dLbl>
              <c:idx val="4"/>
              <c:layout>
                <c:manualLayout>
                  <c:x val="3.303834808259587E-2"/>
                  <c:y val="3.5180299032541778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801-496C-9A24-F3C1F55F4505}"/>
                </c:ext>
                <c:ext xmlns:c15="http://schemas.microsoft.com/office/drawing/2012/chart" uri="{CE6537A1-D6FC-4f65-9D91-7224C49458BB}"/>
              </c:extLst>
            </c:dLbl>
            <c:dLbl>
              <c:idx val="5"/>
              <c:layout>
                <c:manualLayout>
                  <c:x val="4.4837758112094395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801-496C-9A24-F3C1F55F4505}"/>
                </c:ext>
                <c:ext xmlns:c15="http://schemas.microsoft.com/office/drawing/2012/chart" uri="{CE6537A1-D6FC-4f65-9D91-7224C49458BB}"/>
              </c:extLst>
            </c:dLbl>
            <c:dLbl>
              <c:idx val="6"/>
              <c:layout>
                <c:manualLayout>
                  <c:x val="2.5958702064896755E-2"/>
                  <c:y val="-1.75901495162708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801-496C-9A24-F3C1F55F450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'1.1.'!$B$7:$B$13</c:f>
              <c:strCache>
                <c:ptCount val="7"/>
                <c:pt idx="0">
                  <c:v>Gimnazijos </c:v>
                </c:pt>
                <c:pt idx="1">
                  <c:v>Progimnazijos</c:v>
                </c:pt>
                <c:pt idx="2">
                  <c:v>Pagrindinės mokyklos</c:v>
                </c:pt>
                <c:pt idx="3">
                  <c:v>Pradinės mokyklos</c:v>
                </c:pt>
                <c:pt idx="4">
                  <c:v>Ikimokyklinio ugdymo mokyklos</c:v>
                </c:pt>
                <c:pt idx="5">
                  <c:v>NŠFŠPU mokyklos</c:v>
                </c:pt>
                <c:pt idx="6">
                  <c:v>Iš viso:</c:v>
                </c:pt>
              </c:strCache>
            </c:strRef>
          </c:cat>
          <c:val>
            <c:numRef>
              <c:f>'1.1.'!$D$7:$D$13</c:f>
              <c:numCache>
                <c:formatCode>General</c:formatCode>
                <c:ptCount val="7"/>
                <c:pt idx="0">
                  <c:v>6</c:v>
                </c:pt>
                <c:pt idx="1">
                  <c:v>2</c:v>
                </c:pt>
                <c:pt idx="2">
                  <c:v>6</c:v>
                </c:pt>
                <c:pt idx="3">
                  <c:v>3</c:v>
                </c:pt>
                <c:pt idx="4">
                  <c:v>6</c:v>
                </c:pt>
                <c:pt idx="5">
                  <c:v>3</c:v>
                </c:pt>
                <c:pt idx="6">
                  <c:v>26</c:v>
                </c:pt>
              </c:numCache>
            </c:numRef>
          </c:val>
          <c:extLst xmlns:c16r2="http://schemas.microsoft.com/office/drawing/2015/06/chart">
            <c:ext xmlns:c16="http://schemas.microsoft.com/office/drawing/2014/chart" uri="{C3380CC4-5D6E-409C-BE32-E72D297353CC}">
              <c16:uniqueId val="{00000008-1801-496C-9A24-F3C1F55F4505}"/>
            </c:ext>
          </c:extLst>
        </c:ser>
        <c:ser>
          <c:idx val="2"/>
          <c:order val="2"/>
          <c:tx>
            <c:strRef>
              <c:f>'1.1.'!$E$6</c:f>
              <c:strCache>
                <c:ptCount val="1"/>
                <c:pt idx="0">
                  <c:v>2020-2021 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'1.1.'!$B$7:$B$13</c:f>
              <c:strCache>
                <c:ptCount val="7"/>
                <c:pt idx="0">
                  <c:v>Gimnazijos </c:v>
                </c:pt>
                <c:pt idx="1">
                  <c:v>Progimnazijos</c:v>
                </c:pt>
                <c:pt idx="2">
                  <c:v>Pagrindinės mokyklos</c:v>
                </c:pt>
                <c:pt idx="3">
                  <c:v>Pradinės mokyklos</c:v>
                </c:pt>
                <c:pt idx="4">
                  <c:v>Ikimokyklinio ugdymo mokyklos</c:v>
                </c:pt>
                <c:pt idx="5">
                  <c:v>NŠFŠPU mokyklos</c:v>
                </c:pt>
                <c:pt idx="6">
                  <c:v>Iš viso:</c:v>
                </c:pt>
              </c:strCache>
            </c:strRef>
          </c:cat>
          <c:val>
            <c:numRef>
              <c:f>'1.1.'!$E$7:$E$13</c:f>
              <c:numCache>
                <c:formatCode>General</c:formatCode>
                <c:ptCount val="7"/>
                <c:pt idx="0">
                  <c:v>5</c:v>
                </c:pt>
                <c:pt idx="1">
                  <c:v>2</c:v>
                </c:pt>
                <c:pt idx="2">
                  <c:v>6</c:v>
                </c:pt>
                <c:pt idx="3">
                  <c:v>2</c:v>
                </c:pt>
                <c:pt idx="4">
                  <c:v>3</c:v>
                </c:pt>
                <c:pt idx="5">
                  <c:v>3</c:v>
                </c:pt>
                <c:pt idx="6">
                  <c:v>21</c:v>
                </c:pt>
              </c:numCache>
            </c:numRef>
          </c:val>
          <c:extLst xmlns:c16r2="http://schemas.microsoft.com/office/drawing/2015/06/chart">
            <c:ext xmlns:c16="http://schemas.microsoft.com/office/drawing/2014/chart" uri="{C3380CC4-5D6E-409C-BE32-E72D297353CC}">
              <c16:uniqueId val="{00000009-1801-496C-9A24-F3C1F55F4505}"/>
            </c:ext>
          </c:extLst>
        </c:ser>
        <c:ser>
          <c:idx val="3"/>
          <c:order val="3"/>
          <c:tx>
            <c:strRef>
              <c:f>'1.1.'!$F$6</c:f>
              <c:strCache>
                <c:ptCount val="1"/>
                <c:pt idx="0">
                  <c:v>Pokytis 2018-2020 m.</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'1.1.'!$B$7:$B$13</c:f>
              <c:strCache>
                <c:ptCount val="7"/>
                <c:pt idx="0">
                  <c:v>Gimnazijos </c:v>
                </c:pt>
                <c:pt idx="1">
                  <c:v>Progimnazijos</c:v>
                </c:pt>
                <c:pt idx="2">
                  <c:v>Pagrindinės mokyklos</c:v>
                </c:pt>
                <c:pt idx="3">
                  <c:v>Pradinės mokyklos</c:v>
                </c:pt>
                <c:pt idx="4">
                  <c:v>Ikimokyklinio ugdymo mokyklos</c:v>
                </c:pt>
                <c:pt idx="5">
                  <c:v>NŠFŠPU mokyklos</c:v>
                </c:pt>
                <c:pt idx="6">
                  <c:v>Iš viso:</c:v>
                </c:pt>
              </c:strCache>
            </c:strRef>
          </c:cat>
          <c:val>
            <c:numRef>
              <c:f>'1.1.'!$F$7:$F$13</c:f>
              <c:numCache>
                <c:formatCode>General</c:formatCode>
                <c:ptCount val="7"/>
                <c:pt idx="0">
                  <c:v>-1</c:v>
                </c:pt>
                <c:pt idx="1">
                  <c:v>0</c:v>
                </c:pt>
                <c:pt idx="2">
                  <c:v>0</c:v>
                </c:pt>
                <c:pt idx="3">
                  <c:v>-1</c:v>
                </c:pt>
                <c:pt idx="4">
                  <c:v>-3</c:v>
                </c:pt>
                <c:pt idx="5">
                  <c:v>0</c:v>
                </c:pt>
                <c:pt idx="6">
                  <c:v>-5</c:v>
                </c:pt>
              </c:numCache>
            </c:numRef>
          </c:val>
          <c:extLst xmlns:c16r2="http://schemas.microsoft.com/office/drawing/2015/06/chart">
            <c:ext xmlns:c16="http://schemas.microsoft.com/office/drawing/2014/chart" uri="{C3380CC4-5D6E-409C-BE32-E72D297353CC}">
              <c16:uniqueId val="{0000000A-1801-496C-9A24-F3C1F55F4505}"/>
            </c:ext>
          </c:extLst>
        </c:ser>
        <c:dLbls>
          <c:dLblPos val="outEnd"/>
          <c:showLegendKey val="0"/>
          <c:showVal val="1"/>
          <c:showCatName val="0"/>
          <c:showSerName val="0"/>
          <c:showPercent val="0"/>
          <c:showBubbleSize val="0"/>
        </c:dLbls>
        <c:gapWidth val="182"/>
        <c:axId val="441318144"/>
        <c:axId val="441318704"/>
      </c:barChart>
      <c:catAx>
        <c:axId val="441318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1318704"/>
        <c:crosses val="autoZero"/>
        <c:auto val="1"/>
        <c:lblAlgn val="ctr"/>
        <c:lblOffset val="100"/>
        <c:noMultiLvlLbl val="0"/>
      </c:catAx>
      <c:valAx>
        <c:axId val="4413187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1318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'bendras sk pagal programas'!$A$5</c:f>
              <c:strCache>
                <c:ptCount val="1"/>
                <c:pt idx="0">
                  <c:v>2018-2019 m.m.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'bendras sk pagal programas'!$B$4:$E$4</c:f>
              <c:strCache>
                <c:ptCount val="4"/>
                <c:pt idx="0">
                  <c:v>Ikimokyklinis ugdymas</c:v>
                </c:pt>
                <c:pt idx="1">
                  <c:v>Priešmokyklinis ugdymas</c:v>
                </c:pt>
                <c:pt idx="2">
                  <c:v>Bendrasis ugdymas</c:v>
                </c:pt>
                <c:pt idx="3">
                  <c:v>Iš viso:</c:v>
                </c:pt>
              </c:strCache>
            </c:strRef>
          </c:cat>
          <c:val>
            <c:numRef>
              <c:f>'bendras sk pagal programas'!$B$5:$E$5</c:f>
              <c:numCache>
                <c:formatCode>General</c:formatCode>
                <c:ptCount val="4"/>
                <c:pt idx="0">
                  <c:v>1153</c:v>
                </c:pt>
                <c:pt idx="1">
                  <c:v>397</c:v>
                </c:pt>
                <c:pt idx="2">
                  <c:v>4638</c:v>
                </c:pt>
                <c:pt idx="3">
                  <c:v>6188</c:v>
                </c:pt>
              </c:numCache>
            </c:numRef>
          </c:val>
          <c:extLst xmlns:c16r2="http://schemas.microsoft.com/office/drawing/2015/06/chart">
            <c:ext xmlns:c16="http://schemas.microsoft.com/office/drawing/2014/chart" uri="{C3380CC4-5D6E-409C-BE32-E72D297353CC}">
              <c16:uniqueId val="{00000000-6F12-4FE2-8355-B29D0354FBC6}"/>
            </c:ext>
          </c:extLst>
        </c:ser>
        <c:ser>
          <c:idx val="1"/>
          <c:order val="1"/>
          <c:tx>
            <c:strRef>
              <c:f>'bendras sk pagal programas'!$A$6</c:f>
              <c:strCache>
                <c:ptCount val="1"/>
                <c:pt idx="0">
                  <c:v>2019-2020 m.m.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'bendras sk pagal programas'!$B$4:$E$4</c:f>
              <c:strCache>
                <c:ptCount val="4"/>
                <c:pt idx="0">
                  <c:v>Ikimokyklinis ugdymas</c:v>
                </c:pt>
                <c:pt idx="1">
                  <c:v>Priešmokyklinis ugdymas</c:v>
                </c:pt>
                <c:pt idx="2">
                  <c:v>Bendrasis ugdymas</c:v>
                </c:pt>
                <c:pt idx="3">
                  <c:v>Iš viso:</c:v>
                </c:pt>
              </c:strCache>
            </c:strRef>
          </c:cat>
          <c:val>
            <c:numRef>
              <c:f>'bendras sk pagal programas'!$B$6:$E$6</c:f>
              <c:numCache>
                <c:formatCode>General</c:formatCode>
                <c:ptCount val="4"/>
                <c:pt idx="0">
                  <c:v>1244</c:v>
                </c:pt>
                <c:pt idx="1">
                  <c:v>324</c:v>
                </c:pt>
                <c:pt idx="2">
                  <c:v>4618</c:v>
                </c:pt>
                <c:pt idx="3">
                  <c:v>6186</c:v>
                </c:pt>
              </c:numCache>
            </c:numRef>
          </c:val>
          <c:extLst xmlns:c16r2="http://schemas.microsoft.com/office/drawing/2015/06/chart">
            <c:ext xmlns:c16="http://schemas.microsoft.com/office/drawing/2014/chart" uri="{C3380CC4-5D6E-409C-BE32-E72D297353CC}">
              <c16:uniqueId val="{00000001-6F12-4FE2-8355-B29D0354FBC6}"/>
            </c:ext>
          </c:extLst>
        </c:ser>
        <c:ser>
          <c:idx val="2"/>
          <c:order val="2"/>
          <c:tx>
            <c:strRef>
              <c:f>'bendras sk pagal programas'!$A$7</c:f>
              <c:strCache>
                <c:ptCount val="1"/>
                <c:pt idx="0">
                  <c:v>2020-2021 m.m.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'bendras sk pagal programas'!$B$4:$E$4</c:f>
              <c:strCache>
                <c:ptCount val="4"/>
                <c:pt idx="0">
                  <c:v>Ikimokyklinis ugdymas</c:v>
                </c:pt>
                <c:pt idx="1">
                  <c:v>Priešmokyklinis ugdymas</c:v>
                </c:pt>
                <c:pt idx="2">
                  <c:v>Bendrasis ugdymas</c:v>
                </c:pt>
                <c:pt idx="3">
                  <c:v>Iš viso:</c:v>
                </c:pt>
              </c:strCache>
            </c:strRef>
          </c:cat>
          <c:val>
            <c:numRef>
              <c:f>'bendras sk pagal programas'!$B$7:$E$7</c:f>
              <c:numCache>
                <c:formatCode>General</c:formatCode>
                <c:ptCount val="4"/>
                <c:pt idx="0">
                  <c:v>1288</c:v>
                </c:pt>
                <c:pt idx="1">
                  <c:v>353</c:v>
                </c:pt>
                <c:pt idx="2">
                  <c:v>4369</c:v>
                </c:pt>
                <c:pt idx="3">
                  <c:v>6010</c:v>
                </c:pt>
              </c:numCache>
            </c:numRef>
          </c:val>
          <c:extLst xmlns:c16r2="http://schemas.microsoft.com/office/drawing/2015/06/chart">
            <c:ext xmlns:c16="http://schemas.microsoft.com/office/drawing/2014/chart" uri="{C3380CC4-5D6E-409C-BE32-E72D297353CC}">
              <c16:uniqueId val="{00000002-6F12-4FE2-8355-B29D0354FBC6}"/>
            </c:ext>
          </c:extLst>
        </c:ser>
        <c:ser>
          <c:idx val="3"/>
          <c:order val="3"/>
          <c:tx>
            <c:strRef>
              <c:f>'bendras sk pagal programas'!$A$8</c:f>
              <c:strCache>
                <c:ptCount val="1"/>
                <c:pt idx="0">
                  <c:v>Pokytis 2018-2020 m.</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'bendras sk pagal programas'!$B$4:$E$4</c:f>
              <c:strCache>
                <c:ptCount val="4"/>
                <c:pt idx="0">
                  <c:v>Ikimokyklinis ugdymas</c:v>
                </c:pt>
                <c:pt idx="1">
                  <c:v>Priešmokyklinis ugdymas</c:v>
                </c:pt>
                <c:pt idx="2">
                  <c:v>Bendrasis ugdymas</c:v>
                </c:pt>
                <c:pt idx="3">
                  <c:v>Iš viso:</c:v>
                </c:pt>
              </c:strCache>
            </c:strRef>
          </c:cat>
          <c:val>
            <c:numRef>
              <c:f>'bendras sk pagal programas'!$B$8:$E$8</c:f>
              <c:numCache>
                <c:formatCode>General</c:formatCode>
                <c:ptCount val="4"/>
                <c:pt idx="0">
                  <c:v>135</c:v>
                </c:pt>
                <c:pt idx="1">
                  <c:v>-44</c:v>
                </c:pt>
                <c:pt idx="2">
                  <c:v>-269</c:v>
                </c:pt>
                <c:pt idx="3">
                  <c:v>-178</c:v>
                </c:pt>
              </c:numCache>
            </c:numRef>
          </c:val>
          <c:extLst xmlns:c16r2="http://schemas.microsoft.com/office/drawing/2015/06/chart">
            <c:ext xmlns:c16="http://schemas.microsoft.com/office/drawing/2014/chart" uri="{C3380CC4-5D6E-409C-BE32-E72D297353CC}">
              <c16:uniqueId val="{00000003-6F12-4FE2-8355-B29D0354FBC6}"/>
            </c:ext>
          </c:extLst>
        </c:ser>
        <c:dLbls>
          <c:dLblPos val="outEnd"/>
          <c:showLegendKey val="0"/>
          <c:showVal val="1"/>
          <c:showCatName val="0"/>
          <c:showSerName val="0"/>
          <c:showPercent val="0"/>
          <c:showBubbleSize val="0"/>
        </c:dLbls>
        <c:gapWidth val="182"/>
        <c:axId val="442722528"/>
        <c:axId val="442723088"/>
      </c:barChart>
      <c:catAx>
        <c:axId val="4427225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2723088"/>
        <c:crosses val="autoZero"/>
        <c:auto val="1"/>
        <c:lblAlgn val="ctr"/>
        <c:lblOffset val="100"/>
        <c:noMultiLvlLbl val="0"/>
      </c:catAx>
      <c:valAx>
        <c:axId val="4427230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2722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67502410124821"/>
          <c:y val="0.11695306225523071"/>
          <c:w val="0.86987729658792656"/>
          <c:h val="0.76642534266550011"/>
        </c:manualLayout>
      </c:layout>
      <c:barChart>
        <c:barDir val="col"/>
        <c:grouping val="clustered"/>
        <c:varyColors val="0"/>
        <c:ser>
          <c:idx val="0"/>
          <c:order val="0"/>
          <c:tx>
            <c:strRef>
              <c:f>'1.2. bendrasis'!$B$5</c:f>
              <c:strCache>
                <c:ptCount val="1"/>
                <c:pt idx="0">
                  <c:v>2018-2019 m.m.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 bendrasis'!$C$4:$F$4</c:f>
              <c:strCache>
                <c:ptCount val="4"/>
                <c:pt idx="0">
                  <c:v>Pradinio ugdymo programa</c:v>
                </c:pt>
                <c:pt idx="1">
                  <c:v>Pagrindinio ugdymo programa</c:v>
                </c:pt>
                <c:pt idx="2">
                  <c:v>Vidurinio ugdymo programa</c:v>
                </c:pt>
                <c:pt idx="3">
                  <c:v>Iš viso pagal bendrąsias ugdymo programas</c:v>
                </c:pt>
              </c:strCache>
            </c:strRef>
          </c:cat>
          <c:val>
            <c:numRef>
              <c:f>'1.2. bendrasis'!$C$5:$F$5</c:f>
              <c:numCache>
                <c:formatCode>General</c:formatCode>
                <c:ptCount val="4"/>
                <c:pt idx="0">
                  <c:v>1636</c:v>
                </c:pt>
                <c:pt idx="1">
                  <c:v>2315</c:v>
                </c:pt>
                <c:pt idx="2">
                  <c:v>687</c:v>
                </c:pt>
                <c:pt idx="3">
                  <c:v>4638</c:v>
                </c:pt>
              </c:numCache>
            </c:numRef>
          </c:val>
          <c:extLst xmlns:c16r2="http://schemas.microsoft.com/office/drawing/2015/06/chart">
            <c:ext xmlns:c16="http://schemas.microsoft.com/office/drawing/2014/chart" uri="{C3380CC4-5D6E-409C-BE32-E72D297353CC}">
              <c16:uniqueId val="{00000000-CC19-425C-AC92-A97BC44A8D54}"/>
            </c:ext>
          </c:extLst>
        </c:ser>
        <c:ser>
          <c:idx val="1"/>
          <c:order val="1"/>
          <c:tx>
            <c:strRef>
              <c:f>'1.2. bendrasis'!$B$6</c:f>
              <c:strCache>
                <c:ptCount val="1"/>
                <c:pt idx="0">
                  <c:v>2019-2020  m.m.</c:v>
                </c:pt>
              </c:strCache>
            </c:strRef>
          </c:tx>
          <c:spPr>
            <a:solidFill>
              <a:schemeClr val="accent2"/>
            </a:solidFill>
            <a:ln>
              <a:noFill/>
            </a:ln>
            <a:effectLst/>
          </c:spPr>
          <c:invertIfNegative val="0"/>
          <c:dLbls>
            <c:dLbl>
              <c:idx val="0"/>
              <c:layout>
                <c:manualLayout>
                  <c:x val="6.9930095600497198E-3"/>
                  <c:y val="-4.79041916167664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C19-425C-AC92-A97BC44A8D54}"/>
                </c:ext>
                <c:ext xmlns:c15="http://schemas.microsoft.com/office/drawing/2012/chart" uri="{CE6537A1-D6FC-4f65-9D91-7224C49458BB}"/>
              </c:extLst>
            </c:dLbl>
            <c:dLbl>
              <c:idx val="1"/>
              <c:layout>
                <c:manualLayout>
                  <c:x val="6.9930095600496765E-3"/>
                  <c:y val="-4.79041916167664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C19-425C-AC92-A97BC44A8D54}"/>
                </c:ext>
                <c:ext xmlns:c15="http://schemas.microsoft.com/office/drawing/2012/chart" uri="{CE6537A1-D6FC-4f65-9D91-7224C49458BB}"/>
              </c:extLst>
            </c:dLbl>
            <c:dLbl>
              <c:idx val="3"/>
              <c:layout>
                <c:manualLayout>
                  <c:x val="4.6620063733665085E-3"/>
                  <c:y val="-5.988023952095808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C19-425C-AC92-A97BC44A8D5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 bendrasis'!$C$4:$F$4</c:f>
              <c:strCache>
                <c:ptCount val="4"/>
                <c:pt idx="0">
                  <c:v>Pradinio ugdymo programa</c:v>
                </c:pt>
                <c:pt idx="1">
                  <c:v>Pagrindinio ugdymo programa</c:v>
                </c:pt>
                <c:pt idx="2">
                  <c:v>Vidurinio ugdymo programa</c:v>
                </c:pt>
                <c:pt idx="3">
                  <c:v>Iš viso pagal bendrąsias ugdymo programas</c:v>
                </c:pt>
              </c:strCache>
            </c:strRef>
          </c:cat>
          <c:val>
            <c:numRef>
              <c:f>'1.2. bendrasis'!$C$6:$F$6</c:f>
              <c:numCache>
                <c:formatCode>General</c:formatCode>
                <c:ptCount val="4"/>
                <c:pt idx="0">
                  <c:v>1642</c:v>
                </c:pt>
                <c:pt idx="1">
                  <c:v>2312</c:v>
                </c:pt>
                <c:pt idx="2">
                  <c:v>664</c:v>
                </c:pt>
                <c:pt idx="3">
                  <c:v>4618</c:v>
                </c:pt>
              </c:numCache>
            </c:numRef>
          </c:val>
          <c:extLst xmlns:c16r2="http://schemas.microsoft.com/office/drawing/2015/06/chart">
            <c:ext xmlns:c16="http://schemas.microsoft.com/office/drawing/2014/chart" uri="{C3380CC4-5D6E-409C-BE32-E72D297353CC}">
              <c16:uniqueId val="{00000004-CC19-425C-AC92-A97BC44A8D54}"/>
            </c:ext>
          </c:extLst>
        </c:ser>
        <c:ser>
          <c:idx val="2"/>
          <c:order val="2"/>
          <c:tx>
            <c:strRef>
              <c:f>'1.2. bendrasis'!$B$7</c:f>
              <c:strCache>
                <c:ptCount val="1"/>
                <c:pt idx="0">
                  <c:v>2020-2021 m.m.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 bendrasis'!$C$4:$F$4</c:f>
              <c:strCache>
                <c:ptCount val="4"/>
                <c:pt idx="0">
                  <c:v>Pradinio ugdymo programa</c:v>
                </c:pt>
                <c:pt idx="1">
                  <c:v>Pagrindinio ugdymo programa</c:v>
                </c:pt>
                <c:pt idx="2">
                  <c:v>Vidurinio ugdymo programa</c:v>
                </c:pt>
                <c:pt idx="3">
                  <c:v>Iš viso pagal bendrąsias ugdymo programas</c:v>
                </c:pt>
              </c:strCache>
            </c:strRef>
          </c:cat>
          <c:val>
            <c:numRef>
              <c:f>'1.2. bendrasis'!$C$7:$F$7</c:f>
              <c:numCache>
                <c:formatCode>General</c:formatCode>
                <c:ptCount val="4"/>
                <c:pt idx="0">
                  <c:v>1590</c:v>
                </c:pt>
                <c:pt idx="1">
                  <c:v>2230</c:v>
                </c:pt>
                <c:pt idx="2">
                  <c:v>549</c:v>
                </c:pt>
                <c:pt idx="3">
                  <c:v>4369</c:v>
                </c:pt>
              </c:numCache>
            </c:numRef>
          </c:val>
          <c:extLst xmlns:c16r2="http://schemas.microsoft.com/office/drawing/2015/06/chart">
            <c:ext xmlns:c16="http://schemas.microsoft.com/office/drawing/2014/chart" uri="{C3380CC4-5D6E-409C-BE32-E72D297353CC}">
              <c16:uniqueId val="{00000005-CC19-425C-AC92-A97BC44A8D54}"/>
            </c:ext>
          </c:extLst>
        </c:ser>
        <c:ser>
          <c:idx val="3"/>
          <c:order val="3"/>
          <c:tx>
            <c:strRef>
              <c:f>'1.2. bendrasis'!$B$8</c:f>
              <c:strCache>
                <c:ptCount val="1"/>
                <c:pt idx="0">
                  <c:v>Pokytis 2018-2020 m.</c:v>
                </c:pt>
              </c:strCache>
            </c:strRef>
          </c:tx>
          <c:spPr>
            <a:solidFill>
              <a:schemeClr val="accent4"/>
            </a:solidFill>
            <a:ln>
              <a:noFill/>
            </a:ln>
            <a:effectLst/>
          </c:spPr>
          <c:invertIfNegative val="0"/>
          <c:dLbls>
            <c:dLbl>
              <c:idx val="0"/>
              <c:layout>
                <c:manualLayout>
                  <c:x val="1.2039285411904117E-2"/>
                  <c:y val="9.564304461942256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C19-425C-AC92-A97BC44A8D54}"/>
                </c:ext>
                <c:ext xmlns:c15="http://schemas.microsoft.com/office/drawing/2012/chart" uri="{CE6537A1-D6FC-4f65-9D91-7224C49458BB}"/>
              </c:extLst>
            </c:dLbl>
            <c:dLbl>
              <c:idx val="1"/>
              <c:layout>
                <c:manualLayout>
                  <c:x val="1.3185002060156572E-2"/>
                  <c:y val="7.314523352253457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C19-425C-AC92-A97BC44A8D54}"/>
                </c:ext>
                <c:ext xmlns:c15="http://schemas.microsoft.com/office/drawing/2012/chart" uri="{CE6537A1-D6FC-4f65-9D91-7224C49458BB}"/>
              </c:extLst>
            </c:dLbl>
            <c:dLbl>
              <c:idx val="2"/>
              <c:layout>
                <c:manualLayout>
                  <c:x val="2.5585809838286344E-2"/>
                  <c:y val="0.10926005309508231"/>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CC19-425C-AC92-A97BC44A8D54}"/>
                </c:ext>
                <c:ext xmlns:c15="http://schemas.microsoft.com/office/drawing/2012/chart" uri="{CE6537A1-D6FC-4f65-9D91-7224C49458BB}"/>
              </c:extLst>
            </c:dLbl>
            <c:dLbl>
              <c:idx val="3"/>
              <c:layout>
                <c:manualLayout>
                  <c:x val="2.1143848954364417E-2"/>
                  <c:y val="0.1280689484015071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CC19-425C-AC92-A97BC44A8D5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 bendrasis'!$C$4:$F$4</c:f>
              <c:strCache>
                <c:ptCount val="4"/>
                <c:pt idx="0">
                  <c:v>Pradinio ugdymo programa</c:v>
                </c:pt>
                <c:pt idx="1">
                  <c:v>Pagrindinio ugdymo programa</c:v>
                </c:pt>
                <c:pt idx="2">
                  <c:v>Vidurinio ugdymo programa</c:v>
                </c:pt>
                <c:pt idx="3">
                  <c:v>Iš viso pagal bendrąsias ugdymo programas</c:v>
                </c:pt>
              </c:strCache>
            </c:strRef>
          </c:cat>
          <c:val>
            <c:numRef>
              <c:f>'1.2. bendrasis'!$C$8:$F$8</c:f>
              <c:numCache>
                <c:formatCode>General</c:formatCode>
                <c:ptCount val="4"/>
                <c:pt idx="0">
                  <c:v>-46</c:v>
                </c:pt>
                <c:pt idx="1">
                  <c:v>-85</c:v>
                </c:pt>
                <c:pt idx="2">
                  <c:v>-138</c:v>
                </c:pt>
                <c:pt idx="3">
                  <c:v>-269</c:v>
                </c:pt>
              </c:numCache>
            </c:numRef>
          </c:val>
          <c:extLst xmlns:c16r2="http://schemas.microsoft.com/office/drawing/2015/06/chart">
            <c:ext xmlns:c16="http://schemas.microsoft.com/office/drawing/2014/chart" uri="{C3380CC4-5D6E-409C-BE32-E72D297353CC}">
              <c16:uniqueId val="{0000000A-CC19-425C-AC92-A97BC44A8D54}"/>
            </c:ext>
          </c:extLst>
        </c:ser>
        <c:dLbls>
          <c:dLblPos val="outEnd"/>
          <c:showLegendKey val="0"/>
          <c:showVal val="1"/>
          <c:showCatName val="0"/>
          <c:showSerName val="0"/>
          <c:showPercent val="0"/>
          <c:showBubbleSize val="0"/>
        </c:dLbls>
        <c:gapWidth val="219"/>
        <c:overlap val="-27"/>
        <c:axId val="446999440"/>
        <c:axId val="447000000"/>
      </c:barChart>
      <c:catAx>
        <c:axId val="446999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7000000"/>
        <c:crosses val="autoZero"/>
        <c:auto val="1"/>
        <c:lblAlgn val="ctr"/>
        <c:lblOffset val="100"/>
        <c:noMultiLvlLbl val="0"/>
      </c:catAx>
      <c:valAx>
        <c:axId val="447000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6999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315365711574147E-2"/>
          <c:y val="8.1971087149950717E-2"/>
          <c:w val="0.93076504325848153"/>
          <c:h val="0.60177321815738594"/>
        </c:manualLayout>
      </c:layout>
      <c:barChart>
        <c:barDir val="col"/>
        <c:grouping val="clustered"/>
        <c:varyColors val="0"/>
        <c:ser>
          <c:idx val="0"/>
          <c:order val="0"/>
          <c:tx>
            <c:strRef>
              <c:f>'1.3. Mokinių sk. pagal tipus'!$C$7</c:f>
              <c:strCache>
                <c:ptCount val="1"/>
                <c:pt idx="0">
                  <c:v>2018-2019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Mokinių sk. pagal tipus'!$B$8:$B$14</c:f>
              <c:strCache>
                <c:ptCount val="7"/>
                <c:pt idx="0">
                  <c:v>Gimnazijose </c:v>
                </c:pt>
                <c:pt idx="1">
                  <c:v>Progimnazijose</c:v>
                </c:pt>
                <c:pt idx="2">
                  <c:v>Pagrindinėse mokyklose</c:v>
                </c:pt>
                <c:pt idx="3">
                  <c:v>Pradinėse mokyklose</c:v>
                </c:pt>
                <c:pt idx="4">
                  <c:v>Ikimokyklinio ugdymo mokyklose</c:v>
                </c:pt>
                <c:pt idx="5">
                  <c:v>Neformaliojo  švietimo ir formalųjį švietimą papildančiose mokyklose</c:v>
                </c:pt>
                <c:pt idx="6">
                  <c:v>Iš viso:</c:v>
                </c:pt>
              </c:strCache>
            </c:strRef>
          </c:cat>
          <c:val>
            <c:numRef>
              <c:f>'1.3. Mokinių sk. pagal tipus'!$C$8:$C$14</c:f>
              <c:numCache>
                <c:formatCode>General</c:formatCode>
                <c:ptCount val="7"/>
                <c:pt idx="0">
                  <c:v>2717</c:v>
                </c:pt>
                <c:pt idx="1">
                  <c:v>1234</c:v>
                </c:pt>
                <c:pt idx="2">
                  <c:v>1042</c:v>
                </c:pt>
                <c:pt idx="3">
                  <c:v>406</c:v>
                </c:pt>
                <c:pt idx="4">
                  <c:v>789</c:v>
                </c:pt>
                <c:pt idx="5">
                  <c:v>1333</c:v>
                </c:pt>
                <c:pt idx="6">
                  <c:v>7521</c:v>
                </c:pt>
              </c:numCache>
            </c:numRef>
          </c:val>
          <c:extLst xmlns:c16r2="http://schemas.microsoft.com/office/drawing/2015/06/chart">
            <c:ext xmlns:c16="http://schemas.microsoft.com/office/drawing/2014/chart" uri="{C3380CC4-5D6E-409C-BE32-E72D297353CC}">
              <c16:uniqueId val="{00000000-E237-424A-87D7-476A707DF97A}"/>
            </c:ext>
          </c:extLst>
        </c:ser>
        <c:ser>
          <c:idx val="1"/>
          <c:order val="1"/>
          <c:tx>
            <c:strRef>
              <c:f>'1.3. Mokinių sk. pagal tipus'!$D$7</c:f>
              <c:strCache>
                <c:ptCount val="1"/>
                <c:pt idx="0">
                  <c:v>2019-2020</c:v>
                </c:pt>
              </c:strCache>
            </c:strRef>
          </c:tx>
          <c:spPr>
            <a:solidFill>
              <a:schemeClr val="accent2"/>
            </a:solidFill>
            <a:ln>
              <a:noFill/>
            </a:ln>
            <a:effectLst/>
          </c:spPr>
          <c:invertIfNegative val="0"/>
          <c:dLbls>
            <c:dLbl>
              <c:idx val="0"/>
              <c:layout>
                <c:manualLayout>
                  <c:x val="2.0768431983385063E-3"/>
                  <c:y val="-4.931247772948745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237-424A-87D7-476A707DF97A}"/>
                </c:ext>
                <c:ext xmlns:c15="http://schemas.microsoft.com/office/drawing/2012/chart" uri="{CE6537A1-D6FC-4f65-9D91-7224C49458BB}"/>
              </c:extLst>
            </c:dLbl>
            <c:dLbl>
              <c:idx val="1"/>
              <c:layout>
                <c:manualLayout>
                  <c:x val="-3.8075018790340163E-17"/>
                  <c:y val="-5.689901276479322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237-424A-87D7-476A707DF97A}"/>
                </c:ext>
                <c:ext xmlns:c15="http://schemas.microsoft.com/office/drawing/2012/chart" uri="{CE6537A1-D6FC-4f65-9D91-7224C49458BB}"/>
              </c:extLst>
            </c:dLbl>
            <c:dLbl>
              <c:idx val="2"/>
              <c:layout>
                <c:manualLayout>
                  <c:x val="2.0768431983384495E-3"/>
                  <c:y val="-3.79326751765288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237-424A-87D7-476A707DF97A}"/>
                </c:ext>
                <c:ext xmlns:c15="http://schemas.microsoft.com/office/drawing/2012/chart" uri="{CE6537A1-D6FC-4f65-9D91-7224C49458BB}"/>
              </c:extLst>
            </c:dLbl>
            <c:dLbl>
              <c:idx val="3"/>
              <c:layout>
                <c:manualLayout>
                  <c:x val="2.0768431983384495E-3"/>
                  <c:y val="-3.41394076588759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237-424A-87D7-476A707DF97A}"/>
                </c:ext>
                <c:ext xmlns:c15="http://schemas.microsoft.com/office/drawing/2012/chart" uri="{CE6537A1-D6FC-4f65-9D91-7224C49458BB}"/>
              </c:extLst>
            </c:dLbl>
            <c:dLbl>
              <c:idx val="4"/>
              <c:layout>
                <c:manualLayout>
                  <c:x val="-7.6150037580680326E-17"/>
                  <c:y val="-6.82788153177518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237-424A-87D7-476A707DF97A}"/>
                </c:ext>
                <c:ext xmlns:c15="http://schemas.microsoft.com/office/drawing/2012/chart" uri="{CE6537A1-D6FC-4f65-9D91-7224C49458BB}"/>
              </c:extLst>
            </c:dLbl>
            <c:dLbl>
              <c:idx val="5"/>
              <c:layout>
                <c:manualLayout>
                  <c:x val="-1.5230007516136065E-16"/>
                  <c:y val="-4.172594269418169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237-424A-87D7-476A707DF97A}"/>
                </c:ext>
                <c:ext xmlns:c15="http://schemas.microsoft.com/office/drawing/2012/chart" uri="{CE6537A1-D6FC-4f65-9D91-7224C49458BB}"/>
              </c:extLst>
            </c:dLbl>
            <c:dLbl>
              <c:idx val="6"/>
              <c:layout>
                <c:manualLayout>
                  <c:x val="1.8428514662025438E-3"/>
                  <c:y val="-3.92798257447466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E237-424A-87D7-476A707DF97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Mokinių sk. pagal tipus'!$B$8:$B$14</c:f>
              <c:strCache>
                <c:ptCount val="7"/>
                <c:pt idx="0">
                  <c:v>Gimnazijose </c:v>
                </c:pt>
                <c:pt idx="1">
                  <c:v>Progimnazijose</c:v>
                </c:pt>
                <c:pt idx="2">
                  <c:v>Pagrindinėse mokyklose</c:v>
                </c:pt>
                <c:pt idx="3">
                  <c:v>Pradinėse mokyklose</c:v>
                </c:pt>
                <c:pt idx="4">
                  <c:v>Ikimokyklinio ugdymo mokyklose</c:v>
                </c:pt>
                <c:pt idx="5">
                  <c:v>Neformaliojo  švietimo ir formalųjį švietimą papildančiose mokyklose</c:v>
                </c:pt>
                <c:pt idx="6">
                  <c:v>Iš viso:</c:v>
                </c:pt>
              </c:strCache>
            </c:strRef>
          </c:cat>
          <c:val>
            <c:numRef>
              <c:f>'1.3. Mokinių sk. pagal tipus'!$D$8:$D$14</c:f>
              <c:numCache>
                <c:formatCode>General</c:formatCode>
                <c:ptCount val="7"/>
                <c:pt idx="0">
                  <c:v>2660</c:v>
                </c:pt>
                <c:pt idx="1">
                  <c:v>1282</c:v>
                </c:pt>
                <c:pt idx="2">
                  <c:v>1024</c:v>
                </c:pt>
                <c:pt idx="3">
                  <c:v>411</c:v>
                </c:pt>
                <c:pt idx="4">
                  <c:v>809</c:v>
                </c:pt>
                <c:pt idx="5">
                  <c:v>1316</c:v>
                </c:pt>
                <c:pt idx="6">
                  <c:v>7502</c:v>
                </c:pt>
              </c:numCache>
            </c:numRef>
          </c:val>
          <c:extLst xmlns:c16r2="http://schemas.microsoft.com/office/drawing/2015/06/chart">
            <c:ext xmlns:c16="http://schemas.microsoft.com/office/drawing/2014/chart" uri="{C3380CC4-5D6E-409C-BE32-E72D297353CC}">
              <c16:uniqueId val="{00000008-E237-424A-87D7-476A707DF97A}"/>
            </c:ext>
          </c:extLst>
        </c:ser>
        <c:ser>
          <c:idx val="2"/>
          <c:order val="2"/>
          <c:tx>
            <c:strRef>
              <c:f>'1.3. Mokinių sk. pagal tipus'!$E$7</c:f>
              <c:strCache>
                <c:ptCount val="1"/>
                <c:pt idx="0">
                  <c:v>2020-2021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Mokinių sk. pagal tipus'!$B$8:$B$14</c:f>
              <c:strCache>
                <c:ptCount val="7"/>
                <c:pt idx="0">
                  <c:v>Gimnazijose </c:v>
                </c:pt>
                <c:pt idx="1">
                  <c:v>Progimnazijose</c:v>
                </c:pt>
                <c:pt idx="2">
                  <c:v>Pagrindinėse mokyklose</c:v>
                </c:pt>
                <c:pt idx="3">
                  <c:v>Pradinėse mokyklose</c:v>
                </c:pt>
                <c:pt idx="4">
                  <c:v>Ikimokyklinio ugdymo mokyklose</c:v>
                </c:pt>
                <c:pt idx="5">
                  <c:v>Neformaliojo  švietimo ir formalųjį švietimą papildančiose mokyklose</c:v>
                </c:pt>
                <c:pt idx="6">
                  <c:v>Iš viso:</c:v>
                </c:pt>
              </c:strCache>
            </c:strRef>
          </c:cat>
          <c:val>
            <c:numRef>
              <c:f>'1.3. Mokinių sk. pagal tipus'!$E$8:$E$14</c:f>
              <c:numCache>
                <c:formatCode>General</c:formatCode>
                <c:ptCount val="7"/>
                <c:pt idx="0">
                  <c:v>2697</c:v>
                </c:pt>
                <c:pt idx="1">
                  <c:v>1360</c:v>
                </c:pt>
                <c:pt idx="2">
                  <c:v>975</c:v>
                </c:pt>
                <c:pt idx="3">
                  <c:v>329</c:v>
                </c:pt>
                <c:pt idx="4">
                  <c:v>649</c:v>
                </c:pt>
                <c:pt idx="5">
                  <c:v>1315</c:v>
                </c:pt>
                <c:pt idx="6">
                  <c:v>7325</c:v>
                </c:pt>
              </c:numCache>
            </c:numRef>
          </c:val>
          <c:extLst xmlns:c16r2="http://schemas.microsoft.com/office/drawing/2015/06/chart">
            <c:ext xmlns:c16="http://schemas.microsoft.com/office/drawing/2014/chart" uri="{C3380CC4-5D6E-409C-BE32-E72D297353CC}">
              <c16:uniqueId val="{00000009-E237-424A-87D7-476A707DF97A}"/>
            </c:ext>
          </c:extLst>
        </c:ser>
        <c:dLbls>
          <c:showLegendKey val="0"/>
          <c:showVal val="1"/>
          <c:showCatName val="0"/>
          <c:showSerName val="0"/>
          <c:showPercent val="0"/>
          <c:showBubbleSize val="0"/>
        </c:dLbls>
        <c:gapWidth val="219"/>
        <c:overlap val="-27"/>
        <c:axId val="443598352"/>
        <c:axId val="443598912"/>
      </c:barChart>
      <c:lineChart>
        <c:grouping val="standard"/>
        <c:varyColors val="0"/>
        <c:ser>
          <c:idx val="3"/>
          <c:order val="3"/>
          <c:tx>
            <c:strRef>
              <c:f>'1.3. Mokinių sk. pagal tipus'!$F$7</c:f>
              <c:strCache>
                <c:ptCount val="1"/>
                <c:pt idx="0">
                  <c:v>Vidurkis</c:v>
                </c:pt>
              </c:strCache>
            </c:strRef>
          </c:tx>
          <c:spPr>
            <a:ln w="28575" cap="rnd">
              <a:solidFill>
                <a:schemeClr val="accent4"/>
              </a:solidFill>
              <a:round/>
            </a:ln>
            <a:effectLst/>
          </c:spPr>
          <c:marker>
            <c:symbol val="none"/>
          </c:marker>
          <c:dLbls>
            <c:dLbl>
              <c:idx val="0"/>
              <c:layout>
                <c:manualLayout>
                  <c:x val="4.9844236760124609E-2"/>
                  <c:y val="-9.10384204236691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E237-424A-87D7-476A707DF97A}"/>
                </c:ext>
                <c:ext xmlns:c15="http://schemas.microsoft.com/office/drawing/2012/chart" uri="{CE6537A1-D6FC-4f65-9D91-7224C49458BB}"/>
              </c:extLst>
            </c:dLbl>
            <c:dLbl>
              <c:idx val="1"/>
              <c:layout>
                <c:manualLayout>
                  <c:x val="2.4922118380062305E-2"/>
                  <c:y val="-0.1289710956001980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E237-424A-87D7-476A707DF97A}"/>
                </c:ext>
                <c:ext xmlns:c15="http://schemas.microsoft.com/office/drawing/2012/chart" uri="{CE6537A1-D6FC-4f65-9D91-7224C49458BB}"/>
              </c:extLst>
            </c:dLbl>
            <c:dLbl>
              <c:idx val="2"/>
              <c:layout>
                <c:manualLayout>
                  <c:x val="6.2305295950155761E-3"/>
                  <c:y val="-0.1100047580119336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E237-424A-87D7-476A707DF97A}"/>
                </c:ext>
                <c:ext xmlns:c15="http://schemas.microsoft.com/office/drawing/2012/chart" uri="{CE6537A1-D6FC-4f65-9D91-7224C49458BB}"/>
              </c:extLst>
            </c:dLbl>
            <c:dLbl>
              <c:idx val="3"/>
              <c:layout>
                <c:manualLayout>
                  <c:x val="-4.1536863966770508E-3"/>
                  <c:y val="-0.1213845605648922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E237-424A-87D7-476A707DF97A}"/>
                </c:ext>
                <c:ext xmlns:c15="http://schemas.microsoft.com/office/drawing/2012/chart" uri="{CE6537A1-D6FC-4f65-9D91-7224C49458BB}"/>
              </c:extLst>
            </c:dLbl>
            <c:dLbl>
              <c:idx val="4"/>
              <c:layout>
                <c:manualLayout>
                  <c:x val="1.2461059190031152E-2"/>
                  <c:y val="-0.1782835733296854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E237-424A-87D7-476A707DF97A}"/>
                </c:ext>
                <c:ext xmlns:c15="http://schemas.microsoft.com/office/drawing/2012/chart" uri="{CE6537A1-D6FC-4f65-9D91-7224C49458BB}"/>
              </c:extLst>
            </c:dLbl>
            <c:dLbl>
              <c:idx val="5"/>
              <c:layout>
                <c:manualLayout>
                  <c:x val="2.9075804776739357E-2"/>
                  <c:y val="-8.34518853883633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E237-424A-87D7-476A707DF97A}"/>
                </c:ext>
                <c:ext xmlns:c15="http://schemas.microsoft.com/office/drawing/2012/chart" uri="{CE6537A1-D6FC-4f65-9D91-7224C49458BB}"/>
              </c:extLst>
            </c:dLbl>
            <c:dLbl>
              <c:idx val="6"/>
              <c:layout>
                <c:manualLayout>
                  <c:x val="-0.17445482866043613"/>
                  <c:y val="-7.586535035305762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E237-424A-87D7-476A707DF97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Mokinių sk. pagal tipus'!$B$8:$B$14</c:f>
              <c:strCache>
                <c:ptCount val="7"/>
                <c:pt idx="0">
                  <c:v>Gimnazijose </c:v>
                </c:pt>
                <c:pt idx="1">
                  <c:v>Progimnazijose</c:v>
                </c:pt>
                <c:pt idx="2">
                  <c:v>Pagrindinėse mokyklose</c:v>
                </c:pt>
                <c:pt idx="3">
                  <c:v>Pradinėse mokyklose</c:v>
                </c:pt>
                <c:pt idx="4">
                  <c:v>Ikimokyklinio ugdymo mokyklose</c:v>
                </c:pt>
                <c:pt idx="5">
                  <c:v>Neformaliojo  švietimo ir formalųjį švietimą papildančiose mokyklose</c:v>
                </c:pt>
                <c:pt idx="6">
                  <c:v>Iš viso:</c:v>
                </c:pt>
              </c:strCache>
            </c:strRef>
          </c:cat>
          <c:val>
            <c:numRef>
              <c:f>'1.3. Mokinių sk. pagal tipus'!$F$8:$F$14</c:f>
              <c:numCache>
                <c:formatCode>0</c:formatCode>
                <c:ptCount val="7"/>
                <c:pt idx="0">
                  <c:v>2691.3333333333335</c:v>
                </c:pt>
                <c:pt idx="1">
                  <c:v>1292</c:v>
                </c:pt>
                <c:pt idx="2">
                  <c:v>1013.6666666666666</c:v>
                </c:pt>
                <c:pt idx="3">
                  <c:v>382</c:v>
                </c:pt>
                <c:pt idx="4">
                  <c:v>749</c:v>
                </c:pt>
                <c:pt idx="5">
                  <c:v>1321.3333333333333</c:v>
                </c:pt>
                <c:pt idx="6">
                  <c:v>7449.333333333333</c:v>
                </c:pt>
              </c:numCache>
            </c:numRef>
          </c:val>
          <c:smooth val="0"/>
          <c:extLst xmlns:c16r2="http://schemas.microsoft.com/office/drawing/2015/06/chart">
            <c:ext xmlns:c16="http://schemas.microsoft.com/office/drawing/2014/chart" uri="{C3380CC4-5D6E-409C-BE32-E72D297353CC}">
              <c16:uniqueId val="{00000011-E237-424A-87D7-476A707DF97A}"/>
            </c:ext>
          </c:extLst>
        </c:ser>
        <c:ser>
          <c:idx val="4"/>
          <c:order val="4"/>
          <c:tx>
            <c:strRef>
              <c:f>'1.3. Mokinių sk. pagal tipus'!$G$7</c:f>
              <c:strCache>
                <c:ptCount val="1"/>
                <c:pt idx="0">
                  <c:v>Pokytis 2018-2020 m. </c:v>
                </c:pt>
              </c:strCache>
            </c:strRef>
          </c:tx>
          <c:spPr>
            <a:ln w="28575" cap="rnd">
              <a:solidFill>
                <a:schemeClr val="accent5"/>
              </a:solidFill>
              <a:round/>
            </a:ln>
            <a:effectLst/>
          </c:spPr>
          <c:marker>
            <c:symbol val="none"/>
          </c:marker>
          <c:dLbls>
            <c:dLbl>
              <c:idx val="0"/>
              <c:layout>
                <c:manualLayout>
                  <c:x val="-6.8535825545171333E-2"/>
                  <c:y val="0.1079622285217505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E237-424A-87D7-476A707DF97A}"/>
                </c:ext>
                <c:ext xmlns:c15="http://schemas.microsoft.com/office/drawing/2012/chart" uri="{CE6537A1-D6FC-4f65-9D91-7224C49458BB}"/>
              </c:extLst>
            </c:dLbl>
            <c:dLbl>
              <c:idx val="1"/>
              <c:layout>
                <c:manualLayout>
                  <c:x val="-1.8691588785046766E-2"/>
                  <c:y val="0.115159710423200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E237-424A-87D7-476A707DF97A}"/>
                </c:ext>
                <c:ext xmlns:c15="http://schemas.microsoft.com/office/drawing/2012/chart" uri="{CE6537A1-D6FC-4f65-9D91-7224C49458BB}"/>
              </c:extLst>
            </c:dLbl>
            <c:dLbl>
              <c:idx val="2"/>
              <c:layout>
                <c:manualLayout>
                  <c:x val="-2.4922118380062305E-2"/>
                  <c:y val="0.1403508970782757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E237-424A-87D7-476A707DF97A}"/>
                </c:ext>
                <c:ext xmlns:c15="http://schemas.microsoft.com/office/drawing/2012/chart" uri="{CE6537A1-D6FC-4f65-9D91-7224C49458BB}"/>
              </c:extLst>
            </c:dLbl>
            <c:dLbl>
              <c:idx val="3"/>
              <c:layout>
                <c:manualLayout>
                  <c:x val="-2.4922118380062305E-2"/>
                  <c:y val="0.1187584513739256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E237-424A-87D7-476A707DF97A}"/>
                </c:ext>
                <c:ext xmlns:c15="http://schemas.microsoft.com/office/drawing/2012/chart" uri="{CE6537A1-D6FC-4f65-9D91-7224C49458BB}"/>
              </c:extLst>
            </c:dLbl>
            <c:dLbl>
              <c:idx val="4"/>
              <c:layout>
                <c:manualLayout>
                  <c:x val="2.4922118380062305E-2"/>
                  <c:y val="7.55735599652252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E237-424A-87D7-476A707DF97A}"/>
                </c:ext>
                <c:ext xmlns:c15="http://schemas.microsoft.com/office/drawing/2012/chart" uri="{CE6537A1-D6FC-4f65-9D91-7224C49458BB}"/>
              </c:extLst>
            </c:dLbl>
            <c:dLbl>
              <c:idx val="5"/>
              <c:layout>
                <c:manualLayout>
                  <c:x val="3.7383177570093302E-2"/>
                  <c:y val="0.1079622285217505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E237-424A-87D7-476A707DF97A}"/>
                </c:ext>
                <c:ext xmlns:c15="http://schemas.microsoft.com/office/drawing/2012/chart" uri="{CE6537A1-D6FC-4f65-9D91-7224C49458BB}"/>
              </c:extLst>
            </c:dLbl>
            <c:dLbl>
              <c:idx val="6"/>
              <c:layout>
                <c:manualLayout>
                  <c:x val="-6.2305295950155761E-3"/>
                  <c:y val="8.996852376812547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E237-424A-87D7-476A707DF97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Mokinių sk. pagal tipus'!$B$8:$B$14</c:f>
              <c:strCache>
                <c:ptCount val="7"/>
                <c:pt idx="0">
                  <c:v>Gimnazijose </c:v>
                </c:pt>
                <c:pt idx="1">
                  <c:v>Progimnazijose</c:v>
                </c:pt>
                <c:pt idx="2">
                  <c:v>Pagrindinėse mokyklose</c:v>
                </c:pt>
                <c:pt idx="3">
                  <c:v>Pradinėse mokyklose</c:v>
                </c:pt>
                <c:pt idx="4">
                  <c:v>Ikimokyklinio ugdymo mokyklose</c:v>
                </c:pt>
                <c:pt idx="5">
                  <c:v>Neformaliojo  švietimo ir formalųjį švietimą papildančiose mokyklose</c:v>
                </c:pt>
                <c:pt idx="6">
                  <c:v>Iš viso:</c:v>
                </c:pt>
              </c:strCache>
            </c:strRef>
          </c:cat>
          <c:val>
            <c:numRef>
              <c:f>'1.3. Mokinių sk. pagal tipus'!$G$8:$G$14</c:f>
              <c:numCache>
                <c:formatCode>General</c:formatCode>
                <c:ptCount val="7"/>
                <c:pt idx="0">
                  <c:v>-20</c:v>
                </c:pt>
                <c:pt idx="1">
                  <c:v>126</c:v>
                </c:pt>
                <c:pt idx="2">
                  <c:v>-67</c:v>
                </c:pt>
                <c:pt idx="3">
                  <c:v>-77</c:v>
                </c:pt>
                <c:pt idx="4">
                  <c:v>-140</c:v>
                </c:pt>
                <c:pt idx="5">
                  <c:v>-18</c:v>
                </c:pt>
                <c:pt idx="6">
                  <c:v>-196</c:v>
                </c:pt>
              </c:numCache>
            </c:numRef>
          </c:val>
          <c:smooth val="0"/>
          <c:extLst xmlns:c16r2="http://schemas.microsoft.com/office/drawing/2015/06/chart">
            <c:ext xmlns:c16="http://schemas.microsoft.com/office/drawing/2014/chart" uri="{C3380CC4-5D6E-409C-BE32-E72D297353CC}">
              <c16:uniqueId val="{00000019-E237-424A-87D7-476A707DF97A}"/>
            </c:ext>
          </c:extLst>
        </c:ser>
        <c:dLbls>
          <c:showLegendKey val="0"/>
          <c:showVal val="1"/>
          <c:showCatName val="0"/>
          <c:showSerName val="0"/>
          <c:showPercent val="0"/>
          <c:showBubbleSize val="0"/>
        </c:dLbls>
        <c:marker val="1"/>
        <c:smooth val="0"/>
        <c:axId val="443598352"/>
        <c:axId val="443598912"/>
      </c:lineChart>
      <c:catAx>
        <c:axId val="443598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3598912"/>
        <c:crosses val="autoZero"/>
        <c:auto val="1"/>
        <c:lblAlgn val="ctr"/>
        <c:lblOffset val="100"/>
        <c:noMultiLvlLbl val="0"/>
      </c:catAx>
      <c:valAx>
        <c:axId val="443598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3598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725334815711759E-2"/>
          <c:y val="6.8450528935905419E-2"/>
          <c:w val="0.90981300367207751"/>
          <c:h val="0.80787107585416174"/>
        </c:manualLayout>
      </c:layout>
      <c:barChart>
        <c:barDir val="col"/>
        <c:grouping val="clustered"/>
        <c:varyColors val="0"/>
        <c:ser>
          <c:idx val="0"/>
          <c:order val="0"/>
          <c:tx>
            <c:strRef>
              <c:f>'1.2. Gimstamumo pokyčiai'!$H$17</c:f>
              <c:strCache>
                <c:ptCount val="1"/>
                <c:pt idx="0">
                  <c:v>Gimusių vaikų skaičius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 Gimstamumo pokyčiai'!$I$16:$L$16</c:f>
              <c:strCache>
                <c:ptCount val="4"/>
                <c:pt idx="0">
                  <c:v>2018 m. </c:v>
                </c:pt>
                <c:pt idx="1">
                  <c:v>2019 m. </c:v>
                </c:pt>
                <c:pt idx="2">
                  <c:v>2020 m. </c:v>
                </c:pt>
                <c:pt idx="3">
                  <c:v>2018-2020 m. pokytis</c:v>
                </c:pt>
              </c:strCache>
            </c:strRef>
          </c:cat>
          <c:val>
            <c:numRef>
              <c:f>'1.2. Gimstamumo pokyčiai'!$I$17:$L$17</c:f>
              <c:numCache>
                <c:formatCode>General</c:formatCode>
                <c:ptCount val="4"/>
                <c:pt idx="0">
                  <c:v>379</c:v>
                </c:pt>
                <c:pt idx="1">
                  <c:v>384</c:v>
                </c:pt>
                <c:pt idx="2">
                  <c:v>316</c:v>
                </c:pt>
                <c:pt idx="3">
                  <c:v>-63</c:v>
                </c:pt>
              </c:numCache>
            </c:numRef>
          </c:val>
          <c:extLst xmlns:c16r2="http://schemas.microsoft.com/office/drawing/2015/06/chart">
            <c:ext xmlns:c16="http://schemas.microsoft.com/office/drawing/2014/chart" uri="{C3380CC4-5D6E-409C-BE32-E72D297353CC}">
              <c16:uniqueId val="{00000000-73AA-4C50-B506-010F112E7B99}"/>
            </c:ext>
          </c:extLst>
        </c:ser>
        <c:ser>
          <c:idx val="1"/>
          <c:order val="1"/>
          <c:tx>
            <c:strRef>
              <c:f>'1.2. Gimstamumo pokyčiai'!$H$18</c:f>
              <c:strCache>
                <c:ptCount val="1"/>
                <c:pt idx="0">
                  <c:v>Iš jų gimę užsienyje</c:v>
                </c:pt>
              </c:strCache>
            </c:strRef>
          </c:tx>
          <c:spPr>
            <a:solidFill>
              <a:schemeClr val="accent2"/>
            </a:solidFill>
            <a:ln>
              <a:noFill/>
            </a:ln>
            <a:effectLst/>
          </c:spPr>
          <c:invertIfNegative val="0"/>
          <c:dLbls>
            <c:dLbl>
              <c:idx val="3"/>
              <c:layout>
                <c:manualLayout>
                  <c:x val="0"/>
                  <c:y val="-2.489110143123833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3AA-4C50-B506-010F112E7B9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 Gimstamumo pokyčiai'!$I$16:$L$16</c:f>
              <c:strCache>
                <c:ptCount val="4"/>
                <c:pt idx="0">
                  <c:v>2018 m. </c:v>
                </c:pt>
                <c:pt idx="1">
                  <c:v>2019 m. </c:v>
                </c:pt>
                <c:pt idx="2">
                  <c:v>2020 m. </c:v>
                </c:pt>
                <c:pt idx="3">
                  <c:v>2018-2020 m. pokytis</c:v>
                </c:pt>
              </c:strCache>
            </c:strRef>
          </c:cat>
          <c:val>
            <c:numRef>
              <c:f>'1.2. Gimstamumo pokyčiai'!$I$18:$L$18</c:f>
              <c:numCache>
                <c:formatCode>General</c:formatCode>
                <c:ptCount val="4"/>
                <c:pt idx="0">
                  <c:v>93</c:v>
                </c:pt>
                <c:pt idx="1">
                  <c:v>80</c:v>
                </c:pt>
                <c:pt idx="2">
                  <c:v>52</c:v>
                </c:pt>
                <c:pt idx="3">
                  <c:v>-41</c:v>
                </c:pt>
              </c:numCache>
            </c:numRef>
          </c:val>
          <c:extLst xmlns:c16r2="http://schemas.microsoft.com/office/drawing/2015/06/chart">
            <c:ext xmlns:c16="http://schemas.microsoft.com/office/drawing/2014/chart" uri="{C3380CC4-5D6E-409C-BE32-E72D297353CC}">
              <c16:uniqueId val="{00000002-73AA-4C50-B506-010F112E7B99}"/>
            </c:ext>
          </c:extLst>
        </c:ser>
        <c:dLbls>
          <c:dLblPos val="outEnd"/>
          <c:showLegendKey val="0"/>
          <c:showVal val="1"/>
          <c:showCatName val="0"/>
          <c:showSerName val="0"/>
          <c:showPercent val="0"/>
          <c:showBubbleSize val="0"/>
        </c:dLbls>
        <c:gapWidth val="219"/>
        <c:overlap val="-27"/>
        <c:axId val="443601712"/>
        <c:axId val="443602272"/>
      </c:barChart>
      <c:catAx>
        <c:axId val="443601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3602272"/>
        <c:crosses val="autoZero"/>
        <c:auto val="1"/>
        <c:lblAlgn val="ctr"/>
        <c:lblOffset val="100"/>
        <c:noMultiLvlLbl val="0"/>
      </c:catAx>
      <c:valAx>
        <c:axId val="443602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3601712"/>
        <c:crosses val="autoZero"/>
        <c:crossBetween val="between"/>
      </c:valAx>
      <c:spPr>
        <a:noFill/>
        <a:ln>
          <a:noFill/>
        </a:ln>
        <a:effectLst/>
      </c:spPr>
    </c:plotArea>
    <c:legend>
      <c:legendPos val="b"/>
      <c:layout>
        <c:manualLayout>
          <c:xMode val="edge"/>
          <c:yMode val="edge"/>
          <c:x val="0.280234012019693"/>
          <c:y val="0.89498993086349599"/>
          <c:w val="0.43953197596061394"/>
          <c:h val="8.634174306307540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7222222222222221E-2"/>
          <c:y val="0.11589599957723405"/>
          <c:w val="0.9194444444444444"/>
          <c:h val="0.78030861914072802"/>
        </c:manualLayout>
      </c:layout>
      <c:bar3D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dLbls>
            <c:dLbl>
              <c:idx val="0"/>
              <c:layout>
                <c:manualLayout>
                  <c:x val="1.6666666666666666E-2"/>
                  <c:y val="-2.77777777777777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9B8-4327-B55E-311F2BB3519D}"/>
                </c:ext>
                <c:ext xmlns:c15="http://schemas.microsoft.com/office/drawing/2012/chart" uri="{CE6537A1-D6FC-4f65-9D91-7224C49458BB}"/>
              </c:extLst>
            </c:dLbl>
            <c:dLbl>
              <c:idx val="1"/>
              <c:layout>
                <c:manualLayout>
                  <c:x val="1.3888888888888788E-2"/>
                  <c:y val="-2.777777777777782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9B8-4327-B55E-311F2BB3519D}"/>
                </c:ext>
                <c:ext xmlns:c15="http://schemas.microsoft.com/office/drawing/2012/chart" uri="{CE6537A1-D6FC-4f65-9D91-7224C49458BB}"/>
              </c:extLst>
            </c:dLbl>
            <c:dLbl>
              <c:idx val="2"/>
              <c:layout>
                <c:manualLayout>
                  <c:x val="1.6666666666666666E-2"/>
                  <c:y val="-2.31481481481482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9B8-4327-B55E-311F2BB3519D}"/>
                </c:ext>
                <c:ext xmlns:c15="http://schemas.microsoft.com/office/drawing/2012/chart" uri="{CE6537A1-D6FC-4f65-9D91-7224C49458BB}"/>
              </c:extLst>
            </c:dLbl>
            <c:dLbl>
              <c:idx val="3"/>
              <c:layout>
                <c:manualLayout>
                  <c:x val="1.9444444444444344E-2"/>
                  <c:y val="-3.70370370370370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9B8-4327-B55E-311F2BB3519D}"/>
                </c:ext>
                <c:ext xmlns:c15="http://schemas.microsoft.com/office/drawing/2012/chart" uri="{CE6537A1-D6FC-4f65-9D91-7224C49458BB}"/>
              </c:extLst>
            </c:dLbl>
            <c:dLbl>
              <c:idx val="4"/>
              <c:layout>
                <c:manualLayout>
                  <c:x val="1.6666666666666666E-2"/>
                  <c:y val="-2.68456375838926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9B8-4327-B55E-311F2BB3519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Kreditinis!$A$5:$A$9</c:f>
              <c:strCache>
                <c:ptCount val="5"/>
                <c:pt idx="0">
                  <c:v>2017.01.01</c:v>
                </c:pt>
                <c:pt idx="1">
                  <c:v>2018.01.01</c:v>
                </c:pt>
                <c:pt idx="2">
                  <c:v>2019-01-01</c:v>
                </c:pt>
                <c:pt idx="3">
                  <c:v>2020-01-01</c:v>
                </c:pt>
                <c:pt idx="4">
                  <c:v>2021-01-01</c:v>
                </c:pt>
              </c:strCache>
            </c:strRef>
          </c:cat>
          <c:val>
            <c:numRef>
              <c:f>Kreditinis!$B$5:$B$9</c:f>
              <c:numCache>
                <c:formatCode>General</c:formatCode>
                <c:ptCount val="5"/>
                <c:pt idx="0">
                  <c:v>4959.8</c:v>
                </c:pt>
                <c:pt idx="1">
                  <c:v>5061.3</c:v>
                </c:pt>
                <c:pt idx="2">
                  <c:v>5231.6000000000004</c:v>
                </c:pt>
                <c:pt idx="3">
                  <c:v>6086.9</c:v>
                </c:pt>
                <c:pt idx="4">
                  <c:v>5257.3</c:v>
                </c:pt>
              </c:numCache>
            </c:numRef>
          </c:val>
          <c:extLst xmlns:c16r2="http://schemas.microsoft.com/office/drawing/2015/06/chart">
            <c:ext xmlns:c16="http://schemas.microsoft.com/office/drawing/2014/chart" uri="{C3380CC4-5D6E-409C-BE32-E72D297353CC}">
              <c16:uniqueId val="{00000005-E9B8-4327-B55E-311F2BB3519D}"/>
            </c:ext>
          </c:extLst>
        </c:ser>
        <c:dLbls>
          <c:showLegendKey val="0"/>
          <c:showVal val="1"/>
          <c:showCatName val="0"/>
          <c:showSerName val="0"/>
          <c:showPercent val="0"/>
          <c:showBubbleSize val="0"/>
        </c:dLbls>
        <c:gapWidth val="150"/>
        <c:shape val="box"/>
        <c:axId val="233108048"/>
        <c:axId val="233107488"/>
        <c:axId val="0"/>
      </c:bar3DChart>
      <c:catAx>
        <c:axId val="233108048"/>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33107488"/>
        <c:crosses val="autoZero"/>
        <c:auto val="1"/>
        <c:lblAlgn val="ctr"/>
        <c:lblOffset val="100"/>
        <c:noMultiLvlLbl val="0"/>
      </c:catAx>
      <c:valAx>
        <c:axId val="233107488"/>
        <c:scaling>
          <c:orientation val="minMax"/>
        </c:scaling>
        <c:delete val="1"/>
        <c:axPos val="l"/>
        <c:numFmt formatCode="General" sourceLinked="1"/>
        <c:majorTickMark val="none"/>
        <c:minorTickMark val="none"/>
        <c:tickLblPos val="nextTo"/>
        <c:crossAx val="2331080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6672892050591409E-2"/>
          <c:y val="5.8949624866023578E-2"/>
          <c:w val="0.82612408848178842"/>
          <c:h val="0.66742537407904401"/>
        </c:manualLayout>
      </c:layout>
      <c:barChart>
        <c:barDir val="col"/>
        <c:grouping val="clustered"/>
        <c:varyColors val="0"/>
        <c:ser>
          <c:idx val="0"/>
          <c:order val="0"/>
          <c:tx>
            <c:strRef>
              <c:f>'1.3. Nemok. maitin. skaičiais'!$B$5</c:f>
              <c:strCache>
                <c:ptCount val="1"/>
                <c:pt idx="0">
                  <c:v>2017 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Nemok. maitin. skaičiais'!$A$6:$A$28</c:f>
              <c:strCache>
                <c:ptCount val="5"/>
                <c:pt idx="0">
                  <c:v>Gimnazijose</c:v>
                </c:pt>
                <c:pt idx="1">
                  <c:v>Progimnazijose</c:v>
                </c:pt>
                <c:pt idx="2">
                  <c:v>Pagrindinėse mokyklose</c:v>
                </c:pt>
                <c:pt idx="3">
                  <c:v>Pradinėse mokyklose</c:v>
                </c:pt>
                <c:pt idx="4">
                  <c:v>Ikimokyklinio ugdymo mokyklose</c:v>
                </c:pt>
              </c:strCache>
            </c:strRef>
          </c:cat>
          <c:val>
            <c:numRef>
              <c:f>'1.3. Nemok. maitin. skaičiais'!$B$6:$B$28</c:f>
            </c:numRef>
          </c:val>
          <c:extLst xmlns:c16r2="http://schemas.microsoft.com/office/drawing/2015/06/chart">
            <c:ext xmlns:c16="http://schemas.microsoft.com/office/drawing/2014/chart" uri="{C3380CC4-5D6E-409C-BE32-E72D297353CC}">
              <c16:uniqueId val="{00000000-6874-4B8F-8DFC-CF7137C54E61}"/>
            </c:ext>
          </c:extLst>
        </c:ser>
        <c:ser>
          <c:idx val="1"/>
          <c:order val="1"/>
          <c:tx>
            <c:strRef>
              <c:f>'1.3. Nemok. maitin. skaičiais'!$C$5</c:f>
              <c:strCache>
                <c:ptCount val="1"/>
                <c:pt idx="0">
                  <c:v>2018 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Nemok. maitin. skaičiais'!$A$6:$A$28</c:f>
              <c:strCache>
                <c:ptCount val="5"/>
                <c:pt idx="0">
                  <c:v>Gimnazijose</c:v>
                </c:pt>
                <c:pt idx="1">
                  <c:v>Progimnazijose</c:v>
                </c:pt>
                <c:pt idx="2">
                  <c:v>Pagrindinėse mokyklose</c:v>
                </c:pt>
                <c:pt idx="3">
                  <c:v>Pradinėse mokyklose</c:v>
                </c:pt>
                <c:pt idx="4">
                  <c:v>Ikimokyklinio ugdymo mokyklose</c:v>
                </c:pt>
              </c:strCache>
            </c:strRef>
          </c:cat>
          <c:val>
            <c:numRef>
              <c:f>'1.3. Nemok. maitin. skaičiais'!$C$6:$C$28</c:f>
              <c:numCache>
                <c:formatCode>General</c:formatCode>
                <c:ptCount val="5"/>
                <c:pt idx="0">
                  <c:v>263</c:v>
                </c:pt>
                <c:pt idx="1">
                  <c:v>189</c:v>
                </c:pt>
                <c:pt idx="2">
                  <c:v>173</c:v>
                </c:pt>
                <c:pt idx="3">
                  <c:v>43</c:v>
                </c:pt>
                <c:pt idx="4">
                  <c:v>22</c:v>
                </c:pt>
              </c:numCache>
            </c:numRef>
          </c:val>
          <c:extLst xmlns:c16r2="http://schemas.microsoft.com/office/drawing/2015/06/chart">
            <c:ext xmlns:c16="http://schemas.microsoft.com/office/drawing/2014/chart" uri="{C3380CC4-5D6E-409C-BE32-E72D297353CC}">
              <c16:uniqueId val="{00000001-6874-4B8F-8DFC-CF7137C54E61}"/>
            </c:ext>
          </c:extLst>
        </c:ser>
        <c:ser>
          <c:idx val="2"/>
          <c:order val="2"/>
          <c:tx>
            <c:strRef>
              <c:f>'1.3. Nemok. maitin. skaičiais'!$D$5</c:f>
              <c:strCache>
                <c:ptCount val="1"/>
                <c:pt idx="0">
                  <c:v>2019 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Nemok. maitin. skaičiais'!$A$6:$A$28</c:f>
              <c:strCache>
                <c:ptCount val="5"/>
                <c:pt idx="0">
                  <c:v>Gimnazijose</c:v>
                </c:pt>
                <c:pt idx="1">
                  <c:v>Progimnazijose</c:v>
                </c:pt>
                <c:pt idx="2">
                  <c:v>Pagrindinėse mokyklose</c:v>
                </c:pt>
                <c:pt idx="3">
                  <c:v>Pradinėse mokyklose</c:v>
                </c:pt>
                <c:pt idx="4">
                  <c:v>Ikimokyklinio ugdymo mokyklose</c:v>
                </c:pt>
              </c:strCache>
            </c:strRef>
          </c:cat>
          <c:val>
            <c:numRef>
              <c:f>'1.3. Nemok. maitin. skaičiais'!$D$6:$D$28</c:f>
              <c:numCache>
                <c:formatCode>General</c:formatCode>
                <c:ptCount val="5"/>
                <c:pt idx="0">
                  <c:v>283</c:v>
                </c:pt>
                <c:pt idx="1">
                  <c:v>203</c:v>
                </c:pt>
                <c:pt idx="2">
                  <c:v>155</c:v>
                </c:pt>
                <c:pt idx="3">
                  <c:v>37</c:v>
                </c:pt>
                <c:pt idx="4">
                  <c:v>18</c:v>
                </c:pt>
              </c:numCache>
            </c:numRef>
          </c:val>
          <c:extLst xmlns:c16r2="http://schemas.microsoft.com/office/drawing/2015/06/chart">
            <c:ext xmlns:c16="http://schemas.microsoft.com/office/drawing/2014/chart" uri="{C3380CC4-5D6E-409C-BE32-E72D297353CC}">
              <c16:uniqueId val="{00000002-6874-4B8F-8DFC-CF7137C54E61}"/>
            </c:ext>
          </c:extLst>
        </c:ser>
        <c:ser>
          <c:idx val="3"/>
          <c:order val="3"/>
          <c:tx>
            <c:strRef>
              <c:f>'1.3. Nemok. maitin. skaičiais'!$E$5</c:f>
              <c:strCache>
                <c:ptCount val="1"/>
                <c:pt idx="0">
                  <c:v>2020 m.</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Nemok. maitin. skaičiais'!$A$6:$A$28</c:f>
              <c:strCache>
                <c:ptCount val="5"/>
                <c:pt idx="0">
                  <c:v>Gimnazijose</c:v>
                </c:pt>
                <c:pt idx="1">
                  <c:v>Progimnazijose</c:v>
                </c:pt>
                <c:pt idx="2">
                  <c:v>Pagrindinėse mokyklose</c:v>
                </c:pt>
                <c:pt idx="3">
                  <c:v>Pradinėse mokyklose</c:v>
                </c:pt>
                <c:pt idx="4">
                  <c:v>Ikimokyklinio ugdymo mokyklose</c:v>
                </c:pt>
              </c:strCache>
            </c:strRef>
          </c:cat>
          <c:val>
            <c:numRef>
              <c:f>'1.3. Nemok. maitin. skaičiais'!$E$6:$E$28</c:f>
              <c:numCache>
                <c:formatCode>General</c:formatCode>
                <c:ptCount val="5"/>
                <c:pt idx="0">
                  <c:v>436</c:v>
                </c:pt>
                <c:pt idx="1">
                  <c:v>331</c:v>
                </c:pt>
                <c:pt idx="2">
                  <c:v>276</c:v>
                </c:pt>
                <c:pt idx="3">
                  <c:v>92</c:v>
                </c:pt>
                <c:pt idx="4">
                  <c:v>132</c:v>
                </c:pt>
              </c:numCache>
            </c:numRef>
          </c:val>
          <c:extLst xmlns:c16r2="http://schemas.microsoft.com/office/drawing/2015/06/chart">
            <c:ext xmlns:c16="http://schemas.microsoft.com/office/drawing/2014/chart" uri="{C3380CC4-5D6E-409C-BE32-E72D297353CC}">
              <c16:uniqueId val="{00000003-6874-4B8F-8DFC-CF7137C54E61}"/>
            </c:ext>
          </c:extLst>
        </c:ser>
        <c:ser>
          <c:idx val="4"/>
          <c:order val="4"/>
          <c:tx>
            <c:strRef>
              <c:f>'1.3. Nemok. maitin. skaičiais'!$F$5</c:f>
              <c:strCache>
                <c:ptCount val="1"/>
                <c:pt idx="0">
                  <c:v>Vidurkis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Nemok. maitin. skaičiais'!$A$6:$A$28</c:f>
              <c:strCache>
                <c:ptCount val="5"/>
                <c:pt idx="0">
                  <c:v>Gimnazijose</c:v>
                </c:pt>
                <c:pt idx="1">
                  <c:v>Progimnazijose</c:v>
                </c:pt>
                <c:pt idx="2">
                  <c:v>Pagrindinėse mokyklose</c:v>
                </c:pt>
                <c:pt idx="3">
                  <c:v>Pradinėse mokyklose</c:v>
                </c:pt>
                <c:pt idx="4">
                  <c:v>Ikimokyklinio ugdymo mokyklose</c:v>
                </c:pt>
              </c:strCache>
            </c:strRef>
          </c:cat>
          <c:val>
            <c:numRef>
              <c:f>'1.3. Nemok. maitin. skaičiais'!$F$6:$F$28</c:f>
            </c:numRef>
          </c:val>
          <c:extLst xmlns:c16r2="http://schemas.microsoft.com/office/drawing/2015/06/chart">
            <c:ext xmlns:c16="http://schemas.microsoft.com/office/drawing/2014/chart" uri="{C3380CC4-5D6E-409C-BE32-E72D297353CC}">
              <c16:uniqueId val="{00000004-6874-4B8F-8DFC-CF7137C54E61}"/>
            </c:ext>
          </c:extLst>
        </c:ser>
        <c:ser>
          <c:idx val="5"/>
          <c:order val="5"/>
          <c:tx>
            <c:strRef>
              <c:f>'1.3. Nemok. maitin. skaičiais'!$G$5</c:f>
              <c:strCache>
                <c:ptCount val="1"/>
                <c:pt idx="0">
                  <c:v>Pokytis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Nemok. maitin. skaičiais'!$A$6:$A$28</c:f>
              <c:strCache>
                <c:ptCount val="5"/>
                <c:pt idx="0">
                  <c:v>Gimnazijose</c:v>
                </c:pt>
                <c:pt idx="1">
                  <c:v>Progimnazijose</c:v>
                </c:pt>
                <c:pt idx="2">
                  <c:v>Pagrindinėse mokyklose</c:v>
                </c:pt>
                <c:pt idx="3">
                  <c:v>Pradinėse mokyklose</c:v>
                </c:pt>
                <c:pt idx="4">
                  <c:v>Ikimokyklinio ugdymo mokyklose</c:v>
                </c:pt>
              </c:strCache>
            </c:strRef>
          </c:cat>
          <c:val>
            <c:numRef>
              <c:f>'1.3. Nemok. maitin. skaičiais'!$G$6:$G$28</c:f>
            </c:numRef>
          </c:val>
          <c:extLst xmlns:c16r2="http://schemas.microsoft.com/office/drawing/2015/06/chart">
            <c:ext xmlns:c16="http://schemas.microsoft.com/office/drawing/2014/chart" uri="{C3380CC4-5D6E-409C-BE32-E72D297353CC}">
              <c16:uniqueId val="{00000005-6874-4B8F-8DFC-CF7137C54E61}"/>
            </c:ext>
          </c:extLst>
        </c:ser>
        <c:ser>
          <c:idx val="6"/>
          <c:order val="6"/>
          <c:tx>
            <c:strRef>
              <c:f>'1.3. Nemok. maitin. skaičiais'!$H$5</c:f>
              <c:strCache>
                <c:ptCount val="1"/>
                <c:pt idx="0">
                  <c:v>2018-2020 m. pokytis</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Nemok. maitin. skaičiais'!$A$6:$A$28</c:f>
              <c:strCache>
                <c:ptCount val="5"/>
                <c:pt idx="0">
                  <c:v>Gimnazijose</c:v>
                </c:pt>
                <c:pt idx="1">
                  <c:v>Progimnazijose</c:v>
                </c:pt>
                <c:pt idx="2">
                  <c:v>Pagrindinėse mokyklose</c:v>
                </c:pt>
                <c:pt idx="3">
                  <c:v>Pradinėse mokyklose</c:v>
                </c:pt>
                <c:pt idx="4">
                  <c:v>Ikimokyklinio ugdymo mokyklose</c:v>
                </c:pt>
              </c:strCache>
            </c:strRef>
          </c:cat>
          <c:val>
            <c:numRef>
              <c:f>'1.3. Nemok. maitin. skaičiais'!$H$6:$H$28</c:f>
              <c:numCache>
                <c:formatCode>General</c:formatCode>
                <c:ptCount val="5"/>
                <c:pt idx="0">
                  <c:v>173</c:v>
                </c:pt>
                <c:pt idx="1">
                  <c:v>142</c:v>
                </c:pt>
                <c:pt idx="2">
                  <c:v>103</c:v>
                </c:pt>
                <c:pt idx="3">
                  <c:v>49</c:v>
                </c:pt>
                <c:pt idx="4">
                  <c:v>110</c:v>
                </c:pt>
              </c:numCache>
            </c:numRef>
          </c:val>
          <c:extLst xmlns:c16r2="http://schemas.microsoft.com/office/drawing/2015/06/chart">
            <c:ext xmlns:c16="http://schemas.microsoft.com/office/drawing/2014/chart" uri="{C3380CC4-5D6E-409C-BE32-E72D297353CC}">
              <c16:uniqueId val="{00000006-6874-4B8F-8DFC-CF7137C54E61}"/>
            </c:ext>
          </c:extLst>
        </c:ser>
        <c:dLbls>
          <c:dLblPos val="outEnd"/>
          <c:showLegendKey val="0"/>
          <c:showVal val="1"/>
          <c:showCatName val="0"/>
          <c:showSerName val="0"/>
          <c:showPercent val="0"/>
          <c:showBubbleSize val="0"/>
        </c:dLbls>
        <c:gapWidth val="219"/>
        <c:overlap val="-27"/>
        <c:axId val="443706528"/>
        <c:axId val="443707088"/>
      </c:barChart>
      <c:catAx>
        <c:axId val="443706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3707088"/>
        <c:crosses val="autoZero"/>
        <c:auto val="1"/>
        <c:lblAlgn val="ctr"/>
        <c:lblOffset val="100"/>
        <c:noMultiLvlLbl val="0"/>
      </c:catAx>
      <c:valAx>
        <c:axId val="443707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3706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851867964018318E-2"/>
          <c:y val="5.2805280528052806E-2"/>
          <c:w val="0.90565675783727806"/>
          <c:h val="0.80252973328828947"/>
        </c:manualLayout>
      </c:layout>
      <c:barChart>
        <c:barDir val="col"/>
        <c:grouping val="clustered"/>
        <c:varyColors val="0"/>
        <c:ser>
          <c:idx val="0"/>
          <c:order val="0"/>
          <c:tx>
            <c:strRef>
              <c:f>'2.5. etataimok'!$O$5</c:f>
              <c:strCache>
                <c:ptCount val="1"/>
                <c:pt idx="0">
                  <c:v>2018-2019 m.m.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'2.5. etataimok'!$N$6:$N$10</c:f>
              <c:strCache>
                <c:ptCount val="5"/>
                <c:pt idx="0">
                  <c:v>Gimnazijose </c:v>
                </c:pt>
                <c:pt idx="1">
                  <c:v>Progimnazijose</c:v>
                </c:pt>
                <c:pt idx="2">
                  <c:v>Pagrindinėse mokyklose</c:v>
                </c:pt>
                <c:pt idx="3">
                  <c:v>Pradinėse mokyklose</c:v>
                </c:pt>
                <c:pt idx="4">
                  <c:v>Iš viso:</c:v>
                </c:pt>
              </c:strCache>
            </c:strRef>
          </c:cat>
          <c:val>
            <c:numRef>
              <c:f>'2.5. etataimok'!$O$6:$O$10</c:f>
              <c:numCache>
                <c:formatCode>0.00</c:formatCode>
                <c:ptCount val="5"/>
                <c:pt idx="0">
                  <c:v>12.765127504997805</c:v>
                </c:pt>
                <c:pt idx="1">
                  <c:v>16.365214874837218</c:v>
                </c:pt>
                <c:pt idx="2">
                  <c:v>9.4766811279826459</c:v>
                </c:pt>
                <c:pt idx="3">
                  <c:v>13.30532212885154</c:v>
                </c:pt>
                <c:pt idx="4">
                  <c:v>12.803666077738516</c:v>
                </c:pt>
              </c:numCache>
            </c:numRef>
          </c:val>
          <c:extLst xmlns:c16r2="http://schemas.microsoft.com/office/drawing/2015/06/chart">
            <c:ext xmlns:c16="http://schemas.microsoft.com/office/drawing/2014/chart" uri="{C3380CC4-5D6E-409C-BE32-E72D297353CC}">
              <c16:uniqueId val="{00000000-0DF0-47C8-8FDC-E1E611D8D332}"/>
            </c:ext>
          </c:extLst>
        </c:ser>
        <c:ser>
          <c:idx val="1"/>
          <c:order val="1"/>
          <c:tx>
            <c:strRef>
              <c:f>'2.5. etataimok'!$P$5</c:f>
              <c:strCache>
                <c:ptCount val="1"/>
                <c:pt idx="0">
                  <c:v>2019-2020 m.m.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'2.5. etataimok'!$N$6:$N$10</c:f>
              <c:strCache>
                <c:ptCount val="5"/>
                <c:pt idx="0">
                  <c:v>Gimnazijose </c:v>
                </c:pt>
                <c:pt idx="1">
                  <c:v>Progimnazijose</c:v>
                </c:pt>
                <c:pt idx="2">
                  <c:v>Pagrindinėse mokyklose</c:v>
                </c:pt>
                <c:pt idx="3">
                  <c:v>Pradinėse mokyklose</c:v>
                </c:pt>
                <c:pt idx="4">
                  <c:v>Iš viso:</c:v>
                </c:pt>
              </c:strCache>
            </c:strRef>
          </c:cat>
          <c:val>
            <c:numRef>
              <c:f>'2.5. etataimok'!$P$6:$P$10</c:f>
              <c:numCache>
                <c:formatCode>0.0</c:formatCode>
                <c:ptCount val="5"/>
                <c:pt idx="0">
                  <c:v>11.673788526229655</c:v>
                </c:pt>
                <c:pt idx="1">
                  <c:v>15.330281229561805</c:v>
                </c:pt>
                <c:pt idx="2">
                  <c:v>8.6168084042021</c:v>
                </c:pt>
                <c:pt idx="3">
                  <c:v>14.178544636159039</c:v>
                </c:pt>
                <c:pt idx="4">
                  <c:v>11.849532998049881</c:v>
                </c:pt>
              </c:numCache>
            </c:numRef>
          </c:val>
          <c:extLst xmlns:c16r2="http://schemas.microsoft.com/office/drawing/2015/06/chart">
            <c:ext xmlns:c16="http://schemas.microsoft.com/office/drawing/2014/chart" uri="{C3380CC4-5D6E-409C-BE32-E72D297353CC}">
              <c16:uniqueId val="{00000001-0DF0-47C8-8FDC-E1E611D8D332}"/>
            </c:ext>
          </c:extLst>
        </c:ser>
        <c:ser>
          <c:idx val="2"/>
          <c:order val="2"/>
          <c:tx>
            <c:strRef>
              <c:f>'2.5. etataimok'!$Q$5</c:f>
              <c:strCache>
                <c:ptCount val="1"/>
                <c:pt idx="0">
                  <c:v>2020-2021 m.m.</c:v>
                </c:pt>
              </c:strCache>
            </c:strRef>
          </c:tx>
          <c:spPr>
            <a:solidFill>
              <a:schemeClr val="accent3"/>
            </a:solidFill>
            <a:ln>
              <a:noFill/>
            </a:ln>
            <a:effectLst/>
          </c:spPr>
          <c:invertIfNegative val="0"/>
          <c:dLbls>
            <c:dLbl>
              <c:idx val="4"/>
              <c:layout>
                <c:manualLayout>
                  <c:x val="1.8292682926829118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DF0-47C8-8FDC-E1E611D8D33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'2.5. etataimok'!$N$6:$N$10</c:f>
              <c:strCache>
                <c:ptCount val="5"/>
                <c:pt idx="0">
                  <c:v>Gimnazijose </c:v>
                </c:pt>
                <c:pt idx="1">
                  <c:v>Progimnazijose</c:v>
                </c:pt>
                <c:pt idx="2">
                  <c:v>Pagrindinėse mokyklose</c:v>
                </c:pt>
                <c:pt idx="3">
                  <c:v>Pradinėse mokyklose</c:v>
                </c:pt>
                <c:pt idx="4">
                  <c:v>Iš viso:</c:v>
                </c:pt>
              </c:strCache>
            </c:strRef>
          </c:cat>
          <c:val>
            <c:numRef>
              <c:f>'2.5. etataimok'!$Q$6:$Q$10</c:f>
              <c:numCache>
                <c:formatCode>0.00</c:formatCode>
                <c:ptCount val="5"/>
                <c:pt idx="0">
                  <c:v>11.502223922712707</c:v>
                </c:pt>
                <c:pt idx="1">
                  <c:v>14.80085437869079</c:v>
                </c:pt>
                <c:pt idx="2">
                  <c:v>8.7694682194471731</c:v>
                </c:pt>
                <c:pt idx="3">
                  <c:v>16.615067079463362</c:v>
                </c:pt>
                <c:pt idx="4">
                  <c:v>11.819608267503517</c:v>
                </c:pt>
              </c:numCache>
            </c:numRef>
          </c:val>
          <c:extLst xmlns:c16r2="http://schemas.microsoft.com/office/drawing/2015/06/chart">
            <c:ext xmlns:c16="http://schemas.microsoft.com/office/drawing/2014/chart" uri="{C3380CC4-5D6E-409C-BE32-E72D297353CC}">
              <c16:uniqueId val="{00000003-0DF0-47C8-8FDC-E1E611D8D332}"/>
            </c:ext>
          </c:extLst>
        </c:ser>
        <c:ser>
          <c:idx val="3"/>
          <c:order val="3"/>
          <c:tx>
            <c:strRef>
              <c:f>'2.5. etataimok'!$R$5</c:f>
              <c:strCache>
                <c:ptCount val="1"/>
                <c:pt idx="0">
                  <c:v>Pokytis 2018-2020 metais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'2.5. etataimok'!$N$6:$N$10</c:f>
              <c:strCache>
                <c:ptCount val="5"/>
                <c:pt idx="0">
                  <c:v>Gimnazijose </c:v>
                </c:pt>
                <c:pt idx="1">
                  <c:v>Progimnazijose</c:v>
                </c:pt>
                <c:pt idx="2">
                  <c:v>Pagrindinėse mokyklose</c:v>
                </c:pt>
                <c:pt idx="3">
                  <c:v>Pradinėse mokyklose</c:v>
                </c:pt>
                <c:pt idx="4">
                  <c:v>Iš viso:</c:v>
                </c:pt>
              </c:strCache>
            </c:strRef>
          </c:cat>
          <c:val>
            <c:numRef>
              <c:f>'2.5. etataimok'!$R$6:$R$10</c:f>
              <c:numCache>
                <c:formatCode>0.00</c:formatCode>
                <c:ptCount val="5"/>
                <c:pt idx="0">
                  <c:v>-1.262903582285098</c:v>
                </c:pt>
                <c:pt idx="1">
                  <c:v>-1.5643604961464277</c:v>
                </c:pt>
                <c:pt idx="2">
                  <c:v>-0.70721290853547281</c:v>
                </c:pt>
                <c:pt idx="3">
                  <c:v>3.3097449506118224</c:v>
                </c:pt>
                <c:pt idx="4">
                  <c:v>-0.98405781023499905</c:v>
                </c:pt>
              </c:numCache>
            </c:numRef>
          </c:val>
          <c:extLst xmlns:c16r2="http://schemas.microsoft.com/office/drawing/2015/06/chart">
            <c:ext xmlns:c16="http://schemas.microsoft.com/office/drawing/2014/chart" uri="{C3380CC4-5D6E-409C-BE32-E72D297353CC}">
              <c16:uniqueId val="{00000004-0DF0-47C8-8FDC-E1E611D8D332}"/>
            </c:ext>
          </c:extLst>
        </c:ser>
        <c:dLbls>
          <c:showLegendKey val="0"/>
          <c:showVal val="0"/>
          <c:showCatName val="0"/>
          <c:showSerName val="0"/>
          <c:showPercent val="0"/>
          <c:showBubbleSize val="0"/>
        </c:dLbls>
        <c:gapWidth val="219"/>
        <c:axId val="443711568"/>
        <c:axId val="443712128"/>
      </c:barChart>
      <c:lineChart>
        <c:grouping val="standard"/>
        <c:varyColors val="0"/>
        <c:ser>
          <c:idx val="4"/>
          <c:order val="4"/>
          <c:tx>
            <c:strRef>
              <c:f>'2.5. etataimok'!$S$5</c:f>
              <c:strCache>
                <c:ptCount val="1"/>
                <c:pt idx="0">
                  <c:v>Vidurkis </c:v>
                </c:pt>
              </c:strCache>
            </c:strRef>
          </c:tx>
          <c:spPr>
            <a:ln w="28575" cap="rnd">
              <a:solidFill>
                <a:schemeClr val="accent5"/>
              </a:solidFill>
              <a:round/>
            </a:ln>
            <a:effectLst/>
          </c:spPr>
          <c:marker>
            <c:symbol val="none"/>
          </c:marker>
          <c:dLbls>
            <c:dLbl>
              <c:idx val="0"/>
              <c:layout>
                <c:manualLayout>
                  <c:x val="-2.2357719999084567E-2"/>
                  <c:y val="-0.1347149892660467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DF0-47C8-8FDC-E1E611D8D332}"/>
                </c:ext>
                <c:ext xmlns:c15="http://schemas.microsoft.com/office/drawing/2012/chart" uri="{CE6537A1-D6FC-4f65-9D91-7224C49458BB}"/>
              </c:extLst>
            </c:dLbl>
            <c:dLbl>
              <c:idx val="1"/>
              <c:layout>
                <c:manualLayout>
                  <c:x val="-7.4524872412596318E-17"/>
                  <c:y val="-6.90846098800239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0DF0-47C8-8FDC-E1E611D8D332}"/>
                </c:ext>
                <c:ext xmlns:c15="http://schemas.microsoft.com/office/drawing/2012/chart" uri="{CE6537A1-D6FC-4f65-9D91-7224C49458BB}"/>
              </c:extLst>
            </c:dLbl>
            <c:dLbl>
              <c:idx val="2"/>
              <c:layout>
                <c:manualLayout>
                  <c:x val="-1.2195119999500747E-2"/>
                  <c:y val="-0.1174438367960407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DF0-47C8-8FDC-E1E611D8D332}"/>
                </c:ext>
                <c:ext xmlns:c15="http://schemas.microsoft.com/office/drawing/2012/chart" uri="{CE6537A1-D6FC-4f65-9D91-7224C49458BB}"/>
              </c:extLst>
            </c:dLbl>
            <c:dLbl>
              <c:idx val="3"/>
              <c:layout>
                <c:manualLayout>
                  <c:x val="3.0487799998751682E-2"/>
                  <c:y val="-6.563037938602278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0DF0-47C8-8FDC-E1E611D8D332}"/>
                </c:ext>
                <c:ext xmlns:c15="http://schemas.microsoft.com/office/drawing/2012/chart" uri="{CE6537A1-D6FC-4f65-9D91-7224C49458BB}"/>
              </c:extLst>
            </c:dLbl>
            <c:dLbl>
              <c:idx val="4"/>
              <c:layout>
                <c:manualLayout>
                  <c:x val="2.4390239999001345E-2"/>
                  <c:y val="-0.1070811453140371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0DF0-47C8-8FDC-E1E611D8D33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'2.5. etataimok'!$N$6:$N$10</c:f>
              <c:strCache>
                <c:ptCount val="5"/>
                <c:pt idx="0">
                  <c:v>Gimnazijose </c:v>
                </c:pt>
                <c:pt idx="1">
                  <c:v>Progimnazijose</c:v>
                </c:pt>
                <c:pt idx="2">
                  <c:v>Pagrindinėse mokyklose</c:v>
                </c:pt>
                <c:pt idx="3">
                  <c:v>Pradinėse mokyklose</c:v>
                </c:pt>
                <c:pt idx="4">
                  <c:v>Iš viso:</c:v>
                </c:pt>
              </c:strCache>
            </c:strRef>
          </c:cat>
          <c:val>
            <c:numRef>
              <c:f>'2.5. etataimok'!$S$6:$S$10</c:f>
              <c:numCache>
                <c:formatCode>0.0</c:formatCode>
                <c:ptCount val="5"/>
                <c:pt idx="0">
                  <c:v>11.980379984646722</c:v>
                </c:pt>
                <c:pt idx="1">
                  <c:v>15.498783494363272</c:v>
                </c:pt>
                <c:pt idx="2">
                  <c:v>8.954319250543973</c:v>
                </c:pt>
                <c:pt idx="3">
                  <c:v>14.699644614824647</c:v>
                </c:pt>
                <c:pt idx="4">
                  <c:v>12.157602447763971</c:v>
                </c:pt>
              </c:numCache>
            </c:numRef>
          </c:val>
          <c:smooth val="0"/>
          <c:extLst xmlns:c16r2="http://schemas.microsoft.com/office/drawing/2015/06/chart">
            <c:ext xmlns:c16="http://schemas.microsoft.com/office/drawing/2014/chart" uri="{C3380CC4-5D6E-409C-BE32-E72D297353CC}">
              <c16:uniqueId val="{0000000A-0DF0-47C8-8FDC-E1E611D8D332}"/>
            </c:ext>
          </c:extLst>
        </c:ser>
        <c:dLbls>
          <c:showLegendKey val="0"/>
          <c:showVal val="0"/>
          <c:showCatName val="0"/>
          <c:showSerName val="0"/>
          <c:showPercent val="0"/>
          <c:showBubbleSize val="0"/>
        </c:dLbls>
        <c:marker val="1"/>
        <c:smooth val="0"/>
        <c:axId val="443711568"/>
        <c:axId val="443712128"/>
      </c:lineChart>
      <c:catAx>
        <c:axId val="443711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3712128"/>
        <c:crosses val="autoZero"/>
        <c:auto val="1"/>
        <c:lblAlgn val="ctr"/>
        <c:lblOffset val="100"/>
        <c:noMultiLvlLbl val="0"/>
      </c:catAx>
      <c:valAx>
        <c:axId val="4437121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3711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814051198480035E-2"/>
          <c:y val="4.1666666666666664E-2"/>
          <c:w val="0.91264499735473237"/>
          <c:h val="0.79224482356372117"/>
        </c:manualLayout>
      </c:layout>
      <c:barChart>
        <c:barDir val="col"/>
        <c:grouping val="clustered"/>
        <c:varyColors val="0"/>
        <c:ser>
          <c:idx val="1"/>
          <c:order val="1"/>
          <c:tx>
            <c:strRef>
              <c:f>'Spec. poreik. dalis'!$D$13</c:f>
              <c:strCache>
                <c:ptCount val="1"/>
                <c:pt idx="0">
                  <c:v>2018 m.</c:v>
                </c:pt>
              </c:strCache>
            </c:strRef>
          </c:tx>
          <c:spPr>
            <a:solidFill>
              <a:schemeClr val="accent2"/>
            </a:solidFill>
            <a:ln>
              <a:noFill/>
            </a:ln>
            <a:effectLst/>
          </c:spPr>
          <c:invertIfNegative val="0"/>
          <c:dLbls>
            <c:dLbl>
              <c:idx val="1"/>
              <c:layout>
                <c:manualLayout>
                  <c:x val="-5.8852378616969106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35A-46F3-8BB9-8D1102B74032}"/>
                </c:ext>
                <c:ext xmlns:c15="http://schemas.microsoft.com/office/drawing/2012/chart" uri="{CE6537A1-D6FC-4f65-9D91-7224C49458BB}"/>
              </c:extLst>
            </c:dLbl>
            <c:dLbl>
              <c:idx val="3"/>
              <c:layout>
                <c:manualLayout>
                  <c:x val="-5.8852378616969818E-3"/>
                  <c:y val="-1.060944534001666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35A-46F3-8BB9-8D1102B74032}"/>
                </c:ext>
                <c:ext xmlns:c15="http://schemas.microsoft.com/office/drawing/2012/chart" uri="{CE6537A1-D6FC-4f65-9D91-7224C49458BB}"/>
              </c:extLst>
            </c:dLbl>
            <c:dLbl>
              <c:idx val="5"/>
              <c:layout>
                <c:manualLayout>
                  <c:x val="-1.9617459538989702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35A-46F3-8BB9-8D1102B7403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'Spec. poreik. dalis'!$B$14:$B$19</c:f>
              <c:strCache>
                <c:ptCount val="6"/>
                <c:pt idx="0">
                  <c:v>Gimnazijose </c:v>
                </c:pt>
                <c:pt idx="1">
                  <c:v>Progimnazijose</c:v>
                </c:pt>
                <c:pt idx="2">
                  <c:v>Pagrindinėse mokyklose</c:v>
                </c:pt>
                <c:pt idx="3">
                  <c:v>Pradinėse mokyklose</c:v>
                </c:pt>
                <c:pt idx="4">
                  <c:v>Ikimokyklinio ugdymo mokyklos</c:v>
                </c:pt>
                <c:pt idx="5">
                  <c:v>Iš viso</c:v>
                </c:pt>
              </c:strCache>
            </c:strRef>
          </c:cat>
          <c:val>
            <c:numRef>
              <c:f>'Spec. poreik. dalis'!$D$14:$D$19</c:f>
              <c:numCache>
                <c:formatCode>0.0</c:formatCode>
                <c:ptCount val="6"/>
                <c:pt idx="0">
                  <c:v>7.3978652926021349</c:v>
                </c:pt>
                <c:pt idx="1">
                  <c:v>14.181523500810373</c:v>
                </c:pt>
                <c:pt idx="2">
                  <c:v>20.72936660268714</c:v>
                </c:pt>
                <c:pt idx="3">
                  <c:v>19.458128078817733</c:v>
                </c:pt>
                <c:pt idx="4">
                  <c:v>6.7173637515842843</c:v>
                </c:pt>
                <c:pt idx="5" formatCode="0">
                  <c:v>11.700064641241111</c:v>
                </c:pt>
              </c:numCache>
            </c:numRef>
          </c:val>
          <c:extLst xmlns:c16r2="http://schemas.microsoft.com/office/drawing/2015/06/chart">
            <c:ext xmlns:c16="http://schemas.microsoft.com/office/drawing/2014/chart" uri="{C3380CC4-5D6E-409C-BE32-E72D297353CC}">
              <c16:uniqueId val="{00000003-735A-46F3-8BB9-8D1102B74032}"/>
            </c:ext>
          </c:extLst>
        </c:ser>
        <c:ser>
          <c:idx val="2"/>
          <c:order val="2"/>
          <c:tx>
            <c:strRef>
              <c:f>'Spec. poreik. dalis'!$E$13</c:f>
              <c:strCache>
                <c:ptCount val="1"/>
                <c:pt idx="0">
                  <c:v>2019 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'Spec. poreik. dalis'!$B$14:$B$19</c:f>
              <c:strCache>
                <c:ptCount val="6"/>
                <c:pt idx="0">
                  <c:v>Gimnazijose </c:v>
                </c:pt>
                <c:pt idx="1">
                  <c:v>Progimnazijose</c:v>
                </c:pt>
                <c:pt idx="2">
                  <c:v>Pagrindinėse mokyklose</c:v>
                </c:pt>
                <c:pt idx="3">
                  <c:v>Pradinėse mokyklose</c:v>
                </c:pt>
                <c:pt idx="4">
                  <c:v>Ikimokyklinio ugdymo mokyklos</c:v>
                </c:pt>
                <c:pt idx="5">
                  <c:v>Iš viso</c:v>
                </c:pt>
              </c:strCache>
            </c:strRef>
          </c:cat>
          <c:val>
            <c:numRef>
              <c:f>'Spec. poreik. dalis'!$E$14:$E$19</c:f>
              <c:numCache>
                <c:formatCode>0.0</c:formatCode>
                <c:ptCount val="6"/>
                <c:pt idx="0">
                  <c:v>7.8195488721804507</c:v>
                </c:pt>
                <c:pt idx="1">
                  <c:v>16.146645865834632</c:v>
                </c:pt>
                <c:pt idx="2">
                  <c:v>17.87109375</c:v>
                </c:pt>
                <c:pt idx="3">
                  <c:v>19.221411192214113</c:v>
                </c:pt>
                <c:pt idx="4">
                  <c:v>5.3152039555006176</c:v>
                </c:pt>
                <c:pt idx="5">
                  <c:v>11.639185257032008</c:v>
                </c:pt>
              </c:numCache>
            </c:numRef>
          </c:val>
          <c:extLst xmlns:c16r2="http://schemas.microsoft.com/office/drawing/2015/06/chart">
            <c:ext xmlns:c16="http://schemas.microsoft.com/office/drawing/2014/chart" uri="{C3380CC4-5D6E-409C-BE32-E72D297353CC}">
              <c16:uniqueId val="{00000004-735A-46F3-8BB9-8D1102B74032}"/>
            </c:ext>
          </c:extLst>
        </c:ser>
        <c:ser>
          <c:idx val="3"/>
          <c:order val="3"/>
          <c:tx>
            <c:strRef>
              <c:f>'Spec. poreik. dalis'!$F$13</c:f>
              <c:strCache>
                <c:ptCount val="1"/>
                <c:pt idx="0">
                  <c:v>2020 m.</c:v>
                </c:pt>
              </c:strCache>
            </c:strRef>
          </c:tx>
          <c:spPr>
            <a:solidFill>
              <a:schemeClr val="accent4"/>
            </a:solidFill>
            <a:ln>
              <a:noFill/>
            </a:ln>
            <a:effectLst/>
          </c:spPr>
          <c:invertIfNegative val="0"/>
          <c:dLbls>
            <c:dLbl>
              <c:idx val="3"/>
              <c:layout>
                <c:manualLayout>
                  <c:x val="5.8852378616967667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35A-46F3-8BB9-8D1102B7403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'Spec. poreik. dalis'!$B$14:$B$19</c:f>
              <c:strCache>
                <c:ptCount val="6"/>
                <c:pt idx="0">
                  <c:v>Gimnazijose </c:v>
                </c:pt>
                <c:pt idx="1">
                  <c:v>Progimnazijose</c:v>
                </c:pt>
                <c:pt idx="2">
                  <c:v>Pagrindinėse mokyklose</c:v>
                </c:pt>
                <c:pt idx="3">
                  <c:v>Pradinėse mokyklose</c:v>
                </c:pt>
                <c:pt idx="4">
                  <c:v>Ikimokyklinio ugdymo mokyklos</c:v>
                </c:pt>
                <c:pt idx="5">
                  <c:v>Iš viso</c:v>
                </c:pt>
              </c:strCache>
            </c:strRef>
          </c:cat>
          <c:val>
            <c:numRef>
              <c:f>'Spec. poreik. dalis'!$F$14:$F$19</c:f>
              <c:numCache>
                <c:formatCode>0.0</c:formatCode>
                <c:ptCount val="6"/>
                <c:pt idx="0">
                  <c:v>8.0830552465702628</c:v>
                </c:pt>
                <c:pt idx="1">
                  <c:v>7.5</c:v>
                </c:pt>
                <c:pt idx="2">
                  <c:v>19.179487179487179</c:v>
                </c:pt>
                <c:pt idx="3">
                  <c:v>18.541033434650455</c:v>
                </c:pt>
                <c:pt idx="4">
                  <c:v>7.8582434514637907</c:v>
                </c:pt>
                <c:pt idx="5">
                  <c:v>10.299500831946755</c:v>
                </c:pt>
              </c:numCache>
            </c:numRef>
          </c:val>
          <c:extLst xmlns:c16r2="http://schemas.microsoft.com/office/drawing/2015/06/chart">
            <c:ext xmlns:c16="http://schemas.microsoft.com/office/drawing/2014/chart" uri="{C3380CC4-5D6E-409C-BE32-E72D297353CC}">
              <c16:uniqueId val="{00000006-735A-46F3-8BB9-8D1102B74032}"/>
            </c:ext>
          </c:extLst>
        </c:ser>
        <c:dLbls>
          <c:showLegendKey val="0"/>
          <c:showVal val="1"/>
          <c:showCatName val="0"/>
          <c:showSerName val="0"/>
          <c:showPercent val="0"/>
          <c:showBubbleSize val="0"/>
        </c:dLbls>
        <c:gapWidth val="219"/>
        <c:axId val="443626848"/>
        <c:axId val="443627408"/>
      </c:barChart>
      <c:barChart>
        <c:barDir val="col"/>
        <c:grouping val="clustered"/>
        <c:varyColors val="0"/>
        <c:ser>
          <c:idx val="0"/>
          <c:order val="0"/>
          <c:tx>
            <c:strRef>
              <c:f>'Spec. poreik. dalis'!$C$13</c:f>
              <c:strCache>
                <c:ptCount val="1"/>
                <c:pt idx="0">
                  <c:v>2017 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'Spec. poreik. dalis'!$B$14:$B$19</c:f>
              <c:strCache>
                <c:ptCount val="6"/>
                <c:pt idx="0">
                  <c:v>Gimnazijose </c:v>
                </c:pt>
                <c:pt idx="1">
                  <c:v>Progimnazijose</c:v>
                </c:pt>
                <c:pt idx="2">
                  <c:v>Pagrindinėse mokyklose</c:v>
                </c:pt>
                <c:pt idx="3">
                  <c:v>Pradinėse mokyklose</c:v>
                </c:pt>
                <c:pt idx="4">
                  <c:v>Ikimokyklinio ugdymo mokyklos</c:v>
                </c:pt>
                <c:pt idx="5">
                  <c:v>Iš viso</c:v>
                </c:pt>
              </c:strCache>
            </c:strRef>
          </c:cat>
          <c:val>
            <c:numRef>
              <c:f>'Spec. poreik. dalis'!$C$14:$C$19</c:f>
            </c:numRef>
          </c:val>
          <c:extLst xmlns:c16r2="http://schemas.microsoft.com/office/drawing/2015/06/chart">
            <c:ext xmlns:c16="http://schemas.microsoft.com/office/drawing/2014/chart" uri="{C3380CC4-5D6E-409C-BE32-E72D297353CC}">
              <c16:uniqueId val="{00000007-735A-46F3-8BB9-8D1102B74032}"/>
            </c:ext>
          </c:extLst>
        </c:ser>
        <c:dLbls>
          <c:showLegendKey val="0"/>
          <c:showVal val="1"/>
          <c:showCatName val="0"/>
          <c:showSerName val="0"/>
          <c:showPercent val="0"/>
          <c:showBubbleSize val="0"/>
        </c:dLbls>
        <c:gapWidth val="219"/>
        <c:overlap val="-27"/>
        <c:axId val="443626848"/>
        <c:axId val="443627408"/>
      </c:barChart>
      <c:lineChart>
        <c:grouping val="standard"/>
        <c:varyColors val="0"/>
        <c:ser>
          <c:idx val="4"/>
          <c:order val="4"/>
          <c:tx>
            <c:strRef>
              <c:f>'Spec. poreik. dalis'!$H$13</c:f>
              <c:strCache>
                <c:ptCount val="1"/>
                <c:pt idx="0">
                  <c:v>2018-2020 m. pokytis</c:v>
                </c:pt>
              </c:strCache>
            </c:strRef>
          </c:tx>
          <c:spPr>
            <a:ln w="28575" cap="rnd">
              <a:solidFill>
                <a:schemeClr val="accent5"/>
              </a:solidFill>
              <a:round/>
            </a:ln>
            <a:effectLst/>
          </c:spPr>
          <c:marker>
            <c:symbol val="none"/>
          </c:marker>
          <c:dLbls>
            <c:dLbl>
              <c:idx val="0"/>
              <c:layout>
                <c:manualLayout>
                  <c:x val="3.9234919077979404E-3"/>
                  <c:y val="1.38888888888888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735A-46F3-8BB9-8D1102B74032}"/>
                </c:ext>
                <c:ext xmlns:c15="http://schemas.microsoft.com/office/drawing/2012/chart" uri="{CE6537A1-D6FC-4f65-9D91-7224C49458BB}"/>
              </c:extLst>
            </c:dLbl>
            <c:dLbl>
              <c:idx val="2"/>
              <c:layout>
                <c:manualLayout>
                  <c:x val="-5.8852378616969818E-3"/>
                  <c:y val="-1.85185185185185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735A-46F3-8BB9-8D1102B74032}"/>
                </c:ext>
                <c:ext xmlns:c15="http://schemas.microsoft.com/office/drawing/2012/chart" uri="{CE6537A1-D6FC-4f65-9D91-7224C49458BB}"/>
              </c:extLst>
            </c:dLbl>
            <c:dLbl>
              <c:idx val="3"/>
              <c:layout>
                <c:manualLayout>
                  <c:x val="1.1770475723393748E-2"/>
                  <c:y val="4.629629629629629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735A-46F3-8BB9-8D1102B74032}"/>
                </c:ext>
                <c:ext xmlns:c15="http://schemas.microsoft.com/office/drawing/2012/chart" uri="{CE6537A1-D6FC-4f65-9D91-7224C49458BB}"/>
              </c:extLst>
            </c:dLbl>
            <c:dLbl>
              <c:idx val="4"/>
              <c:layout>
                <c:manualLayout>
                  <c:x val="0"/>
                  <c:y val="-9.259259259259258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735A-46F3-8BB9-8D1102B7403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'Spec. poreik. dalis'!$B$14:$B$19</c:f>
              <c:strCache>
                <c:ptCount val="6"/>
                <c:pt idx="0">
                  <c:v>Gimnazijose </c:v>
                </c:pt>
                <c:pt idx="1">
                  <c:v>Progimnazijose</c:v>
                </c:pt>
                <c:pt idx="2">
                  <c:v>Pagrindinėse mokyklose</c:v>
                </c:pt>
                <c:pt idx="3">
                  <c:v>Pradinėse mokyklose</c:v>
                </c:pt>
                <c:pt idx="4">
                  <c:v>Ikimokyklinio ugdymo mokyklos</c:v>
                </c:pt>
                <c:pt idx="5">
                  <c:v>Iš viso</c:v>
                </c:pt>
              </c:strCache>
            </c:strRef>
          </c:cat>
          <c:val>
            <c:numRef>
              <c:f>'Spec. poreik. dalis'!$H$14:$H$19</c:f>
              <c:numCache>
                <c:formatCode>0.0</c:formatCode>
                <c:ptCount val="6"/>
                <c:pt idx="0">
                  <c:v>0.68518995396812787</c:v>
                </c:pt>
                <c:pt idx="1">
                  <c:v>-6.6815235008103731</c:v>
                </c:pt>
                <c:pt idx="2">
                  <c:v>-1.5498794231999611</c:v>
                </c:pt>
                <c:pt idx="3">
                  <c:v>-0.91709464416727826</c:v>
                </c:pt>
                <c:pt idx="4">
                  <c:v>1.1408796998795063</c:v>
                </c:pt>
                <c:pt idx="5">
                  <c:v>-1.400563809294356</c:v>
                </c:pt>
              </c:numCache>
            </c:numRef>
          </c:val>
          <c:smooth val="0"/>
          <c:extLst xmlns:c16r2="http://schemas.microsoft.com/office/drawing/2015/06/chart">
            <c:ext xmlns:c16="http://schemas.microsoft.com/office/drawing/2014/chart" uri="{C3380CC4-5D6E-409C-BE32-E72D297353CC}">
              <c16:uniqueId val="{0000000C-735A-46F3-8BB9-8D1102B74032}"/>
            </c:ext>
          </c:extLst>
        </c:ser>
        <c:dLbls>
          <c:showLegendKey val="0"/>
          <c:showVal val="1"/>
          <c:showCatName val="0"/>
          <c:showSerName val="0"/>
          <c:showPercent val="0"/>
          <c:showBubbleSize val="0"/>
        </c:dLbls>
        <c:marker val="1"/>
        <c:smooth val="0"/>
        <c:axId val="443626848"/>
        <c:axId val="443627408"/>
      </c:lineChart>
      <c:catAx>
        <c:axId val="443626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3627408"/>
        <c:crosses val="autoZero"/>
        <c:auto val="1"/>
        <c:lblAlgn val="ctr"/>
        <c:lblOffset val="100"/>
        <c:noMultiLvlLbl val="0"/>
      </c:catAx>
      <c:valAx>
        <c:axId val="44362740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3626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'3.10'!$B$4</c:f>
              <c:strCache>
                <c:ptCount val="1"/>
                <c:pt idx="0">
                  <c:v>2018 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'3.10'!$A$5:$A$6</c:f>
              <c:strCache>
                <c:ptCount val="2"/>
                <c:pt idx="0">
                  <c:v>Renginių skaičius</c:v>
                </c:pt>
                <c:pt idx="1">
                  <c:v>Dalyvių skaičius</c:v>
                </c:pt>
              </c:strCache>
            </c:strRef>
          </c:cat>
          <c:val>
            <c:numRef>
              <c:f>'3.10'!$B$5:$B$6</c:f>
              <c:numCache>
                <c:formatCode>General</c:formatCode>
                <c:ptCount val="2"/>
                <c:pt idx="0">
                  <c:v>66</c:v>
                </c:pt>
                <c:pt idx="1">
                  <c:v>6289</c:v>
                </c:pt>
              </c:numCache>
            </c:numRef>
          </c:val>
          <c:extLst xmlns:c16r2="http://schemas.microsoft.com/office/drawing/2015/06/chart">
            <c:ext xmlns:c16="http://schemas.microsoft.com/office/drawing/2014/chart" uri="{C3380CC4-5D6E-409C-BE32-E72D297353CC}">
              <c16:uniqueId val="{00000000-3316-41F1-8F9F-3F725D88A581}"/>
            </c:ext>
          </c:extLst>
        </c:ser>
        <c:ser>
          <c:idx val="1"/>
          <c:order val="1"/>
          <c:tx>
            <c:strRef>
              <c:f>'3.10'!$C$4</c:f>
              <c:strCache>
                <c:ptCount val="1"/>
                <c:pt idx="0">
                  <c:v>2019 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'3.10'!$A$5:$A$6</c:f>
              <c:strCache>
                <c:ptCount val="2"/>
                <c:pt idx="0">
                  <c:v>Renginių skaičius</c:v>
                </c:pt>
                <c:pt idx="1">
                  <c:v>Dalyvių skaičius</c:v>
                </c:pt>
              </c:strCache>
            </c:strRef>
          </c:cat>
          <c:val>
            <c:numRef>
              <c:f>'3.10'!$C$5:$C$6</c:f>
              <c:numCache>
                <c:formatCode>General</c:formatCode>
                <c:ptCount val="2"/>
                <c:pt idx="0">
                  <c:v>190</c:v>
                </c:pt>
                <c:pt idx="1">
                  <c:v>9783</c:v>
                </c:pt>
              </c:numCache>
            </c:numRef>
          </c:val>
          <c:extLst xmlns:c16r2="http://schemas.microsoft.com/office/drawing/2015/06/chart">
            <c:ext xmlns:c16="http://schemas.microsoft.com/office/drawing/2014/chart" uri="{C3380CC4-5D6E-409C-BE32-E72D297353CC}">
              <c16:uniqueId val="{00000001-3316-41F1-8F9F-3F725D88A581}"/>
            </c:ext>
          </c:extLst>
        </c:ser>
        <c:ser>
          <c:idx val="2"/>
          <c:order val="2"/>
          <c:tx>
            <c:strRef>
              <c:f>'3.10'!$D$4</c:f>
              <c:strCache>
                <c:ptCount val="1"/>
                <c:pt idx="0">
                  <c:v>2020 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'3.10'!$A$5:$A$6</c:f>
              <c:strCache>
                <c:ptCount val="2"/>
                <c:pt idx="0">
                  <c:v>Renginių skaičius</c:v>
                </c:pt>
                <c:pt idx="1">
                  <c:v>Dalyvių skaičius</c:v>
                </c:pt>
              </c:strCache>
            </c:strRef>
          </c:cat>
          <c:val>
            <c:numRef>
              <c:f>'3.10'!$D$5:$D$6</c:f>
              <c:numCache>
                <c:formatCode>General</c:formatCode>
                <c:ptCount val="2"/>
                <c:pt idx="0">
                  <c:v>68</c:v>
                </c:pt>
                <c:pt idx="1">
                  <c:v>12428</c:v>
                </c:pt>
              </c:numCache>
            </c:numRef>
          </c:val>
          <c:extLst xmlns:c16r2="http://schemas.microsoft.com/office/drawing/2015/06/chart">
            <c:ext xmlns:c16="http://schemas.microsoft.com/office/drawing/2014/chart" uri="{C3380CC4-5D6E-409C-BE32-E72D297353CC}">
              <c16:uniqueId val="{00000002-3316-41F1-8F9F-3F725D88A581}"/>
            </c:ext>
          </c:extLst>
        </c:ser>
        <c:ser>
          <c:idx val="3"/>
          <c:order val="3"/>
          <c:tx>
            <c:strRef>
              <c:f>'3.10'!$E$4</c:f>
              <c:strCache>
                <c:ptCount val="1"/>
                <c:pt idx="0">
                  <c:v>Pokytis 2018–2020 m.</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'3.10'!$A$5:$A$6</c:f>
              <c:strCache>
                <c:ptCount val="2"/>
                <c:pt idx="0">
                  <c:v>Renginių skaičius</c:v>
                </c:pt>
                <c:pt idx="1">
                  <c:v>Dalyvių skaičius</c:v>
                </c:pt>
              </c:strCache>
            </c:strRef>
          </c:cat>
          <c:val>
            <c:numRef>
              <c:f>'3.10'!$E$5:$E$6</c:f>
              <c:numCache>
                <c:formatCode>General</c:formatCode>
                <c:ptCount val="2"/>
                <c:pt idx="0">
                  <c:v>2</c:v>
                </c:pt>
                <c:pt idx="1">
                  <c:v>6139</c:v>
                </c:pt>
              </c:numCache>
            </c:numRef>
          </c:val>
          <c:extLst xmlns:c16r2="http://schemas.microsoft.com/office/drawing/2015/06/chart">
            <c:ext xmlns:c16="http://schemas.microsoft.com/office/drawing/2014/chart" uri="{C3380CC4-5D6E-409C-BE32-E72D297353CC}">
              <c16:uniqueId val="{00000003-3316-41F1-8F9F-3F725D88A581}"/>
            </c:ext>
          </c:extLst>
        </c:ser>
        <c:dLbls>
          <c:dLblPos val="outEnd"/>
          <c:showLegendKey val="0"/>
          <c:showVal val="1"/>
          <c:showCatName val="0"/>
          <c:showSerName val="0"/>
          <c:showPercent val="0"/>
          <c:showBubbleSize val="0"/>
        </c:dLbls>
        <c:gapWidth val="219"/>
        <c:overlap val="-27"/>
        <c:axId val="372497520"/>
        <c:axId val="372498080"/>
      </c:barChart>
      <c:catAx>
        <c:axId val="372497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72498080"/>
        <c:crosses val="autoZero"/>
        <c:auto val="1"/>
        <c:lblAlgn val="ctr"/>
        <c:lblOffset val="100"/>
        <c:noMultiLvlLbl val="0"/>
      </c:catAx>
      <c:valAx>
        <c:axId val="372498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72497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7"/>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2112852123606144E-2"/>
          <c:y val="5.6728683785142155E-2"/>
          <c:w val="0.92008263953659963"/>
          <c:h val="0.67472391885593741"/>
        </c:manualLayout>
      </c:layout>
      <c:bar3DChart>
        <c:barDir val="col"/>
        <c:grouping val="standard"/>
        <c:varyColors val="0"/>
        <c:ser>
          <c:idx val="5"/>
          <c:order val="0"/>
          <c:tx>
            <c:strRef>
              <c:f>biudžetas!$A$10</c:f>
              <c:strCache>
                <c:ptCount val="1"/>
                <c:pt idx="0">
                  <c:v>Iš jo: Biudžeto patikslinimas</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biudžetas!$G$4:$K$4</c:f>
              <c:numCache>
                <c:formatCode>General</c:formatCode>
                <c:ptCount val="5"/>
                <c:pt idx="0">
                  <c:v>2016</c:v>
                </c:pt>
                <c:pt idx="1">
                  <c:v>2017</c:v>
                </c:pt>
                <c:pt idx="2">
                  <c:v>2018</c:v>
                </c:pt>
                <c:pt idx="3">
                  <c:v>2019</c:v>
                </c:pt>
                <c:pt idx="4">
                  <c:v>2020</c:v>
                </c:pt>
              </c:numCache>
            </c:numRef>
          </c:cat>
          <c:val>
            <c:numRef>
              <c:f>biudžetas!$G$10:$K$10</c:f>
              <c:numCache>
                <c:formatCode>General</c:formatCode>
                <c:ptCount val="5"/>
                <c:pt idx="2">
                  <c:v>12.1</c:v>
                </c:pt>
                <c:pt idx="3">
                  <c:v>9.36</c:v>
                </c:pt>
              </c:numCache>
            </c:numRef>
          </c:val>
          <c:extLst xmlns:c16r2="http://schemas.microsoft.com/office/drawing/2015/06/chart">
            <c:ext xmlns:c16="http://schemas.microsoft.com/office/drawing/2014/chart" uri="{C3380CC4-5D6E-409C-BE32-E72D297353CC}">
              <c16:uniqueId val="{00000000-1093-4B16-9E3E-3AB3971BF91B}"/>
            </c:ext>
          </c:extLst>
        </c:ser>
        <c:ser>
          <c:idx val="4"/>
          <c:order val="1"/>
          <c:tx>
            <c:strRef>
              <c:f>biudžetas!$A$9</c:f>
              <c:strCache>
                <c:ptCount val="1"/>
                <c:pt idx="0">
                  <c:v>Iš jo: sunkvežimiui iki 3,5 t. įsigyti, tūkst. Eur</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biudžetas!$G$4:$K$4</c:f>
              <c:numCache>
                <c:formatCode>General</c:formatCode>
                <c:ptCount val="5"/>
                <c:pt idx="0">
                  <c:v>2016</c:v>
                </c:pt>
                <c:pt idx="1">
                  <c:v>2017</c:v>
                </c:pt>
                <c:pt idx="2">
                  <c:v>2018</c:v>
                </c:pt>
                <c:pt idx="3">
                  <c:v>2019</c:v>
                </c:pt>
                <c:pt idx="4">
                  <c:v>2020</c:v>
                </c:pt>
              </c:numCache>
            </c:numRef>
          </c:cat>
          <c:val>
            <c:numRef>
              <c:f>biudžetas!$G$9:$K$9</c:f>
              <c:numCache>
                <c:formatCode>General</c:formatCode>
                <c:ptCount val="5"/>
                <c:pt idx="1">
                  <c:v>17</c:v>
                </c:pt>
              </c:numCache>
            </c:numRef>
          </c:val>
          <c:extLst xmlns:c16r2="http://schemas.microsoft.com/office/drawing/2015/06/chart">
            <c:ext xmlns:c16="http://schemas.microsoft.com/office/drawing/2014/chart" uri="{C3380CC4-5D6E-409C-BE32-E72D297353CC}">
              <c16:uniqueId val="{00000001-1093-4B16-9E3E-3AB3971BF91B}"/>
            </c:ext>
          </c:extLst>
        </c:ser>
        <c:ser>
          <c:idx val="2"/>
          <c:order val="2"/>
          <c:tx>
            <c:strRef>
              <c:f>biudžetas!$A$7</c:f>
              <c:strCache>
                <c:ptCount val="1"/>
                <c:pt idx="0">
                  <c:v>Iš jo: administracijos veiklos lėšos tūkst. Eur</c:v>
                </c:pt>
              </c:strCache>
            </c:strRef>
          </c:tx>
          <c:spPr>
            <a:solidFill>
              <a:schemeClr val="accent3"/>
            </a:solidFill>
            <a:ln>
              <a:noFill/>
            </a:ln>
            <a:effectLst/>
            <a:sp3d/>
          </c:spPr>
          <c:invertIfNegative val="0"/>
          <c:dLbls>
            <c:dLbl>
              <c:idx val="0"/>
              <c:layout>
                <c:manualLayout>
                  <c:x val="-1.7881990958236618E-3"/>
                  <c:y val="5.86876640419947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093-4B16-9E3E-3AB3971BF91B}"/>
                </c:ext>
                <c:ext xmlns:c15="http://schemas.microsoft.com/office/drawing/2012/chart" uri="{CE6537A1-D6FC-4f65-9D91-7224C49458BB}"/>
              </c:extLst>
            </c:dLbl>
            <c:dLbl>
              <c:idx val="1"/>
              <c:layout>
                <c:manualLayout>
                  <c:x val="-6.7974807612913296E-5"/>
                  <c:y val="6.25974440110873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093-4B16-9E3E-3AB3971BF91B}"/>
                </c:ext>
                <c:ext xmlns:c15="http://schemas.microsoft.com/office/drawing/2012/chart" uri="{CE6537A1-D6FC-4f65-9D91-7224C49458BB}"/>
              </c:extLst>
            </c:dLbl>
            <c:dLbl>
              <c:idx val="2"/>
              <c:layout>
                <c:manualLayout>
                  <c:x val="0"/>
                  <c:y val="6.95837319400495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093-4B16-9E3E-3AB3971BF91B}"/>
                </c:ext>
                <c:ext xmlns:c15="http://schemas.microsoft.com/office/drawing/2012/chart" uri="{CE6537A1-D6FC-4f65-9D91-7224C49458BB}"/>
              </c:extLst>
            </c:dLbl>
            <c:dLbl>
              <c:idx val="3"/>
              <c:layout>
                <c:manualLayout>
                  <c:x val="-1.2200443221216291E-3"/>
                  <c:y val="7.07037554885078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093-4B16-9E3E-3AB3971BF91B}"/>
                </c:ext>
                <c:ext xmlns:c15="http://schemas.microsoft.com/office/drawing/2012/chart" uri="{CE6537A1-D6FC-4f65-9D91-7224C49458BB}"/>
              </c:extLst>
            </c:dLbl>
            <c:dLbl>
              <c:idx val="4"/>
              <c:layout>
                <c:manualLayout>
                  <c:x val="-1.7881990958236247E-3"/>
                  <c:y val="7.75855471337110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093-4B16-9E3E-3AB3971BF91B}"/>
                </c:ext>
                <c:ext xmlns:c15="http://schemas.microsoft.com/office/drawing/2012/chart" uri="{CE6537A1-D6FC-4f65-9D91-7224C49458BB}"/>
              </c:extLst>
            </c:dLbl>
            <c:dLbl>
              <c:idx val="5"/>
              <c:layout>
                <c:manualLayout>
                  <c:x val="4.2429060365026892E-3"/>
                  <c:y val="-6.53763175170329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093-4B16-9E3E-3AB3971BF91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biudžetas!$G$4:$K$4</c:f>
              <c:numCache>
                <c:formatCode>General</c:formatCode>
                <c:ptCount val="5"/>
                <c:pt idx="0">
                  <c:v>2016</c:v>
                </c:pt>
                <c:pt idx="1">
                  <c:v>2017</c:v>
                </c:pt>
                <c:pt idx="2">
                  <c:v>2018</c:v>
                </c:pt>
                <c:pt idx="3">
                  <c:v>2019</c:v>
                </c:pt>
                <c:pt idx="4">
                  <c:v>2020</c:v>
                </c:pt>
              </c:numCache>
            </c:numRef>
          </c:cat>
          <c:val>
            <c:numRef>
              <c:f>biudžetas!$G$7:$K$7</c:f>
              <c:numCache>
                <c:formatCode>General</c:formatCode>
                <c:ptCount val="5"/>
                <c:pt idx="0">
                  <c:v>56.8</c:v>
                </c:pt>
                <c:pt idx="1">
                  <c:v>57.5</c:v>
                </c:pt>
                <c:pt idx="2">
                  <c:v>65</c:v>
                </c:pt>
                <c:pt idx="3">
                  <c:v>68.489999999999995</c:v>
                </c:pt>
                <c:pt idx="4">
                  <c:v>79.2</c:v>
                </c:pt>
              </c:numCache>
            </c:numRef>
          </c:val>
          <c:extLst xmlns:c16r2="http://schemas.microsoft.com/office/drawing/2015/06/chart">
            <c:ext xmlns:c16="http://schemas.microsoft.com/office/drawing/2014/chart" uri="{C3380CC4-5D6E-409C-BE32-E72D297353CC}">
              <c16:uniqueId val="{00000008-1093-4B16-9E3E-3AB3971BF91B}"/>
            </c:ext>
          </c:extLst>
        </c:ser>
        <c:ser>
          <c:idx val="1"/>
          <c:order val="3"/>
          <c:tx>
            <c:strRef>
              <c:f>biudžetas!$A$6</c:f>
              <c:strCache>
                <c:ptCount val="1"/>
                <c:pt idx="0">
                  <c:v>Iš jo: aplinkos tvarkymo lėšos, tūkst. Eur</c:v>
                </c:pt>
              </c:strCache>
            </c:strRef>
          </c:tx>
          <c:spPr>
            <a:solidFill>
              <a:schemeClr val="accent2"/>
            </a:solidFill>
            <a:ln>
              <a:noFill/>
            </a:ln>
            <a:effectLst/>
            <a:sp3d/>
          </c:spPr>
          <c:invertIfNegative val="0"/>
          <c:dLbls>
            <c:dLbl>
              <c:idx val="0"/>
              <c:layout>
                <c:manualLayout>
                  <c:x val="-1.8911960525580575E-4"/>
                  <c:y val="5.08492162778718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1093-4B16-9E3E-3AB3971BF91B}"/>
                </c:ext>
                <c:ext xmlns:c15="http://schemas.microsoft.com/office/drawing/2012/chart" uri="{CE6537A1-D6FC-4f65-9D91-7224C49458BB}"/>
              </c:extLst>
            </c:dLbl>
            <c:dLbl>
              <c:idx val="1"/>
              <c:layout>
                <c:manualLayout>
                  <c:x val="1.5747231777696485E-3"/>
                  <c:y val="5.35825545171339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1093-4B16-9E3E-3AB3971BF91B}"/>
                </c:ext>
                <c:ext xmlns:c15="http://schemas.microsoft.com/office/drawing/2012/chart" uri="{CE6537A1-D6FC-4f65-9D91-7224C49458BB}"/>
              </c:extLst>
            </c:dLbl>
            <c:dLbl>
              <c:idx val="2"/>
              <c:layout>
                <c:manualLayout>
                  <c:x val="1.2081049531029544E-3"/>
                  <c:y val="5.45500036794466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1093-4B16-9E3E-3AB3971BF91B}"/>
                </c:ext>
                <c:ext xmlns:c15="http://schemas.microsoft.com/office/drawing/2012/chart" uri="{CE6537A1-D6FC-4f65-9D91-7224C49458BB}"/>
              </c:extLst>
            </c:dLbl>
            <c:dLbl>
              <c:idx val="3"/>
              <c:layout>
                <c:manualLayout>
                  <c:x val="4.7165283371372159E-3"/>
                  <c:y val="4.492677901243653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1093-4B16-9E3E-3AB3971BF91B}"/>
                </c:ext>
                <c:ext xmlns:c15="http://schemas.microsoft.com/office/drawing/2012/chart" uri="{CE6537A1-D6FC-4f65-9D91-7224C49458BB}"/>
              </c:extLst>
            </c:dLbl>
            <c:dLbl>
              <c:idx val="4"/>
              <c:layout>
                <c:manualLayout>
                  <c:x val="6.1374724419462614E-3"/>
                  <c:y val="5.31525498565015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1093-4B16-9E3E-3AB3971BF91B}"/>
                </c:ext>
                <c:ext xmlns:c15="http://schemas.microsoft.com/office/drawing/2012/chart" uri="{CE6537A1-D6FC-4f65-9D91-7224C49458BB}"/>
              </c:extLst>
            </c:dLbl>
            <c:dLbl>
              <c:idx val="5"/>
              <c:layout>
                <c:manualLayout>
                  <c:x val="4.4550513383278242E-2"/>
                  <c:y val="-0.1445160703008097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1093-4B16-9E3E-3AB3971BF91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biudžetas!$G$4:$K$4</c:f>
              <c:numCache>
                <c:formatCode>General</c:formatCode>
                <c:ptCount val="5"/>
                <c:pt idx="0">
                  <c:v>2016</c:v>
                </c:pt>
                <c:pt idx="1">
                  <c:v>2017</c:v>
                </c:pt>
                <c:pt idx="2">
                  <c:v>2018</c:v>
                </c:pt>
                <c:pt idx="3">
                  <c:v>2019</c:v>
                </c:pt>
                <c:pt idx="4">
                  <c:v>2020</c:v>
                </c:pt>
              </c:numCache>
            </c:numRef>
          </c:cat>
          <c:val>
            <c:numRef>
              <c:f>biudžetas!$G$6:$K$6</c:f>
              <c:numCache>
                <c:formatCode>General</c:formatCode>
                <c:ptCount val="5"/>
                <c:pt idx="0">
                  <c:v>80.099999999999994</c:v>
                </c:pt>
                <c:pt idx="1">
                  <c:v>81.2</c:v>
                </c:pt>
                <c:pt idx="2">
                  <c:v>82.1</c:v>
                </c:pt>
                <c:pt idx="3">
                  <c:v>81.25</c:v>
                </c:pt>
                <c:pt idx="4">
                  <c:v>98.7</c:v>
                </c:pt>
              </c:numCache>
            </c:numRef>
          </c:val>
          <c:extLst xmlns:c16r2="http://schemas.microsoft.com/office/drawing/2015/06/chart">
            <c:ext xmlns:c16="http://schemas.microsoft.com/office/drawing/2014/chart" uri="{C3380CC4-5D6E-409C-BE32-E72D297353CC}">
              <c16:uniqueId val="{0000000F-1093-4B16-9E3E-3AB3971BF91B}"/>
            </c:ext>
          </c:extLst>
        </c:ser>
        <c:ser>
          <c:idx val="3"/>
          <c:order val="4"/>
          <c:tx>
            <c:strRef>
              <c:f>biudžetas!$A$8</c:f>
              <c:strCache>
                <c:ptCount val="1"/>
                <c:pt idx="0">
                  <c:v>Iš jo: Priešgaisrinei komandai išlaikyti tūkst. Eur</c:v>
                </c:pt>
              </c:strCache>
            </c:strRef>
          </c:tx>
          <c:spPr>
            <a:solidFill>
              <a:schemeClr val="accent4"/>
            </a:solidFill>
            <a:ln>
              <a:noFill/>
            </a:ln>
            <a:effectLst/>
            <a:sp3d/>
          </c:spPr>
          <c:invertIfNegative val="0"/>
          <c:dLbls>
            <c:dLbl>
              <c:idx val="0"/>
              <c:layout>
                <c:manualLayout>
                  <c:x val="-2.9941513850013056E-2"/>
                  <c:y val="-6.451612903225806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1093-4B16-9E3E-3AB3971BF91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biudžetas!$G$4:$K$4</c:f>
              <c:numCache>
                <c:formatCode>General</c:formatCode>
                <c:ptCount val="5"/>
                <c:pt idx="0">
                  <c:v>2016</c:v>
                </c:pt>
                <c:pt idx="1">
                  <c:v>2017</c:v>
                </c:pt>
                <c:pt idx="2">
                  <c:v>2018</c:v>
                </c:pt>
                <c:pt idx="3">
                  <c:v>2019</c:v>
                </c:pt>
                <c:pt idx="4">
                  <c:v>2020</c:v>
                </c:pt>
              </c:numCache>
            </c:numRef>
          </c:cat>
          <c:val>
            <c:numRef>
              <c:f>biudžetas!$G$8:$K$8</c:f>
              <c:numCache>
                <c:formatCode>General</c:formatCode>
                <c:ptCount val="5"/>
              </c:numCache>
            </c:numRef>
          </c:val>
          <c:extLst xmlns:c16r2="http://schemas.microsoft.com/office/drawing/2015/06/chart">
            <c:ext xmlns:c16="http://schemas.microsoft.com/office/drawing/2014/chart" uri="{C3380CC4-5D6E-409C-BE32-E72D297353CC}">
              <c16:uniqueId val="{00000011-1093-4B16-9E3E-3AB3971BF91B}"/>
            </c:ext>
          </c:extLst>
        </c:ser>
        <c:ser>
          <c:idx val="0"/>
          <c:order val="5"/>
          <c:tx>
            <c:strRef>
              <c:f>biudžetas!$A$5</c:f>
              <c:strCache>
                <c:ptCount val="1"/>
                <c:pt idx="0">
                  <c:v>Bendras biudžetas, tūkst. Eur</c:v>
                </c:pt>
              </c:strCache>
            </c:strRef>
          </c:tx>
          <c:spPr>
            <a:solidFill>
              <a:schemeClr val="accent1"/>
            </a:solidFill>
            <a:ln>
              <a:noFill/>
            </a:ln>
            <a:effectLst/>
            <a:sp3d/>
          </c:spPr>
          <c:invertIfNegative val="0"/>
          <c:dLbls>
            <c:dLbl>
              <c:idx val="0"/>
              <c:layout>
                <c:manualLayout>
                  <c:x val="4.276930221546669E-3"/>
                  <c:y val="0.136200716845878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1093-4B16-9E3E-3AB3971BF91B}"/>
                </c:ext>
                <c:ext xmlns:c15="http://schemas.microsoft.com/office/drawing/2012/chart" uri="{CE6537A1-D6FC-4f65-9D91-7224C49458BB}"/>
              </c:extLst>
            </c:dLbl>
            <c:dLbl>
              <c:idx val="1"/>
              <c:layout>
                <c:manualLayout>
                  <c:x val="5.700945925626204E-3"/>
                  <c:y val="6.709677419354838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1093-4B16-9E3E-3AB3971BF91B}"/>
                </c:ext>
                <c:ext xmlns:c15="http://schemas.microsoft.com/office/drawing/2012/chart" uri="{CE6537A1-D6FC-4f65-9D91-7224C49458BB}"/>
              </c:extLst>
            </c:dLbl>
            <c:dLbl>
              <c:idx val="2"/>
              <c:layout>
                <c:manualLayout>
                  <c:x val="5.7349593077029928E-3"/>
                  <c:y val="7.010752688172036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1093-4B16-9E3E-3AB3971BF91B}"/>
                </c:ext>
                <c:ext xmlns:c15="http://schemas.microsoft.com/office/drawing/2012/chart" uri="{CE6537A1-D6FC-4f65-9D91-7224C49458BB}"/>
              </c:extLst>
            </c:dLbl>
            <c:dLbl>
              <c:idx val="3"/>
              <c:layout>
                <c:manualLayout>
                  <c:x val="-6.6342933357849913E-4"/>
                  <c:y val="6.5806451612903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1093-4B16-9E3E-3AB3971BF91B}"/>
                </c:ext>
                <c:ext xmlns:c15="http://schemas.microsoft.com/office/drawing/2012/chart" uri="{CE6537A1-D6FC-4f65-9D91-7224C49458BB}"/>
              </c:extLst>
            </c:dLbl>
            <c:dLbl>
              <c:idx val="4"/>
              <c:layout>
                <c:manualLayout>
                  <c:x val="3.545474123814436E-3"/>
                  <c:y val="6.66666666666666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1093-4B16-9E3E-3AB3971BF91B}"/>
                </c:ext>
                <c:ext xmlns:c15="http://schemas.microsoft.com/office/drawing/2012/chart" uri="{CE6537A1-D6FC-4f65-9D91-7224C49458BB}"/>
              </c:extLst>
            </c:dLbl>
            <c:dLbl>
              <c:idx val="5"/>
              <c:layout>
                <c:manualLayout>
                  <c:x val="9.1222479784807825E-2"/>
                  <c:y val="-0.1307526350340658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1093-4B16-9E3E-3AB3971BF91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biudžetas!$G$4:$K$4</c:f>
              <c:numCache>
                <c:formatCode>General</c:formatCode>
                <c:ptCount val="5"/>
                <c:pt idx="0">
                  <c:v>2016</c:v>
                </c:pt>
                <c:pt idx="1">
                  <c:v>2017</c:v>
                </c:pt>
                <c:pt idx="2">
                  <c:v>2018</c:v>
                </c:pt>
                <c:pt idx="3">
                  <c:v>2019</c:v>
                </c:pt>
                <c:pt idx="4">
                  <c:v>2020</c:v>
                </c:pt>
              </c:numCache>
            </c:numRef>
          </c:cat>
          <c:val>
            <c:numRef>
              <c:f>biudžetas!$G$5:$K$5</c:f>
              <c:numCache>
                <c:formatCode>General</c:formatCode>
                <c:ptCount val="5"/>
                <c:pt idx="0">
                  <c:v>145.5</c:v>
                </c:pt>
                <c:pt idx="1">
                  <c:v>155.69999999999999</c:v>
                </c:pt>
                <c:pt idx="2">
                  <c:v>159.19999999999999</c:v>
                </c:pt>
                <c:pt idx="3">
                  <c:v>159.10000000000002</c:v>
                </c:pt>
                <c:pt idx="4">
                  <c:v>177.9</c:v>
                </c:pt>
              </c:numCache>
            </c:numRef>
          </c:val>
          <c:extLst xmlns:c16r2="http://schemas.microsoft.com/office/drawing/2015/06/chart">
            <c:ext xmlns:c16="http://schemas.microsoft.com/office/drawing/2014/chart" uri="{C3380CC4-5D6E-409C-BE32-E72D297353CC}">
              <c16:uniqueId val="{00000018-1093-4B16-9E3E-3AB3971BF91B}"/>
            </c:ext>
          </c:extLst>
        </c:ser>
        <c:dLbls>
          <c:showLegendKey val="0"/>
          <c:showVal val="0"/>
          <c:showCatName val="0"/>
          <c:showSerName val="0"/>
          <c:showPercent val="0"/>
          <c:showBubbleSize val="0"/>
        </c:dLbls>
        <c:gapWidth val="150"/>
        <c:shape val="box"/>
        <c:axId val="372503120"/>
        <c:axId val="372503680"/>
        <c:axId val="374810992"/>
      </c:bar3DChart>
      <c:catAx>
        <c:axId val="3725031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72503680"/>
        <c:crosses val="autoZero"/>
        <c:auto val="1"/>
        <c:lblAlgn val="ctr"/>
        <c:lblOffset val="100"/>
        <c:noMultiLvlLbl val="0"/>
      </c:catAx>
      <c:valAx>
        <c:axId val="372503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72503120"/>
        <c:crosses val="autoZero"/>
        <c:crossBetween val="between"/>
      </c:valAx>
      <c:serAx>
        <c:axId val="374810992"/>
        <c:scaling>
          <c:orientation val="minMax"/>
        </c:scaling>
        <c:delete val="1"/>
        <c:axPos val="b"/>
        <c:majorTickMark val="none"/>
        <c:minorTickMark val="none"/>
        <c:tickLblPos val="nextTo"/>
        <c:crossAx val="372503680"/>
        <c:crosses val="autoZero"/>
      </c:serAx>
      <c:spPr>
        <a:noFill/>
        <a:ln>
          <a:noFill/>
        </a:ln>
        <a:effectLst/>
      </c:spPr>
    </c:plotArea>
    <c:legend>
      <c:legendPos val="b"/>
      <c:legendEntry>
        <c:idx val="4"/>
        <c:delete val="1"/>
      </c:legendEntry>
      <c:legendEntry>
        <c:idx val="5"/>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lt-LT"/>
          </a:p>
        </c:txPr>
      </c:legendEntry>
      <c:layout>
        <c:manualLayout>
          <c:xMode val="edge"/>
          <c:yMode val="edge"/>
          <c:x val="0"/>
          <c:y val="0.88605567457057777"/>
          <c:w val="0.97932014992891325"/>
          <c:h val="0.1106764967865944"/>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3707165109034267"/>
          <c:w val="0.57717638643899305"/>
          <c:h val="0.86292834890965731"/>
        </c:manualLayout>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F56B-4A22-8B04-16150A6CDD9B}"/>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F56B-4A22-8B04-16150A6CDD9B}"/>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F56B-4A22-8B04-16150A6CDD9B}"/>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F56B-4A22-8B04-16150A6CDD9B}"/>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F56B-4A22-8B04-16150A6CDD9B}"/>
              </c:ext>
            </c:extLst>
          </c:dPt>
          <c:dPt>
            <c:idx val="5"/>
            <c:bubble3D val="0"/>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F56B-4A22-8B04-16150A6CDD9B}"/>
              </c:ext>
            </c:extLst>
          </c:dPt>
          <c:dLbls>
            <c:dLbl>
              <c:idx val="2"/>
              <c:layout>
                <c:manualLayout>
                  <c:x val="-0.1483764216972879"/>
                  <c:y val="-0.18789515893846603"/>
                </c:manualLayout>
              </c:layout>
              <c:dLblPos val="bestFi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5-F56B-4A22-8B04-16150A6CDD9B}"/>
                </c:ext>
                <c:ext xmlns:c15="http://schemas.microsoft.com/office/drawing/2012/chart" uri="{CE6537A1-D6FC-4f65-9D91-7224C49458BB}"/>
              </c:extLst>
            </c:dLbl>
            <c:dLbl>
              <c:idx val="4"/>
              <c:layout>
                <c:manualLayout>
                  <c:x val="6.3497375328083985E-2"/>
                  <c:y val="9.261482939632544E-2"/>
                </c:manualLayout>
              </c:layout>
              <c:dLblPos val="bestFi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9-F56B-4A22-8B04-16150A6CDD9B}"/>
                </c:ext>
                <c:ext xmlns:c15="http://schemas.microsoft.com/office/drawing/2012/chart" uri="{CE6537A1-D6FC-4f65-9D91-7224C49458BB}"/>
              </c:extLst>
            </c:dLbl>
            <c:dLbl>
              <c:idx val="5"/>
              <c:layout>
                <c:manualLayout>
                  <c:x val="3.8492125984251967E-2"/>
                  <c:y val="-1.8806867891513562E-2"/>
                </c:manualLayout>
              </c:layout>
              <c:dLblPos val="bestFi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B-F56B-4A22-8B04-16150A6CDD9B}"/>
                </c:ext>
                <c:ext xmlns:c15="http://schemas.microsoft.com/office/drawing/2012/chart" uri="{CE6537A1-D6FC-4f65-9D91-7224C49458BB}"/>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lt-LT"/>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KPP!$A$42:$F$42</c:f>
              <c:strCache>
                <c:ptCount val="6"/>
                <c:pt idx="1">
                  <c:v>Žvyravimui, tūkst. Eur</c:v>
                </c:pt>
                <c:pt idx="2">
                  <c:v>Greideriavimui, tūkst. Eur</c:v>
                </c:pt>
                <c:pt idx="3">
                  <c:v>Ištisinei asfalto dangai, tūkst. Eur</c:v>
                </c:pt>
                <c:pt idx="4">
                  <c:v>Asfalto duobių taisymui, tūkst. Eur</c:v>
                </c:pt>
                <c:pt idx="5">
                  <c:v>Kelių ženklinimui, tūkst. Eur</c:v>
                </c:pt>
              </c:strCache>
            </c:strRef>
          </c:cat>
          <c:val>
            <c:numRef>
              <c:f>KPP!$A$43:$F$43</c:f>
              <c:numCache>
                <c:formatCode>General</c:formatCode>
                <c:ptCount val="6"/>
                <c:pt idx="1">
                  <c:v>30.6</c:v>
                </c:pt>
                <c:pt idx="2">
                  <c:v>13.2</c:v>
                </c:pt>
                <c:pt idx="3">
                  <c:v>53.85</c:v>
                </c:pt>
                <c:pt idx="4">
                  <c:v>7.8</c:v>
                </c:pt>
                <c:pt idx="5">
                  <c:v>1.82</c:v>
                </c:pt>
              </c:numCache>
            </c:numRef>
          </c:val>
          <c:extLst xmlns:c16r2="http://schemas.microsoft.com/office/drawing/2015/06/chart">
            <c:ext xmlns:c16="http://schemas.microsoft.com/office/drawing/2014/chart" uri="{C3380CC4-5D6E-409C-BE32-E72D297353CC}">
              <c16:uniqueId val="{0000000C-F56B-4A22-8B04-16150A6CDD9B}"/>
            </c:ext>
          </c:extLst>
        </c:ser>
        <c:dLbls>
          <c:dLblPos val="ctr"/>
          <c:showLegendKey val="0"/>
          <c:showVal val="0"/>
          <c:showCatName val="0"/>
          <c:showSerName val="0"/>
          <c:showPercent val="1"/>
          <c:showBubbleSize val="0"/>
          <c:showLeaderLines val="1"/>
        </c:dLbls>
      </c:pie3DChart>
      <c:spPr>
        <a:noFill/>
        <a:ln>
          <a:noFill/>
        </a:ln>
        <a:effectLst/>
      </c:spPr>
    </c:plotArea>
    <c:legend>
      <c:legendPos val="r"/>
      <c:legendEntry>
        <c:idx val="0"/>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lgn="just">
        <a:defRPr/>
      </a:pPr>
      <a:endParaRPr lang="lt-LT"/>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KPP!$A$4</c:f>
              <c:strCache>
                <c:ptCount val="1"/>
                <c:pt idx="0">
                  <c:v> Skirtų lėšų suma, tūkst. Eur</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KPP!$F$3:$K$3</c:f>
              <c:numCache>
                <c:formatCode>General</c:formatCode>
                <c:ptCount val="5"/>
                <c:pt idx="0">
                  <c:v>2016</c:v>
                </c:pt>
                <c:pt idx="1">
                  <c:v>2017</c:v>
                </c:pt>
                <c:pt idx="2">
                  <c:v>2018</c:v>
                </c:pt>
                <c:pt idx="3">
                  <c:v>2019</c:v>
                </c:pt>
                <c:pt idx="4">
                  <c:v>2020</c:v>
                </c:pt>
              </c:numCache>
            </c:numRef>
          </c:cat>
          <c:val>
            <c:numRef>
              <c:f>KPP!$F$4:$K$4</c:f>
              <c:numCache>
                <c:formatCode>General</c:formatCode>
                <c:ptCount val="5"/>
                <c:pt idx="0">
                  <c:v>97</c:v>
                </c:pt>
                <c:pt idx="1">
                  <c:v>89</c:v>
                </c:pt>
                <c:pt idx="2">
                  <c:v>94.5</c:v>
                </c:pt>
                <c:pt idx="3">
                  <c:v>106.5</c:v>
                </c:pt>
                <c:pt idx="4">
                  <c:v>107.39</c:v>
                </c:pt>
              </c:numCache>
            </c:numRef>
          </c:val>
          <c:extLst xmlns:c16r2="http://schemas.microsoft.com/office/drawing/2015/06/chart">
            <c:ext xmlns:c16="http://schemas.microsoft.com/office/drawing/2014/chart" uri="{C3380CC4-5D6E-409C-BE32-E72D297353CC}">
              <c16:uniqueId val="{00000000-6E7F-4B84-82DB-BB2C80A27C6C}"/>
            </c:ext>
          </c:extLst>
        </c:ser>
        <c:dLbls>
          <c:showLegendKey val="0"/>
          <c:showVal val="0"/>
          <c:showCatName val="0"/>
          <c:showSerName val="0"/>
          <c:showPercent val="0"/>
          <c:showBubbleSize val="0"/>
        </c:dLbls>
        <c:gapWidth val="100"/>
        <c:overlap val="-24"/>
        <c:axId val="213137728"/>
        <c:axId val="213138288"/>
      </c:barChart>
      <c:catAx>
        <c:axId val="2131377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3138288"/>
        <c:crosses val="autoZero"/>
        <c:auto val="1"/>
        <c:lblAlgn val="ctr"/>
        <c:lblOffset val="100"/>
        <c:noMultiLvlLbl val="0"/>
      </c:catAx>
      <c:valAx>
        <c:axId val="213138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3137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585414558708929E-2"/>
          <c:y val="9.9679601281594879E-2"/>
          <c:w val="0.88127946406970725"/>
          <c:h val="0.59363911835691241"/>
        </c:manualLayout>
      </c:layout>
      <c:barChart>
        <c:barDir val="col"/>
        <c:grouping val="clustered"/>
        <c:varyColors val="0"/>
        <c:ser>
          <c:idx val="0"/>
          <c:order val="0"/>
          <c:tx>
            <c:strRef>
              <c:f>KPP!$A$29</c:f>
              <c:strCache>
                <c:ptCount val="1"/>
                <c:pt idx="0">
                  <c:v>Lėšų suma ištisinei asfalto dangai pakloti, tūkst. Eur</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KPP!$B$29:$G$29</c:f>
              <c:numCache>
                <c:formatCode>General</c:formatCode>
                <c:ptCount val="5"/>
                <c:pt idx="0">
                  <c:v>2016</c:v>
                </c:pt>
                <c:pt idx="1">
                  <c:v>2017</c:v>
                </c:pt>
                <c:pt idx="2">
                  <c:v>2018</c:v>
                </c:pt>
                <c:pt idx="3">
                  <c:v>2019</c:v>
                </c:pt>
                <c:pt idx="4">
                  <c:v>2020</c:v>
                </c:pt>
              </c:numCache>
              <c:extLst xmlns:c16r2="http://schemas.microsoft.com/office/drawing/2015/06/chart"/>
            </c:numRef>
          </c:cat>
          <c:val>
            <c:numRef>
              <c:f>KPP!$B$30:$G$30</c:f>
              <c:numCache>
                <c:formatCode>General</c:formatCode>
                <c:ptCount val="5"/>
                <c:pt idx="0">
                  <c:v>19.600000000000001</c:v>
                </c:pt>
                <c:pt idx="1">
                  <c:v>35</c:v>
                </c:pt>
                <c:pt idx="2">
                  <c:v>43.1</c:v>
                </c:pt>
                <c:pt idx="3">
                  <c:v>49.8</c:v>
                </c:pt>
                <c:pt idx="4">
                  <c:v>53.85</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78DB-47DF-A099-B673F6B48268}"/>
            </c:ext>
          </c:extLst>
        </c:ser>
        <c:dLbls>
          <c:showLegendKey val="0"/>
          <c:showVal val="0"/>
          <c:showCatName val="0"/>
          <c:showSerName val="0"/>
          <c:showPercent val="0"/>
          <c:showBubbleSize val="0"/>
        </c:dLbls>
        <c:gapWidth val="100"/>
        <c:overlap val="-24"/>
        <c:axId val="213140528"/>
        <c:axId val="213141088"/>
      </c:barChart>
      <c:catAx>
        <c:axId val="2131405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3141088"/>
        <c:crosses val="autoZero"/>
        <c:auto val="1"/>
        <c:lblAlgn val="ctr"/>
        <c:lblOffset val="100"/>
        <c:noMultiLvlLbl val="0"/>
      </c:catAx>
      <c:valAx>
        <c:axId val="213141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3140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Lapas1!$C$37</c:f>
              <c:strCache>
                <c:ptCount val="1"/>
                <c:pt idx="0">
                  <c:v>Lietuvos Respublikos kelių direkcijos skirtos lėšos 2016-2020 m. (Eur.)</c:v>
                </c:pt>
              </c:strCache>
            </c:strRef>
          </c:tx>
          <c:spPr>
            <a:solidFill>
              <a:schemeClr val="accent1"/>
            </a:solidFill>
            <a:ln>
              <a:noFill/>
            </a:ln>
            <a:effectLst/>
            <a:sp3d/>
          </c:spPr>
          <c:invertIfNegative val="0"/>
          <c:dLbls>
            <c:dLbl>
              <c:idx val="4"/>
              <c:tx>
                <c:rich>
                  <a:bodyPr/>
                  <a:lstStyle/>
                  <a:p>
                    <a:r>
                      <a:rPr lang="en-US"/>
                      <a:t>42200</a:t>
                    </a:r>
                  </a:p>
                </c:rich>
              </c:tx>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0-5302-4343-9CAC-267B5A35B2D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Lapas1!$B$38:$B$42</c:f>
              <c:numCache>
                <c:formatCode>General</c:formatCode>
                <c:ptCount val="5"/>
                <c:pt idx="0">
                  <c:v>2016</c:v>
                </c:pt>
                <c:pt idx="1">
                  <c:v>2017</c:v>
                </c:pt>
                <c:pt idx="2">
                  <c:v>2018</c:v>
                </c:pt>
                <c:pt idx="3">
                  <c:v>2019</c:v>
                </c:pt>
                <c:pt idx="4">
                  <c:v>2020</c:v>
                </c:pt>
              </c:numCache>
            </c:numRef>
          </c:cat>
          <c:val>
            <c:numRef>
              <c:f>Lapas1!$C$38:$C$42</c:f>
              <c:numCache>
                <c:formatCode>General</c:formatCode>
                <c:ptCount val="5"/>
                <c:pt idx="0">
                  <c:v>24328</c:v>
                </c:pt>
                <c:pt idx="1">
                  <c:v>39690</c:v>
                </c:pt>
                <c:pt idx="2">
                  <c:v>38000</c:v>
                </c:pt>
                <c:pt idx="3">
                  <c:v>42100</c:v>
                </c:pt>
                <c:pt idx="4">
                  <c:v>42200</c:v>
                </c:pt>
              </c:numCache>
            </c:numRef>
          </c:val>
          <c:extLst xmlns:c16r2="http://schemas.microsoft.com/office/drawing/2015/06/chart">
            <c:ext xmlns:c16="http://schemas.microsoft.com/office/drawing/2014/chart" uri="{C3380CC4-5D6E-409C-BE32-E72D297353CC}">
              <c16:uniqueId val="{00000001-5302-4343-9CAC-267B5A35B2D9}"/>
            </c:ext>
          </c:extLst>
        </c:ser>
        <c:dLbls>
          <c:showLegendKey val="0"/>
          <c:showVal val="1"/>
          <c:showCatName val="0"/>
          <c:showSerName val="0"/>
          <c:showPercent val="0"/>
          <c:showBubbleSize val="0"/>
        </c:dLbls>
        <c:gapWidth val="150"/>
        <c:shape val="box"/>
        <c:axId val="443764800"/>
        <c:axId val="443765360"/>
        <c:axId val="0"/>
      </c:bar3DChart>
      <c:catAx>
        <c:axId val="443764800"/>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3765360"/>
        <c:crosses val="autoZero"/>
        <c:auto val="1"/>
        <c:lblAlgn val="ctr"/>
        <c:lblOffset val="100"/>
        <c:noMultiLvlLbl val="0"/>
      </c:catAx>
      <c:valAx>
        <c:axId val="443765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3764800"/>
        <c:crossesAt val="1"/>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018909964006886"/>
          <c:y val="5.1499404158638587E-2"/>
          <c:w val="0.85674791406218642"/>
          <c:h val="0.66500172626936482"/>
        </c:manualLayout>
      </c:layout>
      <c:barChart>
        <c:barDir val="col"/>
        <c:grouping val="clustered"/>
        <c:varyColors val="0"/>
        <c:ser>
          <c:idx val="0"/>
          <c:order val="0"/>
          <c:tx>
            <c:strRef>
              <c:f>Lapas1!$B$1</c:f>
              <c:strCache>
                <c:ptCount val="1"/>
                <c:pt idx="0">
                  <c:v>KPPP lėšos, tūkst. Eur.</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2"/>
              <c:layout>
                <c:manualLayout>
                  <c:x val="1.126284668449950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2C0-4E05-9211-0A108E0E429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Lapas1!$A$2:$A$7</c:f>
              <c:strCache>
                <c:ptCount val="5"/>
                <c:pt idx="0">
                  <c:v>2016 m.</c:v>
                </c:pt>
                <c:pt idx="1">
                  <c:v>2017 m.</c:v>
                </c:pt>
                <c:pt idx="2">
                  <c:v>2018 m.</c:v>
                </c:pt>
                <c:pt idx="3">
                  <c:v>2019 m.</c:v>
                </c:pt>
                <c:pt idx="4">
                  <c:v>2020 m. </c:v>
                </c:pt>
              </c:strCache>
            </c:strRef>
          </c:cat>
          <c:val>
            <c:numRef>
              <c:f>Lapas1!$B$2:$B$7</c:f>
              <c:numCache>
                <c:formatCode>General</c:formatCode>
                <c:ptCount val="5"/>
                <c:pt idx="0" formatCode="0.00">
                  <c:v>129</c:v>
                </c:pt>
                <c:pt idx="1">
                  <c:v>119.13</c:v>
                </c:pt>
                <c:pt idx="2" formatCode="0.00">
                  <c:v>124.7</c:v>
                </c:pt>
                <c:pt idx="3">
                  <c:v>113.63</c:v>
                </c:pt>
                <c:pt idx="4">
                  <c:v>150.94</c:v>
                </c:pt>
              </c:numCache>
            </c:numRef>
          </c:val>
          <c:extLst xmlns:c16r2="http://schemas.microsoft.com/office/drawing/2015/06/chart">
            <c:ext xmlns:c16="http://schemas.microsoft.com/office/drawing/2014/chart" uri="{C3380CC4-5D6E-409C-BE32-E72D297353CC}">
              <c16:uniqueId val="{00000001-52C0-4E05-9211-0A108E0E4298}"/>
            </c:ext>
          </c:extLst>
        </c:ser>
        <c:dLbls>
          <c:showLegendKey val="0"/>
          <c:showVal val="1"/>
          <c:showCatName val="0"/>
          <c:showSerName val="0"/>
          <c:showPercent val="0"/>
          <c:showBubbleSize val="0"/>
        </c:dLbls>
        <c:gapWidth val="75"/>
        <c:axId val="443767600"/>
        <c:axId val="443768160"/>
      </c:barChart>
      <c:catAx>
        <c:axId val="44376760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lt-LT"/>
          </a:p>
        </c:txPr>
        <c:crossAx val="443768160"/>
        <c:crosses val="autoZero"/>
        <c:auto val="1"/>
        <c:lblAlgn val="ctr"/>
        <c:lblOffset val="100"/>
        <c:noMultiLvlLbl val="0"/>
      </c:catAx>
      <c:valAx>
        <c:axId val="443768160"/>
        <c:scaling>
          <c:orientation val="minMax"/>
        </c:scaling>
        <c:delete val="0"/>
        <c:axPos val="l"/>
        <c:numFmt formatCode="0.00"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lt-LT"/>
          </a:p>
        </c:txPr>
        <c:crossAx val="443767600"/>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lt-LT"/>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Lapas1!$B$1</c:f>
              <c:strCache>
                <c:ptCount val="1"/>
                <c:pt idx="0">
                  <c:v>Vykdytų pirkimų skaičius</c:v>
                </c:pt>
              </c:strCache>
            </c:strRef>
          </c:tx>
          <c:spPr>
            <a:solidFill>
              <a:schemeClr val="accent1">
                <a:shade val="65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Lapas1!$A$2:$A$6</c:f>
              <c:strCache>
                <c:ptCount val="5"/>
                <c:pt idx="0">
                  <c:v>2016 m.</c:v>
                </c:pt>
                <c:pt idx="1">
                  <c:v>2017 m.</c:v>
                </c:pt>
                <c:pt idx="2">
                  <c:v>2018 m.</c:v>
                </c:pt>
                <c:pt idx="3">
                  <c:v>2019 m.</c:v>
                </c:pt>
                <c:pt idx="4">
                  <c:v>2020 m.</c:v>
                </c:pt>
              </c:strCache>
            </c:strRef>
          </c:cat>
          <c:val>
            <c:numRef>
              <c:f>Lapas1!$B$2:$B$6</c:f>
              <c:numCache>
                <c:formatCode>General</c:formatCode>
                <c:ptCount val="5"/>
                <c:pt idx="0">
                  <c:v>106</c:v>
                </c:pt>
                <c:pt idx="1">
                  <c:v>99</c:v>
                </c:pt>
                <c:pt idx="2">
                  <c:v>104</c:v>
                </c:pt>
                <c:pt idx="3">
                  <c:v>181</c:v>
                </c:pt>
                <c:pt idx="4">
                  <c:v>194</c:v>
                </c:pt>
              </c:numCache>
            </c:numRef>
          </c:val>
          <c:extLst xmlns:c16r2="http://schemas.microsoft.com/office/drawing/2015/06/chart">
            <c:ext xmlns:c16="http://schemas.microsoft.com/office/drawing/2014/chart" uri="{C3380CC4-5D6E-409C-BE32-E72D297353CC}">
              <c16:uniqueId val="{00000000-6F27-4776-B1B6-209D58228162}"/>
            </c:ext>
          </c:extLst>
        </c:ser>
        <c:ser>
          <c:idx val="1"/>
          <c:order val="1"/>
          <c:tx>
            <c:strRef>
              <c:f>Lapas1!$C$1</c:f>
              <c:strCache>
                <c:ptCount val="1"/>
                <c:pt idx="0">
                  <c:v>Stulpelis1</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Lapas1!$A$2:$A$6</c:f>
              <c:strCache>
                <c:ptCount val="5"/>
                <c:pt idx="0">
                  <c:v>2016 m.</c:v>
                </c:pt>
                <c:pt idx="1">
                  <c:v>2017 m.</c:v>
                </c:pt>
                <c:pt idx="2">
                  <c:v>2018 m.</c:v>
                </c:pt>
                <c:pt idx="3">
                  <c:v>2019 m.</c:v>
                </c:pt>
                <c:pt idx="4">
                  <c:v>2020 m.</c:v>
                </c:pt>
              </c:strCache>
            </c:strRef>
          </c:cat>
          <c:val>
            <c:numRef>
              <c:f>Lapas1!$C$2:$C$6</c:f>
              <c:numCache>
                <c:formatCode>General</c:formatCode>
                <c:ptCount val="5"/>
              </c:numCache>
            </c:numRef>
          </c:val>
          <c:extLst xmlns:c16r2="http://schemas.microsoft.com/office/drawing/2015/06/chart">
            <c:ext xmlns:c16="http://schemas.microsoft.com/office/drawing/2014/chart" uri="{C3380CC4-5D6E-409C-BE32-E72D297353CC}">
              <c16:uniqueId val="{00000001-6F27-4776-B1B6-209D58228162}"/>
            </c:ext>
          </c:extLst>
        </c:ser>
        <c:ser>
          <c:idx val="2"/>
          <c:order val="2"/>
          <c:tx>
            <c:strRef>
              <c:f>Lapas1!$D$1</c:f>
              <c:strCache>
                <c:ptCount val="1"/>
                <c:pt idx="0">
                  <c:v>Stulpelis2</c:v>
                </c:pt>
              </c:strCache>
            </c:strRef>
          </c:tx>
          <c:spPr>
            <a:solidFill>
              <a:schemeClr val="accent1">
                <a:tint val="65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Lapas1!$A$2:$A$6</c:f>
              <c:strCache>
                <c:ptCount val="5"/>
                <c:pt idx="0">
                  <c:v>2016 m.</c:v>
                </c:pt>
                <c:pt idx="1">
                  <c:v>2017 m.</c:v>
                </c:pt>
                <c:pt idx="2">
                  <c:v>2018 m.</c:v>
                </c:pt>
                <c:pt idx="3">
                  <c:v>2019 m.</c:v>
                </c:pt>
                <c:pt idx="4">
                  <c:v>2020 m.</c:v>
                </c:pt>
              </c:strCache>
            </c:strRef>
          </c:cat>
          <c:val>
            <c:numRef>
              <c:f>Lapas1!$D$2:$D$6</c:f>
              <c:numCache>
                <c:formatCode>General</c:formatCode>
                <c:ptCount val="5"/>
              </c:numCache>
            </c:numRef>
          </c:val>
          <c:extLst xmlns:c16r2="http://schemas.microsoft.com/office/drawing/2015/06/chart">
            <c:ext xmlns:c16="http://schemas.microsoft.com/office/drawing/2014/chart" uri="{C3380CC4-5D6E-409C-BE32-E72D297353CC}">
              <c16:uniqueId val="{00000002-6F27-4776-B1B6-209D58228162}"/>
            </c:ext>
          </c:extLst>
        </c:ser>
        <c:dLbls>
          <c:dLblPos val="inEnd"/>
          <c:showLegendKey val="0"/>
          <c:showVal val="1"/>
          <c:showCatName val="0"/>
          <c:showSerName val="0"/>
          <c:showPercent val="0"/>
          <c:showBubbleSize val="0"/>
        </c:dLbls>
        <c:gapWidth val="80"/>
        <c:overlap val="25"/>
        <c:axId val="347438160"/>
        <c:axId val="347437600"/>
      </c:barChart>
      <c:catAx>
        <c:axId val="347438160"/>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lt-LT"/>
          </a:p>
        </c:txPr>
        <c:crossAx val="347437600"/>
        <c:crosses val="autoZero"/>
        <c:auto val="1"/>
        <c:lblAlgn val="ctr"/>
        <c:lblOffset val="100"/>
        <c:noMultiLvlLbl val="0"/>
      </c:catAx>
      <c:valAx>
        <c:axId val="34743760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lt-LT"/>
          </a:p>
        </c:txPr>
        <c:crossAx val="347438160"/>
        <c:crosses val="autoZero"/>
        <c:crossBetween val="between"/>
      </c:valAx>
      <c:spPr>
        <a:noFill/>
        <a:ln>
          <a:noFill/>
        </a:ln>
        <a:effectLst/>
      </c:spPr>
    </c:plotArea>
    <c:legend>
      <c:legendPos val="b"/>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31675432462834E-2"/>
          <c:y val="0.20880987161672668"/>
          <c:w val="0.84267683850159469"/>
          <c:h val="0.65265188743363445"/>
        </c:manualLayout>
      </c:layout>
      <c:barChart>
        <c:barDir val="col"/>
        <c:grouping val="clustered"/>
        <c:varyColors val="0"/>
        <c:ser>
          <c:idx val="0"/>
          <c:order val="0"/>
          <c:tx>
            <c:strRef>
              <c:f>Lapas1!$B$1</c:f>
              <c:strCache>
                <c:ptCount val="1"/>
                <c:pt idx="0">
                  <c:v>Pirkimų skaičius</c:v>
                </c:pt>
              </c:strCache>
            </c:strRef>
          </c:tx>
          <c:spPr>
            <a:solidFill>
              <a:schemeClr val="accent1"/>
            </a:solidFill>
            <a:ln>
              <a:noFill/>
            </a:ln>
            <a:effectLst/>
          </c:spPr>
          <c:invertIfNegative val="0"/>
          <c:dLbls>
            <c:dLbl>
              <c:idx val="4"/>
              <c:tx>
                <c:rich>
                  <a:bodyPr/>
                  <a:lstStyle/>
                  <a:p>
                    <a:r>
                      <a:rPr lang="en-US">
                        <a:solidFill>
                          <a:schemeClr val="tx1"/>
                        </a:solidFill>
                        <a:latin typeface="Times New Roman" panose="02020603050405020304" pitchFamily="18" charset="0"/>
                        <a:cs typeface="Times New Roman" panose="02020603050405020304" pitchFamily="18" charset="0"/>
                      </a:rPr>
                      <a:t>69</a:t>
                    </a:r>
                    <a:endParaRPr 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CCE-49C4-8F3A-8D36CB64C02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Lapas1!$A$2:$A$6</c:f>
              <c:strCache>
                <c:ptCount val="5"/>
                <c:pt idx="0">
                  <c:v>2016 m.</c:v>
                </c:pt>
                <c:pt idx="1">
                  <c:v>2017 m.</c:v>
                </c:pt>
                <c:pt idx="2">
                  <c:v>2018 m.</c:v>
                </c:pt>
                <c:pt idx="3">
                  <c:v>2019 m.</c:v>
                </c:pt>
                <c:pt idx="4">
                  <c:v>2020 m.</c:v>
                </c:pt>
              </c:strCache>
            </c:strRef>
          </c:cat>
          <c:val>
            <c:numRef>
              <c:f>Lapas1!$B$2:$B$6</c:f>
              <c:numCache>
                <c:formatCode>General</c:formatCode>
                <c:ptCount val="5"/>
                <c:pt idx="0">
                  <c:v>12</c:v>
                </c:pt>
                <c:pt idx="1">
                  <c:v>12</c:v>
                </c:pt>
                <c:pt idx="2">
                  <c:v>17</c:v>
                </c:pt>
                <c:pt idx="3">
                  <c:v>49</c:v>
                </c:pt>
                <c:pt idx="4">
                  <c:v>69</c:v>
                </c:pt>
              </c:numCache>
            </c:numRef>
          </c:val>
          <c:extLst xmlns:c16r2="http://schemas.microsoft.com/office/drawing/2015/06/chart">
            <c:ext xmlns:c16="http://schemas.microsoft.com/office/drawing/2014/chart" uri="{C3380CC4-5D6E-409C-BE32-E72D297353CC}">
              <c16:uniqueId val="{00000001-CCCE-49C4-8F3A-8D36CB64C026}"/>
            </c:ext>
          </c:extLst>
        </c:ser>
        <c:ser>
          <c:idx val="1"/>
          <c:order val="1"/>
          <c:tx>
            <c:strRef>
              <c:f>Lapas1!$C$1</c:f>
              <c:strCache>
                <c:ptCount val="1"/>
                <c:pt idx="0">
                  <c:v>Sudarytų sutarčių vertė</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Lapas1!$A$2:$A$6</c:f>
              <c:strCache>
                <c:ptCount val="5"/>
                <c:pt idx="0">
                  <c:v>2016 m.</c:v>
                </c:pt>
                <c:pt idx="1">
                  <c:v>2017 m.</c:v>
                </c:pt>
                <c:pt idx="2">
                  <c:v>2018 m.</c:v>
                </c:pt>
                <c:pt idx="3">
                  <c:v>2019 m.</c:v>
                </c:pt>
                <c:pt idx="4">
                  <c:v>2020 m.</c:v>
                </c:pt>
              </c:strCache>
            </c:strRef>
          </c:cat>
          <c:val>
            <c:numRef>
              <c:f>Lapas1!$C$2:$C$6</c:f>
              <c:numCache>
                <c:formatCode>General</c:formatCode>
                <c:ptCount val="5"/>
              </c:numCache>
            </c:numRef>
          </c:val>
          <c:extLst xmlns:c16r2="http://schemas.microsoft.com/office/drawing/2015/06/chart">
            <c:ext xmlns:c16="http://schemas.microsoft.com/office/drawing/2014/chart" uri="{C3380CC4-5D6E-409C-BE32-E72D297353CC}">
              <c16:uniqueId val="{00000002-CCCE-49C4-8F3A-8D36CB64C026}"/>
            </c:ext>
          </c:extLst>
        </c:ser>
        <c:ser>
          <c:idx val="2"/>
          <c:order val="2"/>
          <c:tx>
            <c:strRef>
              <c:f>Lapas1!$D$1</c:f>
              <c:strCache>
                <c:ptCount val="1"/>
                <c:pt idx="0">
                  <c:v>Stulpelis1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Lapas1!$A$2:$A$6</c:f>
              <c:strCache>
                <c:ptCount val="5"/>
                <c:pt idx="0">
                  <c:v>2016 m.</c:v>
                </c:pt>
                <c:pt idx="1">
                  <c:v>2017 m.</c:v>
                </c:pt>
                <c:pt idx="2">
                  <c:v>2018 m.</c:v>
                </c:pt>
                <c:pt idx="3">
                  <c:v>2019 m.</c:v>
                </c:pt>
                <c:pt idx="4">
                  <c:v>2020 m.</c:v>
                </c:pt>
              </c:strCache>
            </c:strRef>
          </c:cat>
          <c:val>
            <c:numRef>
              <c:f>Lapas1!$D$2:$D$6</c:f>
              <c:numCache>
                <c:formatCode>General</c:formatCode>
                <c:ptCount val="5"/>
              </c:numCache>
            </c:numRef>
          </c:val>
          <c:extLst xmlns:c16r2="http://schemas.microsoft.com/office/drawing/2015/06/chart">
            <c:ext xmlns:c16="http://schemas.microsoft.com/office/drawing/2014/chart" uri="{C3380CC4-5D6E-409C-BE32-E72D297353CC}">
              <c16:uniqueId val="{00000003-CCCE-49C4-8F3A-8D36CB64C026}"/>
            </c:ext>
          </c:extLst>
        </c:ser>
        <c:dLbls>
          <c:dLblPos val="outEnd"/>
          <c:showLegendKey val="0"/>
          <c:showVal val="1"/>
          <c:showCatName val="0"/>
          <c:showSerName val="0"/>
          <c:showPercent val="0"/>
          <c:showBubbleSize val="0"/>
        </c:dLbls>
        <c:gapWidth val="219"/>
        <c:overlap val="-27"/>
        <c:axId val="444300464"/>
        <c:axId val="444301024"/>
      </c:barChart>
      <c:catAx>
        <c:axId val="444300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4301024"/>
        <c:crosses val="autoZero"/>
        <c:auto val="1"/>
        <c:lblAlgn val="ctr"/>
        <c:lblOffset val="100"/>
        <c:noMultiLvlLbl val="0"/>
      </c:catAx>
      <c:valAx>
        <c:axId val="444301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43004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0964642933146864E-2"/>
          <c:y val="9.3455552904371797E-2"/>
          <c:w val="0.58974830234672759"/>
          <c:h val="0.73775948460987828"/>
        </c:manualLayout>
      </c:layout>
      <c:barChart>
        <c:barDir val="col"/>
        <c:grouping val="clustered"/>
        <c:varyColors val="0"/>
        <c:ser>
          <c:idx val="0"/>
          <c:order val="0"/>
          <c:tx>
            <c:strRef>
              <c:f>Lapas1!$A$2</c:f>
              <c:strCache>
                <c:ptCount val="1"/>
                <c:pt idx="0">
                  <c:v>ekstr. įvykiai (be sprog.)</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Lapas1!$B$1:$G$1</c:f>
              <c:strCache>
                <c:ptCount val="6"/>
                <c:pt idx="0">
                  <c:v>2015</c:v>
                </c:pt>
                <c:pt idx="1">
                  <c:v>2016</c:v>
                </c:pt>
                <c:pt idx="2">
                  <c:v>2017</c:v>
                </c:pt>
                <c:pt idx="3">
                  <c:v>2018</c:v>
                </c:pt>
                <c:pt idx="4">
                  <c:v>2019</c:v>
                </c:pt>
                <c:pt idx="5">
                  <c:v>2020</c:v>
                </c:pt>
              </c:strCache>
            </c:strRef>
          </c:cat>
          <c:val>
            <c:numRef>
              <c:f>Lapas1!$B$2:$G$2</c:f>
              <c:numCache>
                <c:formatCode>General</c:formatCode>
                <c:ptCount val="6"/>
                <c:pt idx="0">
                  <c:v>0</c:v>
                </c:pt>
                <c:pt idx="1">
                  <c:v>0</c:v>
                </c:pt>
                <c:pt idx="2">
                  <c:v>1</c:v>
                </c:pt>
                <c:pt idx="3">
                  <c:v>1</c:v>
                </c:pt>
                <c:pt idx="4">
                  <c:v>0</c:v>
                </c:pt>
                <c:pt idx="5">
                  <c:v>1</c:v>
                </c:pt>
              </c:numCache>
            </c:numRef>
          </c:val>
          <c:extLst xmlns:c16r2="http://schemas.microsoft.com/office/drawing/2015/06/chart">
            <c:ext xmlns:c16="http://schemas.microsoft.com/office/drawing/2014/chart" uri="{C3380CC4-5D6E-409C-BE32-E72D297353CC}">
              <c16:uniqueId val="{00000000-FC97-45A3-B9E4-3A6295308DCE}"/>
            </c:ext>
          </c:extLst>
        </c:ser>
        <c:ser>
          <c:idx val="1"/>
          <c:order val="1"/>
          <c:tx>
            <c:strRef>
              <c:f>Lapas1!$A$3</c:f>
              <c:strCache>
                <c:ptCount val="1"/>
                <c:pt idx="0">
                  <c:v>iš jų - sprogmenys</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Lapas1!$B$1:$G$1</c:f>
              <c:strCache>
                <c:ptCount val="6"/>
                <c:pt idx="0">
                  <c:v>2015</c:v>
                </c:pt>
                <c:pt idx="1">
                  <c:v>2016</c:v>
                </c:pt>
                <c:pt idx="2">
                  <c:v>2017</c:v>
                </c:pt>
                <c:pt idx="3">
                  <c:v>2018</c:v>
                </c:pt>
                <c:pt idx="4">
                  <c:v>2019</c:v>
                </c:pt>
                <c:pt idx="5">
                  <c:v>2020</c:v>
                </c:pt>
              </c:strCache>
            </c:strRef>
          </c:cat>
          <c:val>
            <c:numRef>
              <c:f>Lapas1!$B$3:$G$3</c:f>
              <c:numCache>
                <c:formatCode>General</c:formatCode>
                <c:ptCount val="6"/>
                <c:pt idx="0">
                  <c:v>9</c:v>
                </c:pt>
                <c:pt idx="1">
                  <c:v>3</c:v>
                </c:pt>
                <c:pt idx="2">
                  <c:v>5</c:v>
                </c:pt>
                <c:pt idx="3">
                  <c:v>8</c:v>
                </c:pt>
                <c:pt idx="4">
                  <c:v>2</c:v>
                </c:pt>
                <c:pt idx="5">
                  <c:v>6</c:v>
                </c:pt>
              </c:numCache>
            </c:numRef>
          </c:val>
          <c:extLst xmlns:c16r2="http://schemas.microsoft.com/office/drawing/2015/06/chart">
            <c:ext xmlns:c16="http://schemas.microsoft.com/office/drawing/2014/chart" uri="{C3380CC4-5D6E-409C-BE32-E72D297353CC}">
              <c16:uniqueId val="{00000001-FC97-45A3-B9E4-3A6295308DCE}"/>
            </c:ext>
          </c:extLst>
        </c:ser>
        <c:ser>
          <c:idx val="2"/>
          <c:order val="2"/>
          <c:tx>
            <c:strRef>
              <c:f>Lapas1!$A$4</c:f>
              <c:strCache>
                <c:ptCount val="1"/>
                <c:pt idx="0">
                  <c:v>kiti įvykiai</c:v>
                </c:pt>
              </c:strCache>
            </c:strRef>
          </c:tx>
          <c:spPr>
            <a:solidFill>
              <a:schemeClr val="accent5">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Lapas1!$B$1:$G$1</c:f>
              <c:strCache>
                <c:ptCount val="6"/>
                <c:pt idx="0">
                  <c:v>2015</c:v>
                </c:pt>
                <c:pt idx="1">
                  <c:v>2016</c:v>
                </c:pt>
                <c:pt idx="2">
                  <c:v>2017</c:v>
                </c:pt>
                <c:pt idx="3">
                  <c:v>2018</c:v>
                </c:pt>
                <c:pt idx="4">
                  <c:v>2019</c:v>
                </c:pt>
                <c:pt idx="5">
                  <c:v>2020</c:v>
                </c:pt>
              </c:strCache>
            </c:strRef>
          </c:cat>
          <c:val>
            <c:numRef>
              <c:f>Lapas1!$B$4:$G$4</c:f>
              <c:numCache>
                <c:formatCode>General</c:formatCode>
                <c:ptCount val="6"/>
                <c:pt idx="0">
                  <c:v>4</c:v>
                </c:pt>
                <c:pt idx="1">
                  <c:v>3</c:v>
                </c:pt>
                <c:pt idx="2">
                  <c:v>4</c:v>
                </c:pt>
                <c:pt idx="3">
                  <c:v>6</c:v>
                </c:pt>
                <c:pt idx="4">
                  <c:v>5</c:v>
                </c:pt>
                <c:pt idx="5">
                  <c:v>5</c:v>
                </c:pt>
              </c:numCache>
            </c:numRef>
          </c:val>
          <c:extLst xmlns:c16r2="http://schemas.microsoft.com/office/drawing/2015/06/chart">
            <c:ext xmlns:c16="http://schemas.microsoft.com/office/drawing/2014/chart" uri="{C3380CC4-5D6E-409C-BE32-E72D297353CC}">
              <c16:uniqueId val="{00000002-FC97-45A3-B9E4-3A6295308DCE}"/>
            </c:ext>
          </c:extLst>
        </c:ser>
        <c:ser>
          <c:idx val="3"/>
          <c:order val="3"/>
          <c:tx>
            <c:strRef>
              <c:f>Lapas1!$A$5</c:f>
              <c:strCache>
                <c:ptCount val="1"/>
                <c:pt idx="0">
                  <c:v>ekstr. situcija</c:v>
                </c:pt>
              </c:strCache>
            </c:strRef>
          </c:tx>
          <c:spPr>
            <a:solidFill>
              <a:schemeClr val="accent1">
                <a:lumMod val="60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Lapas1!$B$1:$G$1</c:f>
              <c:strCache>
                <c:ptCount val="6"/>
                <c:pt idx="0">
                  <c:v>2015</c:v>
                </c:pt>
                <c:pt idx="1">
                  <c:v>2016</c:v>
                </c:pt>
                <c:pt idx="2">
                  <c:v>2017</c:v>
                </c:pt>
                <c:pt idx="3">
                  <c:v>2018</c:v>
                </c:pt>
                <c:pt idx="4">
                  <c:v>2019</c:v>
                </c:pt>
                <c:pt idx="5">
                  <c:v>2020</c:v>
                </c:pt>
              </c:strCache>
            </c:strRef>
          </c:cat>
          <c:val>
            <c:numRef>
              <c:f>Lapas1!$B$5:$G$5</c:f>
              <c:numCache>
                <c:formatCode>General</c:formatCode>
                <c:ptCount val="6"/>
                <c:pt idx="2">
                  <c:v>1</c:v>
                </c:pt>
                <c:pt idx="3">
                  <c:v>1</c:v>
                </c:pt>
                <c:pt idx="5">
                  <c:v>1</c:v>
                </c:pt>
              </c:numCache>
            </c:numRef>
          </c:val>
          <c:extLst xmlns:c16r2="http://schemas.microsoft.com/office/drawing/2015/06/chart">
            <c:ext xmlns:c16="http://schemas.microsoft.com/office/drawing/2014/chart" uri="{C3380CC4-5D6E-409C-BE32-E72D297353CC}">
              <c16:uniqueId val="{00000003-FC97-45A3-B9E4-3A6295308DCE}"/>
            </c:ext>
          </c:extLst>
        </c:ser>
        <c:dLbls>
          <c:dLblPos val="inEnd"/>
          <c:showLegendKey val="0"/>
          <c:showVal val="1"/>
          <c:showCatName val="0"/>
          <c:showSerName val="0"/>
          <c:showPercent val="0"/>
          <c:showBubbleSize val="0"/>
        </c:dLbls>
        <c:gapWidth val="80"/>
        <c:overlap val="25"/>
        <c:axId val="446339296"/>
        <c:axId val="446339856"/>
      </c:barChart>
      <c:catAx>
        <c:axId val="446339296"/>
        <c:scaling>
          <c:orientation val="minMax"/>
        </c:scaling>
        <c:delete val="0"/>
        <c:axPos val="b"/>
        <c:numFmt formatCode="General" sourceLinked="0"/>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lt-LT"/>
          </a:p>
        </c:txPr>
        <c:crossAx val="446339856"/>
        <c:crosses val="autoZero"/>
        <c:auto val="1"/>
        <c:lblAlgn val="ctr"/>
        <c:lblOffset val="100"/>
        <c:noMultiLvlLbl val="0"/>
      </c:catAx>
      <c:valAx>
        <c:axId val="44633985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lt-LT"/>
          </a:p>
        </c:txPr>
        <c:crossAx val="446339296"/>
        <c:crosses val="autoZero"/>
        <c:crossBetween val="between"/>
      </c:valAx>
      <c:spPr>
        <a:noFill/>
        <a:ln>
          <a:noFill/>
        </a:ln>
        <a:effectLst/>
      </c:spPr>
    </c:plotArea>
    <c:legend>
      <c:legendPos val="b"/>
      <c:layout>
        <c:manualLayout>
          <c:xMode val="edge"/>
          <c:yMode val="edge"/>
          <c:x val="0.73542230329332592"/>
          <c:y val="8.3322621422805707E-2"/>
          <c:w val="0.23954819994470214"/>
          <c:h val="0.7727281865395451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'SVĮ pajamų pokytis 2016-2020'!$B$1</c:f>
              <c:strCache>
                <c:ptCount val="1"/>
                <c:pt idx="0">
                  <c:v>2016 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'SVĮ pajamų pokytis 2016-2020'!$A$2:$A$6</c:f>
              <c:strCache>
                <c:ptCount val="5"/>
                <c:pt idx="0">
                  <c:v>UAB Kretingos šilumos tinklai</c:v>
                </c:pt>
                <c:pt idx="1">
                  <c:v>UAB „Kretingos vandenys“</c:v>
                </c:pt>
                <c:pt idx="2">
                  <c:v>SĮ „Kretingos komunalininkas“</c:v>
                </c:pt>
                <c:pt idx="3">
                  <c:v>UAB Kretingos autobusų parkas</c:v>
                </c:pt>
                <c:pt idx="4">
                  <c:v>UAB „Kretingos turgus“</c:v>
                </c:pt>
              </c:strCache>
            </c:strRef>
          </c:cat>
          <c:val>
            <c:numRef>
              <c:f>'SVĮ pajamų pokytis 2016-2020'!$B$2:$B$6</c:f>
              <c:numCache>
                <c:formatCode>0.0</c:formatCode>
                <c:ptCount val="5"/>
                <c:pt idx="0">
                  <c:v>2351.04</c:v>
                </c:pt>
                <c:pt idx="1">
                  <c:v>1954.8</c:v>
                </c:pt>
                <c:pt idx="2">
                  <c:v>1926.72</c:v>
                </c:pt>
                <c:pt idx="3">
                  <c:v>674.15</c:v>
                </c:pt>
                <c:pt idx="4">
                  <c:v>53.61</c:v>
                </c:pt>
              </c:numCache>
            </c:numRef>
          </c:val>
          <c:extLst xmlns:c16r2="http://schemas.microsoft.com/office/drawing/2015/06/chart">
            <c:ext xmlns:c16="http://schemas.microsoft.com/office/drawing/2014/chart" uri="{C3380CC4-5D6E-409C-BE32-E72D297353CC}">
              <c16:uniqueId val="{00000000-1892-41F8-B849-8BE6C8B8C11C}"/>
            </c:ext>
          </c:extLst>
        </c:ser>
        <c:ser>
          <c:idx val="1"/>
          <c:order val="1"/>
          <c:tx>
            <c:strRef>
              <c:f>'SVĮ pajamų pokytis 2016-2020'!$C$1</c:f>
              <c:strCache>
                <c:ptCount val="1"/>
                <c:pt idx="0">
                  <c:v>2017 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'SVĮ pajamų pokytis 2016-2020'!$A$2:$A$6</c:f>
              <c:strCache>
                <c:ptCount val="5"/>
                <c:pt idx="0">
                  <c:v>UAB Kretingos šilumos tinklai</c:v>
                </c:pt>
                <c:pt idx="1">
                  <c:v>UAB „Kretingos vandenys“</c:v>
                </c:pt>
                <c:pt idx="2">
                  <c:v>SĮ „Kretingos komunalininkas“</c:v>
                </c:pt>
                <c:pt idx="3">
                  <c:v>UAB Kretingos autobusų parkas</c:v>
                </c:pt>
                <c:pt idx="4">
                  <c:v>UAB „Kretingos turgus“</c:v>
                </c:pt>
              </c:strCache>
            </c:strRef>
          </c:cat>
          <c:val>
            <c:numRef>
              <c:f>'SVĮ pajamų pokytis 2016-2020'!$C$2:$C$6</c:f>
              <c:numCache>
                <c:formatCode>0.0</c:formatCode>
                <c:ptCount val="5"/>
                <c:pt idx="0">
                  <c:v>2371.87</c:v>
                </c:pt>
                <c:pt idx="1">
                  <c:v>2010.5</c:v>
                </c:pt>
                <c:pt idx="2">
                  <c:v>1981.65</c:v>
                </c:pt>
                <c:pt idx="3">
                  <c:v>769.31</c:v>
                </c:pt>
                <c:pt idx="4">
                  <c:v>62.11</c:v>
                </c:pt>
              </c:numCache>
            </c:numRef>
          </c:val>
          <c:extLst xmlns:c16r2="http://schemas.microsoft.com/office/drawing/2015/06/chart">
            <c:ext xmlns:c16="http://schemas.microsoft.com/office/drawing/2014/chart" uri="{C3380CC4-5D6E-409C-BE32-E72D297353CC}">
              <c16:uniqueId val="{00000001-1892-41F8-B849-8BE6C8B8C11C}"/>
            </c:ext>
          </c:extLst>
        </c:ser>
        <c:ser>
          <c:idx val="2"/>
          <c:order val="2"/>
          <c:tx>
            <c:strRef>
              <c:f>'SVĮ pajamų pokytis 2016-2020'!$D$1</c:f>
              <c:strCache>
                <c:ptCount val="1"/>
                <c:pt idx="0">
                  <c:v>2018 m.</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'SVĮ pajamų pokytis 2016-2020'!$A$2:$A$6</c:f>
              <c:strCache>
                <c:ptCount val="5"/>
                <c:pt idx="0">
                  <c:v>UAB Kretingos šilumos tinklai</c:v>
                </c:pt>
                <c:pt idx="1">
                  <c:v>UAB „Kretingos vandenys“</c:v>
                </c:pt>
                <c:pt idx="2">
                  <c:v>SĮ „Kretingos komunalininkas“</c:v>
                </c:pt>
                <c:pt idx="3">
                  <c:v>UAB Kretingos autobusų parkas</c:v>
                </c:pt>
                <c:pt idx="4">
                  <c:v>UAB „Kretingos turgus“</c:v>
                </c:pt>
              </c:strCache>
            </c:strRef>
          </c:cat>
          <c:val>
            <c:numRef>
              <c:f>'SVĮ pajamų pokytis 2016-2020'!$D$2:$D$6</c:f>
              <c:numCache>
                <c:formatCode>0.0</c:formatCode>
                <c:ptCount val="5"/>
                <c:pt idx="0">
                  <c:v>2620.8000000000002</c:v>
                </c:pt>
                <c:pt idx="1">
                  <c:v>2212.6999999999998</c:v>
                </c:pt>
                <c:pt idx="2">
                  <c:v>2000.99</c:v>
                </c:pt>
                <c:pt idx="3">
                  <c:v>844.95</c:v>
                </c:pt>
                <c:pt idx="4">
                  <c:v>71.959999999999994</c:v>
                </c:pt>
              </c:numCache>
            </c:numRef>
          </c:val>
          <c:extLst xmlns:c16r2="http://schemas.microsoft.com/office/drawing/2015/06/chart">
            <c:ext xmlns:c16="http://schemas.microsoft.com/office/drawing/2014/chart" uri="{C3380CC4-5D6E-409C-BE32-E72D297353CC}">
              <c16:uniqueId val="{00000002-1892-41F8-B849-8BE6C8B8C11C}"/>
            </c:ext>
          </c:extLst>
        </c:ser>
        <c:ser>
          <c:idx val="3"/>
          <c:order val="3"/>
          <c:tx>
            <c:strRef>
              <c:f>'SVĮ pajamų pokytis 2016-2020'!$E$1</c:f>
              <c:strCache>
                <c:ptCount val="1"/>
                <c:pt idx="0">
                  <c:v>2019 m.</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'SVĮ pajamų pokytis 2016-2020'!$A$2:$A$6</c:f>
              <c:strCache>
                <c:ptCount val="5"/>
                <c:pt idx="0">
                  <c:v>UAB Kretingos šilumos tinklai</c:v>
                </c:pt>
                <c:pt idx="1">
                  <c:v>UAB „Kretingos vandenys“</c:v>
                </c:pt>
                <c:pt idx="2">
                  <c:v>SĮ „Kretingos komunalininkas“</c:v>
                </c:pt>
                <c:pt idx="3">
                  <c:v>UAB Kretingos autobusų parkas</c:v>
                </c:pt>
                <c:pt idx="4">
                  <c:v>UAB „Kretingos turgus“</c:v>
                </c:pt>
              </c:strCache>
            </c:strRef>
          </c:cat>
          <c:val>
            <c:numRef>
              <c:f>'SVĮ pajamų pokytis 2016-2020'!$E$2:$E$6</c:f>
              <c:numCache>
                <c:formatCode>0.0</c:formatCode>
                <c:ptCount val="5"/>
                <c:pt idx="0">
                  <c:v>2560.9</c:v>
                </c:pt>
                <c:pt idx="1">
                  <c:v>2446.3000000000002</c:v>
                </c:pt>
                <c:pt idx="2">
                  <c:v>2101.46</c:v>
                </c:pt>
                <c:pt idx="3">
                  <c:v>823.64</c:v>
                </c:pt>
                <c:pt idx="4">
                  <c:v>72.62</c:v>
                </c:pt>
              </c:numCache>
            </c:numRef>
          </c:val>
          <c:extLst xmlns:c16r2="http://schemas.microsoft.com/office/drawing/2015/06/chart">
            <c:ext xmlns:c16="http://schemas.microsoft.com/office/drawing/2014/chart" uri="{C3380CC4-5D6E-409C-BE32-E72D297353CC}">
              <c16:uniqueId val="{00000003-1892-41F8-B849-8BE6C8B8C11C}"/>
            </c:ext>
          </c:extLst>
        </c:ser>
        <c:ser>
          <c:idx val="4"/>
          <c:order val="4"/>
          <c:tx>
            <c:strRef>
              <c:f>'SVĮ pajamų pokytis 2016-2020'!$F$1</c:f>
              <c:strCache>
                <c:ptCount val="1"/>
                <c:pt idx="0">
                  <c:v>2020 m.</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'SVĮ pajamų pokytis 2016-2020'!$A$2:$A$6</c:f>
              <c:strCache>
                <c:ptCount val="5"/>
                <c:pt idx="0">
                  <c:v>UAB Kretingos šilumos tinklai</c:v>
                </c:pt>
                <c:pt idx="1">
                  <c:v>UAB „Kretingos vandenys“</c:v>
                </c:pt>
                <c:pt idx="2">
                  <c:v>SĮ „Kretingos komunalininkas“</c:v>
                </c:pt>
                <c:pt idx="3">
                  <c:v>UAB Kretingos autobusų parkas</c:v>
                </c:pt>
                <c:pt idx="4">
                  <c:v>UAB „Kretingos turgus“</c:v>
                </c:pt>
              </c:strCache>
            </c:strRef>
          </c:cat>
          <c:val>
            <c:numRef>
              <c:f>'SVĮ pajamų pokytis 2016-2020'!$F$2:$F$6</c:f>
              <c:numCache>
                <c:formatCode>0.0</c:formatCode>
                <c:ptCount val="5"/>
                <c:pt idx="0">
                  <c:v>2249.4</c:v>
                </c:pt>
                <c:pt idx="1">
                  <c:v>2494.0700000000002</c:v>
                </c:pt>
                <c:pt idx="2" formatCode="0.00">
                  <c:v>2108.21</c:v>
                </c:pt>
                <c:pt idx="3">
                  <c:v>466.78</c:v>
                </c:pt>
                <c:pt idx="4">
                  <c:v>55.09</c:v>
                </c:pt>
              </c:numCache>
            </c:numRef>
          </c:val>
          <c:extLst xmlns:c16r2="http://schemas.microsoft.com/office/drawing/2015/06/chart">
            <c:ext xmlns:c16="http://schemas.microsoft.com/office/drawing/2014/chart" uri="{C3380CC4-5D6E-409C-BE32-E72D297353CC}">
              <c16:uniqueId val="{00000004-1892-41F8-B849-8BE6C8B8C11C}"/>
            </c:ext>
          </c:extLst>
        </c:ser>
        <c:dLbls>
          <c:dLblPos val="outEnd"/>
          <c:showLegendKey val="0"/>
          <c:showVal val="1"/>
          <c:showCatName val="0"/>
          <c:showSerName val="0"/>
          <c:showPercent val="0"/>
          <c:showBubbleSize val="0"/>
        </c:dLbls>
        <c:gapWidth val="182"/>
        <c:axId val="443094112"/>
        <c:axId val="351157696"/>
      </c:barChart>
      <c:catAx>
        <c:axId val="443094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51157696"/>
        <c:crosses val="autoZero"/>
        <c:auto val="1"/>
        <c:lblAlgn val="ctr"/>
        <c:lblOffset val="100"/>
        <c:noMultiLvlLbl val="0"/>
      </c:catAx>
      <c:valAx>
        <c:axId val="3511576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43094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rgbClr val="002060"/>
      </a:solidFill>
      <a:round/>
    </a:ln>
    <a:effectLst/>
  </c:spPr>
  <c:txPr>
    <a:bodyPr/>
    <a:lstStyle/>
    <a:p>
      <a:pPr>
        <a:defRPr/>
      </a:pPr>
      <a:endParaRPr lang="lt-LT"/>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669886492573411E-2"/>
          <c:y val="0.17849888956188167"/>
          <c:w val="0.89595149863852552"/>
          <c:h val="0.79783657347510561"/>
        </c:manualLayout>
      </c:layout>
      <c:barChart>
        <c:barDir val="col"/>
        <c:grouping val="clustered"/>
        <c:varyColors val="0"/>
        <c:ser>
          <c:idx val="0"/>
          <c:order val="0"/>
          <c:tx>
            <c:strRef>
              <c:f>'SVĮ grynasisi pelnas 2016-2020 '!$B$1</c:f>
              <c:strCache>
                <c:ptCount val="1"/>
                <c:pt idx="0">
                  <c:v>2016 m.</c:v>
                </c:pt>
              </c:strCache>
            </c:strRef>
          </c:tx>
          <c:spPr>
            <a:solidFill>
              <a:schemeClr val="accent1"/>
            </a:solidFill>
            <a:ln>
              <a:noFill/>
            </a:ln>
            <a:effectLst/>
          </c:spPr>
          <c:invertIfNegative val="0"/>
          <c:dLbls>
            <c:dLbl>
              <c:idx val="3"/>
              <c:layout>
                <c:manualLayout>
                  <c:x val="-1.0875475802066341E-2"/>
                  <c:y val="0"/>
                </c:manualLayout>
              </c:layout>
              <c:tx>
                <c:rich>
                  <a:bodyPr/>
                  <a:lstStyle/>
                  <a:p>
                    <a:r>
                      <a:rPr lang="en-US"/>
                      <a:t>j</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99D0-4CDF-A293-16505B51FF58}"/>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'SVĮ grynasisi pelnas 2016-2020 '!$A$2:$A$6</c:f>
              <c:strCache>
                <c:ptCount val="5"/>
                <c:pt idx="0">
                  <c:v>
UAB Kretingos šilumos tinklai</c:v>
                </c:pt>
                <c:pt idx="1">
                  <c:v>
UAB „Kretingos vandenys“</c:v>
                </c:pt>
                <c:pt idx="2">
                  <c:v>
SĮ „Kretingos komunalininkas“</c:v>
                </c:pt>
                <c:pt idx="3">
                  <c:v>
UAB Kretingos autobusų parkas</c:v>
                </c:pt>
                <c:pt idx="4">
                  <c:v>
UAB „Kretingos turgus“</c:v>
                </c:pt>
              </c:strCache>
            </c:strRef>
          </c:cat>
          <c:val>
            <c:numRef>
              <c:f>'SVĮ grynasisi pelnas 2016-2020 '!$B$2:$B$6</c:f>
              <c:numCache>
                <c:formatCode>0.0</c:formatCode>
                <c:ptCount val="5"/>
                <c:pt idx="0">
                  <c:v>76.150000000000006</c:v>
                </c:pt>
                <c:pt idx="1">
                  <c:v>99.8</c:v>
                </c:pt>
                <c:pt idx="2">
                  <c:v>15.25</c:v>
                </c:pt>
                <c:pt idx="3">
                  <c:v>21.42</c:v>
                </c:pt>
                <c:pt idx="4">
                  <c:v>-13.67</c:v>
                </c:pt>
              </c:numCache>
            </c:numRef>
          </c:val>
          <c:extLst xmlns:c16r2="http://schemas.microsoft.com/office/drawing/2015/06/chart">
            <c:ext xmlns:c16="http://schemas.microsoft.com/office/drawing/2014/chart" uri="{C3380CC4-5D6E-409C-BE32-E72D297353CC}">
              <c16:uniqueId val="{00000000-99D0-4CDF-A293-16505B51FF58}"/>
            </c:ext>
          </c:extLst>
        </c:ser>
        <c:ser>
          <c:idx val="1"/>
          <c:order val="1"/>
          <c:tx>
            <c:strRef>
              <c:f>'SVĮ grynasisi pelnas 2016-2020 '!$C$1</c:f>
              <c:strCache>
                <c:ptCount val="1"/>
                <c:pt idx="0">
                  <c:v>2017 m.</c:v>
                </c:pt>
              </c:strCache>
            </c:strRef>
          </c:tx>
          <c:spPr>
            <a:solidFill>
              <a:schemeClr val="accent3"/>
            </a:solidFill>
            <a:ln>
              <a:noFill/>
            </a:ln>
            <a:effectLst/>
          </c:spPr>
          <c:invertIfNegative val="0"/>
          <c:dLbls>
            <c:dLbl>
              <c:idx val="3"/>
              <c:layout>
                <c:manualLayout>
                  <c:x val="-6.5252854812398045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99D0-4CDF-A293-16505B51FF58}"/>
                </c:ext>
                <c:ext xmlns:c15="http://schemas.microsoft.com/office/drawing/2012/chart" uri="{CE6537A1-D6FC-4f65-9D91-7224C49458BB}"/>
              </c:extLst>
            </c:dLbl>
            <c:dLbl>
              <c:idx val="4"/>
              <c:layout>
                <c:manualLayout>
                  <c:x val="2.1750951604132679E-3"/>
                  <c:y val="1.28205128205128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9D0-4CDF-A293-16505B51FF58}"/>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'SVĮ grynasisi pelnas 2016-2020 '!$A$2:$A$6</c:f>
              <c:strCache>
                <c:ptCount val="5"/>
                <c:pt idx="0">
                  <c:v>
UAB Kretingos šilumos tinklai</c:v>
                </c:pt>
                <c:pt idx="1">
                  <c:v>
UAB „Kretingos vandenys“</c:v>
                </c:pt>
                <c:pt idx="2">
                  <c:v>
SĮ „Kretingos komunalininkas“</c:v>
                </c:pt>
                <c:pt idx="3">
                  <c:v>
UAB Kretingos autobusų parkas</c:v>
                </c:pt>
                <c:pt idx="4">
                  <c:v>
UAB „Kretingos turgus“</c:v>
                </c:pt>
              </c:strCache>
            </c:strRef>
          </c:cat>
          <c:val>
            <c:numRef>
              <c:f>'SVĮ grynasisi pelnas 2016-2020 '!$C$2:$C$6</c:f>
              <c:numCache>
                <c:formatCode>0.0</c:formatCode>
                <c:ptCount val="5"/>
                <c:pt idx="0">
                  <c:v>48.02</c:v>
                </c:pt>
                <c:pt idx="1">
                  <c:v>50.6</c:v>
                </c:pt>
                <c:pt idx="2" formatCode="General">
                  <c:v>1.9</c:v>
                </c:pt>
                <c:pt idx="3">
                  <c:v>26.43</c:v>
                </c:pt>
                <c:pt idx="4">
                  <c:v>-8.02</c:v>
                </c:pt>
              </c:numCache>
            </c:numRef>
          </c:val>
          <c:extLst xmlns:c16r2="http://schemas.microsoft.com/office/drawing/2015/06/chart">
            <c:ext xmlns:c16="http://schemas.microsoft.com/office/drawing/2014/chart" uri="{C3380CC4-5D6E-409C-BE32-E72D297353CC}">
              <c16:uniqueId val="{00000001-99D0-4CDF-A293-16505B51FF58}"/>
            </c:ext>
          </c:extLst>
        </c:ser>
        <c:ser>
          <c:idx val="2"/>
          <c:order val="2"/>
          <c:tx>
            <c:strRef>
              <c:f>'SVĮ grynasisi pelnas 2016-2020 '!$D$1</c:f>
              <c:strCache>
                <c:ptCount val="1"/>
                <c:pt idx="0">
                  <c:v>2018 m.</c:v>
                </c:pt>
              </c:strCache>
            </c:strRef>
          </c:tx>
          <c:spPr>
            <a:solidFill>
              <a:schemeClr val="accent5"/>
            </a:solidFill>
            <a:ln>
              <a:noFill/>
            </a:ln>
            <a:effectLst/>
          </c:spPr>
          <c:invertIfNegative val="0"/>
          <c:dLbls>
            <c:dLbl>
              <c:idx val="3"/>
              <c:layout>
                <c:manualLayout>
                  <c:x val="-1.3050570962479689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99D0-4CDF-A293-16505B51FF58}"/>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'SVĮ grynasisi pelnas 2016-2020 '!$A$2:$A$6</c:f>
              <c:strCache>
                <c:ptCount val="5"/>
                <c:pt idx="0">
                  <c:v>
UAB Kretingos šilumos tinklai</c:v>
                </c:pt>
                <c:pt idx="1">
                  <c:v>
UAB „Kretingos vandenys“</c:v>
                </c:pt>
                <c:pt idx="2">
                  <c:v>
SĮ „Kretingos komunalininkas“</c:v>
                </c:pt>
                <c:pt idx="3">
                  <c:v>
UAB Kretingos autobusų parkas</c:v>
                </c:pt>
                <c:pt idx="4">
                  <c:v>
UAB „Kretingos turgus“</c:v>
                </c:pt>
              </c:strCache>
            </c:strRef>
          </c:cat>
          <c:val>
            <c:numRef>
              <c:f>'SVĮ grynasisi pelnas 2016-2020 '!$D$2:$D$6</c:f>
              <c:numCache>
                <c:formatCode>0.0</c:formatCode>
                <c:ptCount val="5"/>
                <c:pt idx="0">
                  <c:v>37.299999999999997</c:v>
                </c:pt>
                <c:pt idx="1">
                  <c:v>196</c:v>
                </c:pt>
                <c:pt idx="2">
                  <c:v>-11.09</c:v>
                </c:pt>
                <c:pt idx="3">
                  <c:v>38.68</c:v>
                </c:pt>
                <c:pt idx="4">
                  <c:v>2.56</c:v>
                </c:pt>
              </c:numCache>
            </c:numRef>
          </c:val>
          <c:extLst xmlns:c16r2="http://schemas.microsoft.com/office/drawing/2015/06/chart">
            <c:ext xmlns:c16="http://schemas.microsoft.com/office/drawing/2014/chart" uri="{C3380CC4-5D6E-409C-BE32-E72D297353CC}">
              <c16:uniqueId val="{00000002-99D0-4CDF-A293-16505B51FF58}"/>
            </c:ext>
          </c:extLst>
        </c:ser>
        <c:ser>
          <c:idx val="3"/>
          <c:order val="3"/>
          <c:tx>
            <c:strRef>
              <c:f>'SVĮ grynasisi pelnas 2016-2020 '!$E$1</c:f>
              <c:strCache>
                <c:ptCount val="1"/>
                <c:pt idx="0">
                  <c:v>2019 m.</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'SVĮ grynasisi pelnas 2016-2020 '!$A$2:$A$6</c:f>
              <c:strCache>
                <c:ptCount val="5"/>
                <c:pt idx="0">
                  <c:v>
UAB Kretingos šilumos tinklai</c:v>
                </c:pt>
                <c:pt idx="1">
                  <c:v>
UAB „Kretingos vandenys“</c:v>
                </c:pt>
                <c:pt idx="2">
                  <c:v>
SĮ „Kretingos komunalininkas“</c:v>
                </c:pt>
                <c:pt idx="3">
                  <c:v>
UAB Kretingos autobusų parkas</c:v>
                </c:pt>
                <c:pt idx="4">
                  <c:v>
UAB „Kretingos turgus“</c:v>
                </c:pt>
              </c:strCache>
            </c:strRef>
          </c:cat>
          <c:val>
            <c:numRef>
              <c:f>'SVĮ grynasisi pelnas 2016-2020 '!$E$2:$E$6</c:f>
              <c:numCache>
                <c:formatCode>0.0</c:formatCode>
                <c:ptCount val="5"/>
                <c:pt idx="0">
                  <c:v>-14.6</c:v>
                </c:pt>
                <c:pt idx="1">
                  <c:v>60.8</c:v>
                </c:pt>
                <c:pt idx="2">
                  <c:v>15.74</c:v>
                </c:pt>
                <c:pt idx="3">
                  <c:v>55.59</c:v>
                </c:pt>
                <c:pt idx="4">
                  <c:v>4.68</c:v>
                </c:pt>
              </c:numCache>
            </c:numRef>
          </c:val>
          <c:extLst xmlns:c16r2="http://schemas.microsoft.com/office/drawing/2015/06/chart">
            <c:ext xmlns:c16="http://schemas.microsoft.com/office/drawing/2014/chart" uri="{C3380CC4-5D6E-409C-BE32-E72D297353CC}">
              <c16:uniqueId val="{00000003-99D0-4CDF-A293-16505B51FF58}"/>
            </c:ext>
          </c:extLst>
        </c:ser>
        <c:ser>
          <c:idx val="4"/>
          <c:order val="4"/>
          <c:tx>
            <c:strRef>
              <c:f>'SVĮ grynasisi pelnas 2016-2020 '!$F$1</c:f>
              <c:strCache>
                <c:ptCount val="1"/>
                <c:pt idx="0">
                  <c:v>2020 m. (planuojamas)</c:v>
                </c:pt>
              </c:strCache>
            </c:strRef>
          </c:tx>
          <c:spPr>
            <a:solidFill>
              <a:schemeClr val="accent3">
                <a:lumMod val="60000"/>
              </a:schemeClr>
            </a:solidFill>
            <a:ln>
              <a:noFill/>
            </a:ln>
            <a:effectLst/>
          </c:spPr>
          <c:invertIfNegative val="0"/>
          <c:dLbls>
            <c:dLbl>
              <c:idx val="1"/>
              <c:layout>
                <c:manualLayout>
                  <c:x val="1.0875475802066341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99D0-4CDF-A293-16505B51FF58}"/>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'SVĮ grynasisi pelnas 2016-2020 '!$A$2:$A$6</c:f>
              <c:strCache>
                <c:ptCount val="5"/>
                <c:pt idx="0">
                  <c:v>
UAB Kretingos šilumos tinklai</c:v>
                </c:pt>
                <c:pt idx="1">
                  <c:v>
UAB „Kretingos vandenys“</c:v>
                </c:pt>
                <c:pt idx="2">
                  <c:v>
SĮ „Kretingos komunalininkas“</c:v>
                </c:pt>
                <c:pt idx="3">
                  <c:v>
UAB Kretingos autobusų parkas</c:v>
                </c:pt>
                <c:pt idx="4">
                  <c:v>
UAB „Kretingos turgus“</c:v>
                </c:pt>
              </c:strCache>
            </c:strRef>
          </c:cat>
          <c:val>
            <c:numRef>
              <c:f>'SVĮ grynasisi pelnas 2016-2020 '!$F$2:$F$6</c:f>
              <c:numCache>
                <c:formatCode>0.0</c:formatCode>
                <c:ptCount val="5"/>
                <c:pt idx="0">
                  <c:v>20.8</c:v>
                </c:pt>
                <c:pt idx="1">
                  <c:v>61</c:v>
                </c:pt>
                <c:pt idx="2" formatCode="0.00">
                  <c:v>0.73</c:v>
                </c:pt>
                <c:pt idx="3">
                  <c:v>22.73</c:v>
                </c:pt>
                <c:pt idx="4">
                  <c:v>3.72</c:v>
                </c:pt>
              </c:numCache>
            </c:numRef>
          </c:val>
          <c:extLst xmlns:c16r2="http://schemas.microsoft.com/office/drawing/2015/06/chart">
            <c:ext xmlns:c16="http://schemas.microsoft.com/office/drawing/2014/chart" uri="{C3380CC4-5D6E-409C-BE32-E72D297353CC}">
              <c16:uniqueId val="{00000004-99D0-4CDF-A293-16505B51FF58}"/>
            </c:ext>
          </c:extLst>
        </c:ser>
        <c:dLbls>
          <c:dLblPos val="outEnd"/>
          <c:showLegendKey val="0"/>
          <c:showVal val="1"/>
          <c:showCatName val="0"/>
          <c:showSerName val="0"/>
          <c:showPercent val="0"/>
          <c:showBubbleSize val="0"/>
        </c:dLbls>
        <c:gapWidth val="182"/>
        <c:axId val="448173072"/>
        <c:axId val="448173632"/>
      </c:barChart>
      <c:catAx>
        <c:axId val="448173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448173632"/>
        <c:crosses val="autoZero"/>
        <c:auto val="1"/>
        <c:lblAlgn val="ctr"/>
        <c:lblOffset val="500"/>
        <c:noMultiLvlLbl val="0"/>
      </c:catAx>
      <c:valAx>
        <c:axId val="448173632"/>
        <c:scaling>
          <c:orientation val="minMax"/>
          <c:max val="2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448173072"/>
        <c:crosses val="autoZero"/>
        <c:crossBetween val="between"/>
      </c:valAx>
      <c:spPr>
        <a:noFill/>
        <a:ln>
          <a:noFill/>
        </a:ln>
        <a:effectLst/>
      </c:spPr>
    </c:plotArea>
    <c:legend>
      <c:legendPos val="r"/>
      <c:layout>
        <c:manualLayout>
          <c:xMode val="edge"/>
          <c:yMode val="edge"/>
          <c:x val="0.76660753106313617"/>
          <c:y val="0.15131851342921973"/>
          <c:w val="0.23339246893686386"/>
          <c:h val="0.30765638789166588"/>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legend>
    <c:plotVisOnly val="1"/>
    <c:dispBlanksAs val="gap"/>
    <c:showDLblsOverMax val="0"/>
  </c:chart>
  <c:spPr>
    <a:noFill/>
    <a:ln w="9525" cap="flat" cmpd="sng" algn="ctr">
      <a:solidFill>
        <a:srgbClr val="002060"/>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lt-LT"/>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901134403173089E-2"/>
          <c:y val="0.12749864906592562"/>
          <c:w val="0.89076122584573847"/>
          <c:h val="0.55967618051334245"/>
        </c:manualLayout>
      </c:layout>
      <c:lineChart>
        <c:grouping val="standard"/>
        <c:varyColors val="0"/>
        <c:ser>
          <c:idx val="8"/>
          <c:order val="0"/>
          <c:tx>
            <c:strRef>
              <c:f>'Šilumos kainos pokytis'!$C$2:$C$4</c:f>
              <c:strCache>
                <c:ptCount val="3"/>
                <c:pt idx="0">
                  <c:v>Šilumos kaina, su 9 proc. PVM</c:v>
                </c:pt>
              </c:strCache>
            </c:strRef>
          </c:tx>
          <c:spPr>
            <a:ln w="22225">
              <a:solidFill>
                <a:schemeClr val="accent1"/>
              </a:solidFill>
            </a:ln>
          </c:spPr>
          <c:marker>
            <c:symbol val="circle"/>
            <c:size val="4"/>
            <c:spPr>
              <a:solidFill>
                <a:schemeClr val="accent1"/>
              </a:solidFill>
              <a:ln>
                <a:solidFill>
                  <a:schemeClr val="accent1"/>
                </a:solidFill>
              </a:ln>
            </c:spPr>
          </c:marker>
          <c:cat>
            <c:strRef>
              <c:f>'Šilumos kainos pokytis'!$B$5:$B$64</c:f>
              <c:strCache>
                <c:ptCount val="60"/>
                <c:pt idx="0">
                  <c:v> 2016-01-01</c:v>
                </c:pt>
                <c:pt idx="1">
                  <c:v> 2016-02-01</c:v>
                </c:pt>
                <c:pt idx="2">
                  <c:v> 2016-03-01</c:v>
                </c:pt>
                <c:pt idx="3">
                  <c:v> 2016-04-01</c:v>
                </c:pt>
                <c:pt idx="4">
                  <c:v> 2016-05-01</c:v>
                </c:pt>
                <c:pt idx="5">
                  <c:v> 2016-06-01</c:v>
                </c:pt>
                <c:pt idx="6">
                  <c:v> 2016-07-01</c:v>
                </c:pt>
                <c:pt idx="7">
                  <c:v> 2016-08-01</c:v>
                </c:pt>
                <c:pt idx="8">
                  <c:v> 2016-09-01</c:v>
                </c:pt>
                <c:pt idx="9">
                  <c:v> 2016-10-01</c:v>
                </c:pt>
                <c:pt idx="10">
                  <c:v> 2016-11-01</c:v>
                </c:pt>
                <c:pt idx="11">
                  <c:v> 2016-12-01</c:v>
                </c:pt>
                <c:pt idx="12">
                  <c:v> 2017-01-01</c:v>
                </c:pt>
                <c:pt idx="13">
                  <c:v> 2017-02-01</c:v>
                </c:pt>
                <c:pt idx="14">
                  <c:v> 2017-03-01</c:v>
                </c:pt>
                <c:pt idx="15">
                  <c:v> 2017-04-01</c:v>
                </c:pt>
                <c:pt idx="16">
                  <c:v> 2017-05-01</c:v>
                </c:pt>
                <c:pt idx="17">
                  <c:v> 2017-06-01</c:v>
                </c:pt>
                <c:pt idx="18">
                  <c:v> 2017-07-01</c:v>
                </c:pt>
                <c:pt idx="19">
                  <c:v> 2017-08-01</c:v>
                </c:pt>
                <c:pt idx="20">
                  <c:v> 2017-09-01</c:v>
                </c:pt>
                <c:pt idx="21">
                  <c:v> 2017-10-01</c:v>
                </c:pt>
                <c:pt idx="22">
                  <c:v> 2017-11-01</c:v>
                </c:pt>
                <c:pt idx="23">
                  <c:v> 2017-12-01</c:v>
                </c:pt>
                <c:pt idx="24">
                  <c:v> 2018-01-01</c:v>
                </c:pt>
                <c:pt idx="25">
                  <c:v> 2018-02-01</c:v>
                </c:pt>
                <c:pt idx="26">
                  <c:v> 2018-03-01</c:v>
                </c:pt>
                <c:pt idx="27">
                  <c:v> 2018-04-01</c:v>
                </c:pt>
                <c:pt idx="28">
                  <c:v> 2018-05-01</c:v>
                </c:pt>
                <c:pt idx="29">
                  <c:v> 2018-06-01</c:v>
                </c:pt>
                <c:pt idx="30">
                  <c:v> 2018-07-01</c:v>
                </c:pt>
                <c:pt idx="31">
                  <c:v> 2018-08-01</c:v>
                </c:pt>
                <c:pt idx="32">
                  <c:v> 2018-09-01</c:v>
                </c:pt>
                <c:pt idx="33">
                  <c:v> 2018-10-01</c:v>
                </c:pt>
                <c:pt idx="34">
                  <c:v> 2018-11-01</c:v>
                </c:pt>
                <c:pt idx="35">
                  <c:v> 2018-12-01</c:v>
                </c:pt>
                <c:pt idx="36">
                  <c:v> 2019-01-01</c:v>
                </c:pt>
                <c:pt idx="37">
                  <c:v> 2019-02-01</c:v>
                </c:pt>
                <c:pt idx="38">
                  <c:v> 2019-03-01</c:v>
                </c:pt>
                <c:pt idx="39">
                  <c:v> 2019-04-01</c:v>
                </c:pt>
                <c:pt idx="40">
                  <c:v> 2019-05-01</c:v>
                </c:pt>
                <c:pt idx="41">
                  <c:v> 2019-06-01</c:v>
                </c:pt>
                <c:pt idx="42">
                  <c:v> 2019-07-01</c:v>
                </c:pt>
                <c:pt idx="43">
                  <c:v> 2019-08-01</c:v>
                </c:pt>
                <c:pt idx="44">
                  <c:v> 2019-09-01</c:v>
                </c:pt>
                <c:pt idx="45">
                  <c:v> 2019-10-01</c:v>
                </c:pt>
                <c:pt idx="46">
                  <c:v> 2019-11-01</c:v>
                </c:pt>
                <c:pt idx="47">
                  <c:v> 2019-12-01</c:v>
                </c:pt>
                <c:pt idx="48">
                  <c:v> 2020-01-01</c:v>
                </c:pt>
                <c:pt idx="49">
                  <c:v> 2020-02-01</c:v>
                </c:pt>
                <c:pt idx="50">
                  <c:v> 2020-03-01</c:v>
                </c:pt>
                <c:pt idx="51">
                  <c:v> 2020-04-01</c:v>
                </c:pt>
                <c:pt idx="52">
                  <c:v> 2020-05-01</c:v>
                </c:pt>
                <c:pt idx="53">
                  <c:v> 2020-06-01</c:v>
                </c:pt>
                <c:pt idx="54">
                  <c:v> 2020-07-01</c:v>
                </c:pt>
                <c:pt idx="55">
                  <c:v> 2020-08-01</c:v>
                </c:pt>
                <c:pt idx="56">
                  <c:v> 2020-09-01</c:v>
                </c:pt>
                <c:pt idx="57">
                  <c:v> 2020-10-01</c:v>
                </c:pt>
                <c:pt idx="58">
                  <c:v> 2020-11-01</c:v>
                </c:pt>
                <c:pt idx="59">
                  <c:v> 2020-12-01</c:v>
                </c:pt>
              </c:strCache>
            </c:strRef>
          </c:cat>
          <c:val>
            <c:numRef>
              <c:f>'Šilumos kainos pokytis'!$C$5:$C$64</c:f>
              <c:numCache>
                <c:formatCode>General</c:formatCode>
                <c:ptCount val="60"/>
                <c:pt idx="0">
                  <c:v>6.38</c:v>
                </c:pt>
                <c:pt idx="1">
                  <c:v>6.4</c:v>
                </c:pt>
                <c:pt idx="2">
                  <c:v>6.16</c:v>
                </c:pt>
                <c:pt idx="3">
                  <c:v>6.01</c:v>
                </c:pt>
                <c:pt idx="4">
                  <c:v>6.09</c:v>
                </c:pt>
                <c:pt idx="5">
                  <c:v>6.13</c:v>
                </c:pt>
                <c:pt idx="6">
                  <c:v>6.08</c:v>
                </c:pt>
                <c:pt idx="7">
                  <c:v>6.07</c:v>
                </c:pt>
                <c:pt idx="8">
                  <c:v>6.06</c:v>
                </c:pt>
                <c:pt idx="9">
                  <c:v>6.03</c:v>
                </c:pt>
                <c:pt idx="10">
                  <c:v>6.09</c:v>
                </c:pt>
                <c:pt idx="11">
                  <c:v>6.41</c:v>
                </c:pt>
                <c:pt idx="12">
                  <c:v>6.44</c:v>
                </c:pt>
                <c:pt idx="13" formatCode="0.00">
                  <c:v>6.39</c:v>
                </c:pt>
                <c:pt idx="14" formatCode="0.00">
                  <c:v>6.59</c:v>
                </c:pt>
                <c:pt idx="15" formatCode="0.00">
                  <c:v>6.57</c:v>
                </c:pt>
                <c:pt idx="16" formatCode="0.00">
                  <c:v>6.53</c:v>
                </c:pt>
                <c:pt idx="17" formatCode="0.00">
                  <c:v>7.05</c:v>
                </c:pt>
                <c:pt idx="18" formatCode="0.00">
                  <c:v>7.08</c:v>
                </c:pt>
                <c:pt idx="19" formatCode="0.00">
                  <c:v>7.07</c:v>
                </c:pt>
                <c:pt idx="20" formatCode="0.00">
                  <c:v>7.1</c:v>
                </c:pt>
                <c:pt idx="21" formatCode="0.00">
                  <c:v>6.21</c:v>
                </c:pt>
                <c:pt idx="22" formatCode="0.00">
                  <c:v>6.23</c:v>
                </c:pt>
                <c:pt idx="23" formatCode="0.00">
                  <c:v>6.65</c:v>
                </c:pt>
                <c:pt idx="24" formatCode="0.00">
                  <c:v>6.63</c:v>
                </c:pt>
                <c:pt idx="25" formatCode="0.00">
                  <c:v>6.66</c:v>
                </c:pt>
                <c:pt idx="26" formatCode="0.00">
                  <c:v>7.17</c:v>
                </c:pt>
                <c:pt idx="27" formatCode="0.00">
                  <c:v>7.11</c:v>
                </c:pt>
                <c:pt idx="28" formatCode="0.00">
                  <c:v>7.17</c:v>
                </c:pt>
                <c:pt idx="29" formatCode="0.00">
                  <c:v>7.13</c:v>
                </c:pt>
                <c:pt idx="30" formatCode="0.00">
                  <c:v>6.09</c:v>
                </c:pt>
                <c:pt idx="31" formatCode="0.00">
                  <c:v>6.59</c:v>
                </c:pt>
                <c:pt idx="32" formatCode="0.00">
                  <c:v>6.67</c:v>
                </c:pt>
                <c:pt idx="33" formatCode="0.00">
                  <c:v>6.71</c:v>
                </c:pt>
                <c:pt idx="34" formatCode="0.00">
                  <c:v>7.22</c:v>
                </c:pt>
                <c:pt idx="35" formatCode="0.00">
                  <c:v>7.44</c:v>
                </c:pt>
                <c:pt idx="36">
                  <c:v>7.43</c:v>
                </c:pt>
                <c:pt idx="37">
                  <c:v>7.34</c:v>
                </c:pt>
                <c:pt idx="38">
                  <c:v>7.27</c:v>
                </c:pt>
                <c:pt idx="39">
                  <c:v>6.82</c:v>
                </c:pt>
                <c:pt idx="40">
                  <c:v>6.83</c:v>
                </c:pt>
                <c:pt idx="41">
                  <c:v>6.42</c:v>
                </c:pt>
                <c:pt idx="42">
                  <c:v>6.22</c:v>
                </c:pt>
                <c:pt idx="43">
                  <c:v>6.26</c:v>
                </c:pt>
                <c:pt idx="44">
                  <c:v>6.29</c:v>
                </c:pt>
                <c:pt idx="45">
                  <c:v>6.11</c:v>
                </c:pt>
                <c:pt idx="46">
                  <c:v>6.06</c:v>
                </c:pt>
                <c:pt idx="47">
                  <c:v>6.39</c:v>
                </c:pt>
                <c:pt idx="48">
                  <c:v>6.52</c:v>
                </c:pt>
                <c:pt idx="49">
                  <c:v>7.04</c:v>
                </c:pt>
                <c:pt idx="50">
                  <c:v>6.94</c:v>
                </c:pt>
                <c:pt idx="51">
                  <c:v>6.88</c:v>
                </c:pt>
                <c:pt idx="52">
                  <c:v>6.77</c:v>
                </c:pt>
                <c:pt idx="53">
                  <c:v>6.43</c:v>
                </c:pt>
                <c:pt idx="54">
                  <c:v>6.28</c:v>
                </c:pt>
                <c:pt idx="55">
                  <c:v>6.06</c:v>
                </c:pt>
                <c:pt idx="56">
                  <c:v>6.21</c:v>
                </c:pt>
                <c:pt idx="57">
                  <c:v>6.06</c:v>
                </c:pt>
                <c:pt idx="58">
                  <c:v>6.31</c:v>
                </c:pt>
                <c:pt idx="59">
                  <c:v>6.52</c:v>
                </c:pt>
              </c:numCache>
            </c:numRef>
          </c:val>
          <c:smooth val="0"/>
          <c:extLst xmlns:c16r2="http://schemas.microsoft.com/office/drawing/2015/06/chart">
            <c:ext xmlns:c16="http://schemas.microsoft.com/office/drawing/2014/chart" uri="{C3380CC4-5D6E-409C-BE32-E72D297353CC}">
              <c16:uniqueId val="{00000000-1D9C-4C14-93FE-339119E7F8DA}"/>
            </c:ext>
          </c:extLst>
        </c:ser>
        <c:dLbls>
          <c:showLegendKey val="0"/>
          <c:showVal val="0"/>
          <c:showCatName val="0"/>
          <c:showSerName val="0"/>
          <c:showPercent val="0"/>
          <c:showBubbleSize val="0"/>
        </c:dLbls>
        <c:marker val="1"/>
        <c:smooth val="0"/>
        <c:axId val="448175872"/>
        <c:axId val="441693344"/>
      </c:lineChart>
      <c:catAx>
        <c:axId val="448175872"/>
        <c:scaling>
          <c:orientation val="minMax"/>
        </c:scaling>
        <c:delete val="0"/>
        <c:axPos val="b"/>
        <c:numFmt formatCode="General" sourceLinked="0"/>
        <c:majorTickMark val="out"/>
        <c:minorTickMark val="none"/>
        <c:tickLblPos val="nextTo"/>
        <c:crossAx val="441693344"/>
        <c:crosses val="autoZero"/>
        <c:auto val="1"/>
        <c:lblAlgn val="ctr"/>
        <c:lblOffset val="100"/>
        <c:tickLblSkip val="2"/>
        <c:tickMarkSkip val="2"/>
        <c:noMultiLvlLbl val="0"/>
      </c:catAx>
      <c:valAx>
        <c:axId val="441693344"/>
        <c:scaling>
          <c:orientation val="minMax"/>
          <c:max val="7.5"/>
          <c:min val="6"/>
        </c:scaling>
        <c:delete val="0"/>
        <c:axPos val="l"/>
        <c:majorGridlines/>
        <c:numFmt formatCode="General" sourceLinked="1"/>
        <c:majorTickMark val="out"/>
        <c:minorTickMark val="none"/>
        <c:tickLblPos val="nextTo"/>
        <c:spPr>
          <a:noFill/>
          <a:ln>
            <a:noFill/>
          </a:ln>
        </c:spPr>
        <c:crossAx val="448175872"/>
        <c:crosses val="autoZero"/>
        <c:crossBetween val="between"/>
        <c:majorUnit val="0.5"/>
      </c:valAx>
      <c:spPr>
        <a:noFill/>
        <a:ln>
          <a:solidFill>
            <a:schemeClr val="accent1"/>
          </a:solidFill>
        </a:ln>
      </c:spPr>
    </c:plotArea>
    <c:plotVisOnly val="1"/>
    <c:dispBlanksAs val="gap"/>
    <c:showDLblsOverMax val="0"/>
  </c:chart>
  <c:spPr>
    <a:noFill/>
    <a:ln>
      <a:solidFill>
        <a:srgbClr val="002060"/>
      </a:solidFill>
    </a:ln>
  </c:spPr>
  <c:txPr>
    <a:bodyPr/>
    <a:lstStyle/>
    <a:p>
      <a:pPr>
        <a:defRPr sz="1000">
          <a:latin typeface="Times New Roman" panose="02020603050405020304" pitchFamily="18" charset="0"/>
          <a:cs typeface="Times New Roman" panose="02020603050405020304" pitchFamily="18" charset="0"/>
        </a:defRPr>
      </a:pPr>
      <a:endParaRPr lang="lt-LT"/>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'6 gr-Vandenys-nuostoliai'!$A$7</c:f>
              <c:strCache>
                <c:ptCount val="1"/>
                <c:pt idx="0">
                  <c:v>Neapskaitytas vandens kiekis</c:v>
                </c:pt>
              </c:strCache>
            </c:strRef>
          </c:tx>
          <c:spPr>
            <a:gradFill rotWithShape="1">
              <a:gsLst>
                <a:gs pos="0">
                  <a:schemeClr val="accent1">
                    <a:shade val="76000"/>
                    <a:shade val="51000"/>
                    <a:satMod val="130000"/>
                  </a:schemeClr>
                </a:gs>
                <a:gs pos="80000">
                  <a:schemeClr val="accent1">
                    <a:shade val="76000"/>
                    <a:shade val="93000"/>
                    <a:satMod val="130000"/>
                  </a:schemeClr>
                </a:gs>
                <a:gs pos="100000">
                  <a:schemeClr val="accent1">
                    <a:shade val="76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'6 gr-Vandenys-nuostoliai'!$H$6:$L$6</c:f>
              <c:numCache>
                <c:formatCode>General</c:formatCode>
                <c:ptCount val="5"/>
                <c:pt idx="0">
                  <c:v>2016</c:v>
                </c:pt>
                <c:pt idx="1">
                  <c:v>2017</c:v>
                </c:pt>
                <c:pt idx="2">
                  <c:v>2018</c:v>
                </c:pt>
                <c:pt idx="3">
                  <c:v>2019</c:v>
                </c:pt>
                <c:pt idx="4">
                  <c:v>2020</c:v>
                </c:pt>
              </c:numCache>
            </c:numRef>
          </c:cat>
          <c:val>
            <c:numRef>
              <c:f>'6 gr-Vandenys-nuostoliai'!$H$7:$L$7</c:f>
              <c:numCache>
                <c:formatCode>0.00%</c:formatCode>
                <c:ptCount val="5"/>
                <c:pt idx="0">
                  <c:v>0.41799999999999998</c:v>
                </c:pt>
                <c:pt idx="1">
                  <c:v>0.39860000000000001</c:v>
                </c:pt>
                <c:pt idx="2">
                  <c:v>0.41930000000000001</c:v>
                </c:pt>
                <c:pt idx="3">
                  <c:v>0.37830000000000003</c:v>
                </c:pt>
                <c:pt idx="4">
                  <c:v>0.38929999999999998</c:v>
                </c:pt>
              </c:numCache>
            </c:numRef>
          </c:val>
          <c:extLst xmlns:c16r2="http://schemas.microsoft.com/office/drawing/2015/06/chart">
            <c:ext xmlns:c16="http://schemas.microsoft.com/office/drawing/2014/chart" uri="{C3380CC4-5D6E-409C-BE32-E72D297353CC}">
              <c16:uniqueId val="{00000000-3451-4BF6-BA70-FD0067AC5542}"/>
            </c:ext>
          </c:extLst>
        </c:ser>
        <c:ser>
          <c:idx val="1"/>
          <c:order val="1"/>
          <c:tx>
            <c:strRef>
              <c:f>'6 gr-Vandenys-nuostoliai'!$A$8</c:f>
              <c:strCache>
                <c:ptCount val="1"/>
                <c:pt idx="0">
                  <c:v>Neapskaitytas nuotekų kiekis</c:v>
                </c:pt>
              </c:strCache>
            </c:strRef>
          </c:tx>
          <c:spPr>
            <a:gradFill rotWithShape="1">
              <a:gsLst>
                <a:gs pos="0">
                  <a:schemeClr val="accent1">
                    <a:tint val="77000"/>
                    <a:shade val="51000"/>
                    <a:satMod val="130000"/>
                  </a:schemeClr>
                </a:gs>
                <a:gs pos="80000">
                  <a:schemeClr val="accent1">
                    <a:tint val="77000"/>
                    <a:shade val="93000"/>
                    <a:satMod val="130000"/>
                  </a:schemeClr>
                </a:gs>
                <a:gs pos="100000">
                  <a:schemeClr val="accent1">
                    <a:tint val="77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3"/>
              <c:layout>
                <c:manualLayout>
                  <c:x val="0"/>
                  <c:y val="1.38888888888888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451-4BF6-BA70-FD0067AC5542}"/>
                </c:ext>
                <c:ext xmlns:c15="http://schemas.microsoft.com/office/drawing/2012/chart" uri="{CE6537A1-D6FC-4f65-9D91-7224C49458BB}"/>
              </c:extLst>
            </c:dLbl>
            <c:dLbl>
              <c:idx val="4"/>
              <c:layout>
                <c:manualLayout>
                  <c:x val="1.1111111111111112E-2"/>
                  <c:y val="1.38888888888888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451-4BF6-BA70-FD0067AC554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'6 gr-Vandenys-nuostoliai'!$H$6:$L$6</c:f>
              <c:numCache>
                <c:formatCode>General</c:formatCode>
                <c:ptCount val="5"/>
                <c:pt idx="0">
                  <c:v>2016</c:v>
                </c:pt>
                <c:pt idx="1">
                  <c:v>2017</c:v>
                </c:pt>
                <c:pt idx="2">
                  <c:v>2018</c:v>
                </c:pt>
                <c:pt idx="3">
                  <c:v>2019</c:v>
                </c:pt>
                <c:pt idx="4">
                  <c:v>2020</c:v>
                </c:pt>
              </c:numCache>
            </c:numRef>
          </c:cat>
          <c:val>
            <c:numRef>
              <c:f>'6 gr-Vandenys-nuostoliai'!$H$8:$L$8</c:f>
              <c:numCache>
                <c:formatCode>0.00%</c:formatCode>
                <c:ptCount val="5"/>
                <c:pt idx="0">
                  <c:v>0.66900000000000004</c:v>
                </c:pt>
                <c:pt idx="1">
                  <c:v>0.73799999999999999</c:v>
                </c:pt>
                <c:pt idx="2">
                  <c:v>0.60229999999999995</c:v>
                </c:pt>
                <c:pt idx="3">
                  <c:v>0.65539999999999998</c:v>
                </c:pt>
                <c:pt idx="4">
                  <c:v>0.62419999999999998</c:v>
                </c:pt>
              </c:numCache>
            </c:numRef>
          </c:val>
          <c:extLst xmlns:c16r2="http://schemas.microsoft.com/office/drawing/2015/06/chart">
            <c:ext xmlns:c16="http://schemas.microsoft.com/office/drawing/2014/chart" uri="{C3380CC4-5D6E-409C-BE32-E72D297353CC}">
              <c16:uniqueId val="{00000003-3451-4BF6-BA70-FD0067AC5542}"/>
            </c:ext>
          </c:extLst>
        </c:ser>
        <c:dLbls>
          <c:showLegendKey val="0"/>
          <c:showVal val="0"/>
          <c:showCatName val="0"/>
          <c:showSerName val="0"/>
          <c:showPercent val="0"/>
          <c:showBubbleSize val="0"/>
        </c:dLbls>
        <c:gapWidth val="150"/>
        <c:axId val="441696144"/>
        <c:axId val="441696704"/>
      </c:barChart>
      <c:catAx>
        <c:axId val="441696144"/>
        <c:scaling>
          <c:orientation val="minMax"/>
        </c:scaling>
        <c:delete val="0"/>
        <c:axPos val="b"/>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lt-LT"/>
          </a:p>
        </c:txPr>
        <c:crossAx val="441696704"/>
        <c:crosses val="autoZero"/>
        <c:auto val="1"/>
        <c:lblAlgn val="ctr"/>
        <c:lblOffset val="100"/>
        <c:noMultiLvlLbl val="0"/>
      </c:catAx>
      <c:valAx>
        <c:axId val="441696704"/>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0%"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lt-LT"/>
          </a:p>
        </c:txPr>
        <c:crossAx val="441696144"/>
        <c:crosses val="autoZero"/>
        <c:crossBetween val="between"/>
      </c:valAx>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lt-LT"/>
    </a:p>
  </c:txPr>
  <c:externalData r:id="rId1">
    <c:autoUpdate val="0"/>
  </c:externalData>
</c:chartSpace>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E85C896-8C6B-4350-9B15-757E2C0F87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13 vidaus susirasinejimas</Template>
  <TotalTime>0</TotalTime>
  <Pages>75</Pages>
  <Words>111926</Words>
  <Characters>63799</Characters>
  <Application>Microsoft Office Word</Application>
  <DocSecurity>0</DocSecurity>
  <Lines>531</Lines>
  <Paragraphs>350</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175375</CharactersWithSpaces>
  <SharedDoc>false</SharedDoc>
  <HLinks>
    <vt:vector size="6" baseType="variant">
      <vt:variant>
        <vt:i4>3866624</vt:i4>
      </vt:variant>
      <vt:variant>
        <vt:i4>0</vt:i4>
      </vt:variant>
      <vt:variant>
        <vt:i4>0</vt:i4>
      </vt:variant>
      <vt:variant>
        <vt:i4>5</vt:i4>
      </vt:variant>
      <vt:variant>
        <vt:lpwstr>mailto:savivaldybe@kretinga.lt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Pileliai</cp:lastModifiedBy>
  <cp:revision>2</cp:revision>
  <cp:lastPrinted>2021-03-18T08:54:00Z</cp:lastPrinted>
  <dcterms:created xsi:type="dcterms:W3CDTF">2021-03-22T16:15:00Z</dcterms:created>
  <dcterms:modified xsi:type="dcterms:W3CDTF">2021-03-22T16:15:00Z</dcterms:modified>
</cp:coreProperties>
</file>